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封面"/>
    <w:p w:rsidR="009D01CD" w:rsidRDefault="00916F72">
      <w:pPr>
        <w:framePr w:w="4326" w:hSpace="181" w:wrap="around" w:vAnchor="page" w:hAnchor="text" w:y="518" w:anchorLock="1"/>
        <w:rPr>
          <w:bCs/>
          <w:color w:val="000000"/>
        </w:rPr>
      </w:pPr>
      <w:r>
        <w:rPr>
          <w:bCs/>
          <w:color w:val="000000"/>
        </w:rPr>
        <w:fldChar w:fldCharType="begin">
          <w:ffData>
            <w:name w:val="ICSNUM"/>
            <w:enabled/>
            <w:calcOnExit w:val="0"/>
            <w:exitMacro w:val="icsexit"/>
            <w:textInput>
              <w:default w:val="ICS XXX"/>
            </w:textInput>
          </w:ffData>
        </w:fldChar>
      </w:r>
      <w:bookmarkStart w:id="1" w:name="ICSNUM"/>
      <w:r w:rsidR="006C135D">
        <w:rPr>
          <w:bCs/>
          <w:color w:val="000000"/>
        </w:rPr>
        <w:instrText xml:space="preserve"> FORMTEXT </w:instrText>
      </w:r>
      <w:r>
        <w:rPr>
          <w:bCs/>
          <w:color w:val="000000"/>
        </w:rPr>
      </w:r>
      <w:r>
        <w:rPr>
          <w:bCs/>
          <w:color w:val="000000"/>
        </w:rPr>
        <w:fldChar w:fldCharType="separate"/>
      </w:r>
      <w:r w:rsidR="006C135D">
        <w:rPr>
          <w:bCs/>
          <w:color w:val="000000"/>
        </w:rPr>
        <w:t>ICS XXX</w:t>
      </w:r>
      <w:r>
        <w:rPr>
          <w:bCs/>
          <w:color w:val="000000"/>
        </w:rPr>
        <w:fldChar w:fldCharType="end"/>
      </w:r>
      <w:bookmarkEnd w:id="0"/>
      <w:bookmarkEnd w:id="1"/>
    </w:p>
    <w:p w:rsidR="009D01CD" w:rsidRDefault="009D01CD">
      <w:pPr>
        <w:rPr>
          <w:color w:val="000000"/>
        </w:rPr>
      </w:pPr>
    </w:p>
    <w:p w:rsidR="009D01CD" w:rsidRDefault="00916F72">
      <w:pPr>
        <w:rPr>
          <w:color w:val="000000"/>
        </w:rPr>
      </w:pPr>
      <w:r>
        <w:rPr>
          <w:color w:val="000000"/>
        </w:rPr>
        <w:pict>
          <v:rect id="矩形 2" o:spid="_x0000_s1026" style="position:absolute;left:0;text-align:left;margin-left:63pt;margin-top:112pt;width:499.1pt;height:48.05pt;z-index:251655680;mso-position-horizontal-relative:page;mso-position-vertical-relative:page" o:allowincell="f" filled="f" stroked="f" strokeweight="0">
            <v:textbox inset="0,0,0,0">
              <w:txbxContent>
                <w:p w:rsidR="001956AB" w:rsidRDefault="001956AB">
                  <w:r w:rsidRPr="009D01CD">
                    <w:rPr>
                      <w:rFonts w:ascii="宋体" w:hAnsi="Symbol"/>
                      <w:sz w:val="56"/>
                    </w:rPr>
                    <w:object w:dxaOrig="9058"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499pt;height:48pt;mso-wrap-style:square;mso-position-horizontal-relative:page;mso-position-vertical-relative:page" o:ole="" fillcolor="#6d6d6d">
                        <v:imagedata r:id="rId8" o:title=""/>
                      </v:shape>
                      <o:OLEObject Type="Embed" ProgID="Word.Picture.8" ShapeID="对象 1" DrawAspect="Content" ObjectID="_1624796457" r:id="rId9"/>
                    </w:object>
                  </w:r>
                </w:p>
              </w:txbxContent>
            </v:textbox>
            <w10:wrap anchorx="page" anchory="page"/>
            <w10:anchorlock/>
          </v:rect>
        </w:pict>
      </w:r>
      <w:r>
        <w:rPr>
          <w:color w:val="000000"/>
        </w:rPr>
        <w:pict>
          <v:line id="直线 4" o:spid="_x0000_s1028" style="position:absolute;left:0;text-align:left;z-index:251657728;mso-position-horizontal-relative:page;mso-position-vertical-relative:page" from="63.8pt,705.7pt" to="545.75pt,705.75pt">
            <v:stroke startarrowwidth="narrow" startarrowlength="short" endarrowwidth="narrow" endarrowlength="short"/>
            <w10:wrap anchorx="page" anchory="page"/>
            <w10:anchorlock/>
          </v:line>
        </w:pict>
      </w:r>
      <w:r>
        <w:rPr>
          <w:color w:val="000000"/>
        </w:rPr>
        <w:pict>
          <v:rect id="矩形 3" o:spid="_x0000_s1027" style="position:absolute;left:0;text-align:left;margin-left:396pt;margin-top:23.6pt;width:129.95pt;height:73.05pt;z-index:251656704;mso-position-horizontal-relative:page;mso-position-vertical-relative:page" o:allowincell="f" filled="f" stroked="f" strokeweight="0">
            <v:textbox inset="0,0,0,0">
              <w:txbxContent>
                <w:p w:rsidR="001956AB" w:rsidRDefault="001956AB">
                  <w:r>
                    <w:object w:dxaOrig="2632" w:dyaOrig="1474">
                      <v:shape id="对象 2" o:spid="_x0000_i1026" type="#_x0000_t75" style="width:131.5pt;height:74pt;mso-wrap-style:square;mso-position-horizontal-relative:page;mso-position-vertical-relative:page" o:ole=""/>
                      <o:OLEObject Type="Embed" ProgID="Word.Document.8" ShapeID="对象 2" DrawAspect="Content" ObjectID="_1624796458" r:id="rId10"/>
                    </w:object>
                  </w:r>
                </w:p>
              </w:txbxContent>
            </v:textbox>
            <w10:wrap anchorx="page" anchory="page"/>
            <w10:anchorlock/>
          </v:rect>
        </w:pict>
      </w:r>
    </w:p>
    <w:p w:rsidR="009D01CD" w:rsidRDefault="006C135D">
      <w:pPr>
        <w:framePr w:w="4383" w:hSpace="181" w:wrap="around" w:vAnchor="page" w:hAnchor="page" w:x="1441" w:y="844" w:anchorLock="1"/>
        <w:rPr>
          <w:bCs/>
          <w:color w:val="000000"/>
        </w:rPr>
      </w:pPr>
      <w:r>
        <w:rPr>
          <w:bCs/>
          <w:color w:val="000000"/>
        </w:rPr>
        <w:t>H62</w:t>
      </w:r>
    </w:p>
    <w:p w:rsidR="009D01CD" w:rsidRDefault="009D01CD">
      <w:pPr>
        <w:rPr>
          <w:color w:val="000000"/>
        </w:rPr>
      </w:pPr>
    </w:p>
    <w:p w:rsidR="009D01CD" w:rsidRDefault="009D01CD">
      <w:pPr>
        <w:pStyle w:val="11"/>
        <w:rPr>
          <w:rFonts w:ascii="Times New Roman" w:eastAsia="宋体"/>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Pr="00C731EE" w:rsidRDefault="006C135D">
      <w:pPr>
        <w:framePr w:w="5268" w:hSpace="181" w:wrap="around" w:vAnchor="page" w:hAnchor="page" w:x="5640" w:y="3452" w:anchorLock="1"/>
        <w:jc w:val="right"/>
        <w:rPr>
          <w:rFonts w:ascii="黑体" w:eastAsia="黑体" w:hAnsi="黑体"/>
          <w:bCs/>
          <w:color w:val="000000"/>
        </w:rPr>
      </w:pPr>
      <w:bookmarkStart w:id="2" w:name="OLE_LINK1"/>
      <w:r w:rsidRPr="00C731EE">
        <w:rPr>
          <w:rFonts w:ascii="黑体" w:eastAsia="黑体" w:hAnsi="黑体"/>
          <w:bCs/>
          <w:color w:val="000000"/>
          <w:sz w:val="28"/>
        </w:rPr>
        <w:t xml:space="preserve">GB/T </w:t>
      </w:r>
      <w:r w:rsidRPr="00C731EE">
        <w:rPr>
          <w:rFonts w:ascii="黑体" w:eastAsia="黑体" w:hAnsi="黑体" w:hint="eastAsia"/>
          <w:bCs/>
          <w:color w:val="000000"/>
          <w:sz w:val="28"/>
        </w:rPr>
        <w:t>20928</w:t>
      </w:r>
      <w:r w:rsidRPr="00C731EE">
        <w:rPr>
          <w:rFonts w:ascii="黑体" w:eastAsia="黑体" w:hAnsi="黑体"/>
          <w:bCs/>
          <w:color w:val="000000"/>
          <w:sz w:val="28"/>
        </w:rPr>
        <w:t>－</w:t>
      </w:r>
      <w:bookmarkEnd w:id="2"/>
      <w:r w:rsidRPr="00C731EE">
        <w:rPr>
          <w:rFonts w:ascii="黑体" w:eastAsia="黑体" w:hAnsi="黑体"/>
          <w:bCs/>
          <w:color w:val="000000"/>
          <w:sz w:val="28"/>
        </w:rPr>
        <w:t>XXXX</w:t>
      </w:r>
    </w:p>
    <w:p w:rsidR="009D01CD" w:rsidRPr="00C731EE" w:rsidRDefault="00C731EE">
      <w:pPr>
        <w:framePr w:w="5883" w:hSpace="181" w:wrap="around" w:vAnchor="text" w:hAnchor="page" w:x="5310" w:y="102"/>
        <w:wordWrap w:val="0"/>
        <w:jc w:val="right"/>
        <w:rPr>
          <w:rFonts w:asciiTheme="minorEastAsia" w:eastAsiaTheme="minorEastAsia" w:hAnsiTheme="minorEastAsia"/>
          <w:bCs/>
          <w:color w:val="000000"/>
        </w:rPr>
      </w:pPr>
      <w:r w:rsidRPr="00C731EE">
        <w:rPr>
          <w:rFonts w:asciiTheme="minorEastAsia" w:eastAsiaTheme="minorEastAsia" w:hAnsiTheme="minorEastAsia" w:hint="eastAsia"/>
          <w:bCs/>
          <w:color w:val="000000"/>
        </w:rPr>
        <w:t>代替 GB/T 2</w:t>
      </w:r>
      <w:r>
        <w:rPr>
          <w:rFonts w:asciiTheme="minorEastAsia" w:eastAsiaTheme="minorEastAsia" w:hAnsiTheme="minorEastAsia" w:hint="eastAsia"/>
          <w:bCs/>
          <w:color w:val="000000"/>
        </w:rPr>
        <w:t>0</w:t>
      </w:r>
      <w:r w:rsidRPr="00C731EE">
        <w:rPr>
          <w:rFonts w:asciiTheme="minorEastAsia" w:eastAsiaTheme="minorEastAsia" w:hAnsiTheme="minorEastAsia" w:hint="eastAsia"/>
          <w:bCs/>
          <w:color w:val="000000"/>
        </w:rPr>
        <w:t>928-2007</w:t>
      </w:r>
    </w:p>
    <w:p w:rsidR="009D01CD" w:rsidRDefault="00C731EE">
      <w:pPr>
        <w:rPr>
          <w:color w:val="000000"/>
        </w:rPr>
      </w:pPr>
      <w:r>
        <w:rPr>
          <w:rFonts w:hint="eastAsia"/>
          <w:color w:val="000000"/>
        </w:rPr>
        <w:t xml:space="preserve">                                                              </w:t>
      </w:r>
    </w:p>
    <w:p w:rsidR="009D01CD" w:rsidRDefault="006C135D">
      <w:pPr>
        <w:rPr>
          <w:color w:val="000000"/>
        </w:rPr>
      </w:pPr>
      <w:r>
        <w:rPr>
          <w:rFonts w:hAnsi="宋体"/>
          <w:color w:val="000000"/>
        </w:rPr>
        <w:t xml:space="preserve">　　　　</w:t>
      </w:r>
    </w:p>
    <w:p w:rsidR="009D01CD" w:rsidRDefault="00916F72">
      <w:pPr>
        <w:pStyle w:val="11"/>
        <w:rPr>
          <w:rFonts w:ascii="Times New Roman" w:eastAsia="宋体"/>
          <w:color w:val="000000"/>
        </w:rPr>
      </w:pPr>
      <w:r>
        <w:rPr>
          <w:rFonts w:ascii="Times New Roman" w:eastAsia="宋体"/>
          <w:color w:val="000000"/>
        </w:rPr>
        <w:pict>
          <v:line id="直线 64" o:spid="_x0000_s1088" style="position:absolute;z-index:251659776" from="-4.7pt,10.3pt" to="482pt,11.8pt" strokeweight="1pt"/>
        </w:pict>
      </w:r>
    </w:p>
    <w:p w:rsidR="009D01CD" w:rsidRDefault="009D01CD">
      <w:pPr>
        <w:pStyle w:val="a0"/>
        <w:widowControl w:val="0"/>
        <w:numPr>
          <w:ilvl w:val="0"/>
          <w:numId w:val="0"/>
        </w:numPr>
        <w:spacing w:beforeLines="0" w:afterLines="0"/>
        <w:outlineLvl w:val="9"/>
        <w:rPr>
          <w:rFonts w:ascii="Times New Roman" w:eastAsia="宋体"/>
          <w:color w:val="000000"/>
          <w:kern w:val="2"/>
          <w:szCs w:val="24"/>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Pr="00C731EE" w:rsidRDefault="006C135D">
      <w:pPr>
        <w:pStyle w:val="a0"/>
        <w:widowControl w:val="0"/>
        <w:numPr>
          <w:ilvl w:val="0"/>
          <w:numId w:val="0"/>
        </w:numPr>
        <w:spacing w:beforeLines="0" w:afterLines="0"/>
        <w:jc w:val="center"/>
        <w:outlineLvl w:val="9"/>
        <w:rPr>
          <w:rFonts w:hAnsi="黑体"/>
          <w:color w:val="000000"/>
          <w:sz w:val="52"/>
          <w:szCs w:val="52"/>
        </w:rPr>
      </w:pPr>
      <w:r w:rsidRPr="00C731EE">
        <w:rPr>
          <w:rFonts w:hAnsi="黑体" w:hint="eastAsia"/>
          <w:color w:val="000000"/>
          <w:sz w:val="52"/>
          <w:szCs w:val="52"/>
        </w:rPr>
        <w:t>无缝内螺纹铜管</w:t>
      </w:r>
    </w:p>
    <w:p w:rsidR="009D01CD" w:rsidRDefault="009D01CD">
      <w:pPr>
        <w:pStyle w:val="af8"/>
        <w:ind w:firstLine="420"/>
        <w:rPr>
          <w:rFonts w:ascii="Times New Roman"/>
          <w:color w:val="000000"/>
        </w:rPr>
      </w:pPr>
    </w:p>
    <w:p w:rsidR="009D01CD" w:rsidRDefault="009D01CD">
      <w:pPr>
        <w:pStyle w:val="af8"/>
        <w:ind w:firstLine="420"/>
        <w:rPr>
          <w:rFonts w:ascii="Times New Roman"/>
          <w:color w:val="000000"/>
        </w:rPr>
      </w:pPr>
    </w:p>
    <w:p w:rsidR="009D01CD" w:rsidRPr="007C4D4C" w:rsidRDefault="006C135D" w:rsidP="00C731EE">
      <w:pPr>
        <w:pStyle w:val="af8"/>
        <w:ind w:firstLine="562"/>
        <w:jc w:val="center"/>
        <w:rPr>
          <w:rFonts w:ascii="Times New Roman" w:eastAsia="黑体" w:hAnsi="Times New Roman" w:cs="Times New Roman"/>
          <w:b/>
          <w:color w:val="000000"/>
          <w:sz w:val="28"/>
          <w:szCs w:val="28"/>
        </w:rPr>
      </w:pPr>
      <w:r w:rsidRPr="007C4D4C">
        <w:rPr>
          <w:rFonts w:ascii="Times New Roman" w:eastAsia="黑体" w:hAnsi="Times New Roman" w:cs="Times New Roman"/>
          <w:b/>
          <w:sz w:val="28"/>
          <w:szCs w:val="28"/>
        </w:rPr>
        <w:t xml:space="preserve">Seamless inner grooved copper tube </w:t>
      </w:r>
    </w:p>
    <w:p w:rsidR="009D01CD" w:rsidRDefault="009D01CD">
      <w:pPr>
        <w:pStyle w:val="af8"/>
        <w:ind w:firstLine="420"/>
        <w:rPr>
          <w:rFonts w:ascii="Times New Roman"/>
          <w:color w:val="000000"/>
        </w:rPr>
      </w:pPr>
    </w:p>
    <w:p w:rsidR="009D01CD" w:rsidRDefault="009D01CD">
      <w:pPr>
        <w:pStyle w:val="af8"/>
        <w:ind w:firstLine="420"/>
        <w:rPr>
          <w:rFonts w:ascii="Times New Roman"/>
          <w:color w:val="000000"/>
        </w:rPr>
      </w:pPr>
    </w:p>
    <w:p w:rsidR="009D01CD" w:rsidRDefault="009D01CD">
      <w:pPr>
        <w:ind w:rightChars="-267" w:right="-561"/>
        <w:rPr>
          <w:color w:val="000000"/>
          <w:sz w:val="28"/>
        </w:rPr>
      </w:pPr>
    </w:p>
    <w:p w:rsidR="009D01CD" w:rsidRDefault="009D01CD">
      <w:pPr>
        <w:ind w:rightChars="-267" w:right="-561"/>
        <w:rPr>
          <w:color w:val="000000"/>
          <w:sz w:val="28"/>
        </w:rPr>
      </w:pPr>
    </w:p>
    <w:p w:rsidR="009D01CD" w:rsidRDefault="009D01CD">
      <w:pPr>
        <w:ind w:rightChars="-267" w:right="-561"/>
        <w:rPr>
          <w:color w:val="000000"/>
          <w:sz w:val="28"/>
        </w:rPr>
      </w:pPr>
    </w:p>
    <w:p w:rsidR="009D01CD" w:rsidRDefault="009D01CD">
      <w:pPr>
        <w:ind w:rightChars="-267" w:right="-561"/>
        <w:rPr>
          <w:color w:val="000000"/>
          <w:sz w:val="28"/>
        </w:rPr>
      </w:pPr>
    </w:p>
    <w:p w:rsidR="009D01CD" w:rsidRDefault="009D01CD">
      <w:pPr>
        <w:ind w:rightChars="-267" w:right="-561"/>
        <w:rPr>
          <w:color w:val="000000"/>
          <w:sz w:val="28"/>
        </w:rPr>
      </w:pPr>
    </w:p>
    <w:p w:rsidR="009D01CD" w:rsidRDefault="006C135D">
      <w:pPr>
        <w:ind w:rightChars="-267" w:right="-561"/>
        <w:jc w:val="center"/>
        <w:rPr>
          <w:color w:val="000000"/>
          <w:sz w:val="24"/>
        </w:rPr>
      </w:pPr>
      <w:r>
        <w:rPr>
          <w:rFonts w:hint="eastAsia"/>
          <w:color w:val="000000"/>
          <w:sz w:val="24"/>
        </w:rPr>
        <w:t>（</w:t>
      </w:r>
      <w:r w:rsidR="0052610C">
        <w:rPr>
          <w:rFonts w:hint="eastAsia"/>
          <w:color w:val="000000"/>
          <w:sz w:val="24"/>
        </w:rPr>
        <w:t>送审</w:t>
      </w:r>
      <w:r>
        <w:rPr>
          <w:rFonts w:hint="eastAsia"/>
          <w:color w:val="000000"/>
          <w:sz w:val="24"/>
        </w:rPr>
        <w:t>稿）</w:t>
      </w:r>
    </w:p>
    <w:p w:rsidR="009D01CD" w:rsidRDefault="009D01CD">
      <w:pPr>
        <w:ind w:rightChars="-267" w:right="-561"/>
        <w:rPr>
          <w:color w:val="000000"/>
          <w:sz w:val="28"/>
        </w:rPr>
      </w:pPr>
    </w:p>
    <w:p w:rsidR="009D01CD" w:rsidRDefault="009D01CD">
      <w:pPr>
        <w:ind w:rightChars="-267" w:right="-561"/>
        <w:rPr>
          <w:color w:val="000000"/>
          <w:sz w:val="28"/>
        </w:rPr>
      </w:pPr>
    </w:p>
    <w:p w:rsidR="009D01CD" w:rsidRDefault="009D01CD">
      <w:pPr>
        <w:ind w:rightChars="-267" w:right="-561"/>
        <w:rPr>
          <w:color w:val="000000"/>
          <w:sz w:val="28"/>
        </w:rPr>
      </w:pPr>
    </w:p>
    <w:p w:rsidR="009D01CD" w:rsidRDefault="009D01CD">
      <w:pPr>
        <w:ind w:rightChars="-267" w:right="-561"/>
        <w:rPr>
          <w:color w:val="000000"/>
          <w:sz w:val="28"/>
        </w:rPr>
      </w:pPr>
    </w:p>
    <w:p w:rsidR="009D01CD" w:rsidRDefault="009D01CD">
      <w:pPr>
        <w:ind w:rightChars="-267" w:right="-561"/>
        <w:rPr>
          <w:color w:val="000000"/>
          <w:sz w:val="28"/>
        </w:rPr>
      </w:pPr>
    </w:p>
    <w:p w:rsidR="009D01CD" w:rsidRDefault="009D01CD">
      <w:pPr>
        <w:ind w:rightChars="-267" w:right="-561"/>
        <w:rPr>
          <w:color w:val="000000"/>
          <w:sz w:val="28"/>
        </w:rPr>
      </w:pPr>
    </w:p>
    <w:p w:rsidR="009D01CD" w:rsidRDefault="009D01CD">
      <w:pPr>
        <w:ind w:rightChars="-267" w:right="-561"/>
        <w:rPr>
          <w:color w:val="000000"/>
          <w:sz w:val="28"/>
        </w:rPr>
      </w:pPr>
    </w:p>
    <w:p w:rsidR="009D01CD" w:rsidRDefault="009D01CD">
      <w:pPr>
        <w:ind w:rightChars="-267" w:right="-561"/>
        <w:rPr>
          <w:color w:val="000000"/>
          <w:sz w:val="28"/>
        </w:rPr>
      </w:pPr>
    </w:p>
    <w:p w:rsidR="009D01CD" w:rsidRDefault="009D01CD">
      <w:pPr>
        <w:ind w:rightChars="-267" w:right="-561"/>
        <w:rPr>
          <w:color w:val="000000"/>
          <w:sz w:val="28"/>
        </w:rPr>
      </w:pPr>
    </w:p>
    <w:p w:rsidR="009D01CD" w:rsidRDefault="009D01CD">
      <w:pPr>
        <w:ind w:rightChars="-267" w:right="-561"/>
        <w:rPr>
          <w:color w:val="000000"/>
          <w:sz w:val="28"/>
        </w:rPr>
      </w:pPr>
    </w:p>
    <w:p w:rsidR="009D01CD" w:rsidRDefault="009D01CD">
      <w:pPr>
        <w:ind w:rightChars="-267" w:right="-561"/>
        <w:rPr>
          <w:color w:val="000000"/>
          <w:sz w:val="28"/>
        </w:rPr>
      </w:pPr>
    </w:p>
    <w:p w:rsidR="009D01CD" w:rsidRPr="00C731EE" w:rsidRDefault="006C135D">
      <w:pPr>
        <w:ind w:rightChars="-267" w:right="-561"/>
        <w:rPr>
          <w:rFonts w:ascii="黑体" w:eastAsia="黑体" w:hAnsi="黑体"/>
          <w:color w:val="000000"/>
          <w:sz w:val="28"/>
        </w:rPr>
      </w:pPr>
      <w:r w:rsidRPr="00C731EE">
        <w:rPr>
          <w:rFonts w:ascii="黑体" w:eastAsia="黑体" w:hAnsi="黑体"/>
          <w:color w:val="000000"/>
          <w:sz w:val="28"/>
        </w:rPr>
        <w:t xml:space="preserve">XXXX－XX－XX 发布                   </w:t>
      </w:r>
      <w:r w:rsidR="00C731EE" w:rsidRPr="00C731EE">
        <w:rPr>
          <w:rFonts w:ascii="黑体" w:eastAsia="黑体" w:hAnsi="黑体" w:hint="eastAsia"/>
          <w:color w:val="000000"/>
          <w:sz w:val="28"/>
        </w:rPr>
        <w:t xml:space="preserve">       </w:t>
      </w:r>
      <w:r w:rsidRPr="00C731EE">
        <w:rPr>
          <w:rFonts w:ascii="黑体" w:eastAsia="黑体" w:hAnsi="黑体"/>
          <w:color w:val="000000"/>
          <w:sz w:val="28"/>
        </w:rPr>
        <w:t xml:space="preserve">       XXXX－XX－XX实施</w:t>
      </w:r>
    </w:p>
    <w:p w:rsidR="009D01CD" w:rsidRDefault="009D01CD">
      <w:pPr>
        <w:ind w:rightChars="-267" w:right="-561"/>
        <w:rPr>
          <w:color w:val="000000"/>
          <w:sz w:val="28"/>
        </w:rPr>
      </w:pPr>
    </w:p>
    <w:p w:rsidR="009D01CD" w:rsidRDefault="00916F72">
      <w:pPr>
        <w:ind w:rightChars="-267" w:right="-561"/>
        <w:rPr>
          <w:color w:val="000000"/>
          <w:sz w:val="48"/>
        </w:rPr>
      </w:pPr>
      <w:r w:rsidRPr="00916F72">
        <w:rPr>
          <w:color w:val="000000"/>
          <w:sz w:val="28"/>
        </w:rPr>
        <w:pict>
          <v:shapetype id="_x0000_t202" coordsize="21600,21600" o:spt="202" path="m,l,21600r21600,l21600,xe">
            <v:stroke joinstyle="miter"/>
            <v:path gradientshapeok="t" o:connecttype="rect"/>
          </v:shapetype>
          <v:shape id="fmFrame7" o:spid="_x0000_s1075" type="#_x0000_t202" style="position:absolute;left:0;text-align:left;margin-left:-6pt;margin-top:643.35pt;width:481.9pt;height:52pt;z-index:251658752;mso-position-horizontal-relative:margin;mso-position-vertical-relative:margin" stroked="f">
            <v:textbox inset="0,0,0,0">
              <w:txbxContent>
                <w:p w:rsidR="001956AB" w:rsidRDefault="001956AB">
                  <w:pPr>
                    <w:pStyle w:val="afc"/>
                    <w:spacing w:before="156" w:after="156" w:line="340" w:lineRule="exact"/>
                    <w:ind w:leftChars="85" w:left="178"/>
                    <w:jc w:val="both"/>
                    <w:rPr>
                      <w:color w:val="000000"/>
                      <w:spacing w:val="2"/>
                      <w:sz w:val="30"/>
                      <w:szCs w:val="30"/>
                    </w:rPr>
                  </w:pPr>
                  <w:r>
                    <w:rPr>
                      <w:rFonts w:hint="eastAsia"/>
                      <w:color w:val="000000"/>
                      <w:spacing w:val="2"/>
                      <w:sz w:val="30"/>
                      <w:szCs w:val="30"/>
                    </w:rPr>
                    <w:t>中华人民共和国国家质量监督检验检疫总局</w:t>
                  </w:r>
                </w:p>
                <w:p w:rsidR="001956AB" w:rsidRDefault="001956AB" w:rsidP="000F5F4A">
                  <w:pPr>
                    <w:pStyle w:val="afc"/>
                    <w:spacing w:line="340" w:lineRule="exact"/>
                    <w:ind w:firstLineChars="26" w:firstLine="177"/>
                    <w:jc w:val="both"/>
                    <w:rPr>
                      <w:color w:val="000000"/>
                    </w:rPr>
                  </w:pPr>
                  <w:r>
                    <w:rPr>
                      <w:rFonts w:hint="eastAsia"/>
                      <w:color w:val="000000"/>
                      <w:spacing w:val="136"/>
                      <w:sz w:val="30"/>
                      <w:szCs w:val="30"/>
                    </w:rPr>
                    <w:t>中国国家标准化管理委员会</w:t>
                  </w:r>
                  <w:r>
                    <w:rPr>
                      <w:rFonts w:hint="eastAsia"/>
                      <w:color w:val="000000"/>
                      <w:spacing w:val="130"/>
                      <w:sz w:val="30"/>
                      <w:szCs w:val="30"/>
                    </w:rPr>
                    <w:t xml:space="preserve"> </w:t>
                  </w:r>
                  <w:r>
                    <w:rPr>
                      <w:rStyle w:val="ae"/>
                      <w:rFonts w:hint="eastAsia"/>
                      <w:color w:val="000000"/>
                    </w:rPr>
                    <w:t>发布</w:t>
                  </w:r>
                </w:p>
              </w:txbxContent>
            </v:textbox>
            <w10:wrap anchorx="margin" anchory="margin"/>
            <w10:anchorlock/>
          </v:shape>
        </w:pict>
      </w:r>
      <w:r w:rsidR="006C135D">
        <w:rPr>
          <w:color w:val="000000"/>
          <w:sz w:val="28"/>
        </w:rPr>
        <w:t xml:space="preserve">              </w:t>
      </w:r>
      <w:r w:rsidR="006C135D">
        <w:rPr>
          <w:color w:val="000000"/>
          <w:sz w:val="48"/>
        </w:rPr>
        <w:t xml:space="preserve">                                                     </w:t>
      </w:r>
    </w:p>
    <w:p w:rsidR="009D01CD" w:rsidRDefault="009D01CD">
      <w:pPr>
        <w:pStyle w:val="af8"/>
        <w:ind w:firstLine="420"/>
        <w:rPr>
          <w:rFonts w:ascii="Times New Roman"/>
          <w:color w:val="000000"/>
        </w:rPr>
        <w:sectPr w:rsidR="009D01CD">
          <w:headerReference w:type="even" r:id="rId11"/>
          <w:headerReference w:type="default" r:id="rId12"/>
          <w:footerReference w:type="even" r:id="rId13"/>
          <w:footerReference w:type="default" r:id="rId14"/>
          <w:type w:val="continuous"/>
          <w:pgSz w:w="11907" w:h="16840"/>
          <w:pgMar w:top="1304" w:right="1304" w:bottom="1304" w:left="1304" w:header="720" w:footer="720" w:gutter="0"/>
          <w:cols w:space="720"/>
        </w:sectPr>
      </w:pPr>
    </w:p>
    <w:p w:rsidR="009D01CD" w:rsidRPr="00C731EE" w:rsidRDefault="006C135D">
      <w:pPr>
        <w:framePr w:hSpace="181" w:wrap="around" w:vAnchor="page" w:hAnchor="page" w:x="5217" w:y="1546" w:anchorLock="1"/>
        <w:jc w:val="center"/>
        <w:rPr>
          <w:rFonts w:ascii="黑体" w:eastAsia="黑体" w:hAnsi="黑体"/>
          <w:b/>
          <w:color w:val="000000"/>
          <w:sz w:val="32"/>
        </w:rPr>
      </w:pPr>
      <w:bookmarkStart w:id="3" w:name="目次1"/>
      <w:bookmarkEnd w:id="3"/>
      <w:r w:rsidRPr="00C731EE">
        <w:rPr>
          <w:rFonts w:ascii="黑体" w:eastAsia="黑体" w:hAnsi="黑体"/>
          <w:b/>
          <w:color w:val="000000"/>
          <w:sz w:val="32"/>
        </w:rPr>
        <w:lastRenderedPageBreak/>
        <w:t>前   言</w:t>
      </w:r>
    </w:p>
    <w:p w:rsidR="009D01CD" w:rsidRDefault="009D01CD">
      <w:pPr>
        <w:rPr>
          <w:color w:val="000000"/>
        </w:rPr>
      </w:pPr>
      <w:bookmarkStart w:id="4" w:name="前言1"/>
      <w:bookmarkEnd w:id="4"/>
    </w:p>
    <w:p w:rsidR="009D01CD" w:rsidRDefault="009D01CD">
      <w:pPr>
        <w:rPr>
          <w:color w:val="000000"/>
        </w:rPr>
      </w:pPr>
    </w:p>
    <w:p w:rsidR="009D01CD" w:rsidRDefault="009D01CD">
      <w:pPr>
        <w:rPr>
          <w:color w:val="000000"/>
        </w:rPr>
      </w:pPr>
    </w:p>
    <w:p w:rsidR="009D01CD" w:rsidRDefault="009D01CD">
      <w:pPr>
        <w:ind w:firstLineChars="200" w:firstLine="420"/>
        <w:rPr>
          <w:rFonts w:hAnsi="宋体"/>
          <w:color w:val="000000"/>
        </w:rPr>
      </w:pPr>
    </w:p>
    <w:p w:rsidR="009D01CD" w:rsidRPr="002C5D36" w:rsidRDefault="006C135D">
      <w:pPr>
        <w:ind w:firstLineChars="200" w:firstLine="420"/>
        <w:rPr>
          <w:rFonts w:asciiTheme="minorEastAsia" w:eastAsiaTheme="minorEastAsia" w:hAnsiTheme="minorEastAsia"/>
          <w:color w:val="000000"/>
          <w:szCs w:val="21"/>
        </w:rPr>
      </w:pPr>
      <w:r w:rsidRPr="002C5D36">
        <w:rPr>
          <w:rFonts w:asciiTheme="minorEastAsia" w:eastAsiaTheme="minorEastAsia" w:hAnsiTheme="minorEastAsia"/>
          <w:color w:val="000000"/>
          <w:szCs w:val="21"/>
        </w:rPr>
        <w:t>本标准是按照GB/T1.1-2009给出的规则起草的。</w:t>
      </w:r>
    </w:p>
    <w:p w:rsidR="009D01CD" w:rsidRPr="002C5D36" w:rsidRDefault="006C135D">
      <w:pPr>
        <w:ind w:firstLineChars="200" w:firstLine="420"/>
        <w:rPr>
          <w:rFonts w:asciiTheme="minorEastAsia" w:eastAsiaTheme="minorEastAsia" w:hAnsiTheme="minorEastAsia"/>
          <w:color w:val="000000"/>
          <w:szCs w:val="21"/>
        </w:rPr>
      </w:pPr>
      <w:r w:rsidRPr="002C5D36">
        <w:rPr>
          <w:rFonts w:asciiTheme="minorEastAsia" w:eastAsiaTheme="minorEastAsia" w:hAnsiTheme="minorEastAsia" w:hint="eastAsia"/>
          <w:color w:val="000000"/>
          <w:szCs w:val="21"/>
        </w:rPr>
        <w:t>本标准</w:t>
      </w:r>
      <w:r w:rsidRPr="002C5D36">
        <w:rPr>
          <w:rFonts w:asciiTheme="minorEastAsia" w:eastAsiaTheme="minorEastAsia" w:hAnsiTheme="minorEastAsia"/>
          <w:color w:val="000000"/>
          <w:szCs w:val="21"/>
        </w:rPr>
        <w:t>代替</w:t>
      </w:r>
      <w:r w:rsidRPr="002C5D36">
        <w:rPr>
          <w:rFonts w:asciiTheme="minorEastAsia" w:eastAsiaTheme="minorEastAsia" w:hAnsiTheme="minorEastAsia" w:hint="eastAsia"/>
          <w:color w:val="000000"/>
          <w:szCs w:val="21"/>
        </w:rPr>
        <w:t>GB</w:t>
      </w:r>
      <w:r w:rsidRPr="002C5D36">
        <w:rPr>
          <w:rFonts w:asciiTheme="minorEastAsia" w:eastAsiaTheme="minorEastAsia" w:hAnsiTheme="minorEastAsia"/>
          <w:color w:val="000000"/>
          <w:szCs w:val="21"/>
        </w:rPr>
        <w:t>/T</w:t>
      </w:r>
      <w:r w:rsidRPr="002C5D36">
        <w:rPr>
          <w:rFonts w:asciiTheme="minorEastAsia" w:eastAsiaTheme="minorEastAsia" w:hAnsiTheme="minorEastAsia" w:hint="eastAsia"/>
          <w:color w:val="000000"/>
          <w:szCs w:val="21"/>
        </w:rPr>
        <w:t xml:space="preserve"> 20928-2007《无缝内螺纹铜管》</w:t>
      </w:r>
      <w:r w:rsidRPr="002C5D36">
        <w:rPr>
          <w:rFonts w:asciiTheme="minorEastAsia" w:eastAsiaTheme="minorEastAsia" w:hAnsiTheme="minorEastAsia"/>
          <w:color w:val="000000"/>
          <w:szCs w:val="21"/>
        </w:rPr>
        <w:t>。</w:t>
      </w:r>
    </w:p>
    <w:p w:rsidR="009D01CD" w:rsidRPr="002C5D36" w:rsidRDefault="006C135D">
      <w:pPr>
        <w:ind w:firstLineChars="200" w:firstLine="420"/>
        <w:rPr>
          <w:rFonts w:asciiTheme="minorEastAsia" w:eastAsiaTheme="minorEastAsia" w:hAnsiTheme="minorEastAsia"/>
          <w:color w:val="000000"/>
          <w:szCs w:val="21"/>
        </w:rPr>
      </w:pPr>
      <w:r w:rsidRPr="002C5D36">
        <w:rPr>
          <w:rFonts w:asciiTheme="minorEastAsia" w:eastAsiaTheme="minorEastAsia" w:hAnsiTheme="minorEastAsia"/>
          <w:color w:val="000000"/>
          <w:szCs w:val="21"/>
        </w:rPr>
        <w:t>本标准与</w:t>
      </w:r>
      <w:r w:rsidRPr="002C5D36">
        <w:rPr>
          <w:rFonts w:asciiTheme="minorEastAsia" w:eastAsiaTheme="minorEastAsia" w:hAnsiTheme="minorEastAsia" w:hint="eastAsia"/>
          <w:color w:val="000000"/>
          <w:szCs w:val="21"/>
        </w:rPr>
        <w:t>GB</w:t>
      </w:r>
      <w:r w:rsidRPr="002C5D36">
        <w:rPr>
          <w:rFonts w:asciiTheme="minorEastAsia" w:eastAsiaTheme="minorEastAsia" w:hAnsiTheme="minorEastAsia"/>
          <w:color w:val="000000"/>
          <w:szCs w:val="21"/>
        </w:rPr>
        <w:t>/T</w:t>
      </w:r>
      <w:r w:rsidRPr="002C5D36">
        <w:rPr>
          <w:rFonts w:asciiTheme="minorEastAsia" w:eastAsiaTheme="minorEastAsia" w:hAnsiTheme="minorEastAsia" w:hint="eastAsia"/>
          <w:color w:val="000000"/>
          <w:szCs w:val="21"/>
        </w:rPr>
        <w:t xml:space="preserve"> 20928-2007相比</w:t>
      </w:r>
      <w:r w:rsidRPr="002C5D36">
        <w:rPr>
          <w:rFonts w:asciiTheme="minorEastAsia" w:eastAsiaTheme="minorEastAsia" w:hAnsiTheme="minorEastAsia"/>
          <w:color w:val="000000"/>
          <w:szCs w:val="21"/>
        </w:rPr>
        <w:t>，主要变化如下：</w:t>
      </w:r>
    </w:p>
    <w:p w:rsidR="009D01CD" w:rsidRPr="002C5D36" w:rsidRDefault="006C135D">
      <w:pPr>
        <w:ind w:firstLineChars="224" w:firstLine="470"/>
        <w:rPr>
          <w:rFonts w:asciiTheme="minorEastAsia" w:eastAsiaTheme="minorEastAsia" w:hAnsiTheme="minorEastAsia"/>
          <w:color w:val="000000"/>
          <w:szCs w:val="21"/>
        </w:rPr>
      </w:pPr>
      <w:r w:rsidRPr="002C5D36">
        <w:rPr>
          <w:rFonts w:asciiTheme="minorEastAsia" w:eastAsiaTheme="minorEastAsia" w:hAnsiTheme="minorEastAsia"/>
          <w:color w:val="000000"/>
          <w:szCs w:val="21"/>
        </w:rPr>
        <w:t>——</w:t>
      </w:r>
      <w:r w:rsidRPr="002C5D36">
        <w:rPr>
          <w:rFonts w:asciiTheme="minorEastAsia" w:eastAsiaTheme="minorEastAsia" w:hAnsiTheme="minorEastAsia" w:hint="eastAsia"/>
          <w:color w:val="000000"/>
          <w:szCs w:val="21"/>
        </w:rPr>
        <w:t>按照新国标修改了牌号和状态的表示方法；</w:t>
      </w:r>
    </w:p>
    <w:p w:rsidR="00C45D0F" w:rsidRPr="002C5D36" w:rsidRDefault="00C45D0F" w:rsidP="00C45D0F">
      <w:pPr>
        <w:ind w:firstLineChars="224" w:firstLine="470"/>
        <w:rPr>
          <w:rFonts w:asciiTheme="minorEastAsia" w:eastAsiaTheme="minorEastAsia" w:hAnsiTheme="minorEastAsia"/>
          <w:color w:val="000000"/>
          <w:szCs w:val="21"/>
        </w:rPr>
      </w:pPr>
      <w:r w:rsidRPr="002C5D36">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增加了TU1和TU2两个牌号，并规定</w:t>
      </w:r>
      <w:r w:rsidR="00893832">
        <w:rPr>
          <w:rFonts w:asciiTheme="minorEastAsia" w:eastAsiaTheme="minorEastAsia" w:hAnsiTheme="minorEastAsia" w:hint="eastAsia"/>
          <w:color w:val="000000"/>
          <w:szCs w:val="21"/>
        </w:rPr>
        <w:t>其</w:t>
      </w:r>
      <w:r>
        <w:rPr>
          <w:rFonts w:asciiTheme="minorEastAsia" w:eastAsiaTheme="minorEastAsia" w:hAnsiTheme="minorEastAsia" w:hint="eastAsia"/>
          <w:color w:val="000000"/>
          <w:szCs w:val="21"/>
        </w:rPr>
        <w:t>力学性能和晶粒度要求；</w:t>
      </w:r>
    </w:p>
    <w:p w:rsidR="009D01CD" w:rsidRDefault="006C135D">
      <w:pPr>
        <w:ind w:firstLineChars="224" w:firstLine="470"/>
        <w:rPr>
          <w:rFonts w:asciiTheme="minorEastAsia" w:eastAsiaTheme="minorEastAsia" w:hAnsiTheme="minorEastAsia"/>
          <w:color w:val="000000"/>
          <w:szCs w:val="21"/>
        </w:rPr>
      </w:pPr>
      <w:r w:rsidRPr="002C5D36">
        <w:rPr>
          <w:rFonts w:asciiTheme="minorEastAsia" w:eastAsiaTheme="minorEastAsia" w:hAnsiTheme="minorEastAsia"/>
          <w:color w:val="000000"/>
          <w:szCs w:val="21"/>
        </w:rPr>
        <w:t>——</w:t>
      </w:r>
      <w:r w:rsidRPr="002C5D36">
        <w:rPr>
          <w:rFonts w:asciiTheme="minorEastAsia" w:eastAsiaTheme="minorEastAsia" w:hAnsiTheme="minorEastAsia" w:hint="eastAsia"/>
          <w:color w:val="000000"/>
          <w:szCs w:val="21"/>
        </w:rPr>
        <w:t>增加了4种推荐规格；</w:t>
      </w:r>
    </w:p>
    <w:p w:rsidR="009D01CD" w:rsidRPr="002C5D36" w:rsidRDefault="006C135D">
      <w:pPr>
        <w:ind w:firstLineChars="224" w:firstLine="470"/>
        <w:rPr>
          <w:rFonts w:asciiTheme="minorEastAsia" w:eastAsiaTheme="minorEastAsia" w:hAnsiTheme="minorEastAsia"/>
          <w:color w:val="000000"/>
          <w:szCs w:val="21"/>
        </w:rPr>
      </w:pPr>
      <w:r w:rsidRPr="002C5D36">
        <w:rPr>
          <w:rFonts w:asciiTheme="minorEastAsia" w:eastAsiaTheme="minorEastAsia" w:hAnsiTheme="minorEastAsia"/>
          <w:color w:val="000000"/>
          <w:szCs w:val="21"/>
        </w:rPr>
        <w:t>——</w:t>
      </w:r>
      <w:r w:rsidR="001956AB" w:rsidRPr="002C5D36">
        <w:rPr>
          <w:rFonts w:asciiTheme="minorEastAsia" w:eastAsiaTheme="minorEastAsia" w:hAnsiTheme="minorEastAsia" w:hint="eastAsia"/>
          <w:color w:val="000000"/>
          <w:szCs w:val="21"/>
        </w:rPr>
        <w:t>将力学性能中原来的“规定总延伸强度R</w:t>
      </w:r>
      <w:r w:rsidR="001956AB" w:rsidRPr="002C5D36">
        <w:rPr>
          <w:rFonts w:asciiTheme="minorEastAsia" w:eastAsiaTheme="minorEastAsia" w:hAnsiTheme="minorEastAsia" w:hint="eastAsia"/>
          <w:color w:val="000000"/>
          <w:szCs w:val="21"/>
          <w:vertAlign w:val="subscript"/>
        </w:rPr>
        <w:t>P0.2</w:t>
      </w:r>
      <w:r w:rsidR="001956AB" w:rsidRPr="002C5D36">
        <w:rPr>
          <w:rFonts w:asciiTheme="minorEastAsia" w:eastAsiaTheme="minorEastAsia" w:hAnsiTheme="minorEastAsia" w:hint="eastAsia"/>
          <w:color w:val="000000"/>
          <w:szCs w:val="21"/>
        </w:rPr>
        <w:t>”</w:t>
      </w:r>
      <w:r w:rsidR="001956AB">
        <w:rPr>
          <w:rFonts w:asciiTheme="minorEastAsia" w:eastAsiaTheme="minorEastAsia" w:hAnsiTheme="minorEastAsia" w:hint="eastAsia"/>
          <w:color w:val="000000"/>
          <w:szCs w:val="21"/>
        </w:rPr>
        <w:t>改</w:t>
      </w:r>
      <w:r w:rsidR="001956AB" w:rsidRPr="002C5D36">
        <w:rPr>
          <w:rFonts w:asciiTheme="minorEastAsia" w:eastAsiaTheme="minorEastAsia" w:hAnsiTheme="minorEastAsia" w:hint="eastAsia"/>
          <w:color w:val="000000"/>
          <w:szCs w:val="21"/>
        </w:rPr>
        <w:t>为“规定塑性延伸强度R</w:t>
      </w:r>
      <w:r w:rsidR="001956AB" w:rsidRPr="002C5D36">
        <w:rPr>
          <w:rFonts w:asciiTheme="minorEastAsia" w:eastAsiaTheme="minorEastAsia" w:hAnsiTheme="minorEastAsia" w:hint="eastAsia"/>
          <w:color w:val="000000"/>
          <w:szCs w:val="21"/>
          <w:vertAlign w:val="subscript"/>
        </w:rPr>
        <w:t>P0.2</w:t>
      </w:r>
      <w:r w:rsidR="001956AB" w:rsidRPr="002C5D36">
        <w:rPr>
          <w:rFonts w:asciiTheme="minorEastAsia" w:eastAsiaTheme="minorEastAsia" w:hAnsiTheme="minorEastAsia" w:hint="eastAsia"/>
          <w:color w:val="000000"/>
          <w:szCs w:val="21"/>
        </w:rPr>
        <w:t>”</w:t>
      </w:r>
      <w:r w:rsidR="001956AB">
        <w:rPr>
          <w:rFonts w:asciiTheme="minorEastAsia" w:eastAsiaTheme="minorEastAsia" w:hAnsiTheme="minorEastAsia" w:hint="eastAsia"/>
          <w:color w:val="000000"/>
          <w:szCs w:val="21"/>
        </w:rPr>
        <w:t>,</w:t>
      </w:r>
      <w:r w:rsidRPr="002C5D36">
        <w:rPr>
          <w:rFonts w:asciiTheme="minorEastAsia" w:eastAsiaTheme="minorEastAsia" w:hAnsiTheme="minorEastAsia" w:hint="eastAsia"/>
          <w:color w:val="000000"/>
          <w:szCs w:val="21"/>
        </w:rPr>
        <w:t>力学性能的试验方法修改为按照GB/T 34505规定进行；</w:t>
      </w:r>
    </w:p>
    <w:p w:rsidR="009D01CD" w:rsidRPr="002C5D36" w:rsidRDefault="006C135D">
      <w:pPr>
        <w:ind w:firstLineChars="200" w:firstLine="420"/>
        <w:rPr>
          <w:rFonts w:asciiTheme="minorEastAsia" w:eastAsiaTheme="minorEastAsia" w:hAnsiTheme="minorEastAsia"/>
          <w:color w:val="000000"/>
          <w:szCs w:val="21"/>
        </w:rPr>
      </w:pPr>
      <w:r w:rsidRPr="002C5D36">
        <w:rPr>
          <w:rFonts w:asciiTheme="minorEastAsia" w:eastAsiaTheme="minorEastAsia" w:hAnsiTheme="minorEastAsia" w:hint="eastAsia"/>
          <w:color w:val="000000"/>
          <w:szCs w:val="21"/>
        </w:rPr>
        <w:t>——软化退火（O60）态</w:t>
      </w:r>
      <w:r w:rsidR="001956AB">
        <w:rPr>
          <w:rFonts w:asciiTheme="minorEastAsia" w:eastAsiaTheme="minorEastAsia" w:hAnsiTheme="minorEastAsia" w:hint="eastAsia"/>
          <w:color w:val="000000"/>
          <w:szCs w:val="21"/>
        </w:rPr>
        <w:t>的</w:t>
      </w:r>
      <w:r w:rsidR="001956AB" w:rsidRPr="002C5D36">
        <w:rPr>
          <w:rFonts w:asciiTheme="minorEastAsia" w:eastAsiaTheme="minorEastAsia" w:hAnsiTheme="minorEastAsia" w:hint="eastAsia"/>
          <w:color w:val="000000"/>
          <w:szCs w:val="21"/>
        </w:rPr>
        <w:t>晶粒度</w:t>
      </w:r>
      <w:r w:rsidRPr="002C5D36">
        <w:rPr>
          <w:rFonts w:asciiTheme="minorEastAsia" w:eastAsiaTheme="minorEastAsia" w:hAnsiTheme="minorEastAsia" w:hint="eastAsia"/>
          <w:color w:val="000000"/>
          <w:szCs w:val="21"/>
        </w:rPr>
        <w:t>由原来的“0.020mm</w:t>
      </w:r>
      <w:r w:rsidR="002C5D36">
        <w:rPr>
          <w:rFonts w:asciiTheme="minorEastAsia" w:eastAsiaTheme="minorEastAsia" w:hAnsiTheme="minorEastAsia" w:cs="Times New Roman"/>
          <w:color w:val="000000"/>
          <w:szCs w:val="21"/>
        </w:rPr>
        <w:t>～</w:t>
      </w:r>
      <w:r w:rsidRPr="002C5D36">
        <w:rPr>
          <w:rFonts w:asciiTheme="minorEastAsia" w:eastAsiaTheme="minorEastAsia" w:hAnsiTheme="minorEastAsia" w:hint="eastAsia"/>
          <w:color w:val="000000"/>
          <w:szCs w:val="21"/>
        </w:rPr>
        <w:t>0.060mm”修改为“0.015mm</w:t>
      </w:r>
      <w:r w:rsidR="002C5D36">
        <w:rPr>
          <w:rFonts w:asciiTheme="minorEastAsia" w:eastAsiaTheme="minorEastAsia" w:hAnsiTheme="minorEastAsia" w:cs="Times New Roman"/>
          <w:color w:val="000000"/>
          <w:szCs w:val="21"/>
        </w:rPr>
        <w:t>～</w:t>
      </w:r>
      <w:r w:rsidRPr="002C5D36">
        <w:rPr>
          <w:rFonts w:asciiTheme="minorEastAsia" w:eastAsiaTheme="minorEastAsia" w:hAnsiTheme="minorEastAsia" w:hint="eastAsia"/>
          <w:color w:val="000000"/>
          <w:szCs w:val="21"/>
        </w:rPr>
        <w:t>0.060mm”，轻退火（O50）态</w:t>
      </w:r>
      <w:r w:rsidR="001956AB">
        <w:rPr>
          <w:rFonts w:asciiTheme="minorEastAsia" w:eastAsiaTheme="minorEastAsia" w:hAnsiTheme="minorEastAsia" w:hint="eastAsia"/>
          <w:color w:val="000000"/>
          <w:szCs w:val="21"/>
        </w:rPr>
        <w:t>的晶粒度</w:t>
      </w:r>
      <w:r w:rsidRPr="002C5D36">
        <w:rPr>
          <w:rFonts w:asciiTheme="minorEastAsia" w:eastAsiaTheme="minorEastAsia" w:hAnsiTheme="minorEastAsia" w:hint="eastAsia"/>
          <w:color w:val="000000"/>
          <w:szCs w:val="21"/>
        </w:rPr>
        <w:t>由原来的“0.015mm</w:t>
      </w:r>
      <w:r w:rsidR="002C5D36">
        <w:rPr>
          <w:rFonts w:asciiTheme="minorEastAsia" w:eastAsiaTheme="minorEastAsia" w:hAnsiTheme="minorEastAsia" w:cs="Times New Roman"/>
          <w:color w:val="000000"/>
          <w:szCs w:val="21"/>
        </w:rPr>
        <w:t>～</w:t>
      </w:r>
      <w:r w:rsidRPr="002C5D36">
        <w:rPr>
          <w:rFonts w:asciiTheme="minorEastAsia" w:eastAsiaTheme="minorEastAsia" w:hAnsiTheme="minorEastAsia" w:hint="eastAsia"/>
          <w:color w:val="000000"/>
          <w:szCs w:val="21"/>
        </w:rPr>
        <w:t>0.035mm”修改为“0.010mm</w:t>
      </w:r>
      <w:r w:rsidR="002C5D36">
        <w:rPr>
          <w:rFonts w:asciiTheme="minorEastAsia" w:eastAsiaTheme="minorEastAsia" w:hAnsiTheme="minorEastAsia" w:cs="Times New Roman"/>
          <w:color w:val="000000"/>
          <w:szCs w:val="21"/>
        </w:rPr>
        <w:t>～</w:t>
      </w:r>
      <w:r w:rsidRPr="002C5D36">
        <w:rPr>
          <w:rFonts w:asciiTheme="minorEastAsia" w:eastAsiaTheme="minorEastAsia" w:hAnsiTheme="minorEastAsia" w:hint="eastAsia"/>
          <w:color w:val="000000"/>
          <w:szCs w:val="21"/>
        </w:rPr>
        <w:t>0.035mm”；</w:t>
      </w:r>
    </w:p>
    <w:p w:rsidR="009D01CD" w:rsidRPr="002C5D36" w:rsidRDefault="006C135D">
      <w:pPr>
        <w:ind w:firstLineChars="200" w:firstLine="420"/>
        <w:rPr>
          <w:rFonts w:asciiTheme="minorEastAsia" w:eastAsiaTheme="minorEastAsia" w:hAnsiTheme="minorEastAsia"/>
          <w:color w:val="000000"/>
          <w:szCs w:val="21"/>
        </w:rPr>
      </w:pPr>
      <w:r w:rsidRPr="002C5D36">
        <w:rPr>
          <w:rFonts w:asciiTheme="minorEastAsia" w:eastAsiaTheme="minorEastAsia" w:hAnsiTheme="minorEastAsia" w:hint="eastAsia"/>
          <w:color w:val="000000"/>
          <w:szCs w:val="21"/>
        </w:rPr>
        <w:t>——增加了“取样方法按照YS/T 6</w:t>
      </w:r>
      <w:r w:rsidR="0052610C" w:rsidRPr="002C5D36">
        <w:rPr>
          <w:rFonts w:asciiTheme="minorEastAsia" w:eastAsiaTheme="minorEastAsia" w:hAnsiTheme="minorEastAsia" w:hint="eastAsia"/>
          <w:color w:val="000000"/>
          <w:szCs w:val="21"/>
        </w:rPr>
        <w:t>6</w:t>
      </w:r>
      <w:r w:rsidRPr="002C5D36">
        <w:rPr>
          <w:rFonts w:asciiTheme="minorEastAsia" w:eastAsiaTheme="minorEastAsia" w:hAnsiTheme="minorEastAsia" w:hint="eastAsia"/>
          <w:color w:val="000000"/>
          <w:szCs w:val="21"/>
        </w:rPr>
        <w:t>8规定进行，力学性能和工艺性能试样的制备按照YS/T 815的规定进行”；</w:t>
      </w:r>
    </w:p>
    <w:p w:rsidR="009D01CD" w:rsidRPr="002C5D36" w:rsidRDefault="006C135D">
      <w:pPr>
        <w:ind w:firstLineChars="224" w:firstLine="470"/>
        <w:rPr>
          <w:rFonts w:asciiTheme="minorEastAsia" w:eastAsiaTheme="minorEastAsia" w:hAnsiTheme="minorEastAsia"/>
          <w:color w:val="000000"/>
          <w:szCs w:val="21"/>
        </w:rPr>
      </w:pPr>
      <w:r w:rsidRPr="002C5D36">
        <w:rPr>
          <w:rFonts w:asciiTheme="minorEastAsia" w:eastAsiaTheme="minorEastAsia" w:hAnsiTheme="minorEastAsia" w:hint="eastAsia"/>
          <w:color w:val="000000"/>
          <w:szCs w:val="21"/>
        </w:rPr>
        <w:t>——删除了原附录</w:t>
      </w:r>
      <w:r w:rsidR="00833534">
        <w:rPr>
          <w:rFonts w:asciiTheme="minorEastAsia" w:eastAsiaTheme="minorEastAsia" w:hAnsiTheme="minorEastAsia" w:hint="eastAsia"/>
          <w:color w:val="000000"/>
          <w:szCs w:val="21"/>
        </w:rPr>
        <w:t>A</w:t>
      </w:r>
      <w:r w:rsidR="001956AB">
        <w:rPr>
          <w:rFonts w:asciiTheme="minorEastAsia" w:eastAsiaTheme="minorEastAsia" w:hAnsiTheme="minorEastAsia" w:hint="eastAsia"/>
          <w:color w:val="000000"/>
          <w:szCs w:val="21"/>
        </w:rPr>
        <w:t>《无缝内螺纹铜管齿型参数测量方法》</w:t>
      </w:r>
      <w:r w:rsidR="00833534">
        <w:rPr>
          <w:rFonts w:asciiTheme="minorEastAsia" w:eastAsiaTheme="minorEastAsia" w:hAnsiTheme="minorEastAsia" w:hint="eastAsia"/>
          <w:color w:val="000000"/>
          <w:szCs w:val="21"/>
        </w:rPr>
        <w:t>，原附录</w:t>
      </w:r>
      <w:r w:rsidRPr="002C5D36">
        <w:rPr>
          <w:rFonts w:asciiTheme="minorEastAsia" w:eastAsiaTheme="minorEastAsia" w:hAnsiTheme="minorEastAsia" w:hint="eastAsia"/>
          <w:color w:val="000000"/>
          <w:szCs w:val="21"/>
        </w:rPr>
        <w:t>B</w:t>
      </w:r>
      <w:r w:rsidR="00833534">
        <w:rPr>
          <w:rFonts w:asciiTheme="minorEastAsia" w:eastAsiaTheme="minorEastAsia" w:hAnsiTheme="minorEastAsia" w:hint="eastAsia"/>
          <w:color w:val="000000"/>
          <w:szCs w:val="21"/>
        </w:rPr>
        <w:t>变为附录A</w:t>
      </w:r>
      <w:r w:rsidRPr="002C5D36">
        <w:rPr>
          <w:rFonts w:asciiTheme="minorEastAsia" w:eastAsiaTheme="minorEastAsia" w:hAnsiTheme="minorEastAsia" w:hint="eastAsia"/>
          <w:color w:val="000000"/>
          <w:szCs w:val="21"/>
        </w:rPr>
        <w:t>，原附录C变为附录</w:t>
      </w:r>
      <w:r w:rsidR="00C45D0F">
        <w:rPr>
          <w:rFonts w:asciiTheme="minorEastAsia" w:eastAsiaTheme="minorEastAsia" w:hAnsiTheme="minorEastAsia" w:hint="eastAsia"/>
          <w:color w:val="000000"/>
          <w:szCs w:val="21"/>
        </w:rPr>
        <w:t>B</w:t>
      </w:r>
      <w:r w:rsidRPr="002C5D36">
        <w:rPr>
          <w:rFonts w:asciiTheme="minorEastAsia" w:eastAsiaTheme="minorEastAsia" w:hAnsiTheme="minorEastAsia" w:hint="eastAsia"/>
          <w:color w:val="000000"/>
          <w:szCs w:val="21"/>
        </w:rPr>
        <w:t>。</w:t>
      </w:r>
    </w:p>
    <w:p w:rsidR="009D01CD" w:rsidRPr="002C5D36" w:rsidRDefault="006C135D">
      <w:pPr>
        <w:ind w:firstLineChars="224" w:firstLine="470"/>
        <w:rPr>
          <w:rFonts w:asciiTheme="minorEastAsia" w:eastAsiaTheme="minorEastAsia" w:hAnsiTheme="minorEastAsia"/>
          <w:color w:val="000000" w:themeColor="text1"/>
          <w:szCs w:val="21"/>
        </w:rPr>
      </w:pPr>
      <w:r w:rsidRPr="002C5D36">
        <w:rPr>
          <w:rFonts w:asciiTheme="minorEastAsia" w:eastAsiaTheme="minorEastAsia" w:hAnsiTheme="minorEastAsia"/>
          <w:color w:val="000000" w:themeColor="text1"/>
          <w:szCs w:val="21"/>
        </w:rPr>
        <w:t>本标准由</w:t>
      </w:r>
      <w:r w:rsidRPr="002C5D36">
        <w:rPr>
          <w:rFonts w:asciiTheme="minorEastAsia" w:eastAsiaTheme="minorEastAsia" w:hAnsiTheme="minorEastAsia" w:hint="eastAsia"/>
          <w:color w:val="000000" w:themeColor="text1"/>
          <w:szCs w:val="21"/>
        </w:rPr>
        <w:t>中国有色金属工业协会提出。</w:t>
      </w:r>
    </w:p>
    <w:p w:rsidR="009D01CD" w:rsidRPr="002C5D36" w:rsidRDefault="006C135D">
      <w:pPr>
        <w:ind w:firstLineChars="200" w:firstLine="420"/>
        <w:rPr>
          <w:rFonts w:asciiTheme="minorEastAsia" w:eastAsiaTheme="minorEastAsia" w:hAnsiTheme="minorEastAsia"/>
          <w:color w:val="000000" w:themeColor="text1"/>
          <w:szCs w:val="21"/>
        </w:rPr>
      </w:pPr>
      <w:r w:rsidRPr="002C5D36">
        <w:rPr>
          <w:rFonts w:asciiTheme="minorEastAsia" w:eastAsiaTheme="minorEastAsia" w:hAnsiTheme="minorEastAsia"/>
          <w:color w:val="000000" w:themeColor="text1"/>
          <w:szCs w:val="21"/>
        </w:rPr>
        <w:t>本标准由全国有色金属标准化技术委员会(SAC/TC243)归口。</w:t>
      </w:r>
    </w:p>
    <w:p w:rsidR="009D01CD" w:rsidRPr="002C5D36" w:rsidRDefault="006C135D">
      <w:pPr>
        <w:ind w:firstLineChars="224" w:firstLine="470"/>
        <w:rPr>
          <w:rFonts w:asciiTheme="minorEastAsia" w:eastAsiaTheme="minorEastAsia" w:hAnsiTheme="minorEastAsia"/>
          <w:color w:val="000000" w:themeColor="text1"/>
          <w:szCs w:val="21"/>
        </w:rPr>
      </w:pPr>
      <w:r w:rsidRPr="002C5D36">
        <w:rPr>
          <w:rFonts w:asciiTheme="minorEastAsia" w:eastAsiaTheme="minorEastAsia" w:hAnsiTheme="minorEastAsia"/>
          <w:color w:val="000000" w:themeColor="text1"/>
          <w:szCs w:val="21"/>
        </w:rPr>
        <w:t>本标准起草单位：</w:t>
      </w:r>
      <w:r w:rsidRPr="002C5D36">
        <w:rPr>
          <w:rFonts w:asciiTheme="minorEastAsia" w:eastAsiaTheme="minorEastAsia" w:hAnsiTheme="minorEastAsia" w:cs="宋体" w:hint="eastAsia"/>
          <w:color w:val="000000" w:themeColor="text1"/>
          <w:kern w:val="0"/>
          <w:szCs w:val="21"/>
        </w:rPr>
        <w:t>金龙精密铜管集团股份有限公司、浙江海亮股份有限公司、浙江耐乐铜业有限公司、江苏萃隆精密铜管股份有限公司、中色奥博特铜铝业有限公司、</w:t>
      </w:r>
      <w:r w:rsidR="00B07E07" w:rsidRPr="002C5D36">
        <w:rPr>
          <w:rFonts w:asciiTheme="minorEastAsia" w:eastAsiaTheme="minorEastAsia" w:hAnsiTheme="minorEastAsia" w:cs="宋体" w:hint="eastAsia"/>
          <w:color w:val="000000" w:themeColor="text1"/>
          <w:kern w:val="0"/>
          <w:szCs w:val="21"/>
        </w:rPr>
        <w:t>山东兴鲁有色金属集团有限公司</w:t>
      </w:r>
      <w:r w:rsidRPr="002C5D36">
        <w:rPr>
          <w:rFonts w:asciiTheme="minorEastAsia" w:eastAsiaTheme="minorEastAsia" w:hAnsiTheme="minorEastAsia" w:cs="宋体" w:hint="eastAsia"/>
          <w:color w:val="000000" w:themeColor="text1"/>
          <w:kern w:val="0"/>
          <w:szCs w:val="21"/>
        </w:rPr>
        <w:t>、青岛宏泰铜业有限公司、宁波金田铜业（集团）股份有限公司、佛山市华鸿铜管有限公司、江西铜业公司、</w:t>
      </w:r>
      <w:r w:rsidRPr="002C5D36">
        <w:rPr>
          <w:rFonts w:asciiTheme="minorEastAsia" w:eastAsiaTheme="minorEastAsia" w:hAnsiTheme="minorEastAsia" w:cs="Helvetica"/>
          <w:color w:val="000000" w:themeColor="text1"/>
          <w:szCs w:val="21"/>
        </w:rPr>
        <w:t>江西耐乐铜业有限公司</w:t>
      </w:r>
      <w:r w:rsidR="00FC473E" w:rsidRPr="002C5D36">
        <w:rPr>
          <w:rFonts w:asciiTheme="minorEastAsia" w:eastAsiaTheme="minorEastAsia" w:hAnsiTheme="minorEastAsia" w:cs="Helvetica" w:hint="eastAsia"/>
          <w:color w:val="000000" w:themeColor="text1"/>
          <w:szCs w:val="21"/>
        </w:rPr>
        <w:t>、</w:t>
      </w:r>
      <w:r w:rsidR="001956AB">
        <w:rPr>
          <w:rFonts w:asciiTheme="minorEastAsia" w:eastAsiaTheme="minorEastAsia" w:hAnsiTheme="minorEastAsia" w:cs="Helvetica" w:hint="eastAsia"/>
          <w:color w:val="000000" w:themeColor="text1"/>
          <w:szCs w:val="21"/>
        </w:rPr>
        <w:t>青岛宏泰金属制品有限公司、山东中佳电子科技有限公司、</w:t>
      </w:r>
      <w:r w:rsidR="00FC473E" w:rsidRPr="002C5D36">
        <w:rPr>
          <w:rFonts w:asciiTheme="minorEastAsia" w:eastAsiaTheme="minorEastAsia" w:hAnsiTheme="minorEastAsia" w:cs="Helvetica" w:hint="eastAsia"/>
          <w:color w:val="000000" w:themeColor="text1"/>
          <w:szCs w:val="21"/>
        </w:rPr>
        <w:t>清华大学</w:t>
      </w:r>
      <w:r w:rsidRPr="002C5D36">
        <w:rPr>
          <w:rFonts w:asciiTheme="minorEastAsia" w:eastAsiaTheme="minorEastAsia" w:hAnsiTheme="minorEastAsia" w:cs="Helvetica" w:hint="eastAsia"/>
          <w:color w:val="000000" w:themeColor="text1"/>
          <w:szCs w:val="21"/>
        </w:rPr>
        <w:t>。</w:t>
      </w:r>
    </w:p>
    <w:p w:rsidR="009D01CD" w:rsidRPr="002C5D36" w:rsidRDefault="006C135D">
      <w:pPr>
        <w:ind w:firstLineChars="224" w:firstLine="470"/>
        <w:rPr>
          <w:rFonts w:asciiTheme="minorEastAsia" w:eastAsiaTheme="minorEastAsia" w:hAnsiTheme="minorEastAsia"/>
          <w:color w:val="000000"/>
          <w:szCs w:val="21"/>
        </w:rPr>
      </w:pPr>
      <w:r w:rsidRPr="002C5D36">
        <w:rPr>
          <w:rFonts w:asciiTheme="minorEastAsia" w:eastAsiaTheme="minorEastAsia" w:hAnsiTheme="minorEastAsia"/>
          <w:color w:val="000000"/>
          <w:szCs w:val="21"/>
        </w:rPr>
        <w:t>本标准主要起草人：</w:t>
      </w:r>
    </w:p>
    <w:p w:rsidR="009D01CD" w:rsidRPr="002C5D36" w:rsidRDefault="006C135D">
      <w:pPr>
        <w:ind w:firstLineChars="224" w:firstLine="470"/>
        <w:rPr>
          <w:rFonts w:asciiTheme="minorEastAsia" w:eastAsiaTheme="minorEastAsia" w:hAnsiTheme="minorEastAsia"/>
          <w:color w:val="000000"/>
          <w:szCs w:val="21"/>
        </w:rPr>
      </w:pPr>
      <w:r w:rsidRPr="002C5D36">
        <w:rPr>
          <w:rFonts w:asciiTheme="minorEastAsia" w:eastAsiaTheme="minorEastAsia" w:hAnsiTheme="minorEastAsia"/>
          <w:color w:val="000000"/>
          <w:szCs w:val="21"/>
        </w:rPr>
        <w:t>本标准所代替标准的历次版本发布情况为：</w:t>
      </w:r>
    </w:p>
    <w:p w:rsidR="009D01CD" w:rsidRPr="002C5D36" w:rsidRDefault="006C135D">
      <w:pPr>
        <w:ind w:firstLineChars="224" w:firstLine="470"/>
        <w:rPr>
          <w:rFonts w:asciiTheme="minorEastAsia" w:eastAsiaTheme="minorEastAsia" w:hAnsiTheme="minorEastAsia"/>
          <w:color w:val="000000"/>
          <w:szCs w:val="21"/>
        </w:rPr>
      </w:pPr>
      <w:r w:rsidRPr="002C5D36">
        <w:rPr>
          <w:rFonts w:asciiTheme="minorEastAsia" w:eastAsiaTheme="minorEastAsia" w:hAnsiTheme="minorEastAsia"/>
          <w:color w:val="000000"/>
          <w:szCs w:val="21"/>
        </w:rPr>
        <w:t>——</w:t>
      </w:r>
      <w:r w:rsidRPr="002C5D36">
        <w:rPr>
          <w:rFonts w:asciiTheme="minorEastAsia" w:eastAsiaTheme="minorEastAsia" w:hAnsiTheme="minorEastAsia" w:hint="eastAsia"/>
          <w:color w:val="000000"/>
          <w:szCs w:val="21"/>
        </w:rPr>
        <w:t>GB/T 20928-2007</w:t>
      </w:r>
      <w:r w:rsidRPr="002C5D36">
        <w:rPr>
          <w:rFonts w:asciiTheme="minorEastAsia" w:eastAsiaTheme="minorEastAsia" w:hAnsiTheme="minorEastAsia"/>
          <w:color w:val="000000"/>
          <w:szCs w:val="21"/>
        </w:rPr>
        <w:t>。</w:t>
      </w: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9D01CD">
      <w:pPr>
        <w:rPr>
          <w:color w:val="000000"/>
        </w:rPr>
      </w:pPr>
    </w:p>
    <w:p w:rsidR="009D01CD" w:rsidRPr="001843E7" w:rsidRDefault="006C135D">
      <w:pPr>
        <w:jc w:val="center"/>
        <w:rPr>
          <w:rFonts w:ascii="黑体" w:eastAsia="黑体" w:hAnsi="黑体"/>
          <w:color w:val="000000"/>
          <w:sz w:val="32"/>
          <w:szCs w:val="32"/>
        </w:rPr>
      </w:pPr>
      <w:bookmarkStart w:id="5" w:name="_Toc430680185"/>
      <w:bookmarkStart w:id="6" w:name="_Toc431105881"/>
      <w:r w:rsidRPr="001843E7">
        <w:rPr>
          <w:rFonts w:ascii="黑体" w:eastAsia="黑体" w:hAnsi="黑体" w:hint="eastAsia"/>
          <w:color w:val="000000"/>
          <w:sz w:val="32"/>
          <w:szCs w:val="32"/>
        </w:rPr>
        <w:lastRenderedPageBreak/>
        <w:t>无缝内螺纹</w:t>
      </w:r>
      <w:r w:rsidRPr="001843E7">
        <w:rPr>
          <w:rFonts w:ascii="黑体" w:eastAsia="黑体" w:hAnsi="黑体"/>
          <w:color w:val="000000"/>
          <w:sz w:val="32"/>
          <w:szCs w:val="32"/>
        </w:rPr>
        <w:t>铜管</w:t>
      </w:r>
    </w:p>
    <w:p w:rsidR="009D01CD" w:rsidRDefault="009D01CD">
      <w:pPr>
        <w:jc w:val="center"/>
        <w:rPr>
          <w:b/>
          <w:color w:val="000000"/>
          <w:sz w:val="32"/>
          <w:szCs w:val="32"/>
        </w:rPr>
      </w:pPr>
    </w:p>
    <w:p w:rsidR="009D01CD" w:rsidRPr="00BE0451" w:rsidRDefault="006C135D">
      <w:pPr>
        <w:rPr>
          <w:rFonts w:ascii="黑体" w:eastAsia="黑体" w:hAnsi="黑体"/>
          <w:color w:val="000000"/>
          <w:szCs w:val="21"/>
        </w:rPr>
      </w:pPr>
      <w:r w:rsidRPr="00BE0451">
        <w:rPr>
          <w:rFonts w:ascii="黑体" w:eastAsia="黑体" w:hAnsi="黑体"/>
          <w:color w:val="000000"/>
          <w:szCs w:val="21"/>
        </w:rPr>
        <w:t>1  范围</w:t>
      </w:r>
      <w:bookmarkEnd w:id="5"/>
      <w:bookmarkEnd w:id="6"/>
    </w:p>
    <w:p w:rsidR="009D01CD" w:rsidRDefault="006C135D">
      <w:pPr>
        <w:ind w:firstLineChars="200" w:firstLine="420"/>
        <w:rPr>
          <w:color w:val="000000"/>
        </w:rPr>
      </w:pPr>
      <w:bookmarkStart w:id="7" w:name="_Toc430680186"/>
      <w:bookmarkStart w:id="8" w:name="_Toc431105882"/>
      <w:r>
        <w:rPr>
          <w:rFonts w:hAnsi="宋体"/>
          <w:color w:val="000000"/>
        </w:rPr>
        <w:t>本标准规定了</w:t>
      </w:r>
      <w:r>
        <w:rPr>
          <w:rFonts w:hAnsi="宋体" w:hint="eastAsia"/>
          <w:color w:val="000000"/>
        </w:rPr>
        <w:t>无缝内螺纹</w:t>
      </w:r>
      <w:r>
        <w:rPr>
          <w:rFonts w:hAnsi="宋体"/>
          <w:color w:val="000000"/>
        </w:rPr>
        <w:t>铜管（以下简称管材）的要求、试验方法、检验规则及包装、标志、运输、贮存</w:t>
      </w:r>
      <w:r>
        <w:rPr>
          <w:rFonts w:hAnsi="宋体"/>
          <w:color w:val="000000"/>
          <w:szCs w:val="21"/>
        </w:rPr>
        <w:t>、质量证明书和</w:t>
      </w:r>
      <w:r>
        <w:rPr>
          <w:rFonts w:hAnsi="宋体"/>
          <w:color w:val="000000"/>
        </w:rPr>
        <w:t>合同（或订货单）</w:t>
      </w:r>
      <w:r>
        <w:rPr>
          <w:rFonts w:hAnsi="宋体"/>
          <w:color w:val="000000"/>
          <w:szCs w:val="21"/>
        </w:rPr>
        <w:t>等内容</w:t>
      </w:r>
      <w:r>
        <w:rPr>
          <w:rFonts w:hAnsi="宋体"/>
          <w:color w:val="000000"/>
        </w:rPr>
        <w:t>。</w:t>
      </w:r>
    </w:p>
    <w:p w:rsidR="009D01CD" w:rsidRDefault="006C135D">
      <w:pPr>
        <w:ind w:firstLineChars="200" w:firstLine="420"/>
        <w:rPr>
          <w:color w:val="000000"/>
        </w:rPr>
      </w:pPr>
      <w:r>
        <w:rPr>
          <w:rFonts w:hAnsi="宋体"/>
          <w:color w:val="000000"/>
        </w:rPr>
        <w:t>本标准适用于</w:t>
      </w:r>
      <w:r>
        <w:rPr>
          <w:rFonts w:hAnsi="宋体" w:hint="eastAsia"/>
          <w:color w:val="000000"/>
        </w:rPr>
        <w:t>空调与制冷设备用无缝内螺纹</w:t>
      </w:r>
      <w:r>
        <w:rPr>
          <w:rFonts w:hAnsi="宋体"/>
          <w:color w:val="000000"/>
        </w:rPr>
        <w:t>铜管</w:t>
      </w:r>
      <w:r w:rsidR="001956AB">
        <w:rPr>
          <w:rFonts w:hAnsi="宋体" w:hint="eastAsia"/>
          <w:color w:val="000000"/>
        </w:rPr>
        <w:t>（以下简称管材）</w:t>
      </w:r>
      <w:r>
        <w:rPr>
          <w:rFonts w:hAnsi="宋体"/>
          <w:color w:val="000000"/>
        </w:rPr>
        <w:t>。</w:t>
      </w:r>
    </w:p>
    <w:p w:rsidR="009D01CD" w:rsidRPr="001956AB" w:rsidRDefault="009D01CD">
      <w:pPr>
        <w:rPr>
          <w:color w:val="000000"/>
        </w:rPr>
      </w:pPr>
    </w:p>
    <w:p w:rsidR="009D01CD" w:rsidRPr="00BE0451" w:rsidRDefault="006C135D">
      <w:pPr>
        <w:rPr>
          <w:rFonts w:ascii="黑体" w:eastAsia="黑体" w:hAnsi="黑体"/>
          <w:color w:val="000000"/>
          <w:szCs w:val="21"/>
        </w:rPr>
      </w:pPr>
      <w:r w:rsidRPr="00BE0451">
        <w:rPr>
          <w:rFonts w:ascii="黑体" w:eastAsia="黑体" w:hAnsi="黑体"/>
          <w:color w:val="000000"/>
          <w:szCs w:val="21"/>
        </w:rPr>
        <w:t>2  规范性引用文件</w:t>
      </w:r>
      <w:bookmarkEnd w:id="7"/>
      <w:bookmarkEnd w:id="8"/>
    </w:p>
    <w:p w:rsidR="009D01CD" w:rsidRPr="00BE0451" w:rsidRDefault="006C135D">
      <w:pPr>
        <w:ind w:firstLineChars="200" w:firstLine="420"/>
        <w:rPr>
          <w:rFonts w:asciiTheme="minorEastAsia" w:eastAsiaTheme="minorEastAsia" w:hAnsiTheme="minorEastAsia"/>
          <w:color w:val="000000"/>
          <w:spacing w:val="-2"/>
          <w:szCs w:val="21"/>
        </w:rPr>
      </w:pPr>
      <w:r w:rsidRPr="00BE0451">
        <w:rPr>
          <w:rFonts w:asciiTheme="minorEastAsia" w:eastAsiaTheme="minorEastAsia" w:hAnsiTheme="minorEastAsia"/>
          <w:color w:val="000000"/>
        </w:rPr>
        <w:t>下列文件对于本文件的应用是必不可少的。凡是注日期的引用文件，仅注日期的版本适用于本文件。凡是不注日期的引用文件，其最新版本（包括所有的修改单）适用于本文件。</w:t>
      </w:r>
    </w:p>
    <w:p w:rsidR="009D01CD" w:rsidRPr="00BE0451" w:rsidRDefault="006C135D">
      <w:pPr>
        <w:ind w:firstLineChars="210" w:firstLine="441"/>
        <w:rPr>
          <w:rFonts w:asciiTheme="minorEastAsia" w:eastAsiaTheme="minorEastAsia" w:hAnsiTheme="minorEastAsia"/>
          <w:color w:val="000000"/>
        </w:rPr>
      </w:pPr>
      <w:r w:rsidRPr="00BE0451">
        <w:rPr>
          <w:rFonts w:asciiTheme="minorEastAsia" w:eastAsiaTheme="minorEastAsia" w:hAnsiTheme="minorEastAsia"/>
          <w:color w:val="000000"/>
        </w:rPr>
        <w:t>GB/T 242 金属管 扩口试验方法</w:t>
      </w:r>
    </w:p>
    <w:p w:rsidR="009D01CD" w:rsidRPr="00BE0451" w:rsidRDefault="006C135D">
      <w:pPr>
        <w:ind w:firstLineChars="210" w:firstLine="441"/>
        <w:rPr>
          <w:rFonts w:asciiTheme="minorEastAsia" w:eastAsiaTheme="minorEastAsia" w:hAnsiTheme="minorEastAsia"/>
          <w:color w:val="000000"/>
        </w:rPr>
      </w:pPr>
      <w:r w:rsidRPr="00BE0451">
        <w:rPr>
          <w:rFonts w:asciiTheme="minorEastAsia" w:eastAsiaTheme="minorEastAsia" w:hAnsiTheme="minorEastAsia" w:hint="eastAsia"/>
          <w:color w:val="000000"/>
        </w:rPr>
        <w:t>GB/T 2828.1 计数抽样检验程序 第一部分：按接收质量限（AQL）检索的逐批抽样计划</w:t>
      </w:r>
    </w:p>
    <w:p w:rsidR="009D01CD" w:rsidRPr="00BE0451" w:rsidRDefault="006C135D">
      <w:pPr>
        <w:ind w:firstLineChars="210" w:firstLine="441"/>
        <w:rPr>
          <w:rFonts w:asciiTheme="minorEastAsia" w:eastAsiaTheme="minorEastAsia" w:hAnsiTheme="minorEastAsia"/>
          <w:color w:val="000000"/>
        </w:rPr>
      </w:pPr>
      <w:r w:rsidRPr="00BE0451">
        <w:rPr>
          <w:rFonts w:asciiTheme="minorEastAsia" w:eastAsiaTheme="minorEastAsia" w:hAnsiTheme="minorEastAsia"/>
          <w:color w:val="000000"/>
        </w:rPr>
        <w:t>GB/T 5121</w:t>
      </w:r>
      <w:r w:rsidRPr="00BE0451">
        <w:rPr>
          <w:rFonts w:asciiTheme="minorEastAsia" w:eastAsiaTheme="minorEastAsia" w:hAnsiTheme="minorEastAsia" w:hint="eastAsia"/>
          <w:color w:val="000000"/>
        </w:rPr>
        <w:t>（所有部分）</w:t>
      </w:r>
      <w:r w:rsidRPr="00BE0451">
        <w:rPr>
          <w:rFonts w:asciiTheme="minorEastAsia" w:eastAsiaTheme="minorEastAsia" w:hAnsiTheme="minorEastAsia"/>
          <w:color w:val="000000"/>
        </w:rPr>
        <w:t xml:space="preserve"> 铜及铜合金化学分析方法 </w:t>
      </w:r>
    </w:p>
    <w:p w:rsidR="009D01CD" w:rsidRPr="00BE0451" w:rsidRDefault="006C135D">
      <w:pPr>
        <w:ind w:firstLineChars="210" w:firstLine="441"/>
        <w:rPr>
          <w:rFonts w:asciiTheme="minorEastAsia" w:eastAsiaTheme="minorEastAsia" w:hAnsiTheme="minorEastAsia"/>
          <w:color w:val="000000"/>
        </w:rPr>
      </w:pPr>
      <w:r w:rsidRPr="00BE0451">
        <w:rPr>
          <w:rFonts w:asciiTheme="minorEastAsia" w:eastAsiaTheme="minorEastAsia" w:hAnsiTheme="minorEastAsia"/>
          <w:color w:val="000000"/>
        </w:rPr>
        <w:t xml:space="preserve">GB/T 5231  加工铜及铜合金化学成分和产品形状 </w:t>
      </w:r>
    </w:p>
    <w:p w:rsidR="009D01CD" w:rsidRPr="00BE0451" w:rsidRDefault="006C135D">
      <w:pPr>
        <w:ind w:firstLineChars="210" w:firstLine="441"/>
        <w:rPr>
          <w:rFonts w:asciiTheme="minorEastAsia" w:eastAsiaTheme="minorEastAsia" w:hAnsiTheme="minorEastAsia"/>
          <w:color w:val="000000"/>
        </w:rPr>
      </w:pPr>
      <w:r w:rsidRPr="00BE0451">
        <w:rPr>
          <w:rFonts w:asciiTheme="minorEastAsia" w:eastAsiaTheme="minorEastAsia" w:hAnsiTheme="minorEastAsia"/>
          <w:color w:val="000000"/>
        </w:rPr>
        <w:t xml:space="preserve">GB/T 5248  铜及铜合金无缝管涡流探伤方法 </w:t>
      </w:r>
    </w:p>
    <w:p w:rsidR="009D01CD" w:rsidRPr="00BE0451" w:rsidRDefault="006C135D">
      <w:pPr>
        <w:rPr>
          <w:rFonts w:asciiTheme="minorEastAsia" w:eastAsiaTheme="minorEastAsia" w:hAnsiTheme="minorEastAsia"/>
          <w:color w:val="000000"/>
        </w:rPr>
      </w:pPr>
      <w:r w:rsidRPr="00BE0451">
        <w:rPr>
          <w:rFonts w:asciiTheme="minorEastAsia" w:eastAsiaTheme="minorEastAsia" w:hAnsiTheme="minorEastAsia" w:hint="eastAsia"/>
          <w:color w:val="000000"/>
        </w:rPr>
        <w:t xml:space="preserve">    GB</w:t>
      </w:r>
      <w:r w:rsidR="0052610C" w:rsidRPr="00BE0451">
        <w:rPr>
          <w:rFonts w:asciiTheme="minorEastAsia" w:eastAsiaTheme="minorEastAsia" w:hAnsiTheme="minorEastAsia" w:hint="eastAsia"/>
          <w:color w:val="000000"/>
        </w:rPr>
        <w:t>/</w:t>
      </w:r>
      <w:r w:rsidRPr="00BE0451">
        <w:rPr>
          <w:rFonts w:asciiTheme="minorEastAsia" w:eastAsiaTheme="minorEastAsia" w:hAnsiTheme="minorEastAsia" w:hint="eastAsia"/>
          <w:color w:val="000000"/>
        </w:rPr>
        <w:t>T 8170</w:t>
      </w:r>
      <w:r w:rsidR="0052610C" w:rsidRPr="00BE0451">
        <w:rPr>
          <w:rFonts w:asciiTheme="minorEastAsia" w:eastAsiaTheme="minorEastAsia" w:hAnsiTheme="minorEastAsia" w:hint="eastAsia"/>
          <w:color w:val="000000"/>
        </w:rPr>
        <w:t xml:space="preserve"> </w:t>
      </w:r>
      <w:r w:rsidRPr="00BE0451">
        <w:rPr>
          <w:rFonts w:asciiTheme="minorEastAsia" w:eastAsiaTheme="minorEastAsia" w:hAnsiTheme="minorEastAsia" w:hint="eastAsia"/>
          <w:color w:val="000000"/>
        </w:rPr>
        <w:t xml:space="preserve"> 数值修约规则与极限数值的表示和和判定</w:t>
      </w:r>
    </w:p>
    <w:p w:rsidR="009D01CD" w:rsidRPr="00BE0451" w:rsidRDefault="006C135D">
      <w:pPr>
        <w:ind w:firstLineChars="210" w:firstLine="441"/>
        <w:rPr>
          <w:rFonts w:asciiTheme="minorEastAsia" w:eastAsiaTheme="minorEastAsia" w:hAnsiTheme="minorEastAsia"/>
          <w:color w:val="000000"/>
        </w:rPr>
      </w:pPr>
      <w:r w:rsidRPr="00BE0451">
        <w:rPr>
          <w:rFonts w:asciiTheme="minorEastAsia" w:eastAsiaTheme="minorEastAsia" w:hAnsiTheme="minorEastAsia"/>
          <w:color w:val="000000"/>
        </w:rPr>
        <w:t xml:space="preserve">GB/T 8888  重有色金属加工产品的包装、标志、运输和贮存 </w:t>
      </w:r>
    </w:p>
    <w:p w:rsidR="009D01CD" w:rsidRPr="00BE0451" w:rsidRDefault="006C135D">
      <w:pPr>
        <w:ind w:firstLineChars="210" w:firstLine="441"/>
        <w:rPr>
          <w:rFonts w:asciiTheme="minorEastAsia" w:eastAsiaTheme="minorEastAsia" w:hAnsiTheme="minorEastAsia"/>
          <w:color w:val="000000"/>
        </w:rPr>
      </w:pPr>
      <w:r w:rsidRPr="00BE0451">
        <w:rPr>
          <w:rFonts w:asciiTheme="minorEastAsia" w:eastAsiaTheme="minorEastAsia" w:hAnsiTheme="minorEastAsia"/>
          <w:color w:val="000000"/>
        </w:rPr>
        <w:t>GB/T 26303.1  铜及铜合金加工材外形尺寸检测方法  第1部分  管材</w:t>
      </w:r>
    </w:p>
    <w:p w:rsidR="009D01CD" w:rsidRPr="00BE0451" w:rsidRDefault="006C135D">
      <w:pPr>
        <w:ind w:firstLineChars="210" w:firstLine="441"/>
        <w:rPr>
          <w:rFonts w:asciiTheme="minorEastAsia" w:eastAsiaTheme="minorEastAsia" w:hAnsiTheme="minorEastAsia"/>
          <w:color w:val="000000"/>
          <w:szCs w:val="21"/>
        </w:rPr>
      </w:pPr>
      <w:r w:rsidRPr="00BE0451">
        <w:rPr>
          <w:rFonts w:asciiTheme="minorEastAsia" w:eastAsiaTheme="minorEastAsia" w:hAnsiTheme="minorEastAsia" w:hint="eastAsia"/>
          <w:color w:val="000000"/>
          <w:szCs w:val="21"/>
        </w:rPr>
        <w:t>GB/T 34505</w:t>
      </w:r>
      <w:r w:rsidR="0052610C" w:rsidRPr="00BE0451">
        <w:rPr>
          <w:rFonts w:asciiTheme="minorEastAsia" w:eastAsiaTheme="minorEastAsia" w:hAnsiTheme="minorEastAsia" w:hint="eastAsia"/>
          <w:color w:val="000000"/>
          <w:szCs w:val="21"/>
        </w:rPr>
        <w:t>-2017</w:t>
      </w:r>
      <w:r w:rsidRPr="00BE0451">
        <w:rPr>
          <w:rFonts w:asciiTheme="minorEastAsia" w:eastAsiaTheme="minorEastAsia" w:hAnsiTheme="minorEastAsia" w:hint="eastAsia"/>
          <w:color w:val="000000"/>
          <w:szCs w:val="21"/>
        </w:rPr>
        <w:t xml:space="preserve">  铜及铜合金材料 室温拉伸试验方法</w:t>
      </w:r>
    </w:p>
    <w:p w:rsidR="009D01CD" w:rsidRPr="00BE0451" w:rsidRDefault="006C135D">
      <w:pPr>
        <w:ind w:firstLineChars="210" w:firstLine="441"/>
        <w:rPr>
          <w:rFonts w:asciiTheme="minorEastAsia" w:eastAsiaTheme="minorEastAsia" w:hAnsiTheme="minorEastAsia"/>
          <w:color w:val="000000"/>
        </w:rPr>
      </w:pPr>
      <w:r w:rsidRPr="00BE0451">
        <w:rPr>
          <w:rFonts w:asciiTheme="minorEastAsia" w:eastAsiaTheme="minorEastAsia" w:hAnsiTheme="minorEastAsia"/>
          <w:color w:val="000000"/>
        </w:rPr>
        <w:t xml:space="preserve">YS/T 347  </w:t>
      </w:r>
      <w:r w:rsidRPr="00BE0451">
        <w:rPr>
          <w:rFonts w:asciiTheme="minorEastAsia" w:eastAsiaTheme="minorEastAsia" w:hAnsiTheme="minorEastAsia"/>
          <w:color w:val="000000"/>
          <w:szCs w:val="21"/>
        </w:rPr>
        <w:t>铜及铜合金平均晶粒度测定方法</w:t>
      </w:r>
    </w:p>
    <w:p w:rsidR="009D01CD" w:rsidRPr="00BE0451" w:rsidRDefault="006C135D">
      <w:pPr>
        <w:ind w:firstLineChars="210" w:firstLine="441"/>
        <w:rPr>
          <w:rFonts w:asciiTheme="minorEastAsia" w:eastAsiaTheme="minorEastAsia" w:hAnsiTheme="minorEastAsia"/>
          <w:color w:val="000000"/>
        </w:rPr>
      </w:pPr>
      <w:r w:rsidRPr="00BE0451">
        <w:rPr>
          <w:rFonts w:asciiTheme="minorEastAsia" w:eastAsiaTheme="minorEastAsia" w:hAnsiTheme="minorEastAsia"/>
          <w:color w:val="000000"/>
        </w:rPr>
        <w:t>YS/T 482  铜及铜合金分析方法 光电发射光谱法</w:t>
      </w:r>
    </w:p>
    <w:p w:rsidR="009D01CD" w:rsidRPr="00BE0451" w:rsidRDefault="006C135D">
      <w:pPr>
        <w:ind w:firstLineChars="200" w:firstLine="420"/>
        <w:rPr>
          <w:rFonts w:asciiTheme="minorEastAsia" w:eastAsiaTheme="minorEastAsia" w:hAnsiTheme="minorEastAsia"/>
          <w:color w:val="000000"/>
          <w:szCs w:val="21"/>
        </w:rPr>
      </w:pPr>
      <w:r w:rsidRPr="00BE0451">
        <w:rPr>
          <w:rFonts w:asciiTheme="minorEastAsia" w:eastAsiaTheme="minorEastAsia" w:hAnsiTheme="minorEastAsia"/>
          <w:color w:val="000000"/>
          <w:szCs w:val="21"/>
        </w:rPr>
        <w:t>YS/T 668  铜及铜合金理化检测取样方法</w:t>
      </w:r>
    </w:p>
    <w:p w:rsidR="009D01CD" w:rsidRPr="00BE0451" w:rsidRDefault="006C135D">
      <w:pPr>
        <w:ind w:firstLineChars="210" w:firstLine="441"/>
        <w:rPr>
          <w:rFonts w:asciiTheme="minorEastAsia" w:eastAsiaTheme="minorEastAsia" w:hAnsiTheme="minorEastAsia"/>
          <w:color w:val="000000"/>
        </w:rPr>
      </w:pPr>
      <w:r w:rsidRPr="00BE0451">
        <w:rPr>
          <w:rFonts w:asciiTheme="minorEastAsia" w:eastAsiaTheme="minorEastAsia" w:hAnsiTheme="minorEastAsia"/>
          <w:color w:val="000000"/>
          <w:szCs w:val="21"/>
        </w:rPr>
        <w:t>YS/T 815  铜及铜合金力学性能和工艺性能试样的制备方法</w:t>
      </w:r>
    </w:p>
    <w:p w:rsidR="009D01CD" w:rsidRDefault="009D01CD">
      <w:pPr>
        <w:rPr>
          <w:color w:val="000000"/>
        </w:rPr>
      </w:pPr>
    </w:p>
    <w:p w:rsidR="009D01CD" w:rsidRPr="00BE0451" w:rsidRDefault="006C135D">
      <w:pPr>
        <w:rPr>
          <w:rFonts w:ascii="黑体" w:eastAsia="黑体" w:hAnsi="黑体"/>
          <w:color w:val="000000"/>
          <w:szCs w:val="21"/>
        </w:rPr>
      </w:pPr>
      <w:r w:rsidRPr="00BE0451">
        <w:rPr>
          <w:rFonts w:ascii="黑体" w:eastAsia="黑体" w:hAnsi="黑体" w:hint="eastAsia"/>
          <w:color w:val="000000"/>
          <w:szCs w:val="21"/>
        </w:rPr>
        <w:t>3 术语与定义</w:t>
      </w:r>
    </w:p>
    <w:p w:rsidR="009D01CD" w:rsidRPr="00BE0451" w:rsidRDefault="006C135D">
      <w:pPr>
        <w:ind w:firstLine="480"/>
        <w:rPr>
          <w:rFonts w:asciiTheme="minorEastAsia" w:eastAsiaTheme="minorEastAsia" w:hAnsiTheme="minorEastAsia"/>
          <w:color w:val="000000"/>
          <w:szCs w:val="21"/>
        </w:rPr>
      </w:pPr>
      <w:r w:rsidRPr="00BE0451">
        <w:rPr>
          <w:rFonts w:asciiTheme="minorEastAsia" w:eastAsiaTheme="minorEastAsia" w:hAnsiTheme="minorEastAsia" w:hint="eastAsia"/>
          <w:color w:val="000000"/>
          <w:szCs w:val="21"/>
        </w:rPr>
        <w:t>下列术语与定义适用于本标准。</w:t>
      </w:r>
    </w:p>
    <w:p w:rsidR="00086CE2" w:rsidRPr="00BE0451" w:rsidRDefault="006C135D">
      <w:pPr>
        <w:rPr>
          <w:rFonts w:asciiTheme="minorEastAsia" w:eastAsiaTheme="minorEastAsia" w:hAnsiTheme="minorEastAsia"/>
          <w:color w:val="000000"/>
          <w:szCs w:val="21"/>
        </w:rPr>
      </w:pPr>
      <w:r w:rsidRPr="00BE0451">
        <w:rPr>
          <w:rFonts w:asciiTheme="minorEastAsia" w:eastAsiaTheme="minorEastAsia" w:hAnsiTheme="minorEastAsia" w:hint="eastAsia"/>
          <w:color w:val="000000"/>
          <w:szCs w:val="21"/>
        </w:rPr>
        <w:t>3.1</w:t>
      </w:r>
    </w:p>
    <w:p w:rsidR="00086CE2" w:rsidRPr="00BE0451" w:rsidRDefault="00086CE2" w:rsidP="00F93CE8">
      <w:pPr>
        <w:ind w:firstLine="408"/>
        <w:rPr>
          <w:rFonts w:asciiTheme="minorEastAsia" w:eastAsiaTheme="minorEastAsia" w:hAnsiTheme="minorEastAsia"/>
          <w:color w:val="000000"/>
          <w:szCs w:val="21"/>
        </w:rPr>
      </w:pPr>
      <w:r w:rsidRPr="00BE0451">
        <w:rPr>
          <w:rFonts w:asciiTheme="minorEastAsia" w:eastAsiaTheme="minorEastAsia" w:hAnsiTheme="minorEastAsia" w:hint="eastAsia"/>
          <w:color w:val="000000"/>
          <w:szCs w:val="21"/>
        </w:rPr>
        <w:t xml:space="preserve">无缝内螺纹铜管 seamless inner grooved copper </w:t>
      </w:r>
      <w:r w:rsidR="00F93CE8" w:rsidRPr="00BE0451">
        <w:rPr>
          <w:rFonts w:asciiTheme="minorEastAsia" w:eastAsiaTheme="minorEastAsia" w:hAnsiTheme="minorEastAsia" w:hint="eastAsia"/>
          <w:color w:val="000000"/>
          <w:szCs w:val="21"/>
        </w:rPr>
        <w:t>tube</w:t>
      </w:r>
    </w:p>
    <w:p w:rsidR="00F93CE8" w:rsidRPr="00BE0451" w:rsidRDefault="00F93CE8" w:rsidP="00F93CE8">
      <w:pPr>
        <w:ind w:firstLine="408"/>
        <w:rPr>
          <w:rFonts w:asciiTheme="minorEastAsia" w:eastAsiaTheme="minorEastAsia" w:hAnsiTheme="minorEastAsia"/>
          <w:color w:val="000000"/>
          <w:szCs w:val="21"/>
        </w:rPr>
      </w:pPr>
      <w:r w:rsidRPr="00BE0451">
        <w:rPr>
          <w:rFonts w:asciiTheme="minorEastAsia" w:eastAsiaTheme="minorEastAsia" w:hAnsiTheme="minorEastAsia" w:hint="eastAsia"/>
          <w:color w:val="000000"/>
          <w:szCs w:val="21"/>
        </w:rPr>
        <w:t>外表面光滑，内表面具有一定数量、一定规则螺纹，截面圆周连续的铜管。</w:t>
      </w:r>
    </w:p>
    <w:p w:rsidR="009D01CD" w:rsidRPr="00BE0451" w:rsidRDefault="00086CE2">
      <w:pPr>
        <w:rPr>
          <w:rFonts w:asciiTheme="minorEastAsia" w:eastAsiaTheme="minorEastAsia" w:hAnsiTheme="minorEastAsia"/>
          <w:color w:val="000000"/>
          <w:szCs w:val="21"/>
        </w:rPr>
      </w:pPr>
      <w:r w:rsidRPr="00BE0451">
        <w:rPr>
          <w:rFonts w:asciiTheme="minorEastAsia" w:eastAsiaTheme="minorEastAsia" w:hAnsiTheme="minorEastAsia" w:hint="eastAsia"/>
          <w:color w:val="000000"/>
          <w:szCs w:val="21"/>
        </w:rPr>
        <w:t xml:space="preserve">3.2 </w:t>
      </w:r>
      <w:r w:rsidR="006C135D" w:rsidRPr="00BE0451">
        <w:rPr>
          <w:rFonts w:asciiTheme="minorEastAsia" w:eastAsiaTheme="minorEastAsia" w:hAnsiTheme="minorEastAsia" w:hint="eastAsia"/>
          <w:color w:val="000000"/>
          <w:szCs w:val="21"/>
        </w:rPr>
        <w:t xml:space="preserve"> </w:t>
      </w:r>
    </w:p>
    <w:p w:rsidR="009D01CD" w:rsidRPr="00BE0451" w:rsidRDefault="006C135D">
      <w:pPr>
        <w:ind w:firstLine="480"/>
        <w:rPr>
          <w:rFonts w:asciiTheme="minorEastAsia" w:eastAsiaTheme="minorEastAsia" w:hAnsiTheme="minorEastAsia"/>
          <w:color w:val="000000"/>
          <w:szCs w:val="21"/>
        </w:rPr>
      </w:pPr>
      <w:r w:rsidRPr="00BE0451">
        <w:rPr>
          <w:rFonts w:asciiTheme="minorEastAsia" w:eastAsiaTheme="minorEastAsia" w:hAnsiTheme="minorEastAsia" w:hint="eastAsia"/>
          <w:color w:val="000000"/>
          <w:szCs w:val="21"/>
        </w:rPr>
        <w:t>米克重 Weig</w:t>
      </w:r>
      <w:r w:rsidR="00893832">
        <w:rPr>
          <w:rFonts w:asciiTheme="minorEastAsia" w:eastAsiaTheme="minorEastAsia" w:hAnsiTheme="minorEastAsia" w:hint="eastAsia"/>
          <w:color w:val="000000"/>
          <w:szCs w:val="21"/>
        </w:rPr>
        <w:t>ht</w:t>
      </w:r>
      <w:r w:rsidRPr="00BE0451">
        <w:rPr>
          <w:rFonts w:asciiTheme="minorEastAsia" w:eastAsiaTheme="minorEastAsia" w:hAnsiTheme="minorEastAsia" w:hint="eastAsia"/>
          <w:color w:val="000000"/>
          <w:szCs w:val="21"/>
        </w:rPr>
        <w:t xml:space="preserve"> per met</w:t>
      </w:r>
      <w:r w:rsidR="00BE0451">
        <w:rPr>
          <w:rFonts w:asciiTheme="minorEastAsia" w:eastAsiaTheme="minorEastAsia" w:hAnsiTheme="minorEastAsia" w:hint="eastAsia"/>
          <w:color w:val="000000"/>
          <w:szCs w:val="21"/>
        </w:rPr>
        <w:t>r</w:t>
      </w:r>
      <w:r w:rsidRPr="00BE0451">
        <w:rPr>
          <w:rFonts w:asciiTheme="minorEastAsia" w:eastAsiaTheme="minorEastAsia" w:hAnsiTheme="minorEastAsia" w:hint="eastAsia"/>
          <w:color w:val="000000"/>
          <w:szCs w:val="21"/>
        </w:rPr>
        <w:t>e</w:t>
      </w:r>
    </w:p>
    <w:p w:rsidR="009D01CD" w:rsidRPr="00BE0451" w:rsidRDefault="006C135D">
      <w:pPr>
        <w:ind w:firstLine="480"/>
        <w:rPr>
          <w:rFonts w:asciiTheme="minorEastAsia" w:eastAsiaTheme="minorEastAsia" w:hAnsiTheme="minorEastAsia"/>
          <w:color w:val="000000"/>
          <w:szCs w:val="21"/>
        </w:rPr>
      </w:pPr>
      <w:r w:rsidRPr="00BE0451">
        <w:rPr>
          <w:rFonts w:asciiTheme="minorEastAsia" w:eastAsiaTheme="minorEastAsia" w:hAnsiTheme="minorEastAsia" w:hint="eastAsia"/>
          <w:color w:val="000000"/>
          <w:szCs w:val="21"/>
        </w:rPr>
        <w:t>每1m长度内螺纹铜管的质量，单位：克每米（g/m）。</w:t>
      </w:r>
    </w:p>
    <w:p w:rsidR="009D01CD" w:rsidRDefault="009D01CD">
      <w:pPr>
        <w:rPr>
          <w:color w:val="000000"/>
          <w:sz w:val="24"/>
        </w:rPr>
      </w:pPr>
    </w:p>
    <w:p w:rsidR="009D01CD" w:rsidRPr="00BE0451" w:rsidRDefault="006C135D">
      <w:pPr>
        <w:rPr>
          <w:rFonts w:ascii="黑体" w:eastAsia="黑体" w:hAnsi="黑体"/>
          <w:color w:val="000000"/>
        </w:rPr>
      </w:pPr>
      <w:r w:rsidRPr="00BE0451">
        <w:rPr>
          <w:rFonts w:ascii="黑体" w:eastAsia="黑体" w:hAnsi="黑体" w:hint="eastAsia"/>
          <w:color w:val="000000"/>
        </w:rPr>
        <w:t>4</w:t>
      </w:r>
      <w:r w:rsidRPr="00BE0451">
        <w:rPr>
          <w:rFonts w:ascii="黑体" w:eastAsia="黑体" w:hAnsi="黑体"/>
          <w:color w:val="000000"/>
        </w:rPr>
        <w:t xml:space="preserve"> </w:t>
      </w:r>
      <w:r w:rsidR="001956AB">
        <w:rPr>
          <w:rFonts w:ascii="黑体" w:eastAsia="黑体" w:hAnsi="黑体" w:hint="eastAsia"/>
          <w:color w:val="000000"/>
        </w:rPr>
        <w:t>分类及标记</w:t>
      </w:r>
    </w:p>
    <w:p w:rsidR="009D01CD" w:rsidRPr="00BE0451" w:rsidRDefault="006C135D">
      <w:pPr>
        <w:rPr>
          <w:rFonts w:asciiTheme="minorEastAsia" w:eastAsiaTheme="minorEastAsia" w:hAnsiTheme="minorEastAsia"/>
          <w:color w:val="000000"/>
        </w:rPr>
      </w:pPr>
      <w:r w:rsidRPr="00BE0451">
        <w:rPr>
          <w:rFonts w:asciiTheme="minorEastAsia" w:eastAsiaTheme="minorEastAsia" w:hAnsiTheme="minorEastAsia" w:hint="eastAsia"/>
          <w:color w:val="000000"/>
        </w:rPr>
        <w:t>4</w:t>
      </w:r>
      <w:r w:rsidRPr="00BE0451">
        <w:rPr>
          <w:rFonts w:asciiTheme="minorEastAsia" w:eastAsiaTheme="minorEastAsia" w:hAnsiTheme="minorEastAsia"/>
          <w:color w:val="000000"/>
        </w:rPr>
        <w:t>.1 产品分类</w:t>
      </w:r>
    </w:p>
    <w:p w:rsidR="009D01CD" w:rsidRPr="00BE0451" w:rsidRDefault="006C135D">
      <w:pPr>
        <w:ind w:firstLineChars="200" w:firstLine="420"/>
        <w:rPr>
          <w:rFonts w:asciiTheme="minorEastAsia" w:eastAsiaTheme="minorEastAsia" w:hAnsiTheme="minorEastAsia"/>
          <w:color w:val="000000"/>
        </w:rPr>
      </w:pPr>
      <w:r w:rsidRPr="00BE0451">
        <w:rPr>
          <w:rFonts w:asciiTheme="minorEastAsia" w:eastAsiaTheme="minorEastAsia" w:hAnsiTheme="minorEastAsia"/>
          <w:color w:val="000000"/>
        </w:rPr>
        <w:t>管材的牌号、</w:t>
      </w:r>
      <w:r w:rsidR="00893832">
        <w:rPr>
          <w:rFonts w:asciiTheme="minorEastAsia" w:eastAsiaTheme="minorEastAsia" w:hAnsiTheme="minorEastAsia" w:hint="eastAsia"/>
          <w:color w:val="000000"/>
        </w:rPr>
        <w:t>代号、</w:t>
      </w:r>
      <w:r w:rsidRPr="00BE0451">
        <w:rPr>
          <w:rFonts w:asciiTheme="minorEastAsia" w:eastAsiaTheme="minorEastAsia" w:hAnsiTheme="minorEastAsia"/>
          <w:color w:val="000000"/>
        </w:rPr>
        <w:t>状态和</w:t>
      </w:r>
      <w:r w:rsidRPr="00BE0451">
        <w:rPr>
          <w:rFonts w:asciiTheme="minorEastAsia" w:eastAsiaTheme="minorEastAsia" w:hAnsiTheme="minorEastAsia" w:hint="eastAsia"/>
          <w:color w:val="000000"/>
        </w:rPr>
        <w:t>供货形状</w:t>
      </w:r>
      <w:r w:rsidRPr="00BE0451">
        <w:rPr>
          <w:rFonts w:asciiTheme="minorEastAsia" w:eastAsiaTheme="minorEastAsia" w:hAnsiTheme="minorEastAsia"/>
          <w:color w:val="000000"/>
        </w:rPr>
        <w:t>应符合表1的规定。</w:t>
      </w:r>
      <w:r w:rsidRPr="00BE0451">
        <w:rPr>
          <w:rFonts w:asciiTheme="minorEastAsia" w:eastAsiaTheme="minorEastAsia" w:hAnsiTheme="minorEastAsia" w:hint="eastAsia"/>
          <w:color w:val="000000"/>
        </w:rPr>
        <w:t>规格尺寸范围应符合</w:t>
      </w:r>
      <w:r w:rsidR="00C72DDF" w:rsidRPr="00BE0451">
        <w:rPr>
          <w:rFonts w:asciiTheme="minorEastAsia" w:eastAsiaTheme="minorEastAsia" w:hAnsiTheme="minorEastAsia" w:hint="eastAsia"/>
          <w:color w:val="000000"/>
        </w:rPr>
        <w:t>表2</w:t>
      </w:r>
      <w:r w:rsidRPr="00BE0451">
        <w:rPr>
          <w:rFonts w:asciiTheme="minorEastAsia" w:eastAsiaTheme="minorEastAsia" w:hAnsiTheme="minorEastAsia" w:hint="eastAsia"/>
          <w:color w:val="000000"/>
        </w:rPr>
        <w:t>的规定，</w:t>
      </w:r>
      <w:r w:rsidR="00C72DDF" w:rsidRPr="00BE0451">
        <w:rPr>
          <w:rFonts w:asciiTheme="minorEastAsia" w:eastAsiaTheme="minorEastAsia" w:hAnsiTheme="minorEastAsia" w:hint="eastAsia"/>
          <w:color w:val="000000"/>
        </w:rPr>
        <w:t>层绕</w:t>
      </w:r>
      <w:r w:rsidR="00F03F8B" w:rsidRPr="00BE0451">
        <w:rPr>
          <w:rFonts w:asciiTheme="minorEastAsia" w:eastAsiaTheme="minorEastAsia" w:hAnsiTheme="minorEastAsia" w:hint="eastAsia"/>
          <w:color w:val="000000"/>
        </w:rPr>
        <w:t>盘</w:t>
      </w:r>
      <w:r w:rsidR="00C72DDF" w:rsidRPr="00BE0451">
        <w:rPr>
          <w:rFonts w:asciiTheme="minorEastAsia" w:eastAsiaTheme="minorEastAsia" w:hAnsiTheme="minorEastAsia" w:hint="eastAsia"/>
          <w:color w:val="000000"/>
        </w:rPr>
        <w:t>卷的内外径</w:t>
      </w:r>
      <w:r w:rsidR="00893832">
        <w:rPr>
          <w:rFonts w:asciiTheme="minorEastAsia" w:eastAsiaTheme="minorEastAsia" w:hAnsiTheme="minorEastAsia" w:hint="eastAsia"/>
          <w:color w:val="000000"/>
        </w:rPr>
        <w:t>及卷宽</w:t>
      </w:r>
      <w:r w:rsidR="00C72DDF" w:rsidRPr="00BE0451">
        <w:rPr>
          <w:rFonts w:asciiTheme="minorEastAsia" w:eastAsiaTheme="minorEastAsia" w:hAnsiTheme="minorEastAsia" w:hint="eastAsia"/>
          <w:color w:val="000000"/>
        </w:rPr>
        <w:t>尺寸应符合</w:t>
      </w:r>
      <w:r w:rsidRPr="00BE0451">
        <w:rPr>
          <w:rFonts w:asciiTheme="minorEastAsia" w:eastAsiaTheme="minorEastAsia" w:hAnsiTheme="minorEastAsia" w:hint="eastAsia"/>
          <w:color w:val="000000"/>
        </w:rPr>
        <w:t>表3</w:t>
      </w:r>
      <w:r w:rsidR="00C72DDF" w:rsidRPr="00BE0451">
        <w:rPr>
          <w:rFonts w:asciiTheme="minorEastAsia" w:eastAsiaTheme="minorEastAsia" w:hAnsiTheme="minorEastAsia" w:hint="eastAsia"/>
          <w:color w:val="000000"/>
        </w:rPr>
        <w:t>的规定，表4为</w:t>
      </w:r>
      <w:r w:rsidRPr="00BE0451">
        <w:rPr>
          <w:rFonts w:asciiTheme="minorEastAsia" w:eastAsiaTheme="minorEastAsia" w:hAnsiTheme="minorEastAsia" w:hint="eastAsia"/>
          <w:color w:val="000000"/>
        </w:rPr>
        <w:t>本标准推荐规格。</w:t>
      </w:r>
    </w:p>
    <w:p w:rsidR="00C72DDF" w:rsidRPr="00BE0451" w:rsidRDefault="00C72DDF">
      <w:pPr>
        <w:ind w:firstLineChars="200" w:firstLine="420"/>
        <w:rPr>
          <w:rFonts w:asciiTheme="minorEastAsia" w:eastAsiaTheme="minorEastAsia" w:hAnsiTheme="minorEastAsia"/>
          <w:color w:val="000000"/>
        </w:rPr>
      </w:pPr>
    </w:p>
    <w:p w:rsidR="009D01CD" w:rsidRPr="00BE0451" w:rsidRDefault="006C135D">
      <w:pPr>
        <w:jc w:val="center"/>
        <w:rPr>
          <w:rFonts w:asciiTheme="minorEastAsia" w:eastAsiaTheme="minorEastAsia" w:hAnsiTheme="minorEastAsia"/>
          <w:color w:val="000000"/>
        </w:rPr>
      </w:pPr>
      <w:r w:rsidRPr="00BE0451">
        <w:rPr>
          <w:rFonts w:asciiTheme="minorEastAsia" w:eastAsiaTheme="minorEastAsia" w:hAnsiTheme="minorEastAsia"/>
          <w:color w:val="000000"/>
        </w:rPr>
        <w:t xml:space="preserve">表1  </w:t>
      </w:r>
      <w:r w:rsidRPr="00BE0451">
        <w:rPr>
          <w:rFonts w:asciiTheme="minorEastAsia" w:eastAsiaTheme="minorEastAsia" w:hAnsiTheme="minorEastAsia" w:hint="eastAsia"/>
          <w:color w:val="000000"/>
        </w:rPr>
        <w:t>代号、</w:t>
      </w:r>
      <w:r w:rsidRPr="00BE0451">
        <w:rPr>
          <w:rFonts w:asciiTheme="minorEastAsia" w:eastAsiaTheme="minorEastAsia" w:hAnsiTheme="minorEastAsia"/>
          <w:color w:val="000000"/>
        </w:rPr>
        <w:t>牌号、状态和</w:t>
      </w:r>
      <w:r w:rsidRPr="00BE0451">
        <w:rPr>
          <w:rFonts w:asciiTheme="minorEastAsia" w:eastAsiaTheme="minorEastAsia" w:hAnsiTheme="minorEastAsia" w:hint="eastAsia"/>
          <w:color w:val="000000"/>
        </w:rPr>
        <w:t>供货形状</w:t>
      </w:r>
    </w:p>
    <w:tbl>
      <w:tblPr>
        <w:tblW w:w="7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9"/>
        <w:gridCol w:w="1259"/>
        <w:gridCol w:w="2287"/>
        <w:gridCol w:w="3172"/>
      </w:tblGrid>
      <w:tr w:rsidR="00893832" w:rsidRPr="002C5D36" w:rsidTr="00893832">
        <w:trPr>
          <w:jc w:val="center"/>
        </w:trPr>
        <w:tc>
          <w:tcPr>
            <w:tcW w:w="1259" w:type="dxa"/>
            <w:vAlign w:val="center"/>
          </w:tcPr>
          <w:p w:rsidR="00893832" w:rsidRPr="002C5D36" w:rsidRDefault="00893832" w:rsidP="00A270CD">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牌号</w:t>
            </w:r>
          </w:p>
        </w:tc>
        <w:tc>
          <w:tcPr>
            <w:tcW w:w="1259" w:type="dxa"/>
            <w:vAlign w:val="center"/>
          </w:tcPr>
          <w:p w:rsidR="00893832" w:rsidRPr="002C5D36" w:rsidRDefault="00893832" w:rsidP="00A270CD">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代号</w:t>
            </w:r>
          </w:p>
        </w:tc>
        <w:tc>
          <w:tcPr>
            <w:tcW w:w="2287" w:type="dxa"/>
            <w:vAlign w:val="center"/>
          </w:tcPr>
          <w:p w:rsidR="00893832" w:rsidRPr="002C5D36" w:rsidRDefault="00893832">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状态</w:t>
            </w:r>
          </w:p>
        </w:tc>
        <w:tc>
          <w:tcPr>
            <w:tcW w:w="3172" w:type="dxa"/>
            <w:vAlign w:val="center"/>
          </w:tcPr>
          <w:p w:rsidR="00893832" w:rsidRPr="002C5D36" w:rsidRDefault="00893832">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供货形状</w:t>
            </w:r>
          </w:p>
        </w:tc>
      </w:tr>
      <w:tr w:rsidR="00893832" w:rsidRPr="002C5D36" w:rsidTr="00893832">
        <w:trPr>
          <w:jc w:val="center"/>
        </w:trPr>
        <w:tc>
          <w:tcPr>
            <w:tcW w:w="1259" w:type="dxa"/>
            <w:vAlign w:val="center"/>
          </w:tcPr>
          <w:p w:rsidR="00893832" w:rsidRDefault="00893832" w:rsidP="00A270CD">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TU1</w:t>
            </w:r>
          </w:p>
          <w:p w:rsidR="00893832" w:rsidRDefault="00893832" w:rsidP="00A270CD">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TU2</w:t>
            </w:r>
          </w:p>
          <w:p w:rsidR="00893832" w:rsidRPr="002C5D36" w:rsidRDefault="00893832" w:rsidP="00A270CD">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TP2</w:t>
            </w:r>
          </w:p>
        </w:tc>
        <w:tc>
          <w:tcPr>
            <w:tcW w:w="1259" w:type="dxa"/>
            <w:vAlign w:val="center"/>
          </w:tcPr>
          <w:p w:rsidR="00893832" w:rsidRDefault="00893832" w:rsidP="00A270CD">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T10150</w:t>
            </w:r>
          </w:p>
          <w:p w:rsidR="00893832" w:rsidRDefault="00893832" w:rsidP="00A270CD">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T10180</w:t>
            </w:r>
          </w:p>
          <w:p w:rsidR="00893832" w:rsidRPr="002C5D36" w:rsidRDefault="00893832" w:rsidP="00A270CD">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C12200</w:t>
            </w:r>
          </w:p>
        </w:tc>
        <w:tc>
          <w:tcPr>
            <w:tcW w:w="2287" w:type="dxa"/>
            <w:vAlign w:val="center"/>
          </w:tcPr>
          <w:p w:rsidR="00893832" w:rsidRPr="002C5D36" w:rsidRDefault="00893832">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轻退火（O50）</w:t>
            </w:r>
          </w:p>
          <w:p w:rsidR="00893832" w:rsidRPr="002C5D36" w:rsidRDefault="00893832">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软化退火（O60）</w:t>
            </w:r>
          </w:p>
        </w:tc>
        <w:tc>
          <w:tcPr>
            <w:tcW w:w="3172" w:type="dxa"/>
            <w:vAlign w:val="center"/>
          </w:tcPr>
          <w:p w:rsidR="00893832" w:rsidRPr="002C5D36" w:rsidRDefault="00893832">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直管  盘管</w:t>
            </w:r>
          </w:p>
        </w:tc>
      </w:tr>
    </w:tbl>
    <w:p w:rsidR="00BC3C44" w:rsidRPr="00BE0451" w:rsidRDefault="00BC3C44">
      <w:pPr>
        <w:jc w:val="center"/>
        <w:rPr>
          <w:rFonts w:asciiTheme="minorEastAsia" w:eastAsiaTheme="minorEastAsia" w:hAnsiTheme="minorEastAsia"/>
          <w:color w:val="000000"/>
        </w:rPr>
      </w:pPr>
    </w:p>
    <w:p w:rsidR="00C72DDF" w:rsidRPr="00BE0451" w:rsidRDefault="00C72DDF">
      <w:pPr>
        <w:jc w:val="center"/>
        <w:rPr>
          <w:rFonts w:asciiTheme="minorEastAsia" w:eastAsiaTheme="minorEastAsia" w:hAnsiTheme="minorEastAsia"/>
          <w:color w:val="000000"/>
        </w:rPr>
      </w:pPr>
    </w:p>
    <w:p w:rsidR="009D01CD" w:rsidRPr="00BE0451" w:rsidRDefault="006C135D">
      <w:pPr>
        <w:jc w:val="center"/>
        <w:rPr>
          <w:rFonts w:asciiTheme="minorEastAsia" w:eastAsiaTheme="minorEastAsia" w:hAnsiTheme="minorEastAsia"/>
          <w:color w:val="000000"/>
        </w:rPr>
      </w:pPr>
      <w:r w:rsidRPr="00BE0451">
        <w:rPr>
          <w:rFonts w:asciiTheme="minorEastAsia" w:eastAsiaTheme="minorEastAsia" w:hAnsiTheme="minorEastAsia" w:hint="eastAsia"/>
          <w:color w:val="000000"/>
        </w:rPr>
        <w:t>表2 规格尺寸范围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1134"/>
        <w:gridCol w:w="1276"/>
        <w:gridCol w:w="1134"/>
        <w:gridCol w:w="1134"/>
        <w:gridCol w:w="992"/>
        <w:gridCol w:w="2126"/>
      </w:tblGrid>
      <w:tr w:rsidR="00C72DDF" w:rsidRPr="002C5D36" w:rsidTr="00C72DDF">
        <w:tc>
          <w:tcPr>
            <w:tcW w:w="817" w:type="dxa"/>
          </w:tcPr>
          <w:p w:rsidR="00C72DDF" w:rsidRPr="002C5D36" w:rsidRDefault="00C72DDF" w:rsidP="00C72DDF">
            <w:pPr>
              <w:snapToGrid w:val="0"/>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外径</w:t>
            </w:r>
          </w:p>
          <w:p w:rsidR="00C72DDF" w:rsidRPr="002C5D36" w:rsidRDefault="00C72DDF" w:rsidP="00C72DDF">
            <w:pPr>
              <w:snapToGrid w:val="0"/>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D/mm</w:t>
            </w:r>
          </w:p>
        </w:tc>
        <w:tc>
          <w:tcPr>
            <w:tcW w:w="1134" w:type="dxa"/>
          </w:tcPr>
          <w:p w:rsidR="00C72DDF" w:rsidRPr="002C5D36" w:rsidRDefault="00C72DDF" w:rsidP="00C72DDF">
            <w:pPr>
              <w:snapToGrid w:val="0"/>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底壁厚TW/mm</w:t>
            </w:r>
          </w:p>
        </w:tc>
        <w:tc>
          <w:tcPr>
            <w:tcW w:w="1134" w:type="dxa"/>
          </w:tcPr>
          <w:p w:rsidR="00C72DDF" w:rsidRPr="002C5D36" w:rsidRDefault="00C72DDF" w:rsidP="00C72DDF">
            <w:pPr>
              <w:snapToGrid w:val="0"/>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齿高</w:t>
            </w:r>
          </w:p>
          <w:p w:rsidR="00C72DDF" w:rsidRPr="002C5D36" w:rsidRDefault="00567F1D" w:rsidP="00C72DDF">
            <w:pPr>
              <w:snapToGrid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Hf</w:t>
            </w:r>
            <w:r w:rsidR="00C72DDF" w:rsidRPr="002C5D36">
              <w:rPr>
                <w:rFonts w:asciiTheme="minorEastAsia" w:eastAsiaTheme="minorEastAsia" w:hAnsiTheme="minorEastAsia" w:hint="eastAsia"/>
                <w:color w:val="000000"/>
                <w:sz w:val="18"/>
                <w:szCs w:val="18"/>
              </w:rPr>
              <w:t>/mm</w:t>
            </w:r>
          </w:p>
        </w:tc>
        <w:tc>
          <w:tcPr>
            <w:tcW w:w="1276" w:type="dxa"/>
          </w:tcPr>
          <w:p w:rsidR="00C72DDF" w:rsidRPr="002C5D36" w:rsidRDefault="00C72DDF" w:rsidP="00C72DDF">
            <w:pPr>
              <w:snapToGrid w:val="0"/>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总壁厚TWT/mm</w:t>
            </w:r>
          </w:p>
        </w:tc>
        <w:tc>
          <w:tcPr>
            <w:tcW w:w="1134" w:type="dxa"/>
          </w:tcPr>
          <w:p w:rsidR="00C72DDF" w:rsidRPr="002C5D36" w:rsidRDefault="00C72DDF" w:rsidP="00C72DDF">
            <w:pPr>
              <w:snapToGrid w:val="0"/>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齿顶角</w:t>
            </w:r>
          </w:p>
          <w:p w:rsidR="00C72DDF" w:rsidRPr="002C5D36" w:rsidRDefault="00C72DDF" w:rsidP="00C72DDF">
            <w:pPr>
              <w:snapToGrid w:val="0"/>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α/（°）</w:t>
            </w:r>
          </w:p>
        </w:tc>
        <w:tc>
          <w:tcPr>
            <w:tcW w:w="1134" w:type="dxa"/>
          </w:tcPr>
          <w:p w:rsidR="00C72DDF" w:rsidRPr="002C5D36" w:rsidRDefault="00C72DDF" w:rsidP="00C72DDF">
            <w:pPr>
              <w:snapToGrid w:val="0"/>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螺旋角</w:t>
            </w:r>
          </w:p>
          <w:p w:rsidR="00C72DDF" w:rsidRPr="002C5D36" w:rsidRDefault="00C72DDF" w:rsidP="00C72DDF">
            <w:pPr>
              <w:snapToGrid w:val="0"/>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β/（°）</w:t>
            </w:r>
          </w:p>
        </w:tc>
        <w:tc>
          <w:tcPr>
            <w:tcW w:w="992" w:type="dxa"/>
          </w:tcPr>
          <w:p w:rsidR="00C72DDF" w:rsidRPr="002C5D36" w:rsidRDefault="00C72DDF" w:rsidP="00C72DDF">
            <w:pPr>
              <w:snapToGrid w:val="0"/>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螺纹数</w:t>
            </w:r>
          </w:p>
          <w:p w:rsidR="00C72DDF" w:rsidRPr="002C5D36" w:rsidRDefault="00C72DDF" w:rsidP="00C72DDF">
            <w:pPr>
              <w:snapToGrid w:val="0"/>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n/条</w:t>
            </w:r>
          </w:p>
        </w:tc>
        <w:tc>
          <w:tcPr>
            <w:tcW w:w="2126" w:type="dxa"/>
          </w:tcPr>
          <w:p w:rsidR="00C72DDF" w:rsidRPr="002C5D36" w:rsidRDefault="00C72DDF" w:rsidP="00C72DDF">
            <w:pPr>
              <w:snapToGrid w:val="0"/>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长度</w:t>
            </w:r>
          </w:p>
        </w:tc>
      </w:tr>
      <w:tr w:rsidR="00C72DDF" w:rsidRPr="002C5D36" w:rsidTr="00C72DDF">
        <w:tc>
          <w:tcPr>
            <w:tcW w:w="817" w:type="dxa"/>
            <w:vAlign w:val="center"/>
          </w:tcPr>
          <w:p w:rsidR="00C72DDF" w:rsidRPr="002C5D36" w:rsidRDefault="00C72DDF" w:rsidP="00C72DDF">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3</w:t>
            </w:r>
            <w:r w:rsidR="002C5D36" w:rsidRPr="002C5D36">
              <w:rPr>
                <w:rFonts w:asciiTheme="minorEastAsia" w:eastAsiaTheme="minorEastAsia" w:hAnsiTheme="minorEastAsia" w:hint="eastAsia"/>
                <w:color w:val="000000"/>
                <w:sz w:val="18"/>
                <w:szCs w:val="18"/>
              </w:rPr>
              <w:t>～</w:t>
            </w:r>
            <w:r w:rsidRPr="002C5D36">
              <w:rPr>
                <w:rFonts w:asciiTheme="minorEastAsia" w:eastAsiaTheme="minorEastAsia" w:hAnsiTheme="minorEastAsia" w:hint="eastAsia"/>
                <w:color w:val="000000"/>
                <w:sz w:val="18"/>
                <w:szCs w:val="18"/>
              </w:rPr>
              <w:t>16</w:t>
            </w:r>
          </w:p>
        </w:tc>
        <w:tc>
          <w:tcPr>
            <w:tcW w:w="1134" w:type="dxa"/>
            <w:vAlign w:val="center"/>
          </w:tcPr>
          <w:p w:rsidR="00C72DDF" w:rsidRPr="002C5D36" w:rsidRDefault="00C72DDF" w:rsidP="00C72DDF">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0.20</w:t>
            </w:r>
            <w:r w:rsidR="002C5D36" w:rsidRPr="002C5D36">
              <w:rPr>
                <w:rFonts w:asciiTheme="minorEastAsia" w:eastAsiaTheme="minorEastAsia" w:hAnsiTheme="minorEastAsia" w:hint="eastAsia"/>
                <w:color w:val="000000"/>
                <w:sz w:val="18"/>
                <w:szCs w:val="18"/>
              </w:rPr>
              <w:t>～</w:t>
            </w:r>
            <w:r w:rsidRPr="002C5D36">
              <w:rPr>
                <w:rFonts w:asciiTheme="minorEastAsia" w:eastAsiaTheme="minorEastAsia" w:hAnsiTheme="minorEastAsia" w:hint="eastAsia"/>
                <w:color w:val="000000"/>
                <w:sz w:val="18"/>
                <w:szCs w:val="18"/>
              </w:rPr>
              <w:t>0.75</w:t>
            </w:r>
          </w:p>
        </w:tc>
        <w:tc>
          <w:tcPr>
            <w:tcW w:w="1134" w:type="dxa"/>
            <w:vAlign w:val="center"/>
          </w:tcPr>
          <w:p w:rsidR="00C72DDF" w:rsidRPr="002C5D36" w:rsidRDefault="00C72DDF" w:rsidP="00C72DDF">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0.10</w:t>
            </w:r>
            <w:r w:rsidR="002C5D36" w:rsidRPr="002C5D36">
              <w:rPr>
                <w:rFonts w:asciiTheme="minorEastAsia" w:eastAsiaTheme="minorEastAsia" w:hAnsiTheme="minorEastAsia" w:hint="eastAsia"/>
                <w:color w:val="000000"/>
                <w:sz w:val="18"/>
                <w:szCs w:val="18"/>
              </w:rPr>
              <w:t>～</w:t>
            </w:r>
            <w:r w:rsidRPr="002C5D36">
              <w:rPr>
                <w:rFonts w:asciiTheme="minorEastAsia" w:eastAsiaTheme="minorEastAsia" w:hAnsiTheme="minorEastAsia" w:hint="eastAsia"/>
                <w:color w:val="000000"/>
                <w:sz w:val="18"/>
                <w:szCs w:val="18"/>
              </w:rPr>
              <w:t>0.30</w:t>
            </w:r>
          </w:p>
        </w:tc>
        <w:tc>
          <w:tcPr>
            <w:tcW w:w="1276" w:type="dxa"/>
            <w:vAlign w:val="center"/>
          </w:tcPr>
          <w:p w:rsidR="00C72DDF" w:rsidRPr="002C5D36" w:rsidRDefault="00C72DDF" w:rsidP="00C72DDF">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0.30</w:t>
            </w:r>
            <w:r w:rsidR="002C5D36" w:rsidRPr="002C5D36">
              <w:rPr>
                <w:rFonts w:asciiTheme="minorEastAsia" w:eastAsiaTheme="minorEastAsia" w:hAnsiTheme="minorEastAsia" w:hint="eastAsia"/>
                <w:color w:val="000000"/>
                <w:sz w:val="18"/>
                <w:szCs w:val="18"/>
              </w:rPr>
              <w:t>～</w:t>
            </w:r>
            <w:r w:rsidRPr="002C5D36">
              <w:rPr>
                <w:rFonts w:asciiTheme="minorEastAsia" w:eastAsiaTheme="minorEastAsia" w:hAnsiTheme="minorEastAsia" w:hint="eastAsia"/>
                <w:color w:val="000000"/>
                <w:sz w:val="18"/>
                <w:szCs w:val="18"/>
              </w:rPr>
              <w:t>1.05</w:t>
            </w:r>
          </w:p>
        </w:tc>
        <w:tc>
          <w:tcPr>
            <w:tcW w:w="1134" w:type="dxa"/>
            <w:vAlign w:val="center"/>
          </w:tcPr>
          <w:p w:rsidR="00C72DDF" w:rsidRPr="002C5D36" w:rsidRDefault="00C72DDF" w:rsidP="00C72DDF">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10</w:t>
            </w:r>
            <w:r w:rsidR="002C5D36" w:rsidRPr="002C5D36">
              <w:rPr>
                <w:rFonts w:asciiTheme="minorEastAsia" w:eastAsiaTheme="minorEastAsia" w:hAnsiTheme="minorEastAsia" w:hint="eastAsia"/>
                <w:color w:val="000000"/>
                <w:sz w:val="18"/>
                <w:szCs w:val="18"/>
              </w:rPr>
              <w:t>～</w:t>
            </w:r>
            <w:r w:rsidRPr="002C5D36">
              <w:rPr>
                <w:rFonts w:asciiTheme="minorEastAsia" w:eastAsiaTheme="minorEastAsia" w:hAnsiTheme="minorEastAsia" w:hint="eastAsia"/>
                <w:color w:val="000000"/>
                <w:sz w:val="18"/>
                <w:szCs w:val="18"/>
              </w:rPr>
              <w:t>100</w:t>
            </w:r>
          </w:p>
        </w:tc>
        <w:tc>
          <w:tcPr>
            <w:tcW w:w="1134" w:type="dxa"/>
            <w:vAlign w:val="center"/>
          </w:tcPr>
          <w:p w:rsidR="00C72DDF" w:rsidRPr="002C5D36" w:rsidRDefault="00C72DDF" w:rsidP="00C72DDF">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0</w:t>
            </w:r>
            <w:r w:rsidR="002C5D36" w:rsidRPr="002C5D36">
              <w:rPr>
                <w:rFonts w:asciiTheme="minorEastAsia" w:eastAsiaTheme="minorEastAsia" w:hAnsiTheme="minorEastAsia" w:hint="eastAsia"/>
                <w:color w:val="000000"/>
                <w:sz w:val="18"/>
                <w:szCs w:val="18"/>
              </w:rPr>
              <w:t>～</w:t>
            </w:r>
            <w:r w:rsidRPr="002C5D36">
              <w:rPr>
                <w:rFonts w:asciiTheme="minorEastAsia" w:eastAsiaTheme="minorEastAsia" w:hAnsiTheme="minorEastAsia" w:hint="eastAsia"/>
                <w:color w:val="000000"/>
                <w:sz w:val="18"/>
                <w:szCs w:val="18"/>
              </w:rPr>
              <w:t>45</w:t>
            </w:r>
          </w:p>
        </w:tc>
        <w:tc>
          <w:tcPr>
            <w:tcW w:w="992" w:type="dxa"/>
            <w:vAlign w:val="center"/>
          </w:tcPr>
          <w:p w:rsidR="00C72DDF" w:rsidRPr="002C5D36" w:rsidRDefault="00C72DDF" w:rsidP="00C72DDF">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30</w:t>
            </w:r>
            <w:r w:rsidR="002C5D36" w:rsidRPr="002C5D36">
              <w:rPr>
                <w:rFonts w:asciiTheme="minorEastAsia" w:eastAsiaTheme="minorEastAsia" w:hAnsiTheme="minorEastAsia" w:hint="eastAsia"/>
                <w:color w:val="000000"/>
                <w:sz w:val="18"/>
                <w:szCs w:val="18"/>
              </w:rPr>
              <w:t>～</w:t>
            </w:r>
            <w:r w:rsidRPr="002C5D36">
              <w:rPr>
                <w:rFonts w:asciiTheme="minorEastAsia" w:eastAsiaTheme="minorEastAsia" w:hAnsiTheme="minorEastAsia" w:hint="eastAsia"/>
                <w:color w:val="000000"/>
                <w:sz w:val="18"/>
                <w:szCs w:val="18"/>
              </w:rPr>
              <w:t>100</w:t>
            </w:r>
          </w:p>
        </w:tc>
        <w:tc>
          <w:tcPr>
            <w:tcW w:w="2126" w:type="dxa"/>
          </w:tcPr>
          <w:p w:rsidR="00C72DDF" w:rsidRPr="002C5D36" w:rsidRDefault="00C72DDF">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直管：400</w:t>
            </w:r>
            <w:r w:rsidR="002C5D36" w:rsidRPr="002C5D36">
              <w:rPr>
                <w:rFonts w:asciiTheme="minorEastAsia" w:eastAsiaTheme="minorEastAsia" w:hAnsiTheme="minorEastAsia" w:hint="eastAsia"/>
                <w:color w:val="000000"/>
                <w:sz w:val="18"/>
                <w:szCs w:val="18"/>
              </w:rPr>
              <w:t>～</w:t>
            </w:r>
            <w:r w:rsidRPr="002C5D36">
              <w:rPr>
                <w:rFonts w:asciiTheme="minorEastAsia" w:eastAsiaTheme="minorEastAsia" w:hAnsiTheme="minorEastAsia" w:hint="eastAsia"/>
                <w:color w:val="000000"/>
                <w:sz w:val="18"/>
                <w:szCs w:val="18"/>
              </w:rPr>
              <w:t>10000mm</w:t>
            </w:r>
          </w:p>
          <w:p w:rsidR="00C72DDF" w:rsidRPr="002C5D36" w:rsidRDefault="00C72DDF">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盘管：≥15000mm</w:t>
            </w:r>
          </w:p>
        </w:tc>
      </w:tr>
    </w:tbl>
    <w:p w:rsidR="009D01CD" w:rsidRPr="00BE0451" w:rsidRDefault="009D01CD">
      <w:pPr>
        <w:jc w:val="center"/>
        <w:rPr>
          <w:rFonts w:asciiTheme="minorEastAsia" w:eastAsiaTheme="minorEastAsia" w:hAnsiTheme="minorEastAsia"/>
          <w:color w:val="000000"/>
        </w:rPr>
      </w:pPr>
    </w:p>
    <w:p w:rsidR="009D01CD" w:rsidRPr="00BE0451" w:rsidRDefault="00C72DDF">
      <w:pPr>
        <w:jc w:val="center"/>
        <w:rPr>
          <w:rFonts w:asciiTheme="minorEastAsia" w:eastAsiaTheme="minorEastAsia" w:hAnsiTheme="minorEastAsia"/>
          <w:color w:val="000000"/>
        </w:rPr>
      </w:pPr>
      <w:r w:rsidRPr="00BE0451">
        <w:rPr>
          <w:rFonts w:asciiTheme="minorEastAsia" w:eastAsiaTheme="minorEastAsia" w:hAnsiTheme="minorEastAsia" w:hint="eastAsia"/>
          <w:color w:val="000000"/>
        </w:rPr>
        <w:lastRenderedPageBreak/>
        <w:t>表</w:t>
      </w:r>
      <w:r w:rsidR="006257E8" w:rsidRPr="00BE0451">
        <w:rPr>
          <w:rFonts w:asciiTheme="minorEastAsia" w:eastAsiaTheme="minorEastAsia" w:hAnsiTheme="minorEastAsia" w:hint="eastAsia"/>
          <w:color w:val="000000"/>
        </w:rPr>
        <w:t>3</w:t>
      </w:r>
      <w:r w:rsidRPr="00BE0451">
        <w:rPr>
          <w:rFonts w:asciiTheme="minorEastAsia" w:eastAsiaTheme="minorEastAsia" w:hAnsiTheme="minorEastAsia" w:hint="eastAsia"/>
          <w:color w:val="000000"/>
        </w:rPr>
        <w:t>层绕盘卷内外径</w:t>
      </w:r>
      <w:r w:rsidR="00893832">
        <w:rPr>
          <w:rFonts w:asciiTheme="minorEastAsia" w:eastAsiaTheme="minorEastAsia" w:hAnsiTheme="minorEastAsia" w:hint="eastAsia"/>
          <w:color w:val="000000"/>
        </w:rPr>
        <w:t>及卷宽</w:t>
      </w:r>
      <w:r w:rsidRPr="00BE0451">
        <w:rPr>
          <w:rFonts w:asciiTheme="minorEastAsia" w:eastAsiaTheme="minorEastAsia" w:hAnsiTheme="minorEastAsia" w:hint="eastAsia"/>
          <w:color w:val="000000"/>
        </w:rPr>
        <w:t>尺寸</w:t>
      </w:r>
      <w:r w:rsidR="006257E8" w:rsidRPr="00BE0451">
        <w:rPr>
          <w:rFonts w:asciiTheme="minorEastAsia" w:eastAsiaTheme="minorEastAsia" w:hAnsiTheme="minorEastAsia" w:hint="eastAsia"/>
          <w:color w:val="000000"/>
        </w:rPr>
        <w:t xml:space="preserve">   </w:t>
      </w:r>
    </w:p>
    <w:tbl>
      <w:tblPr>
        <w:tblStyle w:val="afe"/>
        <w:tblW w:w="0" w:type="auto"/>
        <w:tblLook w:val="04A0"/>
      </w:tblPr>
      <w:tblGrid>
        <w:gridCol w:w="2378"/>
        <w:gridCol w:w="2378"/>
        <w:gridCol w:w="2379"/>
        <w:gridCol w:w="2379"/>
      </w:tblGrid>
      <w:tr w:rsidR="00C72DDF" w:rsidRPr="002C5D36" w:rsidTr="00C72DDF">
        <w:tc>
          <w:tcPr>
            <w:tcW w:w="2378" w:type="dxa"/>
          </w:tcPr>
          <w:p w:rsidR="00C72DDF" w:rsidRPr="002C5D36" w:rsidRDefault="00C72DDF">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类型</w:t>
            </w:r>
          </w:p>
        </w:tc>
        <w:tc>
          <w:tcPr>
            <w:tcW w:w="2378" w:type="dxa"/>
          </w:tcPr>
          <w:p w:rsidR="00C72DDF" w:rsidRPr="002C5D36" w:rsidRDefault="00C72DDF">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最小内径</w:t>
            </w:r>
            <w:r w:rsidR="001956AB">
              <w:rPr>
                <w:rFonts w:asciiTheme="minorEastAsia" w:eastAsiaTheme="minorEastAsia" w:hAnsiTheme="minorEastAsia" w:hint="eastAsia"/>
                <w:color w:val="000000"/>
                <w:sz w:val="18"/>
                <w:szCs w:val="18"/>
              </w:rPr>
              <w:t>/mm</w:t>
            </w:r>
          </w:p>
        </w:tc>
        <w:tc>
          <w:tcPr>
            <w:tcW w:w="2379" w:type="dxa"/>
          </w:tcPr>
          <w:p w:rsidR="00C72DDF" w:rsidRPr="002C5D36" w:rsidRDefault="00C72DDF">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最大外径</w:t>
            </w:r>
            <w:r w:rsidR="001956AB">
              <w:rPr>
                <w:rFonts w:asciiTheme="minorEastAsia" w:eastAsiaTheme="minorEastAsia" w:hAnsiTheme="minorEastAsia" w:hint="eastAsia"/>
                <w:color w:val="000000"/>
                <w:sz w:val="18"/>
                <w:szCs w:val="18"/>
              </w:rPr>
              <w:t>/mm</w:t>
            </w:r>
          </w:p>
        </w:tc>
        <w:tc>
          <w:tcPr>
            <w:tcW w:w="2379" w:type="dxa"/>
          </w:tcPr>
          <w:p w:rsidR="00C72DDF" w:rsidRPr="002C5D36" w:rsidRDefault="00C72DDF">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卷宽</w:t>
            </w:r>
            <w:r w:rsidR="001956AB">
              <w:rPr>
                <w:rFonts w:asciiTheme="minorEastAsia" w:eastAsiaTheme="minorEastAsia" w:hAnsiTheme="minorEastAsia" w:hint="eastAsia"/>
                <w:color w:val="000000"/>
                <w:sz w:val="18"/>
                <w:szCs w:val="18"/>
              </w:rPr>
              <w:t>/mm</w:t>
            </w:r>
          </w:p>
        </w:tc>
      </w:tr>
      <w:tr w:rsidR="00C72DDF" w:rsidRPr="002C5D36" w:rsidTr="00C72DDF">
        <w:tc>
          <w:tcPr>
            <w:tcW w:w="2378" w:type="dxa"/>
          </w:tcPr>
          <w:p w:rsidR="00C72DDF" w:rsidRPr="002C5D36" w:rsidRDefault="00C72DDF">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层绕盘卷</w:t>
            </w:r>
          </w:p>
        </w:tc>
        <w:tc>
          <w:tcPr>
            <w:tcW w:w="2378" w:type="dxa"/>
          </w:tcPr>
          <w:p w:rsidR="00C72DDF" w:rsidRPr="002C5D36" w:rsidRDefault="006257E8">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610；560</w:t>
            </w:r>
          </w:p>
        </w:tc>
        <w:tc>
          <w:tcPr>
            <w:tcW w:w="2379" w:type="dxa"/>
          </w:tcPr>
          <w:p w:rsidR="00C72DDF" w:rsidRPr="002C5D36" w:rsidRDefault="006257E8">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1230</w:t>
            </w:r>
          </w:p>
        </w:tc>
        <w:tc>
          <w:tcPr>
            <w:tcW w:w="2379" w:type="dxa"/>
          </w:tcPr>
          <w:p w:rsidR="00C72DDF" w:rsidRPr="002C5D36" w:rsidRDefault="006257E8">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≥200</w:t>
            </w:r>
          </w:p>
        </w:tc>
      </w:tr>
    </w:tbl>
    <w:p w:rsidR="00C72DDF" w:rsidRPr="00BE0451" w:rsidRDefault="00C72DDF">
      <w:pPr>
        <w:jc w:val="center"/>
        <w:rPr>
          <w:rFonts w:asciiTheme="minorEastAsia" w:eastAsiaTheme="minorEastAsia" w:hAnsiTheme="minorEastAsia"/>
          <w:color w:val="000000"/>
        </w:rPr>
      </w:pPr>
    </w:p>
    <w:p w:rsidR="009D01CD" w:rsidRPr="00BE0451" w:rsidRDefault="006C135D">
      <w:pPr>
        <w:jc w:val="center"/>
        <w:rPr>
          <w:rFonts w:asciiTheme="minorEastAsia" w:eastAsiaTheme="minorEastAsia" w:hAnsiTheme="minorEastAsia"/>
          <w:color w:val="000000"/>
        </w:rPr>
      </w:pPr>
      <w:r w:rsidRPr="00BE0451">
        <w:rPr>
          <w:rFonts w:asciiTheme="minorEastAsia" w:eastAsiaTheme="minorEastAsia" w:hAnsiTheme="minorEastAsia" w:hint="eastAsia"/>
          <w:color w:val="000000"/>
        </w:rPr>
        <w:t xml:space="preserve">表 </w:t>
      </w:r>
      <w:r w:rsidR="006257E8" w:rsidRPr="00BE0451">
        <w:rPr>
          <w:rFonts w:asciiTheme="minorEastAsia" w:eastAsiaTheme="minorEastAsia" w:hAnsiTheme="minorEastAsia" w:hint="eastAsia"/>
          <w:color w:val="000000"/>
        </w:rPr>
        <w:t>4</w:t>
      </w:r>
      <w:r w:rsidRPr="00BE0451">
        <w:rPr>
          <w:rFonts w:asciiTheme="minorEastAsia" w:eastAsiaTheme="minorEastAsia" w:hAnsiTheme="minorEastAsia" w:hint="eastAsia"/>
          <w:color w:val="000000"/>
        </w:rPr>
        <w:t>本标准推荐规格的名义尺寸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376"/>
        <w:gridCol w:w="850"/>
        <w:gridCol w:w="992"/>
        <w:gridCol w:w="851"/>
        <w:gridCol w:w="850"/>
        <w:gridCol w:w="851"/>
        <w:gridCol w:w="850"/>
        <w:gridCol w:w="851"/>
        <w:gridCol w:w="850"/>
      </w:tblGrid>
      <w:tr w:rsidR="009D01CD" w:rsidRPr="00BE0451">
        <w:trPr>
          <w:jc w:val="center"/>
        </w:trPr>
        <w:tc>
          <w:tcPr>
            <w:tcW w:w="426"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序号</w:t>
            </w:r>
          </w:p>
        </w:tc>
        <w:tc>
          <w:tcPr>
            <w:tcW w:w="2376"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规格</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外径D/mm</w:t>
            </w:r>
          </w:p>
        </w:tc>
        <w:tc>
          <w:tcPr>
            <w:tcW w:w="992"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内径</w:t>
            </w:r>
          </w:p>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d/mm</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底壁厚TW/mm</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齿高</w:t>
            </w:r>
            <w:r w:rsidR="00567F1D">
              <w:rPr>
                <w:rFonts w:asciiTheme="minorEastAsia" w:eastAsiaTheme="minorEastAsia" w:hAnsiTheme="minorEastAsia" w:hint="eastAsia"/>
                <w:color w:val="000000"/>
                <w:sz w:val="18"/>
                <w:szCs w:val="18"/>
              </w:rPr>
              <w:t>Hf</w:t>
            </w:r>
            <w:r w:rsidRPr="00BE0451">
              <w:rPr>
                <w:rFonts w:asciiTheme="minorEastAsia" w:eastAsiaTheme="minorEastAsia" w:hAnsiTheme="minorEastAsia" w:hint="eastAsia"/>
                <w:color w:val="000000"/>
                <w:sz w:val="18"/>
                <w:szCs w:val="18"/>
              </w:rPr>
              <w:t>/mm</w:t>
            </w:r>
          </w:p>
        </w:tc>
        <w:tc>
          <w:tcPr>
            <w:tcW w:w="851" w:type="dxa"/>
            <w:vAlign w:val="center"/>
          </w:tcPr>
          <w:p w:rsidR="009D01CD" w:rsidRPr="00BE0451" w:rsidRDefault="006C135D">
            <w:pPr>
              <w:ind w:leftChars="-68" w:left="-127" w:hangingChars="9" w:hanging="16"/>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总壁厚TWT/mm</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齿顶角</w:t>
            </w:r>
          </w:p>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α/（°）</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螺旋角</w:t>
            </w:r>
          </w:p>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β/（°）</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螺纹数n/条</w:t>
            </w:r>
          </w:p>
        </w:tc>
      </w:tr>
      <w:tr w:rsidR="009D01CD" w:rsidRPr="00BE0451">
        <w:trPr>
          <w:jc w:val="center"/>
        </w:trPr>
        <w:tc>
          <w:tcPr>
            <w:tcW w:w="426" w:type="dxa"/>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w:t>
            </w:r>
          </w:p>
        </w:tc>
        <w:tc>
          <w:tcPr>
            <w:tcW w:w="2376" w:type="dxa"/>
          </w:tcPr>
          <w:p w:rsidR="009D01CD" w:rsidRPr="00BE0451" w:rsidRDefault="006C135D">
            <w:pPr>
              <w:ind w:leftChars="-67" w:left="-1" w:rightChars="-59" w:right="-124" w:hangingChars="78" w:hanging="140"/>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φ5.00×0.20+0.14-40/18-38</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5.00</w:t>
            </w:r>
          </w:p>
        </w:tc>
        <w:tc>
          <w:tcPr>
            <w:tcW w:w="992"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4.32</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0.20</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0.14</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0.34</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40</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18</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38</w:t>
            </w:r>
          </w:p>
        </w:tc>
      </w:tr>
      <w:tr w:rsidR="009D01CD" w:rsidRPr="00BE0451">
        <w:trPr>
          <w:jc w:val="center"/>
        </w:trPr>
        <w:tc>
          <w:tcPr>
            <w:tcW w:w="426" w:type="dxa"/>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2</w:t>
            </w:r>
          </w:p>
        </w:tc>
        <w:tc>
          <w:tcPr>
            <w:tcW w:w="2376" w:type="dxa"/>
          </w:tcPr>
          <w:p w:rsidR="009D01CD" w:rsidRPr="00BE0451" w:rsidRDefault="006C135D">
            <w:pPr>
              <w:ind w:leftChars="-67" w:left="-1" w:rightChars="-59" w:right="-124" w:hangingChars="78" w:hanging="140"/>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φ6.35×0.26+0.20-40/10-55</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6.35</w:t>
            </w:r>
          </w:p>
        </w:tc>
        <w:tc>
          <w:tcPr>
            <w:tcW w:w="992"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5.43</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0.26</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0.20</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0.46</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40</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10</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55</w:t>
            </w:r>
          </w:p>
        </w:tc>
      </w:tr>
      <w:tr w:rsidR="009D01CD" w:rsidRPr="00BE0451">
        <w:trPr>
          <w:jc w:val="center"/>
        </w:trPr>
        <w:tc>
          <w:tcPr>
            <w:tcW w:w="426" w:type="dxa"/>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3</w:t>
            </w:r>
          </w:p>
        </w:tc>
        <w:tc>
          <w:tcPr>
            <w:tcW w:w="2376" w:type="dxa"/>
          </w:tcPr>
          <w:p w:rsidR="009D01CD" w:rsidRPr="00BE0451" w:rsidRDefault="006C135D">
            <w:pPr>
              <w:ind w:leftChars="-67" w:left="-1" w:rightChars="-59" w:right="-124" w:hangingChars="78" w:hanging="140"/>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φ7.00×0.24+0.15-25/30-54</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7.00</w:t>
            </w:r>
          </w:p>
        </w:tc>
        <w:tc>
          <w:tcPr>
            <w:tcW w:w="992"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6.22</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0.24</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0.15</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0.39</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25</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30</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54</w:t>
            </w:r>
          </w:p>
        </w:tc>
      </w:tr>
      <w:tr w:rsidR="009D01CD" w:rsidRPr="00BE0451">
        <w:trPr>
          <w:jc w:val="center"/>
        </w:trPr>
        <w:tc>
          <w:tcPr>
            <w:tcW w:w="426" w:type="dxa"/>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4</w:t>
            </w:r>
          </w:p>
        </w:tc>
        <w:tc>
          <w:tcPr>
            <w:tcW w:w="2376" w:type="dxa"/>
          </w:tcPr>
          <w:p w:rsidR="009D01CD" w:rsidRPr="00BE0451" w:rsidRDefault="006C135D">
            <w:pPr>
              <w:ind w:leftChars="-67" w:left="-1" w:rightChars="-59" w:right="-124" w:hangingChars="78" w:hanging="140"/>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φ7.00×0.25+0.18-15/15-44</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7.00</w:t>
            </w:r>
          </w:p>
        </w:tc>
        <w:tc>
          <w:tcPr>
            <w:tcW w:w="992"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6.14</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0.25</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0.18</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0.43</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15</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15</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44</w:t>
            </w:r>
          </w:p>
        </w:tc>
      </w:tr>
      <w:tr w:rsidR="009D01CD" w:rsidRPr="00BE0451">
        <w:trPr>
          <w:jc w:val="center"/>
        </w:trPr>
        <w:tc>
          <w:tcPr>
            <w:tcW w:w="426" w:type="dxa"/>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5</w:t>
            </w:r>
          </w:p>
        </w:tc>
        <w:tc>
          <w:tcPr>
            <w:tcW w:w="2376" w:type="dxa"/>
          </w:tcPr>
          <w:p w:rsidR="009D01CD" w:rsidRPr="00BE0451" w:rsidRDefault="006C135D">
            <w:pPr>
              <w:ind w:leftChars="-67" w:left="-1" w:rightChars="-59" w:right="-124" w:hangingChars="78" w:hanging="140"/>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φ7.00×0.25+0.18-40/18-50</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7.00</w:t>
            </w:r>
          </w:p>
        </w:tc>
        <w:tc>
          <w:tcPr>
            <w:tcW w:w="992"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6.14</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0.25</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0.18</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0.43</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40</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18</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50</w:t>
            </w:r>
          </w:p>
        </w:tc>
      </w:tr>
      <w:tr w:rsidR="009D01CD" w:rsidRPr="00BE0451">
        <w:trPr>
          <w:jc w:val="center"/>
        </w:trPr>
        <w:tc>
          <w:tcPr>
            <w:tcW w:w="426" w:type="dxa"/>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6</w:t>
            </w:r>
          </w:p>
        </w:tc>
        <w:tc>
          <w:tcPr>
            <w:tcW w:w="2376" w:type="dxa"/>
          </w:tcPr>
          <w:p w:rsidR="009D01CD" w:rsidRPr="00BE0451" w:rsidRDefault="006C135D">
            <w:pPr>
              <w:ind w:leftChars="-67" w:left="-1" w:rightChars="-59" w:right="-124" w:hangingChars="78" w:hanging="140"/>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φ7.00×0.27+0.15-53/18-60</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7.00</w:t>
            </w:r>
          </w:p>
        </w:tc>
        <w:tc>
          <w:tcPr>
            <w:tcW w:w="992"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6.16</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0.27</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0.15</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0.42</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53</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18</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60</w:t>
            </w:r>
          </w:p>
        </w:tc>
      </w:tr>
      <w:tr w:rsidR="009D01CD" w:rsidRPr="00BE0451">
        <w:trPr>
          <w:jc w:val="center"/>
        </w:trPr>
        <w:tc>
          <w:tcPr>
            <w:tcW w:w="426" w:type="dxa"/>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7</w:t>
            </w:r>
          </w:p>
        </w:tc>
        <w:tc>
          <w:tcPr>
            <w:tcW w:w="2376" w:type="dxa"/>
          </w:tcPr>
          <w:p w:rsidR="009D01CD" w:rsidRPr="00BE0451" w:rsidRDefault="006C135D">
            <w:pPr>
              <w:ind w:leftChars="-67" w:left="-1" w:rightChars="-59" w:right="-124" w:hangingChars="78" w:hanging="140"/>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φ7.00×0.27+0.22-22/16-54</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7.00</w:t>
            </w:r>
          </w:p>
        </w:tc>
        <w:tc>
          <w:tcPr>
            <w:tcW w:w="992"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6.06</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0.25</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0.22</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0.47</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22</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16</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54</w:t>
            </w:r>
          </w:p>
        </w:tc>
      </w:tr>
      <w:tr w:rsidR="009D01CD" w:rsidRPr="00BE0451">
        <w:trPr>
          <w:jc w:val="center"/>
        </w:trPr>
        <w:tc>
          <w:tcPr>
            <w:tcW w:w="426" w:type="dxa"/>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8</w:t>
            </w:r>
          </w:p>
        </w:tc>
        <w:tc>
          <w:tcPr>
            <w:tcW w:w="2376" w:type="dxa"/>
          </w:tcPr>
          <w:p w:rsidR="009D01CD" w:rsidRPr="00BE0451" w:rsidRDefault="006C135D">
            <w:pPr>
              <w:ind w:leftChars="-67" w:left="-1" w:rightChars="-59" w:right="-124" w:hangingChars="78" w:hanging="140"/>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φ7.94×0.25+0.18-20/20-60</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7.94</w:t>
            </w:r>
          </w:p>
        </w:tc>
        <w:tc>
          <w:tcPr>
            <w:tcW w:w="992"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7.08</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0.25</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0.18</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0.43</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20</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20</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60</w:t>
            </w:r>
          </w:p>
        </w:tc>
      </w:tr>
      <w:tr w:rsidR="009D01CD" w:rsidRPr="00BE0451">
        <w:trPr>
          <w:jc w:val="center"/>
        </w:trPr>
        <w:tc>
          <w:tcPr>
            <w:tcW w:w="426" w:type="dxa"/>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9</w:t>
            </w:r>
          </w:p>
        </w:tc>
        <w:tc>
          <w:tcPr>
            <w:tcW w:w="2376" w:type="dxa"/>
          </w:tcPr>
          <w:p w:rsidR="009D01CD" w:rsidRPr="00BE0451" w:rsidRDefault="006C135D">
            <w:pPr>
              <w:ind w:leftChars="-67" w:left="-1" w:rightChars="-59" w:right="-124" w:hangingChars="78" w:hanging="140"/>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φ9.52×0.27+0.15-15/30-55</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9.52</w:t>
            </w:r>
          </w:p>
        </w:tc>
        <w:tc>
          <w:tcPr>
            <w:tcW w:w="992"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8.68</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0.27</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0.15</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0.42</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15</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30</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55</w:t>
            </w:r>
          </w:p>
        </w:tc>
      </w:tr>
      <w:tr w:rsidR="009D01CD" w:rsidRPr="00BE0451">
        <w:trPr>
          <w:jc w:val="center"/>
        </w:trPr>
        <w:tc>
          <w:tcPr>
            <w:tcW w:w="426" w:type="dxa"/>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10</w:t>
            </w:r>
          </w:p>
        </w:tc>
        <w:tc>
          <w:tcPr>
            <w:tcW w:w="2376" w:type="dxa"/>
          </w:tcPr>
          <w:p w:rsidR="009D01CD" w:rsidRPr="00BE0451" w:rsidRDefault="006C135D">
            <w:pPr>
              <w:ind w:leftChars="-67" w:left="-1" w:rightChars="-59" w:right="-124" w:hangingChars="78" w:hanging="140"/>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φ9.52×0.27+0.16-30/18-70</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9.52</w:t>
            </w:r>
          </w:p>
        </w:tc>
        <w:tc>
          <w:tcPr>
            <w:tcW w:w="992"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8.66</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0.27</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0.16</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0.43</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30</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18</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70</w:t>
            </w:r>
          </w:p>
        </w:tc>
      </w:tr>
      <w:tr w:rsidR="009D01CD" w:rsidRPr="00BE0451">
        <w:trPr>
          <w:jc w:val="center"/>
        </w:trPr>
        <w:tc>
          <w:tcPr>
            <w:tcW w:w="426" w:type="dxa"/>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11</w:t>
            </w:r>
          </w:p>
        </w:tc>
        <w:tc>
          <w:tcPr>
            <w:tcW w:w="2376" w:type="dxa"/>
          </w:tcPr>
          <w:p w:rsidR="009D01CD" w:rsidRPr="00BE0451" w:rsidRDefault="006C135D">
            <w:pPr>
              <w:ind w:leftChars="-67" w:left="-1" w:rightChars="-59" w:right="-124" w:hangingChars="78" w:hanging="140"/>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φ9.52×0.28+0.15-53/18-60</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9.52</w:t>
            </w:r>
          </w:p>
        </w:tc>
        <w:tc>
          <w:tcPr>
            <w:tcW w:w="992"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8.66</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0.28</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0.15</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0.43</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53</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18</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60</w:t>
            </w:r>
          </w:p>
        </w:tc>
      </w:tr>
      <w:tr w:rsidR="009D01CD" w:rsidRPr="00BE0451">
        <w:trPr>
          <w:jc w:val="center"/>
        </w:trPr>
        <w:tc>
          <w:tcPr>
            <w:tcW w:w="426" w:type="dxa"/>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12</w:t>
            </w:r>
          </w:p>
        </w:tc>
        <w:tc>
          <w:tcPr>
            <w:tcW w:w="2376" w:type="dxa"/>
          </w:tcPr>
          <w:p w:rsidR="009D01CD" w:rsidRPr="00BE0451" w:rsidRDefault="006C135D">
            <w:pPr>
              <w:ind w:leftChars="-67" w:left="-1" w:rightChars="-59" w:right="-124" w:hangingChars="78" w:hanging="140"/>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φ9.52×0.30+0.20-53/18-60</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9.52</w:t>
            </w:r>
          </w:p>
        </w:tc>
        <w:tc>
          <w:tcPr>
            <w:tcW w:w="992"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8.52</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0.30</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0.20</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0.50</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53</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18</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60</w:t>
            </w:r>
          </w:p>
        </w:tc>
      </w:tr>
      <w:tr w:rsidR="009D01CD" w:rsidRPr="00BE0451">
        <w:trPr>
          <w:jc w:val="center"/>
        </w:trPr>
        <w:tc>
          <w:tcPr>
            <w:tcW w:w="426" w:type="dxa"/>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13</w:t>
            </w:r>
          </w:p>
        </w:tc>
        <w:tc>
          <w:tcPr>
            <w:tcW w:w="2376" w:type="dxa"/>
          </w:tcPr>
          <w:p w:rsidR="009D01CD" w:rsidRPr="00BE0451" w:rsidRDefault="006C135D">
            <w:pPr>
              <w:ind w:leftChars="-67" w:left="-1" w:rightChars="-59" w:right="-124" w:hangingChars="78" w:hanging="140"/>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φ12.7×0.41+0.25-53/18-60</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12.70</w:t>
            </w:r>
          </w:p>
        </w:tc>
        <w:tc>
          <w:tcPr>
            <w:tcW w:w="992"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11.38</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0.41</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0.25</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0.66</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53</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18</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60</w:t>
            </w:r>
          </w:p>
        </w:tc>
      </w:tr>
      <w:tr w:rsidR="009D01CD" w:rsidRPr="00BE0451">
        <w:trPr>
          <w:jc w:val="center"/>
        </w:trPr>
        <w:tc>
          <w:tcPr>
            <w:tcW w:w="426" w:type="dxa"/>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14</w:t>
            </w:r>
          </w:p>
        </w:tc>
        <w:tc>
          <w:tcPr>
            <w:tcW w:w="2376" w:type="dxa"/>
          </w:tcPr>
          <w:p w:rsidR="009D01CD" w:rsidRPr="00BE0451" w:rsidRDefault="006C135D">
            <w:pPr>
              <w:ind w:leftChars="-67" w:left="-1" w:rightChars="-59" w:right="-124" w:hangingChars="78" w:hanging="140"/>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φ15.88×0.52+0.30-53/18-74</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15.88</w:t>
            </w:r>
          </w:p>
        </w:tc>
        <w:tc>
          <w:tcPr>
            <w:tcW w:w="992"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14.24</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0.52</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0.30</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0.82</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53</w:t>
            </w:r>
          </w:p>
        </w:tc>
        <w:tc>
          <w:tcPr>
            <w:tcW w:w="851"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18</w:t>
            </w:r>
          </w:p>
        </w:tc>
        <w:tc>
          <w:tcPr>
            <w:tcW w:w="850" w:type="dxa"/>
            <w:vAlign w:val="center"/>
          </w:tcPr>
          <w:p w:rsidR="009D01CD" w:rsidRPr="00BE0451" w:rsidRDefault="006C135D">
            <w:pPr>
              <w:jc w:val="center"/>
              <w:rPr>
                <w:rFonts w:asciiTheme="minorEastAsia" w:eastAsiaTheme="minorEastAsia" w:hAnsiTheme="minorEastAsia"/>
                <w:color w:val="000000"/>
                <w:sz w:val="18"/>
                <w:szCs w:val="18"/>
              </w:rPr>
            </w:pPr>
            <w:r w:rsidRPr="00BE0451">
              <w:rPr>
                <w:rFonts w:asciiTheme="minorEastAsia" w:eastAsiaTheme="minorEastAsia" w:hAnsiTheme="minorEastAsia" w:hint="eastAsia"/>
                <w:color w:val="000000"/>
                <w:sz w:val="18"/>
                <w:szCs w:val="18"/>
              </w:rPr>
              <w:t>74</w:t>
            </w:r>
          </w:p>
        </w:tc>
      </w:tr>
    </w:tbl>
    <w:p w:rsidR="009D01CD" w:rsidRPr="00BE0451" w:rsidRDefault="009D01CD">
      <w:pPr>
        <w:jc w:val="center"/>
        <w:rPr>
          <w:rFonts w:asciiTheme="minorEastAsia" w:eastAsiaTheme="minorEastAsia" w:hAnsiTheme="minorEastAsia"/>
          <w:color w:val="000000"/>
        </w:rPr>
      </w:pPr>
    </w:p>
    <w:p w:rsidR="009D01CD" w:rsidRPr="00BE0451" w:rsidRDefault="006C135D">
      <w:pPr>
        <w:rPr>
          <w:rFonts w:asciiTheme="minorEastAsia" w:eastAsiaTheme="minorEastAsia" w:hAnsiTheme="minorEastAsia"/>
          <w:color w:val="000000"/>
        </w:rPr>
      </w:pPr>
      <w:r w:rsidRPr="00BE0451">
        <w:rPr>
          <w:rFonts w:asciiTheme="minorEastAsia" w:eastAsiaTheme="minorEastAsia" w:hAnsiTheme="minorEastAsia"/>
          <w:color w:val="000000"/>
        </w:rPr>
        <w:t>4.</w:t>
      </w:r>
      <w:r w:rsidR="001956AB">
        <w:rPr>
          <w:rFonts w:asciiTheme="minorEastAsia" w:eastAsiaTheme="minorEastAsia" w:hAnsiTheme="minorEastAsia" w:hint="eastAsia"/>
          <w:color w:val="000000"/>
        </w:rPr>
        <w:t>2</w:t>
      </w:r>
      <w:r w:rsidRPr="00BE0451">
        <w:rPr>
          <w:rFonts w:asciiTheme="minorEastAsia" w:eastAsiaTheme="minorEastAsia" w:hAnsiTheme="minorEastAsia"/>
          <w:color w:val="000000"/>
        </w:rPr>
        <w:t xml:space="preserve"> </w:t>
      </w:r>
      <w:r w:rsidR="001956AB">
        <w:rPr>
          <w:rFonts w:asciiTheme="minorEastAsia" w:eastAsiaTheme="minorEastAsia" w:hAnsiTheme="minorEastAsia" w:hint="eastAsia"/>
          <w:color w:val="000000"/>
        </w:rPr>
        <w:t>产品</w:t>
      </w:r>
      <w:r w:rsidRPr="00BE0451">
        <w:rPr>
          <w:rFonts w:asciiTheme="minorEastAsia" w:eastAsiaTheme="minorEastAsia" w:hAnsiTheme="minorEastAsia"/>
          <w:color w:val="000000"/>
        </w:rPr>
        <w:t>标记：</w:t>
      </w:r>
    </w:p>
    <w:p w:rsidR="009D01CD" w:rsidRPr="00BE0451" w:rsidRDefault="001956AB" w:rsidP="000F5F4A">
      <w:pPr>
        <w:ind w:firstLineChars="189" w:firstLine="397"/>
        <w:rPr>
          <w:rFonts w:asciiTheme="minorEastAsia" w:eastAsiaTheme="minorEastAsia" w:hAnsiTheme="minorEastAsia"/>
          <w:color w:val="000000"/>
        </w:rPr>
      </w:pPr>
      <w:r>
        <w:rPr>
          <w:rFonts w:asciiTheme="minorEastAsia" w:eastAsiaTheme="minorEastAsia" w:hAnsiTheme="minorEastAsia" w:hint="eastAsia"/>
          <w:color w:val="000000"/>
        </w:rPr>
        <w:t>管材</w:t>
      </w:r>
      <w:r w:rsidR="006C135D" w:rsidRPr="00BE0451">
        <w:rPr>
          <w:rFonts w:asciiTheme="minorEastAsia" w:eastAsiaTheme="minorEastAsia" w:hAnsiTheme="minorEastAsia"/>
          <w:color w:val="000000"/>
        </w:rPr>
        <w:t>标记按产品名称、标准编号、牌号、状态</w:t>
      </w:r>
      <w:r w:rsidR="006C135D" w:rsidRPr="00BE0451">
        <w:rPr>
          <w:rFonts w:asciiTheme="minorEastAsia" w:eastAsiaTheme="minorEastAsia" w:hAnsiTheme="minorEastAsia" w:hint="eastAsia"/>
          <w:color w:val="000000"/>
        </w:rPr>
        <w:t>、外径、底壁厚加齿高、齿顶角、螺旋角</w:t>
      </w:r>
      <w:r w:rsidR="006C135D" w:rsidRPr="00BE0451">
        <w:rPr>
          <w:rFonts w:asciiTheme="minorEastAsia" w:eastAsiaTheme="minorEastAsia" w:hAnsiTheme="minorEastAsia"/>
          <w:color w:val="000000"/>
        </w:rPr>
        <w:t>和</w:t>
      </w:r>
      <w:r w:rsidR="006C135D" w:rsidRPr="00BE0451">
        <w:rPr>
          <w:rFonts w:asciiTheme="minorEastAsia" w:eastAsiaTheme="minorEastAsia" w:hAnsiTheme="minorEastAsia" w:hint="eastAsia"/>
          <w:color w:val="000000"/>
        </w:rPr>
        <w:t>螺纹数</w:t>
      </w:r>
      <w:r w:rsidR="006C135D" w:rsidRPr="00BE0451">
        <w:rPr>
          <w:rFonts w:asciiTheme="minorEastAsia" w:eastAsiaTheme="minorEastAsia" w:hAnsiTheme="minorEastAsia"/>
          <w:color w:val="000000"/>
        </w:rPr>
        <w:t>的顺序表示。标记示例如下：</w:t>
      </w:r>
    </w:p>
    <w:p w:rsidR="009D01CD" w:rsidRPr="00BE0451" w:rsidRDefault="006C135D">
      <w:pPr>
        <w:ind w:firstLineChars="189" w:firstLine="340"/>
        <w:rPr>
          <w:rFonts w:asciiTheme="minorEastAsia" w:eastAsiaTheme="minorEastAsia" w:hAnsiTheme="minorEastAsia"/>
          <w:color w:val="000000" w:themeColor="text1"/>
          <w:sz w:val="18"/>
          <w:szCs w:val="18"/>
        </w:rPr>
      </w:pPr>
      <w:r w:rsidRPr="00BE0451">
        <w:rPr>
          <w:rFonts w:asciiTheme="minorEastAsia" w:eastAsiaTheme="minorEastAsia" w:hAnsiTheme="minorEastAsia"/>
          <w:color w:val="000000" w:themeColor="text1"/>
          <w:sz w:val="18"/>
          <w:szCs w:val="18"/>
        </w:rPr>
        <w:t>示例1：牌号为TP2</w:t>
      </w:r>
      <w:r w:rsidRPr="00BE0451">
        <w:rPr>
          <w:rFonts w:asciiTheme="minorEastAsia" w:eastAsiaTheme="minorEastAsia" w:hAnsiTheme="minorEastAsia" w:hint="eastAsia"/>
          <w:color w:val="000000" w:themeColor="text1"/>
          <w:sz w:val="18"/>
          <w:szCs w:val="18"/>
        </w:rPr>
        <w:t>(C12200)</w:t>
      </w:r>
      <w:r w:rsidRPr="00BE0451">
        <w:rPr>
          <w:rFonts w:asciiTheme="minorEastAsia" w:eastAsiaTheme="minorEastAsia" w:hAnsiTheme="minorEastAsia"/>
          <w:color w:val="000000" w:themeColor="text1"/>
          <w:sz w:val="18"/>
          <w:szCs w:val="18"/>
        </w:rPr>
        <w:t>、</w:t>
      </w:r>
      <w:r w:rsidRPr="00BE0451">
        <w:rPr>
          <w:rFonts w:asciiTheme="minorEastAsia" w:eastAsiaTheme="minorEastAsia" w:hAnsiTheme="minorEastAsia" w:hint="eastAsia"/>
          <w:color w:val="000000" w:themeColor="text1"/>
          <w:sz w:val="18"/>
          <w:szCs w:val="18"/>
        </w:rPr>
        <w:t>状态轻退火(O50)，</w:t>
      </w:r>
      <w:r w:rsidRPr="00BE0451">
        <w:rPr>
          <w:rFonts w:asciiTheme="minorEastAsia" w:eastAsiaTheme="minorEastAsia" w:hAnsiTheme="minorEastAsia"/>
          <w:color w:val="000000" w:themeColor="text1"/>
          <w:sz w:val="18"/>
          <w:szCs w:val="18"/>
        </w:rPr>
        <w:t>外径</w:t>
      </w:r>
      <w:r w:rsidRPr="00BE0451">
        <w:rPr>
          <w:rFonts w:asciiTheme="minorEastAsia" w:eastAsiaTheme="minorEastAsia" w:hAnsiTheme="minorEastAsia" w:hint="eastAsia"/>
          <w:color w:val="000000" w:themeColor="text1"/>
          <w:sz w:val="18"/>
          <w:szCs w:val="18"/>
        </w:rPr>
        <w:t>9.52</w:t>
      </w:r>
      <w:r w:rsidRPr="00BE0451">
        <w:rPr>
          <w:rFonts w:asciiTheme="minorEastAsia" w:eastAsiaTheme="minorEastAsia" w:hAnsiTheme="minorEastAsia"/>
          <w:color w:val="000000" w:themeColor="text1"/>
          <w:sz w:val="18"/>
          <w:szCs w:val="18"/>
        </w:rPr>
        <w:t>mm、</w:t>
      </w:r>
      <w:r w:rsidRPr="00BE0451">
        <w:rPr>
          <w:rFonts w:asciiTheme="minorEastAsia" w:eastAsiaTheme="minorEastAsia" w:hAnsiTheme="minorEastAsia" w:hint="eastAsia"/>
          <w:color w:val="000000" w:themeColor="text1"/>
          <w:sz w:val="18"/>
          <w:szCs w:val="18"/>
        </w:rPr>
        <w:t>底壁厚</w:t>
      </w:r>
      <w:r w:rsidRPr="00BE0451">
        <w:rPr>
          <w:rFonts w:asciiTheme="minorEastAsia" w:eastAsiaTheme="minorEastAsia" w:hAnsiTheme="minorEastAsia"/>
          <w:color w:val="000000" w:themeColor="text1"/>
          <w:sz w:val="18"/>
          <w:szCs w:val="18"/>
        </w:rPr>
        <w:t>0.</w:t>
      </w:r>
      <w:r w:rsidRPr="00BE0451">
        <w:rPr>
          <w:rFonts w:asciiTheme="minorEastAsia" w:eastAsiaTheme="minorEastAsia" w:hAnsiTheme="minorEastAsia" w:hint="eastAsia"/>
          <w:color w:val="000000" w:themeColor="text1"/>
          <w:sz w:val="18"/>
          <w:szCs w:val="18"/>
        </w:rPr>
        <w:t>30</w:t>
      </w:r>
      <w:r w:rsidRPr="00BE0451">
        <w:rPr>
          <w:rFonts w:asciiTheme="minorEastAsia" w:eastAsiaTheme="minorEastAsia" w:hAnsiTheme="minorEastAsia"/>
          <w:color w:val="000000" w:themeColor="text1"/>
          <w:sz w:val="18"/>
          <w:szCs w:val="18"/>
        </w:rPr>
        <w:t>mm</w:t>
      </w:r>
      <w:r w:rsidRPr="00BE0451">
        <w:rPr>
          <w:rFonts w:asciiTheme="minorEastAsia" w:eastAsiaTheme="minorEastAsia" w:hAnsiTheme="minorEastAsia" w:hint="eastAsia"/>
          <w:color w:val="000000" w:themeColor="text1"/>
          <w:sz w:val="18"/>
          <w:szCs w:val="18"/>
        </w:rPr>
        <w:t>、齿高0.20mm，齿顶角53°、螺旋角18、螺纹数60</w:t>
      </w:r>
      <w:r w:rsidRPr="00BE0451">
        <w:rPr>
          <w:rFonts w:asciiTheme="minorEastAsia" w:eastAsiaTheme="minorEastAsia" w:hAnsiTheme="minorEastAsia"/>
          <w:color w:val="000000" w:themeColor="text1"/>
          <w:sz w:val="18"/>
          <w:szCs w:val="18"/>
        </w:rPr>
        <w:t>的</w:t>
      </w:r>
      <w:r w:rsidR="001956AB">
        <w:rPr>
          <w:rFonts w:asciiTheme="minorEastAsia" w:eastAsiaTheme="minorEastAsia" w:hAnsiTheme="minorEastAsia" w:hint="eastAsia"/>
          <w:color w:val="000000" w:themeColor="text1"/>
          <w:sz w:val="18"/>
          <w:szCs w:val="18"/>
        </w:rPr>
        <w:t>右旋</w:t>
      </w:r>
      <w:r w:rsidRPr="00BE0451">
        <w:rPr>
          <w:rFonts w:asciiTheme="minorEastAsia" w:eastAsiaTheme="minorEastAsia" w:hAnsiTheme="minorEastAsia" w:hint="eastAsia"/>
          <w:color w:val="000000" w:themeColor="text1"/>
          <w:sz w:val="18"/>
          <w:szCs w:val="18"/>
        </w:rPr>
        <w:t>内螺纹</w:t>
      </w:r>
      <w:r w:rsidRPr="00BE0451">
        <w:rPr>
          <w:rFonts w:asciiTheme="minorEastAsia" w:eastAsiaTheme="minorEastAsia" w:hAnsiTheme="minorEastAsia"/>
          <w:color w:val="000000" w:themeColor="text1"/>
          <w:sz w:val="18"/>
          <w:szCs w:val="18"/>
        </w:rPr>
        <w:t>盘管，其标记为：</w:t>
      </w:r>
    </w:p>
    <w:p w:rsidR="009D01CD" w:rsidRPr="00BE0451" w:rsidRDefault="006C135D">
      <w:pPr>
        <w:ind w:firstLineChars="788" w:firstLine="1418"/>
        <w:rPr>
          <w:rFonts w:asciiTheme="minorEastAsia" w:eastAsiaTheme="minorEastAsia" w:hAnsiTheme="minorEastAsia"/>
          <w:color w:val="000000" w:themeColor="text1"/>
          <w:sz w:val="18"/>
          <w:szCs w:val="18"/>
        </w:rPr>
      </w:pPr>
      <w:r w:rsidRPr="00BE0451">
        <w:rPr>
          <w:rFonts w:asciiTheme="minorEastAsia" w:eastAsiaTheme="minorEastAsia" w:hAnsiTheme="minorEastAsia" w:hint="eastAsia"/>
          <w:color w:val="000000" w:themeColor="text1"/>
          <w:sz w:val="18"/>
          <w:szCs w:val="18"/>
        </w:rPr>
        <w:t>内螺纹</w:t>
      </w:r>
      <w:r w:rsidRPr="00BE0451">
        <w:rPr>
          <w:rFonts w:asciiTheme="minorEastAsia" w:eastAsiaTheme="minorEastAsia" w:hAnsiTheme="minorEastAsia"/>
          <w:color w:val="000000" w:themeColor="text1"/>
          <w:sz w:val="18"/>
          <w:szCs w:val="18"/>
        </w:rPr>
        <w:t>盘管</w:t>
      </w:r>
      <w:r w:rsidRPr="00BE0451">
        <w:rPr>
          <w:rFonts w:asciiTheme="minorEastAsia" w:eastAsiaTheme="minorEastAsia" w:hAnsiTheme="minorEastAsia" w:hint="eastAsia"/>
          <w:color w:val="000000" w:themeColor="text1"/>
          <w:sz w:val="18"/>
          <w:szCs w:val="18"/>
        </w:rPr>
        <w:t xml:space="preserve">GB/T 20928 </w:t>
      </w:r>
      <w:r w:rsidRPr="00BE0451">
        <w:rPr>
          <w:rFonts w:asciiTheme="minorEastAsia" w:eastAsiaTheme="minorEastAsia" w:hAnsiTheme="minorEastAsia"/>
          <w:color w:val="000000" w:themeColor="text1"/>
          <w:sz w:val="18"/>
          <w:szCs w:val="18"/>
        </w:rPr>
        <w:t xml:space="preserve">–TP2 </w:t>
      </w:r>
      <w:r w:rsidRPr="00BE0451">
        <w:rPr>
          <w:rFonts w:asciiTheme="minorEastAsia" w:eastAsiaTheme="minorEastAsia" w:hAnsiTheme="minorEastAsia" w:hint="eastAsia"/>
          <w:color w:val="000000" w:themeColor="text1"/>
          <w:sz w:val="18"/>
          <w:szCs w:val="18"/>
        </w:rPr>
        <w:t>O50-</w:t>
      </w:r>
      <w:r w:rsidRPr="00BE0451">
        <w:rPr>
          <w:rFonts w:asciiTheme="minorEastAsia" w:eastAsiaTheme="minorEastAsia" w:hAnsiTheme="minorEastAsia"/>
          <w:color w:val="000000" w:themeColor="text1"/>
          <w:sz w:val="18"/>
          <w:szCs w:val="18"/>
        </w:rPr>
        <w:t xml:space="preserve"> ф</w:t>
      </w:r>
      <w:r w:rsidRPr="00BE0451">
        <w:rPr>
          <w:rFonts w:asciiTheme="minorEastAsia" w:eastAsiaTheme="minorEastAsia" w:hAnsiTheme="minorEastAsia" w:hint="eastAsia"/>
          <w:color w:val="000000" w:themeColor="text1"/>
          <w:sz w:val="18"/>
          <w:szCs w:val="18"/>
        </w:rPr>
        <w:t>9.52</w:t>
      </w:r>
      <w:r w:rsidRPr="00BE0451">
        <w:rPr>
          <w:rFonts w:asciiTheme="minorEastAsia" w:eastAsiaTheme="minorEastAsia" w:hAnsiTheme="minorEastAsia"/>
          <w:color w:val="000000" w:themeColor="text1"/>
          <w:sz w:val="18"/>
          <w:szCs w:val="18"/>
        </w:rPr>
        <w:t>×0.</w:t>
      </w:r>
      <w:r w:rsidRPr="00BE0451">
        <w:rPr>
          <w:rFonts w:asciiTheme="minorEastAsia" w:eastAsiaTheme="minorEastAsia" w:hAnsiTheme="minorEastAsia" w:hint="eastAsia"/>
          <w:color w:val="000000" w:themeColor="text1"/>
          <w:sz w:val="18"/>
          <w:szCs w:val="18"/>
        </w:rPr>
        <w:t>30+0.20-53/18-60</w:t>
      </w:r>
      <w:r w:rsidRPr="00BE0451">
        <w:rPr>
          <w:rFonts w:asciiTheme="minorEastAsia" w:eastAsiaTheme="minorEastAsia" w:hAnsiTheme="minorEastAsia"/>
          <w:color w:val="000000" w:themeColor="text1"/>
          <w:sz w:val="18"/>
          <w:szCs w:val="18"/>
        </w:rPr>
        <w:t xml:space="preserve"> </w:t>
      </w:r>
    </w:p>
    <w:p w:rsidR="009D01CD" w:rsidRPr="00BE0451" w:rsidRDefault="006C135D">
      <w:pPr>
        <w:ind w:firstLineChars="500" w:firstLine="900"/>
        <w:rPr>
          <w:rFonts w:asciiTheme="minorEastAsia" w:eastAsiaTheme="minorEastAsia" w:hAnsiTheme="minorEastAsia"/>
          <w:color w:val="000000" w:themeColor="text1"/>
          <w:sz w:val="18"/>
          <w:szCs w:val="18"/>
        </w:rPr>
      </w:pPr>
      <w:r w:rsidRPr="00BE0451">
        <w:rPr>
          <w:rFonts w:asciiTheme="minorEastAsia" w:eastAsiaTheme="minorEastAsia" w:hAnsiTheme="minorEastAsia" w:hint="eastAsia"/>
          <w:color w:val="000000" w:themeColor="text1"/>
          <w:sz w:val="18"/>
          <w:szCs w:val="18"/>
        </w:rPr>
        <w:t>或    内螺纹</w:t>
      </w:r>
      <w:r w:rsidRPr="00BE0451">
        <w:rPr>
          <w:rFonts w:asciiTheme="minorEastAsia" w:eastAsiaTheme="minorEastAsia" w:hAnsiTheme="minorEastAsia"/>
          <w:color w:val="000000" w:themeColor="text1"/>
          <w:sz w:val="18"/>
          <w:szCs w:val="18"/>
        </w:rPr>
        <w:t>盘管</w:t>
      </w:r>
      <w:r w:rsidRPr="00BE0451">
        <w:rPr>
          <w:rFonts w:asciiTheme="minorEastAsia" w:eastAsiaTheme="minorEastAsia" w:hAnsiTheme="minorEastAsia" w:hint="eastAsia"/>
          <w:color w:val="000000" w:themeColor="text1"/>
          <w:sz w:val="18"/>
          <w:szCs w:val="18"/>
        </w:rPr>
        <w:t xml:space="preserve">GB/T 20928 </w:t>
      </w:r>
      <w:r w:rsidRPr="00BE0451">
        <w:rPr>
          <w:rFonts w:asciiTheme="minorEastAsia" w:eastAsiaTheme="minorEastAsia" w:hAnsiTheme="minorEastAsia"/>
          <w:color w:val="000000" w:themeColor="text1"/>
          <w:sz w:val="18"/>
          <w:szCs w:val="18"/>
        </w:rPr>
        <w:t>–</w:t>
      </w:r>
      <w:r w:rsidRPr="00BE0451">
        <w:rPr>
          <w:rFonts w:asciiTheme="minorEastAsia" w:eastAsiaTheme="minorEastAsia" w:hAnsiTheme="minorEastAsia" w:hint="eastAsia"/>
          <w:color w:val="000000" w:themeColor="text1"/>
          <w:sz w:val="18"/>
          <w:szCs w:val="18"/>
        </w:rPr>
        <w:t>C12200</w:t>
      </w:r>
      <w:r w:rsidRPr="00BE0451">
        <w:rPr>
          <w:rFonts w:asciiTheme="minorEastAsia" w:eastAsiaTheme="minorEastAsia" w:hAnsiTheme="minorEastAsia"/>
          <w:color w:val="000000" w:themeColor="text1"/>
          <w:sz w:val="18"/>
          <w:szCs w:val="18"/>
        </w:rPr>
        <w:t xml:space="preserve"> </w:t>
      </w:r>
      <w:r w:rsidRPr="00BE0451">
        <w:rPr>
          <w:rFonts w:asciiTheme="minorEastAsia" w:eastAsiaTheme="minorEastAsia" w:hAnsiTheme="minorEastAsia" w:hint="eastAsia"/>
          <w:color w:val="000000" w:themeColor="text1"/>
          <w:sz w:val="18"/>
          <w:szCs w:val="18"/>
        </w:rPr>
        <w:t>O50-</w:t>
      </w:r>
      <w:r w:rsidRPr="00BE0451">
        <w:rPr>
          <w:rFonts w:asciiTheme="minorEastAsia" w:eastAsiaTheme="minorEastAsia" w:hAnsiTheme="minorEastAsia"/>
          <w:color w:val="000000" w:themeColor="text1"/>
          <w:sz w:val="18"/>
          <w:szCs w:val="18"/>
        </w:rPr>
        <w:t>ф</w:t>
      </w:r>
      <w:r w:rsidRPr="00BE0451">
        <w:rPr>
          <w:rFonts w:asciiTheme="minorEastAsia" w:eastAsiaTheme="minorEastAsia" w:hAnsiTheme="minorEastAsia" w:hint="eastAsia"/>
          <w:color w:val="000000" w:themeColor="text1"/>
          <w:sz w:val="18"/>
          <w:szCs w:val="18"/>
        </w:rPr>
        <w:t>9.52</w:t>
      </w:r>
      <w:r w:rsidRPr="00BE0451">
        <w:rPr>
          <w:rFonts w:asciiTheme="minorEastAsia" w:eastAsiaTheme="minorEastAsia" w:hAnsiTheme="minorEastAsia"/>
          <w:color w:val="000000" w:themeColor="text1"/>
          <w:sz w:val="18"/>
          <w:szCs w:val="18"/>
        </w:rPr>
        <w:t>×0.</w:t>
      </w:r>
      <w:r w:rsidRPr="00BE0451">
        <w:rPr>
          <w:rFonts w:asciiTheme="minorEastAsia" w:eastAsiaTheme="minorEastAsia" w:hAnsiTheme="minorEastAsia" w:hint="eastAsia"/>
          <w:color w:val="000000" w:themeColor="text1"/>
          <w:sz w:val="18"/>
          <w:szCs w:val="18"/>
        </w:rPr>
        <w:t>30+0.20-53/18-60</w:t>
      </w:r>
      <w:r w:rsidRPr="00BE0451">
        <w:rPr>
          <w:rFonts w:asciiTheme="minorEastAsia" w:eastAsiaTheme="minorEastAsia" w:hAnsiTheme="minorEastAsia"/>
          <w:color w:val="000000" w:themeColor="text1"/>
          <w:sz w:val="18"/>
          <w:szCs w:val="18"/>
        </w:rPr>
        <w:t xml:space="preserve"> </w:t>
      </w:r>
    </w:p>
    <w:p w:rsidR="009D01CD" w:rsidRPr="00BE0451" w:rsidRDefault="009D01CD">
      <w:pPr>
        <w:ind w:firstLineChars="189" w:firstLine="340"/>
        <w:rPr>
          <w:rFonts w:asciiTheme="minorEastAsia" w:eastAsiaTheme="minorEastAsia" w:hAnsiTheme="minorEastAsia"/>
          <w:color w:val="000000" w:themeColor="text1"/>
          <w:sz w:val="18"/>
          <w:szCs w:val="18"/>
        </w:rPr>
      </w:pPr>
    </w:p>
    <w:p w:rsidR="009D01CD" w:rsidRPr="00BE0451" w:rsidRDefault="006C135D" w:rsidP="00A7699E">
      <w:pPr>
        <w:ind w:firstLineChars="189" w:firstLine="340"/>
        <w:rPr>
          <w:rFonts w:asciiTheme="minorEastAsia" w:eastAsiaTheme="minorEastAsia" w:hAnsiTheme="minorEastAsia"/>
          <w:color w:val="000000" w:themeColor="text1"/>
          <w:sz w:val="18"/>
          <w:szCs w:val="18"/>
        </w:rPr>
      </w:pPr>
      <w:r w:rsidRPr="00BE0451">
        <w:rPr>
          <w:rFonts w:asciiTheme="minorEastAsia" w:eastAsiaTheme="minorEastAsia" w:hAnsiTheme="minorEastAsia"/>
          <w:color w:val="000000" w:themeColor="text1"/>
          <w:sz w:val="18"/>
          <w:szCs w:val="18"/>
        </w:rPr>
        <w:t>示例2：牌号为</w:t>
      </w:r>
      <w:r w:rsidRPr="00BE0451">
        <w:rPr>
          <w:rFonts w:asciiTheme="minorEastAsia" w:eastAsiaTheme="minorEastAsia" w:hAnsiTheme="minorEastAsia" w:hint="eastAsia"/>
          <w:color w:val="000000" w:themeColor="text1"/>
          <w:sz w:val="18"/>
          <w:szCs w:val="18"/>
        </w:rPr>
        <w:t>T</w:t>
      </w:r>
      <w:r w:rsidR="00A7699E">
        <w:rPr>
          <w:rFonts w:asciiTheme="minorEastAsia" w:eastAsiaTheme="minorEastAsia" w:hAnsiTheme="minorEastAsia" w:hint="eastAsia"/>
          <w:color w:val="000000" w:themeColor="text1"/>
          <w:sz w:val="18"/>
          <w:szCs w:val="18"/>
        </w:rPr>
        <w:t>U</w:t>
      </w:r>
      <w:r w:rsidRPr="00BE0451">
        <w:rPr>
          <w:rFonts w:asciiTheme="minorEastAsia" w:eastAsiaTheme="minorEastAsia" w:hAnsiTheme="minorEastAsia" w:hint="eastAsia"/>
          <w:color w:val="000000" w:themeColor="text1"/>
          <w:sz w:val="18"/>
          <w:szCs w:val="18"/>
        </w:rPr>
        <w:t>2（</w:t>
      </w:r>
      <w:r w:rsidR="00A7699E">
        <w:rPr>
          <w:rFonts w:asciiTheme="minorEastAsia" w:eastAsiaTheme="minorEastAsia" w:hAnsiTheme="minorEastAsia" w:hint="eastAsia"/>
          <w:color w:val="000000" w:themeColor="text1"/>
          <w:sz w:val="18"/>
          <w:szCs w:val="18"/>
        </w:rPr>
        <w:t>T10180</w:t>
      </w:r>
      <w:r w:rsidRPr="00BE0451">
        <w:rPr>
          <w:rFonts w:asciiTheme="minorEastAsia" w:eastAsiaTheme="minorEastAsia" w:hAnsiTheme="minorEastAsia" w:hint="eastAsia"/>
          <w:color w:val="000000" w:themeColor="text1"/>
          <w:sz w:val="18"/>
          <w:szCs w:val="18"/>
        </w:rPr>
        <w:t>）</w:t>
      </w:r>
      <w:r w:rsidRPr="00BE0451">
        <w:rPr>
          <w:rFonts w:asciiTheme="minorEastAsia" w:eastAsiaTheme="minorEastAsia" w:hAnsiTheme="minorEastAsia"/>
          <w:color w:val="000000" w:themeColor="text1"/>
          <w:sz w:val="18"/>
          <w:szCs w:val="18"/>
        </w:rPr>
        <w:t>、</w:t>
      </w:r>
      <w:r w:rsidRPr="00BE0451">
        <w:rPr>
          <w:rFonts w:asciiTheme="minorEastAsia" w:eastAsiaTheme="minorEastAsia" w:hAnsiTheme="minorEastAsia" w:hint="eastAsia"/>
          <w:color w:val="000000" w:themeColor="text1"/>
          <w:sz w:val="18"/>
          <w:szCs w:val="18"/>
        </w:rPr>
        <w:t>状态软化退火（O60）、</w:t>
      </w:r>
      <w:r w:rsidRPr="00BE0451">
        <w:rPr>
          <w:rFonts w:asciiTheme="minorEastAsia" w:eastAsiaTheme="minorEastAsia" w:hAnsiTheme="minorEastAsia"/>
          <w:color w:val="000000" w:themeColor="text1"/>
          <w:sz w:val="18"/>
          <w:szCs w:val="18"/>
        </w:rPr>
        <w:t>外径</w:t>
      </w:r>
      <w:r w:rsidRPr="00BE0451">
        <w:rPr>
          <w:rFonts w:asciiTheme="minorEastAsia" w:eastAsiaTheme="minorEastAsia" w:hAnsiTheme="minorEastAsia" w:hint="eastAsia"/>
          <w:color w:val="000000" w:themeColor="text1"/>
          <w:sz w:val="18"/>
          <w:szCs w:val="18"/>
        </w:rPr>
        <w:t>7.00</w:t>
      </w:r>
      <w:r w:rsidRPr="00BE0451">
        <w:rPr>
          <w:rFonts w:asciiTheme="minorEastAsia" w:eastAsiaTheme="minorEastAsia" w:hAnsiTheme="minorEastAsia"/>
          <w:color w:val="000000" w:themeColor="text1"/>
          <w:sz w:val="18"/>
          <w:szCs w:val="18"/>
        </w:rPr>
        <w:t>mm、</w:t>
      </w:r>
      <w:r w:rsidRPr="00BE0451">
        <w:rPr>
          <w:rFonts w:asciiTheme="minorEastAsia" w:eastAsiaTheme="minorEastAsia" w:hAnsiTheme="minorEastAsia" w:hint="eastAsia"/>
          <w:color w:val="000000" w:themeColor="text1"/>
          <w:sz w:val="18"/>
          <w:szCs w:val="18"/>
        </w:rPr>
        <w:t>底壁厚</w:t>
      </w:r>
      <w:r w:rsidRPr="00BE0451">
        <w:rPr>
          <w:rFonts w:asciiTheme="minorEastAsia" w:eastAsiaTheme="minorEastAsia" w:hAnsiTheme="minorEastAsia"/>
          <w:color w:val="000000" w:themeColor="text1"/>
          <w:sz w:val="18"/>
          <w:szCs w:val="18"/>
        </w:rPr>
        <w:t>0.</w:t>
      </w:r>
      <w:r w:rsidRPr="00BE0451">
        <w:rPr>
          <w:rFonts w:asciiTheme="minorEastAsia" w:eastAsiaTheme="minorEastAsia" w:hAnsiTheme="minorEastAsia" w:hint="eastAsia"/>
          <w:color w:val="000000" w:themeColor="text1"/>
          <w:sz w:val="18"/>
          <w:szCs w:val="18"/>
        </w:rPr>
        <w:t>27</w:t>
      </w:r>
      <w:r w:rsidRPr="00BE0451">
        <w:rPr>
          <w:rFonts w:asciiTheme="minorEastAsia" w:eastAsiaTheme="minorEastAsia" w:hAnsiTheme="minorEastAsia"/>
          <w:color w:val="000000" w:themeColor="text1"/>
          <w:sz w:val="18"/>
          <w:szCs w:val="18"/>
        </w:rPr>
        <w:t>mm</w:t>
      </w:r>
      <w:r w:rsidRPr="00BE0451">
        <w:rPr>
          <w:rFonts w:asciiTheme="minorEastAsia" w:eastAsiaTheme="minorEastAsia" w:hAnsiTheme="minorEastAsia" w:hint="eastAsia"/>
          <w:color w:val="000000" w:themeColor="text1"/>
          <w:sz w:val="18"/>
          <w:szCs w:val="18"/>
        </w:rPr>
        <w:t>、齿高0.20mm，齿顶角53°、螺旋角18、螺纹数60，长度为3000mm</w:t>
      </w:r>
      <w:r w:rsidRPr="00BE0451">
        <w:rPr>
          <w:rFonts w:asciiTheme="minorEastAsia" w:eastAsiaTheme="minorEastAsia" w:hAnsiTheme="minorEastAsia"/>
          <w:color w:val="000000" w:themeColor="text1"/>
          <w:sz w:val="18"/>
          <w:szCs w:val="18"/>
        </w:rPr>
        <w:t>的</w:t>
      </w:r>
      <w:r w:rsidRPr="00BE0451">
        <w:rPr>
          <w:rFonts w:asciiTheme="minorEastAsia" w:eastAsiaTheme="minorEastAsia" w:hAnsiTheme="minorEastAsia" w:hint="eastAsia"/>
          <w:color w:val="000000" w:themeColor="text1"/>
          <w:sz w:val="18"/>
          <w:szCs w:val="18"/>
        </w:rPr>
        <w:t>左旋内螺纹</w:t>
      </w:r>
      <w:r w:rsidRPr="00BE0451">
        <w:rPr>
          <w:rFonts w:asciiTheme="minorEastAsia" w:eastAsiaTheme="minorEastAsia" w:hAnsiTheme="minorEastAsia"/>
          <w:color w:val="000000" w:themeColor="text1"/>
          <w:sz w:val="18"/>
          <w:szCs w:val="18"/>
        </w:rPr>
        <w:t>直管，其标记为：</w:t>
      </w:r>
    </w:p>
    <w:p w:rsidR="009D01CD" w:rsidRPr="00BE0451" w:rsidRDefault="006C135D">
      <w:pPr>
        <w:ind w:firstLineChars="788" w:firstLine="1418"/>
        <w:rPr>
          <w:rFonts w:asciiTheme="minorEastAsia" w:eastAsiaTheme="minorEastAsia" w:hAnsiTheme="minorEastAsia"/>
          <w:color w:val="000000" w:themeColor="text1"/>
          <w:sz w:val="18"/>
          <w:szCs w:val="18"/>
        </w:rPr>
      </w:pPr>
      <w:r w:rsidRPr="00BE0451">
        <w:rPr>
          <w:rFonts w:asciiTheme="minorEastAsia" w:eastAsiaTheme="minorEastAsia" w:hAnsiTheme="minorEastAsia" w:hint="eastAsia"/>
          <w:color w:val="000000" w:themeColor="text1"/>
          <w:sz w:val="18"/>
          <w:szCs w:val="18"/>
        </w:rPr>
        <w:t>内螺纹</w:t>
      </w:r>
      <w:r w:rsidRPr="00BE0451">
        <w:rPr>
          <w:rFonts w:asciiTheme="minorEastAsia" w:eastAsiaTheme="minorEastAsia" w:hAnsiTheme="minorEastAsia"/>
          <w:color w:val="000000" w:themeColor="text1"/>
          <w:sz w:val="18"/>
          <w:szCs w:val="18"/>
        </w:rPr>
        <w:t>直管</w:t>
      </w:r>
      <w:r w:rsidRPr="00BE0451">
        <w:rPr>
          <w:rFonts w:asciiTheme="minorEastAsia" w:eastAsiaTheme="minorEastAsia" w:hAnsiTheme="minorEastAsia" w:hint="eastAsia"/>
          <w:color w:val="000000" w:themeColor="text1"/>
          <w:sz w:val="18"/>
          <w:szCs w:val="18"/>
        </w:rPr>
        <w:t>GB/T 20928</w:t>
      </w:r>
      <w:r w:rsidRPr="00BE0451">
        <w:rPr>
          <w:rFonts w:asciiTheme="minorEastAsia" w:eastAsiaTheme="minorEastAsia" w:hAnsiTheme="minorEastAsia"/>
          <w:color w:val="000000" w:themeColor="text1"/>
          <w:sz w:val="18"/>
          <w:szCs w:val="18"/>
        </w:rPr>
        <w:t xml:space="preserve"> –</w:t>
      </w:r>
      <w:r w:rsidRPr="00BE0451">
        <w:rPr>
          <w:rFonts w:asciiTheme="minorEastAsia" w:eastAsiaTheme="minorEastAsia" w:hAnsiTheme="minorEastAsia" w:hint="eastAsia"/>
          <w:color w:val="000000" w:themeColor="text1"/>
          <w:sz w:val="18"/>
          <w:szCs w:val="18"/>
        </w:rPr>
        <w:t>T</w:t>
      </w:r>
      <w:r w:rsidR="00A7699E">
        <w:rPr>
          <w:rFonts w:asciiTheme="minorEastAsia" w:eastAsiaTheme="minorEastAsia" w:hAnsiTheme="minorEastAsia" w:hint="eastAsia"/>
          <w:color w:val="000000" w:themeColor="text1"/>
          <w:sz w:val="18"/>
          <w:szCs w:val="18"/>
        </w:rPr>
        <w:t>U</w:t>
      </w:r>
      <w:r w:rsidRPr="00BE0451">
        <w:rPr>
          <w:rFonts w:asciiTheme="minorEastAsia" w:eastAsiaTheme="minorEastAsia" w:hAnsiTheme="minorEastAsia" w:hint="eastAsia"/>
          <w:color w:val="000000" w:themeColor="text1"/>
          <w:sz w:val="18"/>
          <w:szCs w:val="18"/>
        </w:rPr>
        <w:t>2 O60-</w:t>
      </w:r>
      <w:r w:rsidRPr="00BE0451">
        <w:rPr>
          <w:rFonts w:asciiTheme="minorEastAsia" w:eastAsiaTheme="minorEastAsia" w:hAnsiTheme="minorEastAsia"/>
          <w:color w:val="000000" w:themeColor="text1"/>
          <w:sz w:val="18"/>
          <w:szCs w:val="18"/>
        </w:rPr>
        <w:t xml:space="preserve"> ф</w:t>
      </w:r>
      <w:r w:rsidRPr="00BE0451">
        <w:rPr>
          <w:rFonts w:asciiTheme="minorEastAsia" w:eastAsiaTheme="minorEastAsia" w:hAnsiTheme="minorEastAsia" w:hint="eastAsia"/>
          <w:color w:val="000000" w:themeColor="text1"/>
          <w:sz w:val="18"/>
          <w:szCs w:val="18"/>
        </w:rPr>
        <w:t>7</w:t>
      </w:r>
      <w:r w:rsidRPr="00BE0451">
        <w:rPr>
          <w:rFonts w:asciiTheme="minorEastAsia" w:eastAsiaTheme="minorEastAsia" w:hAnsiTheme="minorEastAsia"/>
          <w:color w:val="000000" w:themeColor="text1"/>
          <w:sz w:val="18"/>
          <w:szCs w:val="18"/>
        </w:rPr>
        <w:t>.</w:t>
      </w:r>
      <w:r w:rsidRPr="00BE0451">
        <w:rPr>
          <w:rFonts w:asciiTheme="minorEastAsia" w:eastAsiaTheme="minorEastAsia" w:hAnsiTheme="minorEastAsia" w:hint="eastAsia"/>
          <w:color w:val="000000" w:themeColor="text1"/>
          <w:sz w:val="18"/>
          <w:szCs w:val="18"/>
        </w:rPr>
        <w:t>00</w:t>
      </w:r>
      <w:r w:rsidRPr="00BE0451">
        <w:rPr>
          <w:rFonts w:asciiTheme="minorEastAsia" w:eastAsiaTheme="minorEastAsia" w:hAnsiTheme="minorEastAsia"/>
          <w:color w:val="000000" w:themeColor="text1"/>
          <w:sz w:val="18"/>
          <w:szCs w:val="18"/>
        </w:rPr>
        <w:t>×0.</w:t>
      </w:r>
      <w:r w:rsidRPr="00BE0451">
        <w:rPr>
          <w:rFonts w:asciiTheme="minorEastAsia" w:eastAsiaTheme="minorEastAsia" w:hAnsiTheme="minorEastAsia" w:hint="eastAsia"/>
          <w:color w:val="000000" w:themeColor="text1"/>
          <w:sz w:val="18"/>
          <w:szCs w:val="18"/>
        </w:rPr>
        <w:t>27+0.20-53/L18-60</w:t>
      </w:r>
      <w:r w:rsidRPr="00BE0451">
        <w:rPr>
          <w:rFonts w:asciiTheme="minorEastAsia" w:eastAsiaTheme="minorEastAsia" w:hAnsiTheme="minorEastAsia"/>
          <w:color w:val="000000" w:themeColor="text1"/>
          <w:sz w:val="18"/>
          <w:szCs w:val="18"/>
        </w:rPr>
        <w:t>×</w:t>
      </w:r>
      <w:r w:rsidRPr="00BE0451">
        <w:rPr>
          <w:rFonts w:asciiTheme="minorEastAsia" w:eastAsiaTheme="minorEastAsia" w:hAnsiTheme="minorEastAsia" w:hint="eastAsia"/>
          <w:color w:val="000000" w:themeColor="text1"/>
          <w:sz w:val="18"/>
          <w:szCs w:val="18"/>
        </w:rPr>
        <w:t>3</w:t>
      </w:r>
      <w:r w:rsidRPr="00BE0451">
        <w:rPr>
          <w:rFonts w:asciiTheme="minorEastAsia" w:eastAsiaTheme="minorEastAsia" w:hAnsiTheme="minorEastAsia"/>
          <w:color w:val="000000" w:themeColor="text1"/>
          <w:sz w:val="18"/>
          <w:szCs w:val="18"/>
        </w:rPr>
        <w:t>000</w:t>
      </w:r>
    </w:p>
    <w:p w:rsidR="009D01CD" w:rsidRPr="00BE0451" w:rsidRDefault="006C135D">
      <w:pPr>
        <w:ind w:firstLineChars="488" w:firstLine="878"/>
        <w:rPr>
          <w:rFonts w:asciiTheme="minorEastAsia" w:eastAsiaTheme="minorEastAsia" w:hAnsiTheme="minorEastAsia"/>
          <w:color w:val="000000" w:themeColor="text1"/>
          <w:sz w:val="18"/>
          <w:szCs w:val="18"/>
        </w:rPr>
      </w:pPr>
      <w:r w:rsidRPr="00BE0451">
        <w:rPr>
          <w:rFonts w:asciiTheme="minorEastAsia" w:eastAsiaTheme="minorEastAsia" w:hAnsiTheme="minorEastAsia" w:hint="eastAsia"/>
          <w:color w:val="000000" w:themeColor="text1"/>
          <w:sz w:val="18"/>
          <w:szCs w:val="18"/>
        </w:rPr>
        <w:t>或    内螺纹</w:t>
      </w:r>
      <w:r w:rsidRPr="00BE0451">
        <w:rPr>
          <w:rFonts w:asciiTheme="minorEastAsia" w:eastAsiaTheme="minorEastAsia" w:hAnsiTheme="minorEastAsia"/>
          <w:color w:val="000000" w:themeColor="text1"/>
          <w:sz w:val="18"/>
          <w:szCs w:val="18"/>
        </w:rPr>
        <w:t>直管</w:t>
      </w:r>
      <w:r w:rsidRPr="00BE0451">
        <w:rPr>
          <w:rFonts w:asciiTheme="minorEastAsia" w:eastAsiaTheme="minorEastAsia" w:hAnsiTheme="minorEastAsia" w:hint="eastAsia"/>
          <w:color w:val="000000" w:themeColor="text1"/>
          <w:sz w:val="18"/>
          <w:szCs w:val="18"/>
        </w:rPr>
        <w:t>GB/T 20928</w:t>
      </w:r>
      <w:r w:rsidRPr="00BE0451">
        <w:rPr>
          <w:rFonts w:asciiTheme="minorEastAsia" w:eastAsiaTheme="minorEastAsia" w:hAnsiTheme="minorEastAsia"/>
          <w:color w:val="000000" w:themeColor="text1"/>
          <w:sz w:val="18"/>
          <w:szCs w:val="18"/>
        </w:rPr>
        <w:t xml:space="preserve"> –</w:t>
      </w:r>
      <w:r w:rsidR="00A7699E">
        <w:rPr>
          <w:rFonts w:asciiTheme="minorEastAsia" w:eastAsiaTheme="minorEastAsia" w:hAnsiTheme="minorEastAsia" w:hint="eastAsia"/>
          <w:color w:val="000000" w:themeColor="text1"/>
          <w:sz w:val="18"/>
          <w:szCs w:val="18"/>
        </w:rPr>
        <w:t>T</w:t>
      </w:r>
      <w:r w:rsidRPr="00BE0451">
        <w:rPr>
          <w:rFonts w:asciiTheme="minorEastAsia" w:eastAsiaTheme="minorEastAsia" w:hAnsiTheme="minorEastAsia" w:hint="eastAsia"/>
          <w:color w:val="000000" w:themeColor="text1"/>
          <w:sz w:val="18"/>
          <w:szCs w:val="18"/>
        </w:rPr>
        <w:t>1</w:t>
      </w:r>
      <w:r w:rsidR="00A7699E">
        <w:rPr>
          <w:rFonts w:asciiTheme="minorEastAsia" w:eastAsiaTheme="minorEastAsia" w:hAnsiTheme="minorEastAsia" w:hint="eastAsia"/>
          <w:color w:val="000000" w:themeColor="text1"/>
          <w:sz w:val="18"/>
          <w:szCs w:val="18"/>
        </w:rPr>
        <w:t>0180</w:t>
      </w:r>
      <w:r w:rsidRPr="00BE0451">
        <w:rPr>
          <w:rFonts w:asciiTheme="minorEastAsia" w:eastAsiaTheme="minorEastAsia" w:hAnsiTheme="minorEastAsia" w:hint="eastAsia"/>
          <w:color w:val="000000" w:themeColor="text1"/>
          <w:sz w:val="18"/>
          <w:szCs w:val="18"/>
        </w:rPr>
        <w:t xml:space="preserve"> O60-</w:t>
      </w:r>
      <w:r w:rsidRPr="00BE0451">
        <w:rPr>
          <w:rFonts w:asciiTheme="minorEastAsia" w:eastAsiaTheme="minorEastAsia" w:hAnsiTheme="minorEastAsia"/>
          <w:color w:val="000000" w:themeColor="text1"/>
          <w:sz w:val="18"/>
          <w:szCs w:val="18"/>
        </w:rPr>
        <w:t>ф</w:t>
      </w:r>
      <w:r w:rsidRPr="00BE0451">
        <w:rPr>
          <w:rFonts w:asciiTheme="minorEastAsia" w:eastAsiaTheme="minorEastAsia" w:hAnsiTheme="minorEastAsia" w:hint="eastAsia"/>
          <w:color w:val="000000" w:themeColor="text1"/>
          <w:sz w:val="18"/>
          <w:szCs w:val="18"/>
        </w:rPr>
        <w:t>7</w:t>
      </w:r>
      <w:r w:rsidRPr="00BE0451">
        <w:rPr>
          <w:rFonts w:asciiTheme="minorEastAsia" w:eastAsiaTheme="minorEastAsia" w:hAnsiTheme="minorEastAsia"/>
          <w:color w:val="000000" w:themeColor="text1"/>
          <w:sz w:val="18"/>
          <w:szCs w:val="18"/>
        </w:rPr>
        <w:t>.</w:t>
      </w:r>
      <w:r w:rsidRPr="00BE0451">
        <w:rPr>
          <w:rFonts w:asciiTheme="minorEastAsia" w:eastAsiaTheme="minorEastAsia" w:hAnsiTheme="minorEastAsia" w:hint="eastAsia"/>
          <w:color w:val="000000" w:themeColor="text1"/>
          <w:sz w:val="18"/>
          <w:szCs w:val="18"/>
        </w:rPr>
        <w:t>00</w:t>
      </w:r>
      <w:r w:rsidRPr="00BE0451">
        <w:rPr>
          <w:rFonts w:asciiTheme="minorEastAsia" w:eastAsiaTheme="minorEastAsia" w:hAnsiTheme="minorEastAsia"/>
          <w:color w:val="000000" w:themeColor="text1"/>
          <w:sz w:val="18"/>
          <w:szCs w:val="18"/>
        </w:rPr>
        <w:t>×0.</w:t>
      </w:r>
      <w:r w:rsidRPr="00BE0451">
        <w:rPr>
          <w:rFonts w:asciiTheme="minorEastAsia" w:eastAsiaTheme="minorEastAsia" w:hAnsiTheme="minorEastAsia" w:hint="eastAsia"/>
          <w:color w:val="000000" w:themeColor="text1"/>
          <w:sz w:val="18"/>
          <w:szCs w:val="18"/>
        </w:rPr>
        <w:t>27+0.20-53/L18-60</w:t>
      </w:r>
      <w:r w:rsidRPr="00BE0451">
        <w:rPr>
          <w:rFonts w:asciiTheme="minorEastAsia" w:eastAsiaTheme="minorEastAsia" w:hAnsiTheme="minorEastAsia"/>
          <w:color w:val="000000" w:themeColor="text1"/>
          <w:sz w:val="18"/>
          <w:szCs w:val="18"/>
        </w:rPr>
        <w:t>×</w:t>
      </w:r>
      <w:r w:rsidRPr="00BE0451">
        <w:rPr>
          <w:rFonts w:asciiTheme="minorEastAsia" w:eastAsiaTheme="minorEastAsia" w:hAnsiTheme="minorEastAsia" w:hint="eastAsia"/>
          <w:color w:val="000000" w:themeColor="text1"/>
          <w:sz w:val="18"/>
          <w:szCs w:val="18"/>
        </w:rPr>
        <w:t>3</w:t>
      </w:r>
      <w:r w:rsidRPr="00BE0451">
        <w:rPr>
          <w:rFonts w:asciiTheme="minorEastAsia" w:eastAsiaTheme="minorEastAsia" w:hAnsiTheme="minorEastAsia"/>
          <w:color w:val="000000" w:themeColor="text1"/>
          <w:sz w:val="18"/>
          <w:szCs w:val="18"/>
        </w:rPr>
        <w:t>000</w:t>
      </w:r>
    </w:p>
    <w:p w:rsidR="009D01CD" w:rsidRPr="00BE0451" w:rsidRDefault="006C135D">
      <w:pPr>
        <w:ind w:firstLineChars="189" w:firstLine="340"/>
        <w:rPr>
          <w:rFonts w:asciiTheme="minorEastAsia" w:eastAsiaTheme="minorEastAsia" w:hAnsiTheme="minorEastAsia"/>
          <w:color w:val="000000" w:themeColor="text1"/>
          <w:sz w:val="18"/>
          <w:szCs w:val="18"/>
        </w:rPr>
      </w:pPr>
      <w:r w:rsidRPr="00BE0451">
        <w:rPr>
          <w:rFonts w:asciiTheme="minorEastAsia" w:eastAsiaTheme="minorEastAsia" w:hAnsiTheme="minorEastAsia" w:hint="eastAsia"/>
          <w:color w:val="000000" w:themeColor="text1"/>
          <w:sz w:val="18"/>
          <w:szCs w:val="18"/>
        </w:rPr>
        <w:t>注：螺旋方向默认为右旋，左旋加注L。</w:t>
      </w:r>
      <w:r w:rsidRPr="00BE0451">
        <w:rPr>
          <w:rFonts w:asciiTheme="minorEastAsia" w:eastAsiaTheme="minorEastAsia" w:hAnsiTheme="minorEastAsia"/>
          <w:color w:val="000000" w:themeColor="text1"/>
          <w:sz w:val="18"/>
          <w:szCs w:val="18"/>
        </w:rPr>
        <w:t xml:space="preserve"> </w:t>
      </w:r>
    </w:p>
    <w:p w:rsidR="009D01CD" w:rsidRPr="00BE0451" w:rsidRDefault="009D01CD">
      <w:pPr>
        <w:rPr>
          <w:rFonts w:asciiTheme="minorEastAsia" w:eastAsiaTheme="minorEastAsia" w:hAnsiTheme="minorEastAsia"/>
          <w:color w:val="000000"/>
        </w:rPr>
      </w:pPr>
    </w:p>
    <w:p w:rsidR="001956AB" w:rsidRDefault="001956AB">
      <w:pPr>
        <w:rPr>
          <w:rFonts w:asciiTheme="minorEastAsia" w:eastAsiaTheme="minorEastAsia" w:hAnsiTheme="minorEastAsia" w:hint="eastAsia"/>
          <w:color w:val="000000"/>
        </w:rPr>
      </w:pPr>
      <w:r>
        <w:rPr>
          <w:rFonts w:asciiTheme="minorEastAsia" w:eastAsiaTheme="minorEastAsia" w:hAnsiTheme="minorEastAsia" w:hint="eastAsia"/>
          <w:color w:val="000000"/>
        </w:rPr>
        <w:t>5 技术要求</w:t>
      </w:r>
    </w:p>
    <w:p w:rsidR="009D01CD" w:rsidRPr="00BE0451" w:rsidRDefault="001956AB">
      <w:pPr>
        <w:rPr>
          <w:rFonts w:asciiTheme="minorEastAsia" w:eastAsiaTheme="minorEastAsia" w:hAnsiTheme="minorEastAsia"/>
          <w:color w:val="000000"/>
        </w:rPr>
      </w:pPr>
      <w:r>
        <w:rPr>
          <w:rFonts w:asciiTheme="minorEastAsia" w:eastAsiaTheme="minorEastAsia" w:hAnsiTheme="minorEastAsia" w:hint="eastAsia"/>
          <w:color w:val="000000"/>
        </w:rPr>
        <w:t>5</w:t>
      </w:r>
      <w:r w:rsidR="006C135D" w:rsidRPr="00BE0451">
        <w:rPr>
          <w:rFonts w:asciiTheme="minorEastAsia" w:eastAsiaTheme="minorEastAsia" w:hAnsiTheme="minorEastAsia"/>
          <w:color w:val="000000"/>
        </w:rPr>
        <w:t>.</w:t>
      </w:r>
      <w:r>
        <w:rPr>
          <w:rFonts w:asciiTheme="minorEastAsia" w:eastAsiaTheme="minorEastAsia" w:hAnsiTheme="minorEastAsia" w:hint="eastAsia"/>
          <w:color w:val="000000"/>
        </w:rPr>
        <w:t>1</w:t>
      </w:r>
      <w:r w:rsidR="006C135D" w:rsidRPr="00BE0451">
        <w:rPr>
          <w:rFonts w:asciiTheme="minorEastAsia" w:eastAsiaTheme="minorEastAsia" w:hAnsiTheme="minorEastAsia"/>
          <w:color w:val="000000"/>
        </w:rPr>
        <w:t xml:space="preserve"> 化学成分</w:t>
      </w:r>
    </w:p>
    <w:p w:rsidR="009D01CD" w:rsidRPr="00BE0451" w:rsidRDefault="006C135D">
      <w:pPr>
        <w:ind w:firstLineChars="200" w:firstLine="420"/>
        <w:rPr>
          <w:rFonts w:asciiTheme="minorEastAsia" w:eastAsiaTheme="minorEastAsia" w:hAnsiTheme="minorEastAsia"/>
          <w:color w:val="000000"/>
        </w:rPr>
      </w:pPr>
      <w:r w:rsidRPr="00BE0451">
        <w:rPr>
          <w:rFonts w:asciiTheme="minorEastAsia" w:eastAsiaTheme="minorEastAsia" w:hAnsiTheme="minorEastAsia"/>
          <w:color w:val="000000"/>
        </w:rPr>
        <w:t>化学成分应符合GB/T 5231的规定。</w:t>
      </w:r>
    </w:p>
    <w:p w:rsidR="009D01CD" w:rsidRPr="00BE0451" w:rsidRDefault="001956AB">
      <w:pPr>
        <w:rPr>
          <w:rFonts w:asciiTheme="minorEastAsia" w:eastAsiaTheme="minorEastAsia" w:hAnsiTheme="minorEastAsia"/>
          <w:color w:val="000000"/>
        </w:rPr>
      </w:pPr>
      <w:r>
        <w:rPr>
          <w:rFonts w:asciiTheme="minorEastAsia" w:eastAsiaTheme="minorEastAsia" w:hAnsiTheme="minorEastAsia" w:hint="eastAsia"/>
          <w:color w:val="000000"/>
        </w:rPr>
        <w:t>5</w:t>
      </w:r>
      <w:r w:rsidR="006C135D" w:rsidRPr="00BE0451">
        <w:rPr>
          <w:rFonts w:asciiTheme="minorEastAsia" w:eastAsiaTheme="minorEastAsia" w:hAnsiTheme="minorEastAsia"/>
          <w:color w:val="000000"/>
        </w:rPr>
        <w:t>.</w:t>
      </w:r>
      <w:r>
        <w:rPr>
          <w:rFonts w:asciiTheme="minorEastAsia" w:eastAsiaTheme="minorEastAsia" w:hAnsiTheme="minorEastAsia" w:hint="eastAsia"/>
          <w:color w:val="000000"/>
        </w:rPr>
        <w:t>2</w:t>
      </w:r>
      <w:r w:rsidR="006C135D" w:rsidRPr="00BE0451">
        <w:rPr>
          <w:rFonts w:asciiTheme="minorEastAsia" w:eastAsiaTheme="minorEastAsia" w:hAnsiTheme="minorEastAsia" w:hint="eastAsia"/>
          <w:color w:val="000000"/>
        </w:rPr>
        <w:t>外形</w:t>
      </w:r>
      <w:r w:rsidR="006C135D" w:rsidRPr="00BE0451">
        <w:rPr>
          <w:rFonts w:asciiTheme="minorEastAsia" w:eastAsiaTheme="minorEastAsia" w:hAnsiTheme="minorEastAsia"/>
          <w:color w:val="000000"/>
        </w:rPr>
        <w:t>尺寸及其允许偏差</w:t>
      </w:r>
    </w:p>
    <w:p w:rsidR="009D01CD" w:rsidRPr="00BE0451" w:rsidRDefault="002411EC" w:rsidP="002411EC">
      <w:pPr>
        <w:rPr>
          <w:rFonts w:asciiTheme="minorEastAsia" w:eastAsiaTheme="minorEastAsia" w:hAnsiTheme="minorEastAsia"/>
          <w:color w:val="000000"/>
        </w:rPr>
      </w:pPr>
      <w:r>
        <w:rPr>
          <w:rFonts w:asciiTheme="minorEastAsia" w:eastAsiaTheme="minorEastAsia" w:hAnsiTheme="minorEastAsia" w:hint="eastAsia"/>
          <w:szCs w:val="21"/>
        </w:rPr>
        <w:t xml:space="preserve">5.2.1 </w:t>
      </w:r>
      <w:r w:rsidR="001956AB" w:rsidRPr="00BE0451">
        <w:rPr>
          <w:rFonts w:asciiTheme="minorEastAsia" w:eastAsiaTheme="minorEastAsia" w:hAnsiTheme="minorEastAsia" w:hint="eastAsia"/>
          <w:szCs w:val="21"/>
        </w:rPr>
        <w:t>外径、</w:t>
      </w:r>
      <w:r w:rsidR="001956AB">
        <w:rPr>
          <w:rFonts w:asciiTheme="minorEastAsia" w:eastAsiaTheme="minorEastAsia" w:hAnsiTheme="minorEastAsia" w:hint="eastAsia"/>
          <w:szCs w:val="21"/>
        </w:rPr>
        <w:t>圆度、</w:t>
      </w:r>
      <w:r w:rsidR="001956AB" w:rsidRPr="00BE0451">
        <w:rPr>
          <w:rFonts w:asciiTheme="minorEastAsia" w:eastAsiaTheme="minorEastAsia" w:hAnsiTheme="minorEastAsia" w:hint="eastAsia"/>
          <w:szCs w:val="21"/>
        </w:rPr>
        <w:t>齿形参数</w:t>
      </w:r>
      <w:r w:rsidR="001956AB">
        <w:rPr>
          <w:rFonts w:asciiTheme="minorEastAsia" w:eastAsiaTheme="minorEastAsia" w:hAnsiTheme="minorEastAsia" w:hint="eastAsia"/>
          <w:szCs w:val="21"/>
        </w:rPr>
        <w:t>和</w:t>
      </w:r>
      <w:r w:rsidR="001956AB" w:rsidRPr="00BE0451">
        <w:rPr>
          <w:rFonts w:asciiTheme="minorEastAsia" w:eastAsiaTheme="minorEastAsia" w:hAnsiTheme="minorEastAsia" w:hint="eastAsia"/>
          <w:szCs w:val="21"/>
        </w:rPr>
        <w:t>米克重的允许偏差应符合表5的规定。</w:t>
      </w:r>
      <w:r w:rsidR="006C135D" w:rsidRPr="00BE0451">
        <w:rPr>
          <w:rFonts w:asciiTheme="minorEastAsia" w:eastAsiaTheme="minorEastAsia" w:hAnsiTheme="minorEastAsia" w:hint="eastAsia"/>
          <w:color w:val="000000"/>
        </w:rPr>
        <w:t>齿形示意图见图1。</w:t>
      </w:r>
    </w:p>
    <w:p w:rsidR="009D01CD" w:rsidRDefault="009D01CD">
      <w:pPr>
        <w:ind w:firstLine="435"/>
        <w:jc w:val="center"/>
        <w:rPr>
          <w:rFonts w:asciiTheme="minorEastAsia" w:eastAsiaTheme="minorEastAsia" w:hAnsiTheme="minorEastAsia"/>
          <w:noProof/>
          <w:color w:val="000000"/>
        </w:rPr>
      </w:pPr>
    </w:p>
    <w:p w:rsidR="00813882" w:rsidRDefault="00813882">
      <w:pPr>
        <w:ind w:firstLine="435"/>
        <w:jc w:val="center"/>
        <w:rPr>
          <w:rFonts w:asciiTheme="minorEastAsia" w:eastAsiaTheme="minorEastAsia" w:hAnsiTheme="minorEastAsia"/>
          <w:noProof/>
          <w:color w:val="000000"/>
        </w:rPr>
      </w:pPr>
    </w:p>
    <w:p w:rsidR="00813882" w:rsidRDefault="00813882">
      <w:pPr>
        <w:ind w:firstLine="435"/>
        <w:jc w:val="center"/>
        <w:rPr>
          <w:rFonts w:asciiTheme="minorEastAsia" w:eastAsiaTheme="minorEastAsia" w:hAnsiTheme="minorEastAsia"/>
          <w:noProof/>
          <w:color w:val="000000"/>
        </w:rPr>
      </w:pPr>
    </w:p>
    <w:p w:rsidR="00813882" w:rsidRDefault="00813882">
      <w:pPr>
        <w:ind w:firstLine="435"/>
        <w:jc w:val="center"/>
        <w:rPr>
          <w:rFonts w:asciiTheme="minorEastAsia" w:eastAsiaTheme="minorEastAsia" w:hAnsiTheme="minorEastAsia"/>
          <w:noProof/>
          <w:color w:val="000000"/>
        </w:rPr>
      </w:pPr>
    </w:p>
    <w:p w:rsidR="00813882" w:rsidRDefault="00813882">
      <w:pPr>
        <w:ind w:firstLine="435"/>
        <w:jc w:val="center"/>
        <w:rPr>
          <w:rFonts w:asciiTheme="minorEastAsia" w:eastAsiaTheme="minorEastAsia" w:hAnsiTheme="minorEastAsia"/>
          <w:noProof/>
          <w:color w:val="000000"/>
        </w:rPr>
      </w:pPr>
    </w:p>
    <w:p w:rsidR="00813882" w:rsidRDefault="00813882">
      <w:pPr>
        <w:ind w:firstLine="435"/>
        <w:jc w:val="center"/>
        <w:rPr>
          <w:rFonts w:asciiTheme="minorEastAsia" w:eastAsiaTheme="minorEastAsia" w:hAnsiTheme="minorEastAsia"/>
          <w:noProof/>
          <w:color w:val="000000"/>
        </w:rPr>
      </w:pPr>
    </w:p>
    <w:p w:rsidR="00813882" w:rsidRDefault="00813882">
      <w:pPr>
        <w:ind w:firstLine="435"/>
        <w:jc w:val="center"/>
        <w:rPr>
          <w:rFonts w:asciiTheme="minorEastAsia" w:eastAsiaTheme="minorEastAsia" w:hAnsiTheme="minorEastAsia"/>
          <w:noProof/>
          <w:color w:val="000000"/>
        </w:rPr>
      </w:pPr>
    </w:p>
    <w:p w:rsidR="00813882" w:rsidRDefault="00813882">
      <w:pPr>
        <w:ind w:firstLine="435"/>
        <w:jc w:val="center"/>
        <w:rPr>
          <w:rFonts w:asciiTheme="minorEastAsia" w:eastAsiaTheme="minorEastAsia" w:hAnsiTheme="minorEastAsia"/>
          <w:noProof/>
          <w:color w:val="000000"/>
        </w:rPr>
      </w:pPr>
    </w:p>
    <w:p w:rsidR="00813882" w:rsidRPr="00BE0451" w:rsidRDefault="00813882">
      <w:pPr>
        <w:ind w:firstLine="435"/>
        <w:jc w:val="center"/>
        <w:rPr>
          <w:rFonts w:asciiTheme="minorEastAsia" w:eastAsiaTheme="minorEastAsia" w:hAnsiTheme="minorEastAsia"/>
          <w:color w:val="000000"/>
        </w:rPr>
      </w:pPr>
    </w:p>
    <w:p w:rsidR="004B4C0E" w:rsidRDefault="004B4C0E">
      <w:pPr>
        <w:jc w:val="left"/>
        <w:rPr>
          <w:rFonts w:asciiTheme="minorEastAsia" w:eastAsiaTheme="minorEastAsia" w:hAnsiTheme="minorEastAsia" w:hint="eastAsia"/>
          <w:szCs w:val="21"/>
        </w:rPr>
      </w:pPr>
    </w:p>
    <w:p w:rsidR="001956AB" w:rsidRDefault="001956AB">
      <w:pPr>
        <w:jc w:val="left"/>
        <w:rPr>
          <w:rFonts w:asciiTheme="minorEastAsia" w:eastAsiaTheme="minorEastAsia" w:hAnsiTheme="minorEastAsia" w:hint="eastAsia"/>
          <w:szCs w:val="21"/>
        </w:rPr>
      </w:pPr>
    </w:p>
    <w:p w:rsidR="001956AB" w:rsidRDefault="001956AB">
      <w:pPr>
        <w:jc w:val="left"/>
        <w:rPr>
          <w:rFonts w:asciiTheme="minorEastAsia" w:eastAsiaTheme="minorEastAsia" w:hAnsiTheme="minorEastAsia"/>
          <w:szCs w:val="21"/>
        </w:rPr>
      </w:pPr>
    </w:p>
    <w:p w:rsidR="009D01CD" w:rsidRPr="00893832" w:rsidRDefault="009D01CD">
      <w:pPr>
        <w:jc w:val="left"/>
        <w:rPr>
          <w:rFonts w:asciiTheme="minorEastAsia" w:eastAsiaTheme="minorEastAsia" w:hAnsiTheme="minorEastAsia"/>
          <w:szCs w:val="21"/>
        </w:rPr>
      </w:pPr>
    </w:p>
    <w:p w:rsidR="009D01CD" w:rsidRPr="00BE0451" w:rsidRDefault="006C135D">
      <w:pPr>
        <w:jc w:val="center"/>
        <w:rPr>
          <w:rFonts w:asciiTheme="minorEastAsia" w:eastAsiaTheme="minorEastAsia" w:hAnsiTheme="minorEastAsia"/>
          <w:szCs w:val="21"/>
        </w:rPr>
      </w:pPr>
      <w:r w:rsidRPr="00BE0451">
        <w:rPr>
          <w:rFonts w:asciiTheme="minorEastAsia" w:eastAsiaTheme="minorEastAsia" w:hAnsiTheme="minorEastAsia" w:hint="eastAsia"/>
          <w:szCs w:val="21"/>
        </w:rPr>
        <w:lastRenderedPageBreak/>
        <w:t>表</w:t>
      </w:r>
      <w:r w:rsidR="004E3550" w:rsidRPr="00BE0451">
        <w:rPr>
          <w:rFonts w:asciiTheme="minorEastAsia" w:eastAsiaTheme="minorEastAsia" w:hAnsiTheme="minorEastAsia" w:hint="eastAsia"/>
          <w:szCs w:val="21"/>
        </w:rPr>
        <w:t>5</w:t>
      </w:r>
      <w:r w:rsidRPr="00BE0451">
        <w:rPr>
          <w:rFonts w:asciiTheme="minorEastAsia" w:eastAsiaTheme="minorEastAsia" w:hAnsiTheme="minorEastAsia" w:hint="eastAsia"/>
          <w:szCs w:val="21"/>
        </w:rPr>
        <w:t>外径、齿形参数、米克重的允许偏差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72"/>
        <w:gridCol w:w="3172"/>
        <w:gridCol w:w="3170"/>
      </w:tblGrid>
      <w:tr w:rsidR="009D01CD" w:rsidRPr="002C5D36" w:rsidTr="001956AB">
        <w:trPr>
          <w:trHeight w:val="360"/>
        </w:trPr>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名称</w:t>
            </w: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尺寸</w:t>
            </w:r>
          </w:p>
        </w:tc>
        <w:tc>
          <w:tcPr>
            <w:tcW w:w="3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允许偏差</w:t>
            </w:r>
          </w:p>
        </w:tc>
      </w:tr>
      <w:tr w:rsidR="009D01CD" w:rsidRPr="002C5D36">
        <w:trPr>
          <w:trHeight w:val="241"/>
        </w:trPr>
        <w:tc>
          <w:tcPr>
            <w:tcW w:w="3172" w:type="dxa"/>
            <w:vMerge w:val="restart"/>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平均外径</w:t>
            </w:r>
            <w:r w:rsidRPr="002C5D36">
              <w:rPr>
                <w:rFonts w:asciiTheme="minorEastAsia" w:eastAsiaTheme="minorEastAsia" w:hAnsiTheme="minorEastAsia"/>
                <w:sz w:val="18"/>
                <w:szCs w:val="18"/>
              </w:rPr>
              <w:t>D/mm</w:t>
            </w: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3</w:t>
            </w:r>
            <w:r w:rsidR="002C5D36"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7</w:t>
            </w:r>
          </w:p>
        </w:tc>
        <w:tc>
          <w:tcPr>
            <w:tcW w:w="3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0.03</w:t>
            </w:r>
          </w:p>
        </w:tc>
      </w:tr>
      <w:tr w:rsidR="009D01CD" w:rsidRPr="002C5D36">
        <w:trPr>
          <w:trHeight w:val="157"/>
        </w:trPr>
        <w:tc>
          <w:tcPr>
            <w:tcW w:w="3172" w:type="dxa"/>
            <w:vMerge/>
            <w:vAlign w:val="center"/>
          </w:tcPr>
          <w:p w:rsidR="009D01CD" w:rsidRPr="002C5D36" w:rsidRDefault="009D01CD">
            <w:pPr>
              <w:jc w:val="center"/>
              <w:rPr>
                <w:rFonts w:asciiTheme="minorEastAsia" w:eastAsiaTheme="minorEastAsia" w:hAnsiTheme="minorEastAsia"/>
                <w:sz w:val="18"/>
                <w:szCs w:val="18"/>
              </w:rPr>
            </w:pP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7</w:t>
            </w:r>
            <w:r w:rsidR="002C5D36"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10</w:t>
            </w:r>
          </w:p>
        </w:tc>
        <w:tc>
          <w:tcPr>
            <w:tcW w:w="3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0.04</w:t>
            </w:r>
          </w:p>
        </w:tc>
      </w:tr>
      <w:tr w:rsidR="009D01CD" w:rsidRPr="002C5D36">
        <w:trPr>
          <w:trHeight w:val="157"/>
        </w:trPr>
        <w:tc>
          <w:tcPr>
            <w:tcW w:w="3172" w:type="dxa"/>
            <w:vMerge/>
            <w:vAlign w:val="center"/>
          </w:tcPr>
          <w:p w:rsidR="009D01CD" w:rsidRPr="002C5D36" w:rsidRDefault="009D01CD">
            <w:pPr>
              <w:jc w:val="center"/>
              <w:rPr>
                <w:rFonts w:asciiTheme="minorEastAsia" w:eastAsiaTheme="minorEastAsia" w:hAnsiTheme="minorEastAsia"/>
                <w:sz w:val="18"/>
                <w:szCs w:val="18"/>
              </w:rPr>
            </w:pP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10</w:t>
            </w:r>
            <w:r w:rsidR="002C5D36"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12</w:t>
            </w:r>
          </w:p>
        </w:tc>
        <w:tc>
          <w:tcPr>
            <w:tcW w:w="3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0.05</w:t>
            </w:r>
          </w:p>
        </w:tc>
      </w:tr>
      <w:tr w:rsidR="009D01CD" w:rsidRPr="002C5D36">
        <w:trPr>
          <w:trHeight w:val="338"/>
        </w:trPr>
        <w:tc>
          <w:tcPr>
            <w:tcW w:w="3172" w:type="dxa"/>
            <w:vMerge/>
            <w:vAlign w:val="center"/>
          </w:tcPr>
          <w:p w:rsidR="009D01CD" w:rsidRPr="002C5D36" w:rsidRDefault="009D01CD">
            <w:pPr>
              <w:jc w:val="center"/>
              <w:rPr>
                <w:rFonts w:asciiTheme="minorEastAsia" w:eastAsiaTheme="minorEastAsia" w:hAnsiTheme="minorEastAsia"/>
                <w:sz w:val="18"/>
                <w:szCs w:val="18"/>
              </w:rPr>
            </w:pP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12</w:t>
            </w:r>
            <w:r w:rsidR="002C5D36"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16</w:t>
            </w:r>
          </w:p>
        </w:tc>
        <w:tc>
          <w:tcPr>
            <w:tcW w:w="3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0.06</w:t>
            </w:r>
          </w:p>
        </w:tc>
      </w:tr>
      <w:tr w:rsidR="009D01CD" w:rsidRPr="002C5D36">
        <w:trPr>
          <w:trHeight w:val="315"/>
        </w:trPr>
        <w:tc>
          <w:tcPr>
            <w:tcW w:w="3172" w:type="dxa"/>
            <w:vMerge w:val="restart"/>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圆度</w:t>
            </w:r>
            <w:r w:rsidRPr="002C5D36">
              <w:rPr>
                <w:rFonts w:asciiTheme="minorEastAsia" w:eastAsiaTheme="minorEastAsia" w:hAnsiTheme="minorEastAsia"/>
                <w:sz w:val="18"/>
                <w:szCs w:val="18"/>
              </w:rPr>
              <w:t>/mm</w:t>
            </w: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3</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D</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10</w:t>
            </w:r>
          </w:p>
        </w:tc>
        <w:tc>
          <w:tcPr>
            <w:tcW w:w="3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≤名义外径的</w:t>
            </w:r>
            <w:r w:rsidRPr="002C5D36">
              <w:rPr>
                <w:rFonts w:asciiTheme="minorEastAsia" w:eastAsiaTheme="minorEastAsia" w:hAnsiTheme="minorEastAsia"/>
                <w:sz w:val="18"/>
                <w:szCs w:val="18"/>
              </w:rPr>
              <w:t>2.5%</w:t>
            </w:r>
          </w:p>
        </w:tc>
      </w:tr>
      <w:tr w:rsidR="009D01CD" w:rsidRPr="002C5D36">
        <w:trPr>
          <w:trHeight w:val="315"/>
        </w:trPr>
        <w:tc>
          <w:tcPr>
            <w:tcW w:w="3172" w:type="dxa"/>
            <w:vMerge/>
            <w:vAlign w:val="center"/>
          </w:tcPr>
          <w:p w:rsidR="009D01CD" w:rsidRPr="002C5D36" w:rsidRDefault="009D01CD">
            <w:pPr>
              <w:jc w:val="center"/>
              <w:rPr>
                <w:rFonts w:asciiTheme="minorEastAsia" w:eastAsiaTheme="minorEastAsia" w:hAnsiTheme="minorEastAsia"/>
                <w:sz w:val="18"/>
                <w:szCs w:val="18"/>
              </w:rPr>
            </w:pP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10</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D</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16</w:t>
            </w:r>
          </w:p>
        </w:tc>
        <w:tc>
          <w:tcPr>
            <w:tcW w:w="3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≤名义外径的</w:t>
            </w:r>
            <w:r w:rsidRPr="002C5D36">
              <w:rPr>
                <w:rFonts w:asciiTheme="minorEastAsia" w:eastAsiaTheme="minorEastAsia" w:hAnsiTheme="minorEastAsia"/>
                <w:sz w:val="18"/>
                <w:szCs w:val="18"/>
              </w:rPr>
              <w:t>4%</w:t>
            </w:r>
          </w:p>
        </w:tc>
      </w:tr>
      <w:tr w:rsidR="009D01CD" w:rsidRPr="002C5D36">
        <w:trPr>
          <w:trHeight w:val="315"/>
        </w:trPr>
        <w:tc>
          <w:tcPr>
            <w:tcW w:w="3172" w:type="dxa"/>
            <w:vMerge w:val="restart"/>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底壁厚</w:t>
            </w:r>
            <w:r w:rsidRPr="002C5D36">
              <w:rPr>
                <w:rFonts w:asciiTheme="minorEastAsia" w:eastAsiaTheme="minorEastAsia" w:hAnsiTheme="minorEastAsia"/>
                <w:sz w:val="18"/>
                <w:szCs w:val="18"/>
              </w:rPr>
              <w:t>TW/mm</w:t>
            </w: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0.20</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0.40</w:t>
            </w:r>
          </w:p>
        </w:tc>
        <w:tc>
          <w:tcPr>
            <w:tcW w:w="3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0.03</w:t>
            </w:r>
          </w:p>
        </w:tc>
      </w:tr>
      <w:tr w:rsidR="009D01CD" w:rsidRPr="002C5D36">
        <w:trPr>
          <w:trHeight w:val="315"/>
        </w:trPr>
        <w:tc>
          <w:tcPr>
            <w:tcW w:w="3172" w:type="dxa"/>
            <w:vMerge/>
            <w:vAlign w:val="center"/>
          </w:tcPr>
          <w:p w:rsidR="009D01CD" w:rsidRPr="002C5D36" w:rsidRDefault="009D01CD">
            <w:pPr>
              <w:jc w:val="center"/>
              <w:rPr>
                <w:rFonts w:asciiTheme="minorEastAsia" w:eastAsiaTheme="minorEastAsia" w:hAnsiTheme="minorEastAsia"/>
                <w:sz w:val="18"/>
                <w:szCs w:val="18"/>
              </w:rPr>
            </w:pP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0.40</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0.75</w:t>
            </w:r>
          </w:p>
        </w:tc>
        <w:tc>
          <w:tcPr>
            <w:tcW w:w="3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0.05</w:t>
            </w:r>
          </w:p>
        </w:tc>
      </w:tr>
      <w:tr w:rsidR="009D01CD" w:rsidRPr="002C5D36">
        <w:trPr>
          <w:trHeight w:val="315"/>
        </w:trPr>
        <w:tc>
          <w:tcPr>
            <w:tcW w:w="3172" w:type="dxa"/>
            <w:vMerge w:val="restart"/>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齿高</w:t>
            </w:r>
            <w:r w:rsidR="00567F1D">
              <w:rPr>
                <w:rFonts w:asciiTheme="minorEastAsia" w:eastAsiaTheme="minorEastAsia" w:hAnsiTheme="minorEastAsia"/>
                <w:sz w:val="18"/>
                <w:szCs w:val="18"/>
              </w:rPr>
              <w:t>Hf</w:t>
            </w:r>
            <w:r w:rsidRPr="002C5D36">
              <w:rPr>
                <w:rFonts w:asciiTheme="minorEastAsia" w:eastAsiaTheme="minorEastAsia" w:hAnsiTheme="minorEastAsia"/>
                <w:sz w:val="18"/>
                <w:szCs w:val="18"/>
              </w:rPr>
              <w:t>/mm</w:t>
            </w: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0.10</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0.20</w:t>
            </w:r>
          </w:p>
        </w:tc>
        <w:tc>
          <w:tcPr>
            <w:tcW w:w="3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0.02</w:t>
            </w:r>
          </w:p>
        </w:tc>
      </w:tr>
      <w:tr w:rsidR="009D01CD" w:rsidRPr="002C5D36">
        <w:trPr>
          <w:trHeight w:val="315"/>
        </w:trPr>
        <w:tc>
          <w:tcPr>
            <w:tcW w:w="3172" w:type="dxa"/>
            <w:vMerge/>
            <w:vAlign w:val="center"/>
          </w:tcPr>
          <w:p w:rsidR="009D01CD" w:rsidRPr="002C5D36" w:rsidRDefault="009D01CD">
            <w:pPr>
              <w:jc w:val="center"/>
              <w:rPr>
                <w:rFonts w:asciiTheme="minorEastAsia" w:eastAsiaTheme="minorEastAsia" w:hAnsiTheme="minorEastAsia"/>
                <w:sz w:val="18"/>
                <w:szCs w:val="18"/>
              </w:rPr>
            </w:pP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0.20</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0.30</w:t>
            </w:r>
          </w:p>
        </w:tc>
        <w:tc>
          <w:tcPr>
            <w:tcW w:w="3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0.03</w:t>
            </w:r>
          </w:p>
        </w:tc>
      </w:tr>
      <w:tr w:rsidR="009D01CD" w:rsidRPr="002C5D36">
        <w:trPr>
          <w:trHeight w:val="315"/>
        </w:trPr>
        <w:tc>
          <w:tcPr>
            <w:tcW w:w="3172" w:type="dxa"/>
            <w:vMerge w:val="restart"/>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总壁厚</w:t>
            </w:r>
            <w:r w:rsidRPr="002C5D36">
              <w:rPr>
                <w:rFonts w:asciiTheme="minorEastAsia" w:eastAsiaTheme="minorEastAsia" w:hAnsiTheme="minorEastAsia"/>
                <w:sz w:val="18"/>
                <w:szCs w:val="18"/>
              </w:rPr>
              <w:t>TWT/mm</w:t>
            </w: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0.30</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0.50</w:t>
            </w:r>
          </w:p>
        </w:tc>
        <w:tc>
          <w:tcPr>
            <w:tcW w:w="3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0.04</w:t>
            </w:r>
          </w:p>
        </w:tc>
      </w:tr>
      <w:tr w:rsidR="009D01CD" w:rsidRPr="002C5D36">
        <w:trPr>
          <w:trHeight w:val="315"/>
        </w:trPr>
        <w:tc>
          <w:tcPr>
            <w:tcW w:w="3172" w:type="dxa"/>
            <w:vMerge/>
            <w:vAlign w:val="center"/>
          </w:tcPr>
          <w:p w:rsidR="009D01CD" w:rsidRPr="002C5D36" w:rsidRDefault="009D01CD">
            <w:pPr>
              <w:jc w:val="center"/>
              <w:rPr>
                <w:rFonts w:asciiTheme="minorEastAsia" w:eastAsiaTheme="minorEastAsia" w:hAnsiTheme="minorEastAsia"/>
                <w:sz w:val="18"/>
                <w:szCs w:val="18"/>
              </w:rPr>
            </w:pP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0.50</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1.05</w:t>
            </w:r>
          </w:p>
        </w:tc>
        <w:tc>
          <w:tcPr>
            <w:tcW w:w="3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0.05</w:t>
            </w:r>
          </w:p>
        </w:tc>
      </w:tr>
      <w:tr w:rsidR="009D01CD" w:rsidRPr="002C5D36">
        <w:trPr>
          <w:trHeight w:val="315"/>
        </w:trPr>
        <w:tc>
          <w:tcPr>
            <w:tcW w:w="3172" w:type="dxa"/>
            <w:vMerge w:val="restart"/>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齿顶角α</w:t>
            </w:r>
            <w:r w:rsidRPr="002C5D36">
              <w:rPr>
                <w:rFonts w:asciiTheme="minorEastAsia" w:eastAsiaTheme="minorEastAsia" w:hAnsiTheme="minorEastAsia"/>
                <w:sz w:val="18"/>
                <w:szCs w:val="18"/>
              </w:rPr>
              <w:t>(</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w:t>
            </w: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10</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40</w:t>
            </w:r>
          </w:p>
        </w:tc>
        <w:tc>
          <w:tcPr>
            <w:tcW w:w="3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7</w:t>
            </w:r>
          </w:p>
        </w:tc>
      </w:tr>
      <w:tr w:rsidR="009D01CD" w:rsidRPr="002C5D36">
        <w:trPr>
          <w:trHeight w:val="315"/>
        </w:trPr>
        <w:tc>
          <w:tcPr>
            <w:tcW w:w="3172" w:type="dxa"/>
            <w:vMerge/>
            <w:vAlign w:val="center"/>
          </w:tcPr>
          <w:p w:rsidR="009D01CD" w:rsidRPr="002C5D36" w:rsidRDefault="009D01CD">
            <w:pPr>
              <w:jc w:val="center"/>
              <w:rPr>
                <w:rFonts w:asciiTheme="minorEastAsia" w:eastAsiaTheme="minorEastAsia" w:hAnsiTheme="minorEastAsia"/>
                <w:sz w:val="18"/>
                <w:szCs w:val="18"/>
              </w:rPr>
            </w:pP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40</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100</w:t>
            </w:r>
          </w:p>
        </w:tc>
        <w:tc>
          <w:tcPr>
            <w:tcW w:w="3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5</w:t>
            </w:r>
          </w:p>
        </w:tc>
      </w:tr>
      <w:tr w:rsidR="009D01CD" w:rsidRPr="002C5D36">
        <w:trPr>
          <w:trHeight w:val="338"/>
        </w:trPr>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螺旋角β</w:t>
            </w:r>
            <w:r w:rsidRPr="002C5D36">
              <w:rPr>
                <w:rFonts w:asciiTheme="minorEastAsia" w:eastAsiaTheme="minorEastAsia" w:hAnsiTheme="minorEastAsia"/>
                <w:sz w:val="18"/>
                <w:szCs w:val="18"/>
              </w:rPr>
              <w:t>(</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w:t>
            </w: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0</w:t>
            </w:r>
            <w:r w:rsidRPr="002C5D36">
              <w:rPr>
                <w:rFonts w:asciiTheme="minorEastAsia" w:eastAsiaTheme="minorEastAsia" w:hAnsiTheme="minorEastAsia" w:hint="eastAsia"/>
                <w:sz w:val="18"/>
                <w:szCs w:val="18"/>
              </w:rPr>
              <w:t>～</w:t>
            </w:r>
            <w:r w:rsidR="006257E8" w:rsidRPr="002C5D36">
              <w:rPr>
                <w:rFonts w:asciiTheme="minorEastAsia" w:eastAsiaTheme="minorEastAsia" w:hAnsiTheme="minorEastAsia" w:hint="eastAsia"/>
                <w:sz w:val="18"/>
                <w:szCs w:val="18"/>
              </w:rPr>
              <w:t>45</w:t>
            </w:r>
          </w:p>
        </w:tc>
        <w:tc>
          <w:tcPr>
            <w:tcW w:w="3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2</w:t>
            </w:r>
          </w:p>
        </w:tc>
      </w:tr>
      <w:tr w:rsidR="009D01CD" w:rsidRPr="002C5D36">
        <w:trPr>
          <w:trHeight w:val="105"/>
        </w:trPr>
        <w:tc>
          <w:tcPr>
            <w:tcW w:w="3172" w:type="dxa"/>
            <w:vMerge w:val="restart"/>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米克重</w:t>
            </w:r>
            <w:r w:rsidR="00F03F8B" w:rsidRPr="002C5D36">
              <w:rPr>
                <w:rFonts w:asciiTheme="minorEastAsia" w:eastAsiaTheme="minorEastAsia" w:hAnsiTheme="minorEastAsia" w:hint="eastAsia"/>
                <w:sz w:val="18"/>
                <w:szCs w:val="18"/>
              </w:rPr>
              <w:t>/</w:t>
            </w:r>
            <w:r w:rsidR="00F03F8B" w:rsidRPr="002C5D36">
              <w:rPr>
                <w:rFonts w:asciiTheme="minorEastAsia" w:eastAsiaTheme="minorEastAsia" w:hAnsiTheme="minorEastAsia"/>
                <w:sz w:val="18"/>
                <w:szCs w:val="18"/>
              </w:rPr>
              <w:t xml:space="preserve"> g/m</w:t>
            </w: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3mm</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D</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7mm</w:t>
            </w:r>
          </w:p>
        </w:tc>
        <w:tc>
          <w:tcPr>
            <w:tcW w:w="3170" w:type="dxa"/>
            <w:vAlign w:val="center"/>
          </w:tcPr>
          <w:p w:rsidR="009D01CD" w:rsidRPr="002C5D36" w:rsidRDefault="006C135D" w:rsidP="00F03F8B">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2</w:t>
            </w:r>
          </w:p>
        </w:tc>
      </w:tr>
      <w:tr w:rsidR="009D01CD" w:rsidRPr="002C5D36">
        <w:trPr>
          <w:trHeight w:val="105"/>
        </w:trPr>
        <w:tc>
          <w:tcPr>
            <w:tcW w:w="3172" w:type="dxa"/>
            <w:vMerge/>
            <w:vAlign w:val="center"/>
          </w:tcPr>
          <w:p w:rsidR="009D01CD" w:rsidRPr="002C5D36" w:rsidRDefault="009D01CD">
            <w:pPr>
              <w:jc w:val="center"/>
              <w:rPr>
                <w:rFonts w:asciiTheme="minorEastAsia" w:eastAsiaTheme="minorEastAsia" w:hAnsiTheme="minorEastAsia"/>
                <w:sz w:val="18"/>
                <w:szCs w:val="18"/>
              </w:rPr>
            </w:pP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7mm</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D</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12mm</w:t>
            </w:r>
          </w:p>
        </w:tc>
        <w:tc>
          <w:tcPr>
            <w:tcW w:w="3170" w:type="dxa"/>
            <w:vAlign w:val="center"/>
          </w:tcPr>
          <w:p w:rsidR="009D01CD" w:rsidRPr="002C5D36" w:rsidRDefault="006C135D" w:rsidP="00F03F8B">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3</w:t>
            </w:r>
          </w:p>
        </w:tc>
      </w:tr>
      <w:tr w:rsidR="009D01CD" w:rsidRPr="002C5D36">
        <w:trPr>
          <w:trHeight w:val="105"/>
        </w:trPr>
        <w:tc>
          <w:tcPr>
            <w:tcW w:w="3172" w:type="dxa"/>
            <w:vMerge/>
            <w:vAlign w:val="center"/>
          </w:tcPr>
          <w:p w:rsidR="009D01CD" w:rsidRPr="002C5D36" w:rsidRDefault="009D01CD">
            <w:pPr>
              <w:jc w:val="center"/>
              <w:rPr>
                <w:rFonts w:asciiTheme="minorEastAsia" w:eastAsiaTheme="minorEastAsia" w:hAnsiTheme="minorEastAsia"/>
                <w:sz w:val="18"/>
                <w:szCs w:val="18"/>
              </w:rPr>
            </w:pPr>
          </w:p>
        </w:tc>
        <w:tc>
          <w:tcPr>
            <w:tcW w:w="3172"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12mm</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D</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16mm</w:t>
            </w:r>
          </w:p>
        </w:tc>
        <w:tc>
          <w:tcPr>
            <w:tcW w:w="3170" w:type="dxa"/>
            <w:vAlign w:val="center"/>
          </w:tcPr>
          <w:p w:rsidR="009D01CD" w:rsidRPr="002C5D36" w:rsidRDefault="006C135D" w:rsidP="00F03F8B">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5</w:t>
            </w:r>
          </w:p>
        </w:tc>
      </w:tr>
      <w:tr w:rsidR="009D01CD" w:rsidRPr="002C5D36">
        <w:tc>
          <w:tcPr>
            <w:tcW w:w="9514" w:type="dxa"/>
            <w:gridSpan w:val="3"/>
            <w:vAlign w:val="center"/>
          </w:tcPr>
          <w:p w:rsidR="009D01CD" w:rsidRPr="002C5D36" w:rsidRDefault="006C135D">
            <w:pP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注</w:t>
            </w:r>
            <w:r w:rsidRPr="002C5D36">
              <w:rPr>
                <w:rFonts w:asciiTheme="minorEastAsia" w:eastAsiaTheme="minorEastAsia" w:hAnsiTheme="minorEastAsia"/>
                <w:sz w:val="18"/>
                <w:szCs w:val="18"/>
              </w:rPr>
              <w:t>1</w:t>
            </w:r>
            <w:r w:rsidRPr="002C5D36">
              <w:rPr>
                <w:rFonts w:asciiTheme="minorEastAsia" w:eastAsiaTheme="minorEastAsia" w:hAnsiTheme="minorEastAsia" w:hint="eastAsia"/>
                <w:sz w:val="18"/>
                <w:szCs w:val="18"/>
              </w:rPr>
              <w:t>：米克重公称值由供需双方认可。</w:t>
            </w:r>
          </w:p>
          <w:p w:rsidR="009D01CD" w:rsidRPr="002C5D36" w:rsidRDefault="006C135D">
            <w:pP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注</w:t>
            </w:r>
            <w:r w:rsidRPr="002C5D36">
              <w:rPr>
                <w:rFonts w:asciiTheme="minorEastAsia" w:eastAsiaTheme="minorEastAsia" w:hAnsiTheme="minorEastAsia"/>
                <w:sz w:val="18"/>
                <w:szCs w:val="18"/>
              </w:rPr>
              <w:t>2</w:t>
            </w:r>
            <w:r w:rsidRPr="002C5D36">
              <w:rPr>
                <w:rFonts w:asciiTheme="minorEastAsia" w:eastAsiaTheme="minorEastAsia" w:hAnsiTheme="minorEastAsia" w:hint="eastAsia"/>
                <w:sz w:val="18"/>
                <w:szCs w:val="18"/>
              </w:rPr>
              <w:t>：对齿形、尺寸及允许偏差等如有特殊要求由供需双方协商确定。</w:t>
            </w:r>
          </w:p>
        </w:tc>
      </w:tr>
    </w:tbl>
    <w:p w:rsidR="009D01CD" w:rsidRDefault="009D01CD">
      <w:pPr>
        <w:jc w:val="left"/>
        <w:rPr>
          <w:rFonts w:asciiTheme="minorEastAsia" w:eastAsiaTheme="minorEastAsia" w:hAnsiTheme="minorEastAsia" w:hint="eastAsia"/>
          <w:szCs w:val="21"/>
        </w:rPr>
      </w:pPr>
    </w:p>
    <w:p w:rsidR="001956AB" w:rsidRPr="00BE0451" w:rsidRDefault="001956AB" w:rsidP="001956AB">
      <w:pPr>
        <w:jc w:val="center"/>
        <w:rPr>
          <w:rFonts w:asciiTheme="minorEastAsia" w:eastAsiaTheme="minorEastAsia" w:hAnsiTheme="minorEastAsia"/>
          <w:szCs w:val="21"/>
        </w:rPr>
      </w:pPr>
      <w:r w:rsidRPr="001956AB">
        <w:rPr>
          <w:rFonts w:asciiTheme="minorEastAsia" w:eastAsiaTheme="minorEastAsia" w:hAnsiTheme="minorEastAsia"/>
          <w:szCs w:val="21"/>
        </w:rPr>
        <w:drawing>
          <wp:inline distT="0" distB="0" distL="0" distR="0">
            <wp:extent cx="3308350" cy="2337336"/>
            <wp:effectExtent l="19050" t="0" r="6350" b="0"/>
            <wp:docPr id="1" name="图片 1" descr="标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标准.jpg"/>
                    <pic:cNvPicPr/>
                  </pic:nvPicPr>
                  <pic:blipFill>
                    <a:blip r:embed="rId15" cstate="print"/>
                    <a:stretch>
                      <a:fillRect/>
                    </a:stretch>
                  </pic:blipFill>
                  <pic:spPr>
                    <a:xfrm>
                      <a:off x="0" y="0"/>
                      <a:ext cx="3310960" cy="2339180"/>
                    </a:xfrm>
                    <a:prstGeom prst="rect">
                      <a:avLst/>
                    </a:prstGeom>
                  </pic:spPr>
                </pic:pic>
              </a:graphicData>
            </a:graphic>
          </wp:inline>
        </w:drawing>
      </w:r>
    </w:p>
    <w:p w:rsidR="001956AB" w:rsidRPr="006825C5" w:rsidRDefault="001956AB" w:rsidP="001956AB">
      <w:pPr>
        <w:ind w:firstLineChars="1496" w:firstLine="2693"/>
        <w:jc w:val="left"/>
        <w:rPr>
          <w:rFonts w:ascii="Times New Roman" w:eastAsiaTheme="minorEastAsia" w:hAnsi="Times New Roman" w:cs="Times New Roman"/>
          <w:color w:val="000000"/>
          <w:sz w:val="18"/>
          <w:szCs w:val="18"/>
        </w:rPr>
      </w:pPr>
      <w:r w:rsidRPr="006825C5">
        <w:rPr>
          <w:rFonts w:ascii="Times New Roman" w:eastAsiaTheme="minorEastAsia" w:hAnsi="Times New Roman" w:cs="Times New Roman"/>
          <w:color w:val="000000"/>
          <w:sz w:val="18"/>
          <w:szCs w:val="18"/>
        </w:rPr>
        <w:t>D——</w:t>
      </w:r>
      <w:r w:rsidRPr="006825C5">
        <w:rPr>
          <w:rFonts w:ascii="Times New Roman" w:eastAsiaTheme="minorEastAsia" w:hAnsiTheme="minorEastAsia" w:cs="Times New Roman"/>
          <w:color w:val="000000"/>
          <w:sz w:val="18"/>
          <w:szCs w:val="18"/>
        </w:rPr>
        <w:t>外径</w:t>
      </w:r>
    </w:p>
    <w:p w:rsidR="001956AB" w:rsidRPr="006825C5" w:rsidRDefault="006825C5" w:rsidP="001956AB">
      <w:pPr>
        <w:ind w:firstLineChars="1496" w:firstLine="2693"/>
        <w:jc w:val="left"/>
        <w:rPr>
          <w:rFonts w:ascii="Times New Roman" w:eastAsiaTheme="minorEastAsia" w:hAnsi="Times New Roman" w:cs="Times New Roman"/>
          <w:color w:val="000000"/>
          <w:sz w:val="18"/>
          <w:szCs w:val="18"/>
        </w:rPr>
      </w:pPr>
      <w:r w:rsidRPr="006825C5">
        <w:rPr>
          <w:rFonts w:ascii="Times New Roman" w:eastAsiaTheme="minorEastAsia" w:hAnsi="Times New Roman" w:cs="Times New Roman"/>
          <w:color w:val="000000"/>
          <w:sz w:val="18"/>
          <w:szCs w:val="18"/>
        </w:rPr>
        <w:t>d</w:t>
      </w:r>
      <w:r w:rsidR="001956AB" w:rsidRPr="006825C5">
        <w:rPr>
          <w:rFonts w:ascii="Times New Roman" w:eastAsiaTheme="minorEastAsia" w:hAnsi="Times New Roman" w:cs="Times New Roman"/>
          <w:color w:val="000000"/>
          <w:sz w:val="18"/>
          <w:szCs w:val="18"/>
        </w:rPr>
        <w:t>——</w:t>
      </w:r>
      <w:r w:rsidR="001956AB" w:rsidRPr="006825C5">
        <w:rPr>
          <w:rFonts w:ascii="Times New Roman" w:eastAsiaTheme="minorEastAsia" w:hAnsiTheme="minorEastAsia" w:cs="Times New Roman"/>
          <w:color w:val="000000"/>
          <w:sz w:val="18"/>
          <w:szCs w:val="18"/>
        </w:rPr>
        <w:t>内径</w:t>
      </w:r>
    </w:p>
    <w:p w:rsidR="001956AB" w:rsidRPr="006825C5" w:rsidRDefault="001956AB" w:rsidP="001956AB">
      <w:pPr>
        <w:ind w:firstLineChars="1496" w:firstLine="2693"/>
        <w:jc w:val="left"/>
        <w:rPr>
          <w:rFonts w:ascii="Times New Roman" w:eastAsiaTheme="minorEastAsia" w:hAnsi="Times New Roman" w:cs="Times New Roman"/>
          <w:color w:val="000000"/>
          <w:sz w:val="18"/>
          <w:szCs w:val="18"/>
        </w:rPr>
      </w:pPr>
      <w:r w:rsidRPr="006825C5">
        <w:rPr>
          <w:rFonts w:ascii="Times New Roman" w:eastAsiaTheme="minorEastAsia" w:hAnsi="Times New Roman" w:cs="Times New Roman"/>
          <w:color w:val="000000"/>
          <w:sz w:val="18"/>
          <w:szCs w:val="18"/>
        </w:rPr>
        <w:t>TW——</w:t>
      </w:r>
      <w:r w:rsidRPr="006825C5">
        <w:rPr>
          <w:rFonts w:ascii="Times New Roman" w:eastAsiaTheme="minorEastAsia" w:hAnsiTheme="minorEastAsia" w:cs="Times New Roman"/>
          <w:color w:val="000000"/>
          <w:sz w:val="18"/>
          <w:szCs w:val="18"/>
        </w:rPr>
        <w:t>底壁厚</w:t>
      </w:r>
    </w:p>
    <w:p w:rsidR="001956AB" w:rsidRPr="006825C5" w:rsidRDefault="001956AB" w:rsidP="001956AB">
      <w:pPr>
        <w:ind w:firstLineChars="1496" w:firstLine="2693"/>
        <w:jc w:val="left"/>
        <w:rPr>
          <w:rFonts w:ascii="Times New Roman" w:eastAsiaTheme="minorEastAsia" w:hAnsi="Times New Roman" w:cs="Times New Roman"/>
          <w:color w:val="000000"/>
          <w:sz w:val="18"/>
          <w:szCs w:val="18"/>
        </w:rPr>
      </w:pPr>
      <w:r w:rsidRPr="006825C5">
        <w:rPr>
          <w:rFonts w:ascii="Times New Roman" w:eastAsiaTheme="minorEastAsia" w:hAnsi="Times New Roman" w:cs="Times New Roman"/>
          <w:color w:val="000000"/>
          <w:sz w:val="18"/>
          <w:szCs w:val="18"/>
        </w:rPr>
        <w:t>Hf——</w:t>
      </w:r>
      <w:r w:rsidRPr="006825C5">
        <w:rPr>
          <w:rFonts w:ascii="Times New Roman" w:eastAsiaTheme="minorEastAsia" w:hAnsiTheme="minorEastAsia" w:cs="Times New Roman"/>
          <w:color w:val="000000"/>
          <w:sz w:val="18"/>
          <w:szCs w:val="18"/>
        </w:rPr>
        <w:t>齿高</w:t>
      </w:r>
    </w:p>
    <w:p w:rsidR="001956AB" w:rsidRPr="006825C5" w:rsidRDefault="001956AB" w:rsidP="001956AB">
      <w:pPr>
        <w:ind w:firstLineChars="1496" w:firstLine="2693"/>
        <w:jc w:val="left"/>
        <w:rPr>
          <w:rFonts w:ascii="Times New Roman" w:eastAsiaTheme="minorEastAsia" w:hAnsi="Times New Roman" w:cs="Times New Roman"/>
          <w:color w:val="000000"/>
          <w:sz w:val="18"/>
          <w:szCs w:val="18"/>
        </w:rPr>
      </w:pPr>
      <w:r w:rsidRPr="006825C5">
        <w:rPr>
          <w:rFonts w:ascii="Times New Roman" w:eastAsiaTheme="minorEastAsia" w:hAnsi="Times New Roman" w:cs="Times New Roman"/>
          <w:color w:val="000000"/>
          <w:sz w:val="18"/>
          <w:szCs w:val="18"/>
        </w:rPr>
        <w:t>TWT——</w:t>
      </w:r>
      <w:r w:rsidRPr="006825C5">
        <w:rPr>
          <w:rFonts w:ascii="Times New Roman" w:eastAsiaTheme="minorEastAsia" w:hAnsiTheme="minorEastAsia" w:cs="Times New Roman"/>
          <w:color w:val="000000"/>
          <w:sz w:val="18"/>
          <w:szCs w:val="18"/>
        </w:rPr>
        <w:t>总壁厚</w:t>
      </w:r>
    </w:p>
    <w:p w:rsidR="001956AB" w:rsidRPr="006825C5" w:rsidRDefault="001956AB" w:rsidP="001956AB">
      <w:pPr>
        <w:ind w:firstLineChars="1496" w:firstLine="2693"/>
        <w:jc w:val="left"/>
        <w:rPr>
          <w:rFonts w:ascii="Times New Roman" w:eastAsiaTheme="minorEastAsia" w:hAnsi="Times New Roman" w:cs="Times New Roman"/>
          <w:color w:val="000000"/>
          <w:sz w:val="18"/>
          <w:szCs w:val="18"/>
        </w:rPr>
      </w:pPr>
      <w:r w:rsidRPr="006825C5">
        <w:rPr>
          <w:rFonts w:ascii="Times New Roman" w:eastAsiaTheme="minorEastAsia" w:hAnsi="Times New Roman" w:cs="Times New Roman"/>
          <w:color w:val="000000"/>
          <w:sz w:val="18"/>
          <w:szCs w:val="18"/>
        </w:rPr>
        <w:t>W——</w:t>
      </w:r>
      <w:r w:rsidRPr="006825C5">
        <w:rPr>
          <w:rFonts w:ascii="Times New Roman" w:eastAsiaTheme="minorEastAsia" w:hAnsiTheme="minorEastAsia" w:cs="Times New Roman"/>
          <w:color w:val="000000"/>
          <w:sz w:val="18"/>
          <w:szCs w:val="18"/>
        </w:rPr>
        <w:t>槽底宽</w:t>
      </w:r>
    </w:p>
    <w:p w:rsidR="001956AB" w:rsidRPr="006825C5" w:rsidRDefault="001956AB" w:rsidP="001956AB">
      <w:pPr>
        <w:ind w:firstLineChars="1496" w:firstLine="2693"/>
        <w:jc w:val="left"/>
        <w:rPr>
          <w:rFonts w:ascii="Times New Roman" w:eastAsiaTheme="minorEastAsia" w:hAnsi="Times New Roman" w:cs="Times New Roman"/>
          <w:color w:val="000000"/>
          <w:sz w:val="18"/>
          <w:szCs w:val="18"/>
        </w:rPr>
      </w:pPr>
      <w:r w:rsidRPr="006825C5">
        <w:rPr>
          <w:rFonts w:ascii="Times New Roman" w:eastAsiaTheme="minorEastAsia" w:hAnsi="Times New Roman" w:cs="Times New Roman"/>
          <w:color w:val="000000"/>
          <w:sz w:val="18"/>
          <w:szCs w:val="18"/>
        </w:rPr>
        <w:t>n——</w:t>
      </w:r>
      <w:r w:rsidRPr="006825C5">
        <w:rPr>
          <w:rFonts w:ascii="Times New Roman" w:eastAsiaTheme="minorEastAsia" w:hAnsiTheme="minorEastAsia" w:cs="Times New Roman"/>
          <w:color w:val="000000"/>
          <w:sz w:val="18"/>
          <w:szCs w:val="18"/>
        </w:rPr>
        <w:t>螺纹数</w:t>
      </w:r>
    </w:p>
    <w:p w:rsidR="001956AB" w:rsidRPr="006825C5" w:rsidRDefault="001956AB" w:rsidP="001956AB">
      <w:pPr>
        <w:ind w:firstLineChars="1496" w:firstLine="2693"/>
        <w:jc w:val="left"/>
        <w:rPr>
          <w:rFonts w:ascii="Times New Roman" w:eastAsiaTheme="minorEastAsia" w:hAnsi="Times New Roman" w:cs="Times New Roman"/>
          <w:sz w:val="18"/>
          <w:szCs w:val="18"/>
        </w:rPr>
      </w:pPr>
      <w:r w:rsidRPr="006825C5">
        <w:rPr>
          <w:rFonts w:ascii="Times New Roman" w:eastAsiaTheme="minorEastAsia" w:hAnsi="Times New Roman" w:cs="Times New Roman"/>
          <w:sz w:val="18"/>
          <w:szCs w:val="18"/>
        </w:rPr>
        <w:t>α——</w:t>
      </w:r>
      <w:r w:rsidRPr="006825C5">
        <w:rPr>
          <w:rFonts w:ascii="Times New Roman" w:eastAsiaTheme="minorEastAsia" w:hAnsiTheme="minorEastAsia" w:cs="Times New Roman"/>
          <w:sz w:val="18"/>
          <w:szCs w:val="18"/>
        </w:rPr>
        <w:t>齿顶角</w:t>
      </w:r>
    </w:p>
    <w:p w:rsidR="001956AB" w:rsidRPr="006825C5" w:rsidRDefault="001956AB" w:rsidP="001956AB">
      <w:pPr>
        <w:ind w:firstLineChars="1496" w:firstLine="2693"/>
        <w:jc w:val="left"/>
        <w:rPr>
          <w:rFonts w:ascii="Times New Roman" w:eastAsiaTheme="minorEastAsia" w:hAnsi="Times New Roman" w:cs="Times New Roman"/>
          <w:color w:val="000000"/>
          <w:sz w:val="18"/>
          <w:szCs w:val="18"/>
        </w:rPr>
      </w:pPr>
      <w:r w:rsidRPr="006825C5">
        <w:rPr>
          <w:rFonts w:ascii="Times New Roman" w:eastAsiaTheme="minorEastAsia" w:hAnsi="Times New Roman" w:cs="Times New Roman"/>
          <w:sz w:val="18"/>
          <w:szCs w:val="18"/>
        </w:rPr>
        <w:t>β——</w:t>
      </w:r>
      <w:r w:rsidRPr="006825C5">
        <w:rPr>
          <w:rFonts w:ascii="Times New Roman" w:eastAsiaTheme="minorEastAsia" w:hAnsiTheme="minorEastAsia" w:cs="Times New Roman"/>
          <w:sz w:val="18"/>
          <w:szCs w:val="18"/>
        </w:rPr>
        <w:t>螺旋角</w:t>
      </w:r>
    </w:p>
    <w:p w:rsidR="001956AB" w:rsidRPr="00BE0451" w:rsidRDefault="001956AB" w:rsidP="001956AB">
      <w:pPr>
        <w:jc w:val="center"/>
        <w:rPr>
          <w:rFonts w:asciiTheme="minorEastAsia" w:eastAsiaTheme="minorEastAsia" w:hAnsiTheme="minorEastAsia"/>
          <w:color w:val="000000"/>
        </w:rPr>
      </w:pPr>
      <w:r w:rsidRPr="00BE0451">
        <w:rPr>
          <w:rFonts w:asciiTheme="minorEastAsia" w:eastAsiaTheme="minorEastAsia" w:hAnsiTheme="minorEastAsia" w:hint="eastAsia"/>
          <w:color w:val="000000"/>
        </w:rPr>
        <w:t>图 1 齿形示意图</w:t>
      </w:r>
    </w:p>
    <w:p w:rsidR="001956AB" w:rsidRDefault="001956AB">
      <w:pPr>
        <w:jc w:val="left"/>
        <w:rPr>
          <w:rFonts w:asciiTheme="minorEastAsia" w:eastAsiaTheme="minorEastAsia" w:hAnsiTheme="minorEastAsia" w:hint="eastAsia"/>
          <w:szCs w:val="21"/>
        </w:rPr>
      </w:pPr>
    </w:p>
    <w:p w:rsidR="001956AB" w:rsidRDefault="001956AB">
      <w:pPr>
        <w:jc w:val="left"/>
        <w:rPr>
          <w:rFonts w:asciiTheme="minorEastAsia" w:eastAsiaTheme="minorEastAsia" w:hAnsiTheme="minorEastAsia" w:hint="eastAsia"/>
          <w:szCs w:val="21"/>
        </w:rPr>
      </w:pPr>
    </w:p>
    <w:p w:rsidR="009D01CD" w:rsidRPr="00BE0451" w:rsidRDefault="002411EC">
      <w:pPr>
        <w:jc w:val="left"/>
        <w:rPr>
          <w:rFonts w:asciiTheme="minorEastAsia" w:eastAsiaTheme="minorEastAsia" w:hAnsiTheme="minorEastAsia"/>
          <w:szCs w:val="21"/>
        </w:rPr>
      </w:pPr>
      <w:r>
        <w:rPr>
          <w:rFonts w:asciiTheme="minorEastAsia" w:eastAsiaTheme="minorEastAsia" w:hAnsiTheme="minorEastAsia" w:hint="eastAsia"/>
          <w:szCs w:val="21"/>
        </w:rPr>
        <w:t>5.2.</w:t>
      </w:r>
      <w:r w:rsidR="006C135D" w:rsidRPr="00BE0451">
        <w:rPr>
          <w:rFonts w:asciiTheme="minorEastAsia" w:eastAsiaTheme="minorEastAsia" w:hAnsiTheme="minorEastAsia"/>
          <w:szCs w:val="21"/>
        </w:rPr>
        <w:t>2</w:t>
      </w:r>
      <w:r w:rsidR="006C135D" w:rsidRPr="00BE0451">
        <w:rPr>
          <w:rFonts w:asciiTheme="minorEastAsia" w:eastAsiaTheme="minorEastAsia" w:hAnsiTheme="minorEastAsia" w:hint="eastAsia"/>
          <w:szCs w:val="21"/>
        </w:rPr>
        <w:t>直管的不定尺长度为</w:t>
      </w:r>
      <w:r w:rsidR="006C135D" w:rsidRPr="00BE0451">
        <w:rPr>
          <w:rFonts w:asciiTheme="minorEastAsia" w:eastAsiaTheme="minorEastAsia" w:hAnsiTheme="minorEastAsia"/>
          <w:szCs w:val="21"/>
        </w:rPr>
        <w:t>400mm</w:t>
      </w:r>
      <w:r w:rsidR="006C135D" w:rsidRPr="00BE0451">
        <w:rPr>
          <w:rFonts w:asciiTheme="minorEastAsia" w:eastAsiaTheme="minorEastAsia" w:hAnsiTheme="minorEastAsia" w:hint="eastAsia"/>
          <w:szCs w:val="21"/>
        </w:rPr>
        <w:t>～</w:t>
      </w:r>
      <w:r w:rsidR="006C135D" w:rsidRPr="00BE0451">
        <w:rPr>
          <w:rFonts w:asciiTheme="minorEastAsia" w:eastAsiaTheme="minorEastAsia" w:hAnsiTheme="minorEastAsia"/>
          <w:szCs w:val="21"/>
        </w:rPr>
        <w:t>10000mm</w:t>
      </w:r>
      <w:r w:rsidR="006C135D" w:rsidRPr="00BE0451">
        <w:rPr>
          <w:rFonts w:asciiTheme="minorEastAsia" w:eastAsiaTheme="minorEastAsia" w:hAnsiTheme="minorEastAsia" w:hint="eastAsia"/>
          <w:szCs w:val="21"/>
        </w:rPr>
        <w:t>，管材的定尺或倍尺长度应在不定尺范围内，倍尺长度加入锯切量，每一锯切量为</w:t>
      </w:r>
      <w:r w:rsidR="006C135D" w:rsidRPr="00BE0451">
        <w:rPr>
          <w:rFonts w:asciiTheme="minorEastAsia" w:eastAsiaTheme="minorEastAsia" w:hAnsiTheme="minorEastAsia"/>
          <w:szCs w:val="21"/>
        </w:rPr>
        <w:t>5mm</w:t>
      </w:r>
      <w:r w:rsidR="006C135D" w:rsidRPr="00BE0451">
        <w:rPr>
          <w:rFonts w:asciiTheme="minorEastAsia" w:eastAsiaTheme="minorEastAsia" w:hAnsiTheme="minorEastAsia" w:hint="eastAsia"/>
          <w:szCs w:val="21"/>
        </w:rPr>
        <w:t>，直管定尺允许偏差应符合表</w:t>
      </w:r>
      <w:r w:rsidR="004E3550" w:rsidRPr="00BE0451">
        <w:rPr>
          <w:rFonts w:asciiTheme="minorEastAsia" w:eastAsiaTheme="minorEastAsia" w:hAnsiTheme="minorEastAsia" w:hint="eastAsia"/>
          <w:szCs w:val="21"/>
        </w:rPr>
        <w:t>6</w:t>
      </w:r>
      <w:r w:rsidR="006C135D" w:rsidRPr="00BE0451">
        <w:rPr>
          <w:rFonts w:asciiTheme="minorEastAsia" w:eastAsiaTheme="minorEastAsia" w:hAnsiTheme="minorEastAsia" w:hint="eastAsia"/>
          <w:szCs w:val="21"/>
        </w:rPr>
        <w:t>的规定。</w:t>
      </w:r>
    </w:p>
    <w:p w:rsidR="009D01CD" w:rsidRPr="00BE0451" w:rsidRDefault="006C135D">
      <w:pPr>
        <w:jc w:val="center"/>
        <w:rPr>
          <w:rFonts w:asciiTheme="minorEastAsia" w:eastAsiaTheme="minorEastAsia" w:hAnsiTheme="minorEastAsia"/>
          <w:szCs w:val="21"/>
        </w:rPr>
      </w:pPr>
      <w:r w:rsidRPr="00BE0451">
        <w:rPr>
          <w:rFonts w:asciiTheme="minorEastAsia" w:eastAsiaTheme="minorEastAsia" w:hAnsiTheme="minorEastAsia"/>
          <w:szCs w:val="21"/>
        </w:rPr>
        <w:lastRenderedPageBreak/>
        <w:t xml:space="preserve">                     </w:t>
      </w:r>
      <w:r w:rsidRPr="00BE0451">
        <w:rPr>
          <w:rFonts w:asciiTheme="minorEastAsia" w:eastAsiaTheme="minorEastAsia" w:hAnsiTheme="minorEastAsia" w:hint="eastAsia"/>
          <w:szCs w:val="21"/>
        </w:rPr>
        <w:t>表</w:t>
      </w:r>
      <w:r w:rsidR="004E3550" w:rsidRPr="00BE0451">
        <w:rPr>
          <w:rFonts w:asciiTheme="minorEastAsia" w:eastAsiaTheme="minorEastAsia" w:hAnsiTheme="minorEastAsia" w:hint="eastAsia"/>
          <w:szCs w:val="21"/>
        </w:rPr>
        <w:t>6</w:t>
      </w:r>
      <w:r w:rsidRPr="00BE0451">
        <w:rPr>
          <w:rFonts w:asciiTheme="minorEastAsia" w:eastAsiaTheme="minorEastAsia" w:hAnsiTheme="minorEastAsia" w:hint="eastAsia"/>
          <w:szCs w:val="21"/>
        </w:rPr>
        <w:t>直管定尺允许偏差</w:t>
      </w:r>
      <w:r w:rsidRPr="00BE0451">
        <w:rPr>
          <w:rFonts w:asciiTheme="minorEastAsia" w:eastAsiaTheme="minorEastAsia" w:hAnsiTheme="minorEastAsia"/>
          <w:szCs w:val="21"/>
        </w:rPr>
        <w:t xml:space="preserve">                      </w:t>
      </w:r>
      <w:r w:rsidRPr="00BE0451">
        <w:rPr>
          <w:rFonts w:asciiTheme="minorEastAsia" w:eastAsiaTheme="minorEastAsia" w:hAnsiTheme="minorEastAsia" w:hint="eastAsia"/>
          <w:szCs w:val="21"/>
        </w:rPr>
        <w:t>单位为毫米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87"/>
        <w:gridCol w:w="4587"/>
      </w:tblGrid>
      <w:tr w:rsidR="009D01CD" w:rsidRPr="002C5D36" w:rsidTr="002411EC">
        <w:trPr>
          <w:jc w:val="center"/>
        </w:trPr>
        <w:tc>
          <w:tcPr>
            <w:tcW w:w="4587"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长度</w:t>
            </w:r>
          </w:p>
        </w:tc>
        <w:tc>
          <w:tcPr>
            <w:tcW w:w="4587"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允许偏差</w:t>
            </w:r>
          </w:p>
        </w:tc>
      </w:tr>
      <w:tr w:rsidR="009D01CD" w:rsidRPr="002C5D36" w:rsidTr="002411EC">
        <w:trPr>
          <w:jc w:val="center"/>
        </w:trPr>
        <w:tc>
          <w:tcPr>
            <w:tcW w:w="4587"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400</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600</w:t>
            </w:r>
          </w:p>
        </w:tc>
        <w:tc>
          <w:tcPr>
            <w:tcW w:w="4587"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+1.6</w:t>
            </w:r>
          </w:p>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0</w:t>
            </w:r>
          </w:p>
        </w:tc>
      </w:tr>
      <w:tr w:rsidR="009D01CD" w:rsidRPr="002C5D36" w:rsidTr="002411EC">
        <w:trPr>
          <w:jc w:val="center"/>
        </w:trPr>
        <w:tc>
          <w:tcPr>
            <w:tcW w:w="4587"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600</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1800</w:t>
            </w:r>
          </w:p>
        </w:tc>
        <w:tc>
          <w:tcPr>
            <w:tcW w:w="4587"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+2.0</w:t>
            </w:r>
          </w:p>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0</w:t>
            </w:r>
          </w:p>
        </w:tc>
      </w:tr>
      <w:tr w:rsidR="009D01CD" w:rsidRPr="002C5D36" w:rsidTr="002411EC">
        <w:trPr>
          <w:jc w:val="center"/>
        </w:trPr>
        <w:tc>
          <w:tcPr>
            <w:tcW w:w="4587"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1800</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4000</w:t>
            </w:r>
          </w:p>
        </w:tc>
        <w:tc>
          <w:tcPr>
            <w:tcW w:w="4587"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+5.0</w:t>
            </w:r>
          </w:p>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0</w:t>
            </w:r>
          </w:p>
        </w:tc>
      </w:tr>
      <w:tr w:rsidR="009D01CD" w:rsidRPr="002C5D36" w:rsidTr="002411EC">
        <w:trPr>
          <w:jc w:val="center"/>
        </w:trPr>
        <w:tc>
          <w:tcPr>
            <w:tcW w:w="4587"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4000</w:t>
            </w:r>
            <w:r w:rsidRPr="002C5D36">
              <w:rPr>
                <w:rFonts w:asciiTheme="minorEastAsia" w:eastAsiaTheme="minorEastAsia" w:hAnsiTheme="minorEastAsia" w:hint="eastAsia"/>
                <w:sz w:val="18"/>
                <w:szCs w:val="18"/>
              </w:rPr>
              <w:t>～</w:t>
            </w:r>
            <w:r w:rsidRPr="002C5D36">
              <w:rPr>
                <w:rFonts w:asciiTheme="minorEastAsia" w:eastAsiaTheme="minorEastAsia" w:hAnsiTheme="minorEastAsia"/>
                <w:sz w:val="18"/>
                <w:szCs w:val="18"/>
              </w:rPr>
              <w:t>10000</w:t>
            </w:r>
          </w:p>
        </w:tc>
        <w:tc>
          <w:tcPr>
            <w:tcW w:w="4587"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+8.0</w:t>
            </w:r>
          </w:p>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0</w:t>
            </w:r>
          </w:p>
        </w:tc>
      </w:tr>
    </w:tbl>
    <w:p w:rsidR="004E3550" w:rsidRPr="00BE0451" w:rsidRDefault="004E3550">
      <w:pPr>
        <w:jc w:val="left"/>
        <w:rPr>
          <w:rFonts w:asciiTheme="minorEastAsia" w:eastAsiaTheme="minorEastAsia" w:hAnsiTheme="minorEastAsia"/>
          <w:szCs w:val="21"/>
        </w:rPr>
      </w:pPr>
    </w:p>
    <w:p w:rsidR="009D01CD" w:rsidRPr="00BE0451" w:rsidRDefault="002411EC">
      <w:pPr>
        <w:jc w:val="left"/>
        <w:rPr>
          <w:rFonts w:asciiTheme="minorEastAsia" w:eastAsiaTheme="minorEastAsia" w:hAnsiTheme="minorEastAsia"/>
          <w:szCs w:val="21"/>
        </w:rPr>
      </w:pPr>
      <w:r>
        <w:rPr>
          <w:rFonts w:asciiTheme="minorEastAsia" w:eastAsiaTheme="minorEastAsia" w:hAnsiTheme="minorEastAsia" w:hint="eastAsia"/>
          <w:szCs w:val="21"/>
        </w:rPr>
        <w:t>5</w:t>
      </w:r>
      <w:r w:rsidR="006C135D" w:rsidRPr="00BE0451">
        <w:rPr>
          <w:rFonts w:asciiTheme="minorEastAsia" w:eastAsiaTheme="minorEastAsia" w:hAnsiTheme="minorEastAsia"/>
          <w:szCs w:val="21"/>
        </w:rPr>
        <w:t>.</w:t>
      </w:r>
      <w:r>
        <w:rPr>
          <w:rFonts w:asciiTheme="minorEastAsia" w:eastAsiaTheme="minorEastAsia" w:hAnsiTheme="minorEastAsia" w:hint="eastAsia"/>
          <w:szCs w:val="21"/>
        </w:rPr>
        <w:t>2</w:t>
      </w:r>
      <w:r w:rsidR="006C135D" w:rsidRPr="00BE0451">
        <w:rPr>
          <w:rFonts w:asciiTheme="minorEastAsia" w:eastAsiaTheme="minorEastAsia" w:hAnsiTheme="minorEastAsia"/>
          <w:szCs w:val="21"/>
        </w:rPr>
        <w:t>.3</w:t>
      </w:r>
      <w:r w:rsidR="006C135D" w:rsidRPr="00BE0451">
        <w:rPr>
          <w:rFonts w:asciiTheme="minorEastAsia" w:eastAsiaTheme="minorEastAsia" w:hAnsiTheme="minorEastAsia" w:hint="eastAsia"/>
          <w:szCs w:val="21"/>
        </w:rPr>
        <w:t>直管端部锯切平整，允许有轻微的毛刺，直管切斜不大于</w:t>
      </w:r>
      <w:r w:rsidR="006C135D" w:rsidRPr="00BE0451">
        <w:rPr>
          <w:rFonts w:asciiTheme="minorEastAsia" w:eastAsiaTheme="minorEastAsia" w:hAnsiTheme="minorEastAsia"/>
          <w:szCs w:val="21"/>
        </w:rPr>
        <w:t>2mm.</w:t>
      </w:r>
    </w:p>
    <w:p w:rsidR="009D01CD" w:rsidRPr="00BE0451" w:rsidRDefault="002411EC">
      <w:pPr>
        <w:jc w:val="left"/>
        <w:rPr>
          <w:rFonts w:asciiTheme="minorEastAsia" w:eastAsiaTheme="minorEastAsia" w:hAnsiTheme="minorEastAsia"/>
          <w:szCs w:val="21"/>
        </w:rPr>
      </w:pPr>
      <w:r>
        <w:rPr>
          <w:rFonts w:asciiTheme="minorEastAsia" w:eastAsiaTheme="minorEastAsia" w:hAnsiTheme="minorEastAsia" w:hint="eastAsia"/>
          <w:szCs w:val="21"/>
        </w:rPr>
        <w:t>5.3</w:t>
      </w:r>
      <w:r w:rsidR="006C135D" w:rsidRPr="00BE0451">
        <w:rPr>
          <w:rFonts w:asciiTheme="minorEastAsia" w:eastAsiaTheme="minorEastAsia" w:hAnsiTheme="minorEastAsia" w:hint="eastAsia"/>
          <w:szCs w:val="21"/>
        </w:rPr>
        <w:t>室温力学性能</w:t>
      </w:r>
    </w:p>
    <w:p w:rsidR="009D01CD" w:rsidRPr="00BE0451" w:rsidRDefault="006C135D">
      <w:pPr>
        <w:jc w:val="left"/>
        <w:rPr>
          <w:rFonts w:asciiTheme="minorEastAsia" w:eastAsiaTheme="minorEastAsia" w:hAnsiTheme="minorEastAsia"/>
          <w:szCs w:val="21"/>
        </w:rPr>
      </w:pPr>
      <w:r w:rsidRPr="00BE0451">
        <w:rPr>
          <w:rFonts w:asciiTheme="minorEastAsia" w:eastAsiaTheme="minorEastAsia" w:hAnsiTheme="minorEastAsia"/>
          <w:szCs w:val="21"/>
        </w:rPr>
        <w:t xml:space="preserve">   </w:t>
      </w:r>
      <w:r w:rsidRPr="00BE0451">
        <w:rPr>
          <w:rFonts w:asciiTheme="minorEastAsia" w:eastAsiaTheme="minorEastAsia" w:hAnsiTheme="minorEastAsia" w:hint="eastAsia"/>
          <w:szCs w:val="21"/>
        </w:rPr>
        <w:t>管材的室温力学性能应符合表</w:t>
      </w:r>
      <w:r w:rsidR="004E3550" w:rsidRPr="00BE0451">
        <w:rPr>
          <w:rFonts w:asciiTheme="minorEastAsia" w:eastAsiaTheme="minorEastAsia" w:hAnsiTheme="minorEastAsia" w:hint="eastAsia"/>
          <w:szCs w:val="21"/>
        </w:rPr>
        <w:t>7</w:t>
      </w:r>
      <w:r w:rsidRPr="00BE0451">
        <w:rPr>
          <w:rFonts w:asciiTheme="minorEastAsia" w:eastAsiaTheme="minorEastAsia" w:hAnsiTheme="minorEastAsia" w:hint="eastAsia"/>
          <w:szCs w:val="21"/>
        </w:rPr>
        <w:t>的规定。</w:t>
      </w:r>
    </w:p>
    <w:p w:rsidR="009D01CD" w:rsidRPr="00BE0451" w:rsidRDefault="006C135D">
      <w:pPr>
        <w:jc w:val="center"/>
        <w:rPr>
          <w:rFonts w:asciiTheme="minorEastAsia" w:eastAsiaTheme="minorEastAsia" w:hAnsiTheme="minorEastAsia"/>
          <w:szCs w:val="21"/>
        </w:rPr>
      </w:pPr>
      <w:r w:rsidRPr="00BE0451">
        <w:rPr>
          <w:rFonts w:asciiTheme="minorEastAsia" w:eastAsiaTheme="minorEastAsia" w:hAnsiTheme="minorEastAsia" w:hint="eastAsia"/>
          <w:szCs w:val="21"/>
        </w:rPr>
        <w:t>表</w:t>
      </w:r>
      <w:r w:rsidR="004E3550" w:rsidRPr="00BE0451">
        <w:rPr>
          <w:rFonts w:asciiTheme="minorEastAsia" w:eastAsiaTheme="minorEastAsia" w:hAnsiTheme="minorEastAsia" w:hint="eastAsia"/>
          <w:szCs w:val="21"/>
        </w:rPr>
        <w:t>7</w:t>
      </w:r>
      <w:r w:rsidRPr="00BE0451">
        <w:rPr>
          <w:rFonts w:asciiTheme="minorEastAsia" w:eastAsiaTheme="minorEastAsia" w:hAnsiTheme="minorEastAsia" w:hint="eastAsia"/>
          <w:szCs w:val="21"/>
        </w:rPr>
        <w:t>管材的室温力学性能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15"/>
        <w:gridCol w:w="1936"/>
        <w:gridCol w:w="2882"/>
        <w:gridCol w:w="1654"/>
      </w:tblGrid>
      <w:tr w:rsidR="009D01CD" w:rsidRPr="00BE0451" w:rsidTr="002411EC">
        <w:trPr>
          <w:jc w:val="center"/>
        </w:trPr>
        <w:tc>
          <w:tcPr>
            <w:tcW w:w="1715" w:type="dxa"/>
            <w:vAlign w:val="center"/>
          </w:tcPr>
          <w:p w:rsidR="009D01CD" w:rsidRPr="00BE0451" w:rsidRDefault="006C135D">
            <w:pPr>
              <w:jc w:val="center"/>
              <w:rPr>
                <w:rFonts w:asciiTheme="minorEastAsia" w:eastAsiaTheme="minorEastAsia" w:hAnsiTheme="minorEastAsia"/>
                <w:szCs w:val="21"/>
              </w:rPr>
            </w:pPr>
            <w:r w:rsidRPr="00BE0451">
              <w:rPr>
                <w:rFonts w:asciiTheme="minorEastAsia" w:eastAsiaTheme="minorEastAsia" w:hAnsiTheme="minorEastAsia" w:hint="eastAsia"/>
                <w:szCs w:val="21"/>
              </w:rPr>
              <w:t>状态</w:t>
            </w:r>
          </w:p>
        </w:tc>
        <w:tc>
          <w:tcPr>
            <w:tcW w:w="1936" w:type="dxa"/>
            <w:vAlign w:val="center"/>
          </w:tcPr>
          <w:p w:rsidR="002411EC" w:rsidRDefault="006C135D">
            <w:pPr>
              <w:jc w:val="center"/>
              <w:rPr>
                <w:rFonts w:asciiTheme="minorEastAsia" w:eastAsiaTheme="minorEastAsia" w:hAnsiTheme="minorEastAsia" w:hint="eastAsia"/>
                <w:szCs w:val="21"/>
              </w:rPr>
            </w:pPr>
            <w:r w:rsidRPr="00BE0451">
              <w:rPr>
                <w:rFonts w:asciiTheme="minorEastAsia" w:eastAsiaTheme="minorEastAsia" w:hAnsiTheme="minorEastAsia" w:hint="eastAsia"/>
                <w:szCs w:val="21"/>
              </w:rPr>
              <w:t>抗拉强度</w:t>
            </w:r>
            <w:r w:rsidRPr="00BE0451">
              <w:rPr>
                <w:rFonts w:asciiTheme="minorEastAsia" w:eastAsiaTheme="minorEastAsia" w:hAnsiTheme="minorEastAsia"/>
                <w:szCs w:val="21"/>
              </w:rPr>
              <w:t>Rm</w:t>
            </w:r>
          </w:p>
          <w:p w:rsidR="009D01CD" w:rsidRPr="00BE0451" w:rsidRDefault="006C135D" w:rsidP="002411EC">
            <w:pPr>
              <w:jc w:val="center"/>
              <w:rPr>
                <w:rFonts w:asciiTheme="minorEastAsia" w:eastAsiaTheme="minorEastAsia" w:hAnsiTheme="minorEastAsia"/>
                <w:szCs w:val="21"/>
              </w:rPr>
            </w:pPr>
            <w:r w:rsidRPr="00BE0451">
              <w:rPr>
                <w:rFonts w:asciiTheme="minorEastAsia" w:eastAsiaTheme="minorEastAsia" w:hAnsiTheme="minorEastAsia" w:hint="eastAsia"/>
                <w:szCs w:val="21"/>
              </w:rPr>
              <w:t>MPa</w:t>
            </w:r>
          </w:p>
        </w:tc>
        <w:tc>
          <w:tcPr>
            <w:tcW w:w="2882" w:type="dxa"/>
            <w:vAlign w:val="center"/>
          </w:tcPr>
          <w:p w:rsidR="002411EC" w:rsidRDefault="006C135D" w:rsidP="002411EC">
            <w:pPr>
              <w:ind w:leftChars="-51" w:rightChars="-51" w:right="-107" w:hangingChars="51" w:hanging="107"/>
              <w:jc w:val="center"/>
              <w:rPr>
                <w:rFonts w:asciiTheme="minorEastAsia" w:eastAsiaTheme="minorEastAsia" w:hAnsiTheme="minorEastAsia" w:hint="eastAsia"/>
                <w:szCs w:val="21"/>
              </w:rPr>
            </w:pPr>
            <w:r w:rsidRPr="00BE0451">
              <w:rPr>
                <w:rFonts w:asciiTheme="minorEastAsia" w:eastAsiaTheme="minorEastAsia" w:hAnsiTheme="minorEastAsia" w:hint="eastAsia"/>
                <w:szCs w:val="21"/>
              </w:rPr>
              <w:t>规定塑性延伸强度</w:t>
            </w:r>
            <w:r w:rsidR="002411EC">
              <w:rPr>
                <w:rFonts w:asciiTheme="minorEastAsia" w:eastAsiaTheme="minorEastAsia" w:hAnsiTheme="minorEastAsia" w:hint="eastAsia"/>
                <w:szCs w:val="21"/>
              </w:rPr>
              <w:t>R</w:t>
            </w:r>
            <w:r w:rsidRPr="00BE0451">
              <w:rPr>
                <w:rFonts w:asciiTheme="minorEastAsia" w:eastAsiaTheme="minorEastAsia" w:hAnsiTheme="minorEastAsia" w:hint="eastAsia"/>
                <w:szCs w:val="21"/>
              </w:rPr>
              <w:t>p0.2</w:t>
            </w:r>
          </w:p>
          <w:p w:rsidR="009D01CD" w:rsidRPr="00BE0451" w:rsidRDefault="006C135D" w:rsidP="002411EC">
            <w:pPr>
              <w:ind w:leftChars="-51" w:rightChars="-51" w:right="-107" w:hangingChars="51" w:hanging="107"/>
              <w:jc w:val="center"/>
              <w:rPr>
                <w:rFonts w:asciiTheme="minorEastAsia" w:eastAsiaTheme="minorEastAsia" w:hAnsiTheme="minorEastAsia"/>
                <w:szCs w:val="21"/>
              </w:rPr>
            </w:pPr>
            <w:r w:rsidRPr="00BE0451">
              <w:rPr>
                <w:rFonts w:asciiTheme="minorEastAsia" w:eastAsiaTheme="minorEastAsia" w:hAnsiTheme="minorEastAsia"/>
                <w:szCs w:val="21"/>
              </w:rPr>
              <w:t xml:space="preserve"> </w:t>
            </w:r>
            <w:r w:rsidRPr="00BE0451">
              <w:rPr>
                <w:rFonts w:asciiTheme="minorEastAsia" w:eastAsiaTheme="minorEastAsia" w:hAnsiTheme="minorEastAsia" w:hint="eastAsia"/>
                <w:szCs w:val="21"/>
              </w:rPr>
              <w:t>MPa</w:t>
            </w:r>
          </w:p>
        </w:tc>
        <w:tc>
          <w:tcPr>
            <w:tcW w:w="1654" w:type="dxa"/>
            <w:vAlign w:val="center"/>
          </w:tcPr>
          <w:p w:rsidR="002411EC" w:rsidRDefault="006C135D" w:rsidP="002411EC">
            <w:pPr>
              <w:jc w:val="center"/>
              <w:rPr>
                <w:rFonts w:asciiTheme="minorEastAsia" w:eastAsiaTheme="minorEastAsia" w:hAnsiTheme="minorEastAsia" w:hint="eastAsia"/>
                <w:szCs w:val="21"/>
              </w:rPr>
            </w:pPr>
            <w:r w:rsidRPr="00BE0451">
              <w:rPr>
                <w:rFonts w:asciiTheme="minorEastAsia" w:eastAsiaTheme="minorEastAsia" w:hAnsiTheme="minorEastAsia" w:hint="eastAsia"/>
                <w:szCs w:val="21"/>
              </w:rPr>
              <w:t>断后伸长率</w:t>
            </w:r>
            <w:r w:rsidRPr="00BE0451">
              <w:rPr>
                <w:rFonts w:asciiTheme="minorEastAsia" w:eastAsiaTheme="minorEastAsia" w:hAnsiTheme="minorEastAsia"/>
                <w:szCs w:val="21"/>
              </w:rPr>
              <w:t>A</w:t>
            </w:r>
          </w:p>
          <w:p w:rsidR="009D01CD" w:rsidRPr="00BE0451" w:rsidRDefault="006C135D" w:rsidP="002411EC">
            <w:pPr>
              <w:jc w:val="center"/>
              <w:rPr>
                <w:rFonts w:asciiTheme="minorEastAsia" w:eastAsiaTheme="minorEastAsia" w:hAnsiTheme="minorEastAsia"/>
                <w:szCs w:val="21"/>
              </w:rPr>
            </w:pPr>
            <w:r w:rsidRPr="00BE0451">
              <w:rPr>
                <w:rFonts w:asciiTheme="minorEastAsia" w:eastAsiaTheme="minorEastAsia" w:hAnsiTheme="minorEastAsia"/>
                <w:szCs w:val="21"/>
              </w:rPr>
              <w:t>%</w:t>
            </w:r>
          </w:p>
        </w:tc>
      </w:tr>
      <w:tr w:rsidR="009D01CD" w:rsidRPr="00BE0451" w:rsidTr="002411EC">
        <w:trPr>
          <w:jc w:val="center"/>
        </w:trPr>
        <w:tc>
          <w:tcPr>
            <w:tcW w:w="1715" w:type="dxa"/>
            <w:vAlign w:val="center"/>
          </w:tcPr>
          <w:p w:rsidR="009D01CD" w:rsidRPr="00BE0451" w:rsidRDefault="006C135D">
            <w:pPr>
              <w:jc w:val="center"/>
              <w:rPr>
                <w:rFonts w:asciiTheme="minorEastAsia" w:eastAsiaTheme="minorEastAsia" w:hAnsiTheme="minorEastAsia"/>
                <w:szCs w:val="21"/>
              </w:rPr>
            </w:pPr>
            <w:r w:rsidRPr="00BE0451">
              <w:rPr>
                <w:rFonts w:asciiTheme="minorEastAsia" w:eastAsiaTheme="minorEastAsia" w:hAnsiTheme="minorEastAsia" w:hint="eastAsia"/>
                <w:szCs w:val="21"/>
              </w:rPr>
              <w:t>软化退火</w:t>
            </w:r>
            <w:r w:rsidRPr="00BE0451">
              <w:rPr>
                <w:rFonts w:asciiTheme="minorEastAsia" w:eastAsiaTheme="minorEastAsia" w:hAnsiTheme="minorEastAsia"/>
                <w:szCs w:val="21"/>
              </w:rPr>
              <w:t>(</w:t>
            </w:r>
            <w:r w:rsidRPr="00BE0451">
              <w:rPr>
                <w:rFonts w:asciiTheme="minorEastAsia" w:eastAsiaTheme="minorEastAsia" w:hAnsiTheme="minorEastAsia" w:hint="eastAsia"/>
                <w:szCs w:val="21"/>
              </w:rPr>
              <w:t>O60</w:t>
            </w:r>
            <w:r w:rsidRPr="00BE0451">
              <w:rPr>
                <w:rFonts w:asciiTheme="minorEastAsia" w:eastAsiaTheme="minorEastAsia" w:hAnsiTheme="minorEastAsia"/>
                <w:szCs w:val="21"/>
              </w:rPr>
              <w:t>)</w:t>
            </w:r>
          </w:p>
        </w:tc>
        <w:tc>
          <w:tcPr>
            <w:tcW w:w="1936" w:type="dxa"/>
            <w:vAlign w:val="center"/>
          </w:tcPr>
          <w:p w:rsidR="009D01CD" w:rsidRPr="00BE0451" w:rsidRDefault="006C135D">
            <w:pPr>
              <w:jc w:val="center"/>
              <w:rPr>
                <w:rFonts w:asciiTheme="minorEastAsia" w:eastAsiaTheme="minorEastAsia" w:hAnsiTheme="minorEastAsia"/>
                <w:szCs w:val="21"/>
              </w:rPr>
            </w:pPr>
            <w:r w:rsidRPr="00BE0451">
              <w:rPr>
                <w:rFonts w:asciiTheme="minorEastAsia" w:eastAsiaTheme="minorEastAsia" w:hAnsiTheme="minorEastAsia" w:hint="eastAsia"/>
                <w:szCs w:val="21"/>
              </w:rPr>
              <w:t>≥</w:t>
            </w:r>
            <w:r w:rsidRPr="00BE0451">
              <w:rPr>
                <w:rFonts w:asciiTheme="minorEastAsia" w:eastAsiaTheme="minorEastAsia" w:hAnsiTheme="minorEastAsia"/>
                <w:szCs w:val="21"/>
              </w:rPr>
              <w:t>210</w:t>
            </w:r>
          </w:p>
        </w:tc>
        <w:tc>
          <w:tcPr>
            <w:tcW w:w="2882" w:type="dxa"/>
            <w:vAlign w:val="center"/>
          </w:tcPr>
          <w:p w:rsidR="009D01CD" w:rsidRPr="00BE0451" w:rsidRDefault="00A7699E" w:rsidP="00A7699E">
            <w:pPr>
              <w:jc w:val="center"/>
              <w:rPr>
                <w:rFonts w:asciiTheme="minorEastAsia" w:eastAsiaTheme="minorEastAsia" w:hAnsiTheme="minorEastAsia"/>
              </w:rPr>
            </w:pPr>
            <w:r>
              <w:rPr>
                <w:rFonts w:asciiTheme="minorEastAsia" w:eastAsiaTheme="minorEastAsia" w:hAnsiTheme="minorEastAsia" w:hint="eastAsia"/>
              </w:rPr>
              <w:t>45</w:t>
            </w:r>
            <w:r w:rsidR="002C5D36">
              <w:rPr>
                <w:rFonts w:asciiTheme="minorEastAsia" w:eastAsiaTheme="minorEastAsia" w:hAnsiTheme="minorEastAsia"/>
              </w:rPr>
              <w:t>～</w:t>
            </w:r>
            <w:r>
              <w:rPr>
                <w:rFonts w:asciiTheme="minorEastAsia" w:eastAsiaTheme="minorEastAsia" w:hAnsiTheme="minorEastAsia" w:hint="eastAsia"/>
              </w:rPr>
              <w:t>100</w:t>
            </w:r>
          </w:p>
        </w:tc>
        <w:tc>
          <w:tcPr>
            <w:tcW w:w="1654" w:type="dxa"/>
            <w:vAlign w:val="center"/>
          </w:tcPr>
          <w:p w:rsidR="009D01CD" w:rsidRPr="00BE0451" w:rsidRDefault="006C135D">
            <w:pPr>
              <w:jc w:val="center"/>
              <w:rPr>
                <w:rFonts w:asciiTheme="minorEastAsia" w:eastAsiaTheme="minorEastAsia" w:hAnsiTheme="minorEastAsia"/>
                <w:szCs w:val="21"/>
              </w:rPr>
            </w:pPr>
            <w:r w:rsidRPr="00BE0451">
              <w:rPr>
                <w:rFonts w:asciiTheme="minorEastAsia" w:eastAsiaTheme="minorEastAsia" w:hAnsiTheme="minorEastAsia" w:hint="eastAsia"/>
                <w:szCs w:val="21"/>
              </w:rPr>
              <w:t>≥</w:t>
            </w:r>
            <w:r w:rsidRPr="00BE0451">
              <w:rPr>
                <w:rFonts w:asciiTheme="minorEastAsia" w:eastAsiaTheme="minorEastAsia" w:hAnsiTheme="minorEastAsia"/>
                <w:szCs w:val="21"/>
              </w:rPr>
              <w:t>43</w:t>
            </w:r>
          </w:p>
        </w:tc>
      </w:tr>
      <w:tr w:rsidR="009D01CD" w:rsidRPr="00BE0451" w:rsidTr="002411EC">
        <w:trPr>
          <w:jc w:val="center"/>
        </w:trPr>
        <w:tc>
          <w:tcPr>
            <w:tcW w:w="1715" w:type="dxa"/>
            <w:vAlign w:val="center"/>
          </w:tcPr>
          <w:p w:rsidR="009D01CD" w:rsidRPr="00BE0451" w:rsidRDefault="006C135D">
            <w:pPr>
              <w:jc w:val="center"/>
              <w:rPr>
                <w:rFonts w:asciiTheme="minorEastAsia" w:eastAsiaTheme="minorEastAsia" w:hAnsiTheme="minorEastAsia"/>
                <w:szCs w:val="21"/>
              </w:rPr>
            </w:pPr>
            <w:r w:rsidRPr="00BE0451">
              <w:rPr>
                <w:rFonts w:asciiTheme="minorEastAsia" w:eastAsiaTheme="minorEastAsia" w:hAnsiTheme="minorEastAsia" w:hint="eastAsia"/>
                <w:szCs w:val="21"/>
              </w:rPr>
              <w:t>轻退火</w:t>
            </w:r>
            <w:r w:rsidRPr="00BE0451">
              <w:rPr>
                <w:rFonts w:asciiTheme="minorEastAsia" w:eastAsiaTheme="minorEastAsia" w:hAnsiTheme="minorEastAsia"/>
                <w:szCs w:val="21"/>
              </w:rPr>
              <w:t>(</w:t>
            </w:r>
            <w:r w:rsidRPr="00BE0451">
              <w:rPr>
                <w:rFonts w:asciiTheme="minorEastAsia" w:eastAsiaTheme="minorEastAsia" w:hAnsiTheme="minorEastAsia" w:hint="eastAsia"/>
                <w:szCs w:val="21"/>
              </w:rPr>
              <w:t>O50</w:t>
            </w:r>
            <w:r w:rsidRPr="00BE0451">
              <w:rPr>
                <w:rFonts w:asciiTheme="minorEastAsia" w:eastAsiaTheme="minorEastAsia" w:hAnsiTheme="minorEastAsia"/>
                <w:szCs w:val="21"/>
              </w:rPr>
              <w:t>)</w:t>
            </w:r>
          </w:p>
        </w:tc>
        <w:tc>
          <w:tcPr>
            <w:tcW w:w="1936" w:type="dxa"/>
            <w:vAlign w:val="center"/>
          </w:tcPr>
          <w:p w:rsidR="009D01CD" w:rsidRPr="00BE0451" w:rsidRDefault="006C135D">
            <w:pPr>
              <w:jc w:val="center"/>
              <w:rPr>
                <w:rFonts w:asciiTheme="minorEastAsia" w:eastAsiaTheme="minorEastAsia" w:hAnsiTheme="minorEastAsia"/>
                <w:szCs w:val="21"/>
              </w:rPr>
            </w:pPr>
            <w:r w:rsidRPr="00BE0451">
              <w:rPr>
                <w:rFonts w:asciiTheme="minorEastAsia" w:eastAsiaTheme="minorEastAsia" w:hAnsiTheme="minorEastAsia"/>
                <w:szCs w:val="21"/>
              </w:rPr>
              <w:t>220</w:t>
            </w:r>
            <w:r w:rsidRPr="00BE0451">
              <w:rPr>
                <w:rFonts w:asciiTheme="minorEastAsia" w:eastAsiaTheme="minorEastAsia" w:hAnsiTheme="minorEastAsia" w:hint="eastAsia"/>
                <w:szCs w:val="21"/>
              </w:rPr>
              <w:t>～</w:t>
            </w:r>
            <w:r w:rsidRPr="00BE0451">
              <w:rPr>
                <w:rFonts w:asciiTheme="minorEastAsia" w:eastAsiaTheme="minorEastAsia" w:hAnsiTheme="minorEastAsia"/>
                <w:szCs w:val="21"/>
              </w:rPr>
              <w:t>270</w:t>
            </w:r>
          </w:p>
        </w:tc>
        <w:tc>
          <w:tcPr>
            <w:tcW w:w="2882" w:type="dxa"/>
            <w:vAlign w:val="center"/>
          </w:tcPr>
          <w:p w:rsidR="009D01CD" w:rsidRPr="00BE0451" w:rsidRDefault="00A7699E" w:rsidP="00A7699E">
            <w:pPr>
              <w:jc w:val="center"/>
              <w:rPr>
                <w:rFonts w:asciiTheme="minorEastAsia" w:eastAsiaTheme="minorEastAsia" w:hAnsiTheme="minorEastAsia"/>
              </w:rPr>
            </w:pPr>
            <w:r>
              <w:rPr>
                <w:rFonts w:asciiTheme="minorEastAsia" w:eastAsiaTheme="minorEastAsia" w:hAnsiTheme="minorEastAsia" w:hint="eastAsia"/>
              </w:rPr>
              <w:t>45</w:t>
            </w:r>
            <w:r w:rsidR="002C5D36">
              <w:rPr>
                <w:rFonts w:asciiTheme="minorEastAsia" w:eastAsiaTheme="minorEastAsia" w:hAnsiTheme="minorEastAsia"/>
              </w:rPr>
              <w:t>～</w:t>
            </w:r>
            <w:r>
              <w:rPr>
                <w:rFonts w:asciiTheme="minorEastAsia" w:eastAsiaTheme="minorEastAsia" w:hAnsiTheme="minorEastAsia" w:hint="eastAsia"/>
              </w:rPr>
              <w:t>10</w:t>
            </w:r>
            <w:r w:rsidR="006257E8" w:rsidRPr="00BE0451">
              <w:rPr>
                <w:rFonts w:asciiTheme="minorEastAsia" w:eastAsiaTheme="minorEastAsia" w:hAnsiTheme="minorEastAsia"/>
              </w:rPr>
              <w:t>0</w:t>
            </w:r>
          </w:p>
        </w:tc>
        <w:tc>
          <w:tcPr>
            <w:tcW w:w="1654" w:type="dxa"/>
            <w:vAlign w:val="center"/>
          </w:tcPr>
          <w:p w:rsidR="009D01CD" w:rsidRPr="00BE0451" w:rsidRDefault="006C135D">
            <w:pPr>
              <w:jc w:val="center"/>
              <w:rPr>
                <w:rFonts w:asciiTheme="minorEastAsia" w:eastAsiaTheme="minorEastAsia" w:hAnsiTheme="minorEastAsia"/>
                <w:szCs w:val="21"/>
              </w:rPr>
            </w:pPr>
            <w:r w:rsidRPr="00BE0451">
              <w:rPr>
                <w:rFonts w:asciiTheme="minorEastAsia" w:eastAsiaTheme="minorEastAsia" w:hAnsiTheme="minorEastAsia" w:hint="eastAsia"/>
                <w:szCs w:val="21"/>
              </w:rPr>
              <w:t>≥</w:t>
            </w:r>
            <w:r w:rsidRPr="00BE0451">
              <w:rPr>
                <w:rFonts w:asciiTheme="minorEastAsia" w:eastAsiaTheme="minorEastAsia" w:hAnsiTheme="minorEastAsia"/>
                <w:szCs w:val="21"/>
              </w:rPr>
              <w:t>43</w:t>
            </w:r>
          </w:p>
        </w:tc>
      </w:tr>
    </w:tbl>
    <w:p w:rsidR="004E3550" w:rsidRPr="00BE0451" w:rsidRDefault="004E3550">
      <w:pPr>
        <w:jc w:val="left"/>
        <w:rPr>
          <w:rFonts w:asciiTheme="minorEastAsia" w:eastAsiaTheme="minorEastAsia" w:hAnsiTheme="minorEastAsia"/>
          <w:szCs w:val="21"/>
        </w:rPr>
      </w:pPr>
    </w:p>
    <w:p w:rsidR="009D01CD" w:rsidRPr="00BE0451" w:rsidRDefault="002411EC">
      <w:pPr>
        <w:jc w:val="left"/>
        <w:rPr>
          <w:rFonts w:asciiTheme="minorEastAsia" w:eastAsiaTheme="minorEastAsia" w:hAnsiTheme="minorEastAsia"/>
          <w:szCs w:val="21"/>
        </w:rPr>
      </w:pPr>
      <w:r>
        <w:rPr>
          <w:rFonts w:asciiTheme="minorEastAsia" w:eastAsiaTheme="minorEastAsia" w:hAnsiTheme="minorEastAsia" w:hint="eastAsia"/>
          <w:szCs w:val="21"/>
        </w:rPr>
        <w:t>5</w:t>
      </w:r>
      <w:r w:rsidR="006C135D" w:rsidRPr="00BE0451">
        <w:rPr>
          <w:rFonts w:asciiTheme="minorEastAsia" w:eastAsiaTheme="minorEastAsia" w:hAnsiTheme="minorEastAsia" w:hint="eastAsia"/>
          <w:szCs w:val="21"/>
        </w:rPr>
        <w:t>.</w:t>
      </w:r>
      <w:r>
        <w:rPr>
          <w:rFonts w:asciiTheme="minorEastAsia" w:eastAsiaTheme="minorEastAsia" w:hAnsiTheme="minorEastAsia" w:hint="eastAsia"/>
          <w:szCs w:val="21"/>
        </w:rPr>
        <w:t>4</w:t>
      </w:r>
      <w:r w:rsidR="006C135D" w:rsidRPr="00BE0451">
        <w:rPr>
          <w:rFonts w:asciiTheme="minorEastAsia" w:eastAsiaTheme="minorEastAsia" w:hAnsiTheme="minorEastAsia" w:hint="eastAsia"/>
          <w:szCs w:val="21"/>
        </w:rPr>
        <w:t xml:space="preserve"> 晶粒度</w:t>
      </w:r>
    </w:p>
    <w:p w:rsidR="009D01CD" w:rsidRPr="00BE0451" w:rsidRDefault="006C135D">
      <w:pPr>
        <w:jc w:val="left"/>
        <w:rPr>
          <w:rFonts w:asciiTheme="minorEastAsia" w:eastAsiaTheme="minorEastAsia" w:hAnsiTheme="minorEastAsia"/>
          <w:szCs w:val="21"/>
        </w:rPr>
      </w:pPr>
      <w:r w:rsidRPr="00BE0451">
        <w:rPr>
          <w:rFonts w:asciiTheme="minorEastAsia" w:eastAsiaTheme="minorEastAsia" w:hAnsiTheme="minorEastAsia" w:hint="eastAsia"/>
          <w:szCs w:val="21"/>
        </w:rPr>
        <w:t xml:space="preserve">    管材的晶粒度应符合表</w:t>
      </w:r>
      <w:r w:rsidR="004E3550" w:rsidRPr="00BE0451">
        <w:rPr>
          <w:rFonts w:asciiTheme="minorEastAsia" w:eastAsiaTheme="minorEastAsia" w:hAnsiTheme="minorEastAsia" w:hint="eastAsia"/>
          <w:szCs w:val="21"/>
        </w:rPr>
        <w:t>8</w:t>
      </w:r>
      <w:r w:rsidRPr="00BE0451">
        <w:rPr>
          <w:rFonts w:asciiTheme="minorEastAsia" w:eastAsiaTheme="minorEastAsia" w:hAnsiTheme="minorEastAsia" w:hint="eastAsia"/>
          <w:szCs w:val="21"/>
        </w:rPr>
        <w:t>的规定</w:t>
      </w:r>
    </w:p>
    <w:p w:rsidR="009D01CD" w:rsidRPr="00BE0451" w:rsidRDefault="006C135D">
      <w:pPr>
        <w:jc w:val="center"/>
        <w:rPr>
          <w:rFonts w:asciiTheme="minorEastAsia" w:eastAsiaTheme="minorEastAsia" w:hAnsiTheme="minorEastAsia"/>
          <w:szCs w:val="21"/>
        </w:rPr>
      </w:pPr>
      <w:r w:rsidRPr="00BE0451">
        <w:rPr>
          <w:rFonts w:asciiTheme="minorEastAsia" w:eastAsiaTheme="minorEastAsia" w:hAnsiTheme="minorEastAsia" w:hint="eastAsia"/>
          <w:szCs w:val="21"/>
        </w:rPr>
        <w:t>表</w:t>
      </w:r>
      <w:r w:rsidR="004E3550" w:rsidRPr="00BE0451">
        <w:rPr>
          <w:rFonts w:asciiTheme="minorEastAsia" w:eastAsiaTheme="minorEastAsia" w:hAnsiTheme="minorEastAsia" w:hint="eastAsia"/>
          <w:szCs w:val="21"/>
        </w:rPr>
        <w:t>8</w:t>
      </w:r>
      <w:r w:rsidRPr="00BE0451">
        <w:rPr>
          <w:rFonts w:asciiTheme="minorEastAsia" w:eastAsiaTheme="minorEastAsia" w:hAnsiTheme="minorEastAsia" w:hint="eastAsia"/>
          <w:szCs w:val="21"/>
        </w:rPr>
        <w:t>管材的晶粒度</w:t>
      </w:r>
    </w:p>
    <w:tbl>
      <w:tblPr>
        <w:tblpPr w:leftFromText="180" w:rightFromText="180" w:vertAnchor="text" w:horzAnchor="margin" w:tblpXSpec="center"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70"/>
        <w:gridCol w:w="1835"/>
      </w:tblGrid>
      <w:tr w:rsidR="009D01CD" w:rsidRPr="002C5D36">
        <w:tc>
          <w:tcPr>
            <w:tcW w:w="2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状态</w:t>
            </w:r>
          </w:p>
        </w:tc>
        <w:tc>
          <w:tcPr>
            <w:tcW w:w="1835"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平均晶粒度</w:t>
            </w:r>
            <w:r w:rsidRPr="002C5D36">
              <w:rPr>
                <w:rFonts w:asciiTheme="minorEastAsia" w:eastAsiaTheme="minorEastAsia" w:hAnsiTheme="minorEastAsia"/>
                <w:sz w:val="18"/>
                <w:szCs w:val="18"/>
              </w:rPr>
              <w:t>/mm</w:t>
            </w:r>
          </w:p>
        </w:tc>
      </w:tr>
      <w:tr w:rsidR="009D01CD" w:rsidRPr="002C5D36">
        <w:tc>
          <w:tcPr>
            <w:tcW w:w="2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软化退火</w:t>
            </w:r>
            <w:r w:rsidRPr="002C5D36">
              <w:rPr>
                <w:rFonts w:asciiTheme="minorEastAsia" w:eastAsiaTheme="minorEastAsia" w:hAnsiTheme="minorEastAsia"/>
                <w:sz w:val="18"/>
                <w:szCs w:val="18"/>
              </w:rPr>
              <w:t>(</w:t>
            </w:r>
            <w:r w:rsidRPr="002C5D36">
              <w:rPr>
                <w:rFonts w:asciiTheme="minorEastAsia" w:eastAsiaTheme="minorEastAsia" w:hAnsiTheme="minorEastAsia" w:hint="eastAsia"/>
                <w:sz w:val="18"/>
                <w:szCs w:val="18"/>
              </w:rPr>
              <w:t>O60</w:t>
            </w:r>
            <w:r w:rsidRPr="002C5D36">
              <w:rPr>
                <w:rFonts w:asciiTheme="minorEastAsia" w:eastAsiaTheme="minorEastAsia" w:hAnsiTheme="minorEastAsia"/>
                <w:sz w:val="18"/>
                <w:szCs w:val="18"/>
              </w:rPr>
              <w:t>)</w:t>
            </w:r>
          </w:p>
        </w:tc>
        <w:tc>
          <w:tcPr>
            <w:tcW w:w="1835"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0.0</w:t>
            </w:r>
            <w:r w:rsidRPr="002C5D36">
              <w:rPr>
                <w:rFonts w:asciiTheme="minorEastAsia" w:eastAsiaTheme="minorEastAsia" w:hAnsiTheme="minorEastAsia" w:hint="eastAsia"/>
                <w:sz w:val="18"/>
                <w:szCs w:val="18"/>
              </w:rPr>
              <w:t>15～</w:t>
            </w:r>
            <w:r w:rsidRPr="002C5D36">
              <w:rPr>
                <w:rFonts w:asciiTheme="minorEastAsia" w:eastAsiaTheme="minorEastAsia" w:hAnsiTheme="minorEastAsia"/>
                <w:sz w:val="18"/>
                <w:szCs w:val="18"/>
              </w:rPr>
              <w:t>0.060</w:t>
            </w:r>
          </w:p>
        </w:tc>
      </w:tr>
      <w:tr w:rsidR="009D01CD" w:rsidRPr="002C5D36">
        <w:tc>
          <w:tcPr>
            <w:tcW w:w="2170"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轻退火</w:t>
            </w:r>
            <w:r w:rsidRPr="002C5D36">
              <w:rPr>
                <w:rFonts w:asciiTheme="minorEastAsia" w:eastAsiaTheme="minorEastAsia" w:hAnsiTheme="minorEastAsia"/>
                <w:sz w:val="18"/>
                <w:szCs w:val="18"/>
              </w:rPr>
              <w:t>(</w:t>
            </w:r>
            <w:r w:rsidRPr="002C5D36">
              <w:rPr>
                <w:rFonts w:asciiTheme="minorEastAsia" w:eastAsiaTheme="minorEastAsia" w:hAnsiTheme="minorEastAsia" w:hint="eastAsia"/>
                <w:sz w:val="18"/>
                <w:szCs w:val="18"/>
              </w:rPr>
              <w:t>O50</w:t>
            </w:r>
            <w:r w:rsidRPr="002C5D36">
              <w:rPr>
                <w:rFonts w:asciiTheme="minorEastAsia" w:eastAsiaTheme="minorEastAsia" w:hAnsiTheme="minorEastAsia"/>
                <w:sz w:val="18"/>
                <w:szCs w:val="18"/>
              </w:rPr>
              <w:t>)</w:t>
            </w:r>
          </w:p>
        </w:tc>
        <w:tc>
          <w:tcPr>
            <w:tcW w:w="1835" w:type="dxa"/>
            <w:vAlign w:val="center"/>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0.01</w:t>
            </w:r>
            <w:r w:rsidRPr="002C5D36">
              <w:rPr>
                <w:rFonts w:asciiTheme="minorEastAsia" w:eastAsiaTheme="minorEastAsia" w:hAnsiTheme="minorEastAsia" w:hint="eastAsia"/>
                <w:sz w:val="18"/>
                <w:szCs w:val="18"/>
              </w:rPr>
              <w:t>0～</w:t>
            </w:r>
            <w:r w:rsidRPr="002C5D36">
              <w:rPr>
                <w:rFonts w:asciiTheme="minorEastAsia" w:eastAsiaTheme="minorEastAsia" w:hAnsiTheme="minorEastAsia"/>
                <w:sz w:val="18"/>
                <w:szCs w:val="18"/>
              </w:rPr>
              <w:t>0.035</w:t>
            </w:r>
          </w:p>
        </w:tc>
      </w:tr>
    </w:tbl>
    <w:p w:rsidR="009D01CD" w:rsidRPr="00BE0451" w:rsidRDefault="006C135D">
      <w:pPr>
        <w:jc w:val="left"/>
        <w:rPr>
          <w:rFonts w:asciiTheme="minorEastAsia" w:eastAsiaTheme="minorEastAsia" w:hAnsiTheme="minorEastAsia"/>
          <w:szCs w:val="21"/>
        </w:rPr>
      </w:pPr>
      <w:r w:rsidRPr="00BE0451">
        <w:rPr>
          <w:rFonts w:asciiTheme="minorEastAsia" w:eastAsiaTheme="minorEastAsia" w:hAnsiTheme="minorEastAsia" w:hint="eastAsia"/>
          <w:szCs w:val="21"/>
        </w:rPr>
        <w:t xml:space="preserve">    </w:t>
      </w:r>
    </w:p>
    <w:p w:rsidR="009D01CD" w:rsidRPr="00BE0451" w:rsidRDefault="009D01CD">
      <w:pPr>
        <w:jc w:val="left"/>
        <w:rPr>
          <w:rFonts w:asciiTheme="minorEastAsia" w:eastAsiaTheme="minorEastAsia" w:hAnsiTheme="minorEastAsia"/>
          <w:szCs w:val="21"/>
        </w:rPr>
      </w:pPr>
    </w:p>
    <w:p w:rsidR="009D01CD" w:rsidRPr="00BE0451" w:rsidRDefault="009D01CD">
      <w:pPr>
        <w:jc w:val="left"/>
        <w:rPr>
          <w:rFonts w:asciiTheme="minorEastAsia" w:eastAsiaTheme="minorEastAsia" w:hAnsiTheme="minorEastAsia"/>
          <w:szCs w:val="21"/>
        </w:rPr>
      </w:pPr>
    </w:p>
    <w:p w:rsidR="009D01CD" w:rsidRPr="00BE0451" w:rsidRDefault="009D01CD">
      <w:pPr>
        <w:jc w:val="left"/>
        <w:rPr>
          <w:rFonts w:asciiTheme="minorEastAsia" w:eastAsiaTheme="minorEastAsia" w:hAnsiTheme="minorEastAsia"/>
          <w:szCs w:val="21"/>
        </w:rPr>
      </w:pPr>
    </w:p>
    <w:p w:rsidR="009D01CD" w:rsidRPr="00BE0451" w:rsidRDefault="002411EC">
      <w:pPr>
        <w:jc w:val="left"/>
        <w:rPr>
          <w:rFonts w:asciiTheme="minorEastAsia" w:eastAsiaTheme="minorEastAsia" w:hAnsiTheme="minorEastAsia"/>
          <w:szCs w:val="21"/>
        </w:rPr>
      </w:pPr>
      <w:r>
        <w:rPr>
          <w:rFonts w:asciiTheme="minorEastAsia" w:eastAsiaTheme="minorEastAsia" w:hAnsiTheme="minorEastAsia" w:hint="eastAsia"/>
          <w:szCs w:val="21"/>
        </w:rPr>
        <w:t>5</w:t>
      </w:r>
      <w:r w:rsidR="006C135D" w:rsidRPr="00BE0451">
        <w:rPr>
          <w:rFonts w:asciiTheme="minorEastAsia" w:eastAsiaTheme="minorEastAsia" w:hAnsiTheme="minorEastAsia"/>
          <w:szCs w:val="21"/>
        </w:rPr>
        <w:t>.</w:t>
      </w:r>
      <w:r>
        <w:rPr>
          <w:rFonts w:asciiTheme="minorEastAsia" w:eastAsiaTheme="minorEastAsia" w:hAnsiTheme="minorEastAsia" w:hint="eastAsia"/>
          <w:szCs w:val="21"/>
        </w:rPr>
        <w:t>5</w:t>
      </w:r>
      <w:r w:rsidR="006C135D" w:rsidRPr="00BE0451">
        <w:rPr>
          <w:rFonts w:asciiTheme="minorEastAsia" w:eastAsiaTheme="minorEastAsia" w:hAnsiTheme="minorEastAsia" w:hint="eastAsia"/>
          <w:szCs w:val="21"/>
        </w:rPr>
        <w:t>扩口试验</w:t>
      </w:r>
    </w:p>
    <w:p w:rsidR="009D01CD" w:rsidRPr="00BE0451" w:rsidRDefault="002411EC">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管材应进行扩口试验，</w:t>
      </w:r>
      <w:r w:rsidR="006C135D" w:rsidRPr="00BE0451">
        <w:rPr>
          <w:rFonts w:asciiTheme="minorEastAsia" w:eastAsiaTheme="minorEastAsia" w:hAnsiTheme="minorEastAsia" w:hint="eastAsia"/>
          <w:szCs w:val="21"/>
        </w:rPr>
        <w:t>采用</w:t>
      </w:r>
      <w:r w:rsidR="006C135D" w:rsidRPr="00BE0451">
        <w:rPr>
          <w:rFonts w:asciiTheme="minorEastAsia" w:eastAsiaTheme="minorEastAsia" w:hAnsiTheme="minorEastAsia"/>
          <w:szCs w:val="21"/>
        </w:rPr>
        <w:t>60</w:t>
      </w:r>
      <w:r w:rsidR="006C135D" w:rsidRPr="00BE0451">
        <w:rPr>
          <w:rFonts w:asciiTheme="minorEastAsia" w:eastAsiaTheme="minorEastAsia" w:hAnsiTheme="minorEastAsia" w:hint="eastAsia"/>
          <w:szCs w:val="21"/>
        </w:rPr>
        <w:t>°的</w:t>
      </w:r>
      <w:r w:rsidR="001E40CE" w:rsidRPr="00BE0451">
        <w:rPr>
          <w:rFonts w:asciiTheme="minorEastAsia" w:eastAsiaTheme="minorEastAsia" w:hAnsiTheme="minorEastAsia" w:hint="eastAsia"/>
          <w:szCs w:val="21"/>
        </w:rPr>
        <w:t>顶芯</w:t>
      </w:r>
      <w:r w:rsidR="006C135D" w:rsidRPr="00BE0451">
        <w:rPr>
          <w:rFonts w:asciiTheme="minorEastAsia" w:eastAsiaTheme="minorEastAsia" w:hAnsiTheme="minorEastAsia" w:hint="eastAsia"/>
          <w:szCs w:val="21"/>
        </w:rPr>
        <w:t>，扩口率为</w:t>
      </w:r>
      <w:r w:rsidR="006C135D" w:rsidRPr="00BE0451">
        <w:rPr>
          <w:rFonts w:asciiTheme="minorEastAsia" w:eastAsiaTheme="minorEastAsia" w:hAnsiTheme="minorEastAsia"/>
          <w:szCs w:val="21"/>
        </w:rPr>
        <w:t>40%</w:t>
      </w:r>
      <w:r w:rsidR="006C135D" w:rsidRPr="00BE0451">
        <w:rPr>
          <w:rFonts w:asciiTheme="minorEastAsia" w:eastAsiaTheme="minorEastAsia" w:hAnsiTheme="minorEastAsia" w:hint="eastAsia"/>
          <w:szCs w:val="21"/>
        </w:rPr>
        <w:t>，试验后试样不应产生肉眼可见的裂纹或裂口。</w:t>
      </w:r>
    </w:p>
    <w:p w:rsidR="009D01CD" w:rsidRPr="00BE0451" w:rsidRDefault="002411EC">
      <w:pPr>
        <w:jc w:val="left"/>
        <w:rPr>
          <w:rFonts w:asciiTheme="minorEastAsia" w:eastAsiaTheme="minorEastAsia" w:hAnsiTheme="minorEastAsia"/>
          <w:szCs w:val="21"/>
        </w:rPr>
      </w:pPr>
      <w:r>
        <w:rPr>
          <w:rFonts w:asciiTheme="minorEastAsia" w:eastAsiaTheme="minorEastAsia" w:hAnsiTheme="minorEastAsia" w:hint="eastAsia"/>
          <w:szCs w:val="21"/>
        </w:rPr>
        <w:t>5.6</w:t>
      </w:r>
      <w:r w:rsidR="001E40CE" w:rsidRPr="00BE0451">
        <w:rPr>
          <w:rFonts w:asciiTheme="minorEastAsia" w:eastAsiaTheme="minorEastAsia" w:hAnsiTheme="minorEastAsia" w:hint="eastAsia"/>
          <w:szCs w:val="21"/>
        </w:rPr>
        <w:t xml:space="preserve"> 涡流</w:t>
      </w:r>
      <w:r w:rsidR="006C135D" w:rsidRPr="00BE0451">
        <w:rPr>
          <w:rFonts w:asciiTheme="minorEastAsia" w:eastAsiaTheme="minorEastAsia" w:hAnsiTheme="minorEastAsia" w:hint="eastAsia"/>
          <w:szCs w:val="21"/>
        </w:rPr>
        <w:t>探伤</w:t>
      </w:r>
    </w:p>
    <w:p w:rsidR="009D01CD" w:rsidRPr="00BE0451" w:rsidRDefault="006C135D" w:rsidP="004A5189">
      <w:pPr>
        <w:ind w:firstLineChars="200" w:firstLine="420"/>
        <w:jc w:val="left"/>
        <w:rPr>
          <w:rFonts w:asciiTheme="minorEastAsia" w:eastAsiaTheme="minorEastAsia" w:hAnsiTheme="minorEastAsia"/>
          <w:szCs w:val="21"/>
        </w:rPr>
      </w:pPr>
      <w:r w:rsidRPr="00BE0451">
        <w:rPr>
          <w:rFonts w:asciiTheme="minorEastAsia" w:eastAsiaTheme="minorEastAsia" w:hAnsiTheme="minorEastAsia" w:hint="eastAsia"/>
          <w:szCs w:val="21"/>
        </w:rPr>
        <w:t>管材应进行涡流探伤。</w:t>
      </w:r>
      <w:r w:rsidR="004A5189" w:rsidRPr="00BE0451">
        <w:rPr>
          <w:rFonts w:asciiTheme="minorEastAsia" w:eastAsiaTheme="minorEastAsia" w:hAnsiTheme="minorEastAsia" w:hint="eastAsia"/>
          <w:szCs w:val="21"/>
        </w:rPr>
        <w:t>标准样管人工缺陷应符合GB/T5248的规定。</w:t>
      </w:r>
      <w:r w:rsidRPr="00BE0451">
        <w:rPr>
          <w:rFonts w:asciiTheme="minorEastAsia" w:eastAsiaTheme="minorEastAsia" w:hAnsiTheme="minorEastAsia" w:hint="eastAsia"/>
          <w:szCs w:val="21"/>
        </w:rPr>
        <w:t>涡流探伤应采用穿过式探头和旋转式探头组合探伤。直管不允许有探伤缺陷，</w:t>
      </w:r>
      <w:r w:rsidR="002411EC">
        <w:rPr>
          <w:rFonts w:asciiTheme="minorEastAsia" w:eastAsiaTheme="minorEastAsia" w:hAnsiTheme="minorEastAsia" w:hint="eastAsia"/>
          <w:szCs w:val="21"/>
        </w:rPr>
        <w:t>盘管的缺陷数由供需双方协商，</w:t>
      </w:r>
      <w:r w:rsidRPr="00BE0451">
        <w:rPr>
          <w:rFonts w:asciiTheme="minorEastAsia" w:eastAsiaTheme="minorEastAsia" w:hAnsiTheme="minorEastAsia" w:hint="eastAsia"/>
          <w:szCs w:val="21"/>
        </w:rPr>
        <w:t>盘管的探伤缺陷深色标记长度不小于</w:t>
      </w:r>
      <w:r w:rsidRPr="00BE0451">
        <w:rPr>
          <w:rFonts w:asciiTheme="minorEastAsia" w:eastAsiaTheme="minorEastAsia" w:hAnsiTheme="minorEastAsia"/>
          <w:szCs w:val="21"/>
        </w:rPr>
        <w:t>300mm</w:t>
      </w:r>
      <w:r w:rsidR="004A5189" w:rsidRPr="00BE0451">
        <w:rPr>
          <w:rFonts w:asciiTheme="minorEastAsia" w:eastAsiaTheme="minorEastAsia" w:hAnsiTheme="minorEastAsia" w:hint="eastAsia"/>
          <w:szCs w:val="21"/>
        </w:rPr>
        <w:t>。</w:t>
      </w:r>
    </w:p>
    <w:p w:rsidR="009D01CD" w:rsidRPr="00BE0451" w:rsidRDefault="002411EC">
      <w:pPr>
        <w:rPr>
          <w:rFonts w:asciiTheme="minorEastAsia" w:eastAsiaTheme="minorEastAsia" w:hAnsiTheme="minorEastAsia"/>
          <w:szCs w:val="21"/>
        </w:rPr>
      </w:pPr>
      <w:r>
        <w:rPr>
          <w:rFonts w:asciiTheme="minorEastAsia" w:eastAsiaTheme="minorEastAsia" w:hAnsiTheme="minorEastAsia" w:hint="eastAsia"/>
          <w:szCs w:val="21"/>
        </w:rPr>
        <w:t>5</w:t>
      </w:r>
      <w:r w:rsidR="006C135D" w:rsidRPr="00BE0451">
        <w:rPr>
          <w:rFonts w:asciiTheme="minorEastAsia" w:eastAsiaTheme="minorEastAsia" w:hAnsiTheme="minorEastAsia"/>
          <w:szCs w:val="21"/>
        </w:rPr>
        <w:t>.</w:t>
      </w:r>
      <w:r>
        <w:rPr>
          <w:rFonts w:asciiTheme="minorEastAsia" w:eastAsiaTheme="minorEastAsia" w:hAnsiTheme="minorEastAsia" w:hint="eastAsia"/>
          <w:szCs w:val="21"/>
        </w:rPr>
        <w:t>7</w:t>
      </w:r>
      <w:r w:rsidR="001E40CE" w:rsidRPr="00BE0451">
        <w:rPr>
          <w:rFonts w:asciiTheme="minorEastAsia" w:eastAsiaTheme="minorEastAsia" w:hAnsiTheme="minorEastAsia" w:hint="eastAsia"/>
          <w:szCs w:val="21"/>
        </w:rPr>
        <w:t xml:space="preserve"> </w:t>
      </w:r>
      <w:r w:rsidR="006C135D" w:rsidRPr="00BE0451">
        <w:rPr>
          <w:rFonts w:asciiTheme="minorEastAsia" w:eastAsiaTheme="minorEastAsia" w:hAnsiTheme="minorEastAsia" w:hint="eastAsia"/>
          <w:szCs w:val="21"/>
        </w:rPr>
        <w:t>清洁度</w:t>
      </w:r>
    </w:p>
    <w:p w:rsidR="009D01CD" w:rsidRPr="00BE0451" w:rsidRDefault="006C135D">
      <w:pPr>
        <w:rPr>
          <w:rFonts w:asciiTheme="minorEastAsia" w:eastAsiaTheme="minorEastAsia" w:hAnsiTheme="minorEastAsia"/>
          <w:szCs w:val="21"/>
        </w:rPr>
      </w:pPr>
      <w:r w:rsidRPr="00BE0451">
        <w:rPr>
          <w:rFonts w:asciiTheme="minorEastAsia" w:eastAsiaTheme="minorEastAsia" w:hAnsiTheme="minorEastAsia"/>
          <w:szCs w:val="21"/>
        </w:rPr>
        <w:t xml:space="preserve">   </w:t>
      </w:r>
      <w:r w:rsidRPr="00BE0451">
        <w:rPr>
          <w:rFonts w:asciiTheme="minorEastAsia" w:eastAsiaTheme="minorEastAsia" w:hAnsiTheme="minorEastAsia" w:hint="eastAsia"/>
          <w:szCs w:val="21"/>
        </w:rPr>
        <w:t>管</w:t>
      </w:r>
      <w:r w:rsidR="004A5189" w:rsidRPr="00BE0451">
        <w:rPr>
          <w:rFonts w:asciiTheme="minorEastAsia" w:eastAsiaTheme="minorEastAsia" w:hAnsiTheme="minorEastAsia" w:hint="eastAsia"/>
          <w:szCs w:val="21"/>
        </w:rPr>
        <w:t>材</w:t>
      </w:r>
      <w:r w:rsidRPr="00BE0451">
        <w:rPr>
          <w:rFonts w:asciiTheme="minorEastAsia" w:eastAsiaTheme="minorEastAsia" w:hAnsiTheme="minorEastAsia" w:hint="eastAsia"/>
          <w:szCs w:val="21"/>
        </w:rPr>
        <w:t>内表面残留物应不大于</w:t>
      </w:r>
      <w:r w:rsidRPr="00BE0451">
        <w:rPr>
          <w:rFonts w:asciiTheme="minorEastAsia" w:eastAsiaTheme="minorEastAsia" w:hAnsiTheme="minorEastAsia"/>
          <w:szCs w:val="21"/>
        </w:rPr>
        <w:t>0.025g/m</w:t>
      </w:r>
      <w:r w:rsidRPr="00BE0451">
        <w:rPr>
          <w:rFonts w:asciiTheme="minorEastAsia" w:eastAsiaTheme="minorEastAsia" w:hAnsiTheme="minorEastAsia"/>
          <w:szCs w:val="21"/>
          <w:vertAlign w:val="superscript"/>
        </w:rPr>
        <w:t>2</w:t>
      </w:r>
      <w:r w:rsidRPr="00BE0451">
        <w:rPr>
          <w:rFonts w:asciiTheme="minorEastAsia" w:eastAsiaTheme="minorEastAsia" w:hAnsiTheme="minorEastAsia"/>
          <w:szCs w:val="21"/>
        </w:rPr>
        <w:t>.</w:t>
      </w:r>
    </w:p>
    <w:p w:rsidR="0033018B" w:rsidRPr="00BE0451" w:rsidRDefault="002411EC" w:rsidP="0033018B">
      <w:pPr>
        <w:rPr>
          <w:rFonts w:asciiTheme="minorEastAsia" w:eastAsiaTheme="minorEastAsia" w:hAnsiTheme="minorEastAsia"/>
          <w:szCs w:val="21"/>
        </w:rPr>
      </w:pPr>
      <w:r>
        <w:rPr>
          <w:rFonts w:asciiTheme="minorEastAsia" w:eastAsiaTheme="minorEastAsia" w:hAnsiTheme="minorEastAsia" w:hint="eastAsia"/>
          <w:szCs w:val="21"/>
        </w:rPr>
        <w:t>5</w:t>
      </w:r>
      <w:r w:rsidR="006C135D" w:rsidRPr="00BE0451">
        <w:rPr>
          <w:rFonts w:asciiTheme="minorEastAsia" w:eastAsiaTheme="minorEastAsia" w:hAnsiTheme="minorEastAsia"/>
          <w:szCs w:val="21"/>
        </w:rPr>
        <w:t>.</w:t>
      </w:r>
      <w:r>
        <w:rPr>
          <w:rFonts w:asciiTheme="minorEastAsia" w:eastAsiaTheme="minorEastAsia" w:hAnsiTheme="minorEastAsia" w:hint="eastAsia"/>
          <w:szCs w:val="21"/>
        </w:rPr>
        <w:t>8</w:t>
      </w:r>
      <w:r w:rsidR="0033018B" w:rsidRPr="00BE0451">
        <w:rPr>
          <w:rFonts w:asciiTheme="minorEastAsia" w:eastAsiaTheme="minorEastAsia" w:hAnsiTheme="minorEastAsia" w:hint="eastAsia"/>
          <w:szCs w:val="21"/>
        </w:rPr>
        <w:t>传热性能</w:t>
      </w:r>
    </w:p>
    <w:p w:rsidR="0033018B" w:rsidRPr="00BE0451" w:rsidRDefault="0033018B" w:rsidP="0033018B">
      <w:pPr>
        <w:rPr>
          <w:rFonts w:asciiTheme="minorEastAsia" w:eastAsiaTheme="minorEastAsia" w:hAnsiTheme="minorEastAsia"/>
          <w:szCs w:val="21"/>
        </w:rPr>
      </w:pPr>
      <w:r w:rsidRPr="00BE0451">
        <w:rPr>
          <w:rFonts w:asciiTheme="minorEastAsia" w:eastAsiaTheme="minorEastAsia" w:hAnsiTheme="minorEastAsia"/>
          <w:szCs w:val="21"/>
        </w:rPr>
        <w:t xml:space="preserve">   </w:t>
      </w:r>
      <w:r w:rsidRPr="00BE0451">
        <w:rPr>
          <w:rFonts w:asciiTheme="minorEastAsia" w:eastAsiaTheme="minorEastAsia" w:hAnsiTheme="minorEastAsia" w:hint="eastAsia"/>
          <w:szCs w:val="21"/>
        </w:rPr>
        <w:t>管材</w:t>
      </w:r>
      <w:r w:rsidR="002411EC">
        <w:rPr>
          <w:rFonts w:asciiTheme="minorEastAsia" w:eastAsiaTheme="minorEastAsia" w:hAnsiTheme="minorEastAsia" w:hint="eastAsia"/>
          <w:szCs w:val="21"/>
        </w:rPr>
        <w:t>可</w:t>
      </w:r>
      <w:r w:rsidRPr="00BE0451">
        <w:rPr>
          <w:rFonts w:asciiTheme="minorEastAsia" w:eastAsiaTheme="minorEastAsia" w:hAnsiTheme="minorEastAsia" w:hint="eastAsia"/>
          <w:szCs w:val="21"/>
        </w:rPr>
        <w:t>进行传热性能检验，传热性能指标由供需双方协商确定，</w:t>
      </w:r>
      <w:r w:rsidRPr="00BE0451">
        <w:rPr>
          <w:rFonts w:asciiTheme="minorEastAsia" w:eastAsiaTheme="minorEastAsia" w:hAnsiTheme="minorEastAsia"/>
          <w:szCs w:val="21"/>
        </w:rPr>
        <w:t xml:space="preserve"> </w:t>
      </w:r>
    </w:p>
    <w:p w:rsidR="0033018B" w:rsidRPr="00BE0451" w:rsidRDefault="002411EC" w:rsidP="0033018B">
      <w:pPr>
        <w:rPr>
          <w:rFonts w:asciiTheme="minorEastAsia" w:eastAsiaTheme="minorEastAsia" w:hAnsiTheme="minorEastAsia"/>
          <w:szCs w:val="21"/>
        </w:rPr>
      </w:pPr>
      <w:r>
        <w:rPr>
          <w:rFonts w:asciiTheme="minorEastAsia" w:eastAsiaTheme="minorEastAsia" w:hAnsiTheme="minorEastAsia" w:hint="eastAsia"/>
          <w:szCs w:val="21"/>
        </w:rPr>
        <w:t>5</w:t>
      </w:r>
      <w:r w:rsidR="006C135D" w:rsidRPr="00BE0451">
        <w:rPr>
          <w:rFonts w:asciiTheme="minorEastAsia" w:eastAsiaTheme="minorEastAsia" w:hAnsiTheme="minorEastAsia"/>
          <w:szCs w:val="21"/>
        </w:rPr>
        <w:t>.</w:t>
      </w:r>
      <w:r>
        <w:rPr>
          <w:rFonts w:asciiTheme="minorEastAsia" w:eastAsiaTheme="minorEastAsia" w:hAnsiTheme="minorEastAsia" w:hint="eastAsia"/>
          <w:szCs w:val="21"/>
        </w:rPr>
        <w:t>9</w:t>
      </w:r>
      <w:r w:rsidR="0033018B" w:rsidRPr="00BE0451">
        <w:rPr>
          <w:rFonts w:asciiTheme="minorEastAsia" w:eastAsiaTheme="minorEastAsia" w:hAnsiTheme="minorEastAsia" w:hint="eastAsia"/>
          <w:szCs w:val="21"/>
        </w:rPr>
        <w:t>表面质量</w:t>
      </w:r>
    </w:p>
    <w:p w:rsidR="0033018B" w:rsidRPr="00BE0451" w:rsidRDefault="0033018B" w:rsidP="0033018B">
      <w:pPr>
        <w:rPr>
          <w:rFonts w:asciiTheme="minorEastAsia" w:eastAsiaTheme="minorEastAsia" w:hAnsiTheme="minorEastAsia"/>
          <w:szCs w:val="21"/>
        </w:rPr>
      </w:pPr>
      <w:r w:rsidRPr="00BE0451">
        <w:rPr>
          <w:rFonts w:asciiTheme="minorEastAsia" w:eastAsiaTheme="minorEastAsia" w:hAnsiTheme="minorEastAsia"/>
          <w:szCs w:val="21"/>
        </w:rPr>
        <w:t xml:space="preserve">   </w:t>
      </w:r>
      <w:r w:rsidRPr="00BE0451">
        <w:rPr>
          <w:rFonts w:asciiTheme="minorEastAsia" w:eastAsiaTheme="minorEastAsia" w:hAnsiTheme="minorEastAsia" w:hint="eastAsia"/>
          <w:szCs w:val="21"/>
        </w:rPr>
        <w:t>管材表面应清洁、光亮，不应有影响使用的有害缺陷。轻微的表面加工环痕不做报废依据。</w:t>
      </w:r>
    </w:p>
    <w:p w:rsidR="009D01CD" w:rsidRPr="004A5189" w:rsidRDefault="009D01CD">
      <w:pPr>
        <w:rPr>
          <w:szCs w:val="21"/>
        </w:rPr>
      </w:pPr>
    </w:p>
    <w:p w:rsidR="009D01CD" w:rsidRPr="002C5D36" w:rsidRDefault="002411EC">
      <w:pPr>
        <w:rPr>
          <w:rFonts w:ascii="黑体" w:eastAsia="黑体" w:hAnsi="黑体"/>
          <w:szCs w:val="21"/>
        </w:rPr>
      </w:pPr>
      <w:r>
        <w:rPr>
          <w:rFonts w:ascii="黑体" w:eastAsia="黑体" w:hAnsi="黑体" w:hint="eastAsia"/>
          <w:szCs w:val="21"/>
        </w:rPr>
        <w:t>6</w:t>
      </w:r>
      <w:r w:rsidR="006C135D" w:rsidRPr="002C5D36">
        <w:rPr>
          <w:rFonts w:ascii="黑体" w:eastAsia="黑体" w:hAnsi="黑体" w:hint="eastAsia"/>
          <w:szCs w:val="21"/>
        </w:rPr>
        <w:t>试验</w:t>
      </w:r>
      <w:r w:rsidR="00D84A40">
        <w:rPr>
          <w:rFonts w:ascii="黑体" w:eastAsia="黑体" w:hAnsi="黑体" w:hint="eastAsia"/>
          <w:szCs w:val="21"/>
        </w:rPr>
        <w:t>方法</w:t>
      </w:r>
    </w:p>
    <w:p w:rsidR="009D01CD" w:rsidRPr="002C5D36" w:rsidRDefault="002411EC">
      <w:pPr>
        <w:rPr>
          <w:rFonts w:asciiTheme="minorEastAsia" w:eastAsiaTheme="minorEastAsia" w:hAnsiTheme="minorEastAsia"/>
          <w:szCs w:val="21"/>
        </w:rPr>
      </w:pPr>
      <w:r>
        <w:rPr>
          <w:rFonts w:asciiTheme="minorEastAsia" w:eastAsiaTheme="minorEastAsia" w:hAnsiTheme="minorEastAsia" w:hint="eastAsia"/>
          <w:szCs w:val="21"/>
        </w:rPr>
        <w:t>6</w:t>
      </w:r>
      <w:r w:rsidR="006C135D" w:rsidRPr="002C5D36">
        <w:rPr>
          <w:rFonts w:asciiTheme="minorEastAsia" w:eastAsiaTheme="minorEastAsia" w:hAnsiTheme="minorEastAsia"/>
          <w:szCs w:val="21"/>
        </w:rPr>
        <w:t>.1</w:t>
      </w:r>
      <w:r w:rsidR="006C135D" w:rsidRPr="002C5D36">
        <w:rPr>
          <w:rFonts w:asciiTheme="minorEastAsia" w:eastAsiaTheme="minorEastAsia" w:hAnsiTheme="minorEastAsia" w:hint="eastAsia"/>
          <w:szCs w:val="21"/>
        </w:rPr>
        <w:t>化学成分</w:t>
      </w:r>
    </w:p>
    <w:p w:rsidR="009D01CD" w:rsidRPr="002C5D36" w:rsidRDefault="006C135D">
      <w:pPr>
        <w:rPr>
          <w:rFonts w:asciiTheme="minorEastAsia" w:eastAsiaTheme="minorEastAsia" w:hAnsiTheme="minorEastAsia"/>
          <w:szCs w:val="21"/>
        </w:rPr>
      </w:pPr>
      <w:r w:rsidRPr="002C5D36">
        <w:rPr>
          <w:rFonts w:asciiTheme="minorEastAsia" w:eastAsiaTheme="minorEastAsia" w:hAnsiTheme="minorEastAsia"/>
          <w:szCs w:val="21"/>
        </w:rPr>
        <w:t xml:space="preserve">   </w:t>
      </w:r>
      <w:r w:rsidRPr="002C5D36">
        <w:rPr>
          <w:rFonts w:asciiTheme="minorEastAsia" w:eastAsiaTheme="minorEastAsia" w:hAnsiTheme="minorEastAsia" w:hint="eastAsia"/>
          <w:szCs w:val="21"/>
        </w:rPr>
        <w:t>管材的化学成分的分析按照</w:t>
      </w:r>
      <w:r w:rsidRPr="002C5D36">
        <w:rPr>
          <w:rFonts w:asciiTheme="minorEastAsia" w:eastAsiaTheme="minorEastAsia" w:hAnsiTheme="minorEastAsia"/>
          <w:szCs w:val="21"/>
        </w:rPr>
        <w:t>GB/T</w:t>
      </w:r>
      <w:r w:rsidRPr="002C5D36">
        <w:rPr>
          <w:rFonts w:asciiTheme="minorEastAsia" w:eastAsiaTheme="minorEastAsia" w:hAnsiTheme="minorEastAsia" w:hint="eastAsia"/>
          <w:szCs w:val="21"/>
        </w:rPr>
        <w:t xml:space="preserve"> </w:t>
      </w:r>
      <w:r w:rsidRPr="002C5D36">
        <w:rPr>
          <w:rFonts w:asciiTheme="minorEastAsia" w:eastAsiaTheme="minorEastAsia" w:hAnsiTheme="minorEastAsia"/>
          <w:szCs w:val="21"/>
        </w:rPr>
        <w:t>5121</w:t>
      </w:r>
      <w:r w:rsidRPr="002C5D36">
        <w:rPr>
          <w:rFonts w:asciiTheme="minorEastAsia" w:eastAsiaTheme="minorEastAsia" w:hAnsiTheme="minorEastAsia" w:hint="eastAsia"/>
          <w:szCs w:val="21"/>
        </w:rPr>
        <w:t>（所有部分）或YS/T 482的规定进行。仲裁时按</w:t>
      </w:r>
      <w:r w:rsidRPr="002C5D36">
        <w:rPr>
          <w:rFonts w:asciiTheme="minorEastAsia" w:eastAsiaTheme="minorEastAsia" w:hAnsiTheme="minorEastAsia"/>
          <w:szCs w:val="21"/>
        </w:rPr>
        <w:t>GB/T</w:t>
      </w:r>
      <w:r w:rsidRPr="002C5D36">
        <w:rPr>
          <w:rFonts w:asciiTheme="minorEastAsia" w:eastAsiaTheme="minorEastAsia" w:hAnsiTheme="minorEastAsia" w:hint="eastAsia"/>
          <w:szCs w:val="21"/>
        </w:rPr>
        <w:t xml:space="preserve"> </w:t>
      </w:r>
      <w:r w:rsidRPr="002C5D36">
        <w:rPr>
          <w:rFonts w:asciiTheme="minorEastAsia" w:eastAsiaTheme="minorEastAsia" w:hAnsiTheme="minorEastAsia"/>
          <w:szCs w:val="21"/>
        </w:rPr>
        <w:t>5121</w:t>
      </w:r>
      <w:r w:rsidRPr="002C5D36">
        <w:rPr>
          <w:rFonts w:asciiTheme="minorEastAsia" w:eastAsiaTheme="minorEastAsia" w:hAnsiTheme="minorEastAsia" w:hint="eastAsia"/>
          <w:szCs w:val="21"/>
        </w:rPr>
        <w:t>（所有部分）的规定进行。</w:t>
      </w:r>
    </w:p>
    <w:p w:rsidR="0033018B" w:rsidRPr="002C5D36" w:rsidRDefault="002411EC" w:rsidP="0033018B">
      <w:pPr>
        <w:rPr>
          <w:rFonts w:asciiTheme="minorEastAsia" w:eastAsiaTheme="minorEastAsia" w:hAnsiTheme="minorEastAsia"/>
          <w:szCs w:val="21"/>
        </w:rPr>
      </w:pPr>
      <w:r>
        <w:rPr>
          <w:rFonts w:asciiTheme="minorEastAsia" w:eastAsiaTheme="minorEastAsia" w:hAnsiTheme="minorEastAsia" w:hint="eastAsia"/>
          <w:szCs w:val="21"/>
        </w:rPr>
        <w:t>6</w:t>
      </w:r>
      <w:r w:rsidR="006C135D" w:rsidRPr="002C5D36">
        <w:rPr>
          <w:rFonts w:asciiTheme="minorEastAsia" w:eastAsiaTheme="minorEastAsia" w:hAnsiTheme="minorEastAsia"/>
          <w:szCs w:val="21"/>
        </w:rPr>
        <w:t>.2</w:t>
      </w:r>
      <w:r>
        <w:rPr>
          <w:rFonts w:asciiTheme="minorEastAsia" w:eastAsiaTheme="minorEastAsia" w:hAnsiTheme="minorEastAsia" w:hint="eastAsia"/>
          <w:szCs w:val="21"/>
        </w:rPr>
        <w:t>外形</w:t>
      </w:r>
      <w:r w:rsidR="0033018B" w:rsidRPr="002C5D36">
        <w:rPr>
          <w:rFonts w:asciiTheme="minorEastAsia" w:eastAsiaTheme="minorEastAsia" w:hAnsiTheme="minorEastAsia" w:hint="eastAsia"/>
          <w:szCs w:val="21"/>
        </w:rPr>
        <w:t>尺寸</w:t>
      </w:r>
      <w:r>
        <w:rPr>
          <w:rFonts w:asciiTheme="minorEastAsia" w:eastAsiaTheme="minorEastAsia" w:hAnsiTheme="minorEastAsia" w:hint="eastAsia"/>
          <w:szCs w:val="21"/>
        </w:rPr>
        <w:t>及允许偏差</w:t>
      </w:r>
    </w:p>
    <w:p w:rsidR="009D01CD" w:rsidRPr="002C5D36" w:rsidRDefault="0033018B" w:rsidP="0033018B">
      <w:pPr>
        <w:rPr>
          <w:rFonts w:asciiTheme="minorEastAsia" w:eastAsiaTheme="minorEastAsia" w:hAnsiTheme="minorEastAsia"/>
          <w:szCs w:val="21"/>
        </w:rPr>
      </w:pPr>
      <w:r w:rsidRPr="002C5D36">
        <w:rPr>
          <w:rFonts w:asciiTheme="minorEastAsia" w:eastAsiaTheme="minorEastAsia" w:hAnsiTheme="minorEastAsia"/>
          <w:szCs w:val="21"/>
        </w:rPr>
        <w:t xml:space="preserve">   </w:t>
      </w:r>
      <w:r w:rsidRPr="002C5D36">
        <w:rPr>
          <w:rFonts w:asciiTheme="minorEastAsia" w:eastAsiaTheme="minorEastAsia" w:hAnsiTheme="minorEastAsia" w:hint="eastAsia"/>
          <w:szCs w:val="21"/>
        </w:rPr>
        <w:t>管材的</w:t>
      </w:r>
      <w:r w:rsidR="002411EC">
        <w:rPr>
          <w:rFonts w:asciiTheme="minorEastAsia" w:eastAsiaTheme="minorEastAsia" w:hAnsiTheme="minorEastAsia" w:hint="eastAsia"/>
          <w:szCs w:val="21"/>
        </w:rPr>
        <w:t>外形</w:t>
      </w:r>
      <w:r w:rsidRPr="002C5D36">
        <w:rPr>
          <w:rFonts w:asciiTheme="minorEastAsia" w:eastAsiaTheme="minorEastAsia" w:hAnsiTheme="minorEastAsia" w:hint="eastAsia"/>
          <w:szCs w:val="21"/>
        </w:rPr>
        <w:t>尺寸</w:t>
      </w:r>
      <w:r w:rsidR="002411EC">
        <w:rPr>
          <w:rFonts w:asciiTheme="minorEastAsia" w:eastAsiaTheme="minorEastAsia" w:hAnsiTheme="minorEastAsia" w:hint="eastAsia"/>
          <w:szCs w:val="21"/>
        </w:rPr>
        <w:t>及允许偏差</w:t>
      </w:r>
      <w:r w:rsidRPr="002C5D36">
        <w:rPr>
          <w:rFonts w:asciiTheme="minorEastAsia" w:eastAsiaTheme="minorEastAsia" w:hAnsiTheme="minorEastAsia" w:hint="eastAsia"/>
          <w:szCs w:val="21"/>
        </w:rPr>
        <w:t>测量按照</w:t>
      </w:r>
      <w:r w:rsidRPr="002C5D36">
        <w:rPr>
          <w:rFonts w:asciiTheme="minorEastAsia" w:eastAsiaTheme="minorEastAsia" w:hAnsiTheme="minorEastAsia"/>
          <w:color w:val="000000"/>
        </w:rPr>
        <w:t>GB/T 26303.1</w:t>
      </w:r>
      <w:r w:rsidRPr="002C5D36">
        <w:rPr>
          <w:rFonts w:asciiTheme="minorEastAsia" w:eastAsiaTheme="minorEastAsia" w:hAnsiTheme="minorEastAsia" w:hint="eastAsia"/>
          <w:color w:val="000000"/>
        </w:rPr>
        <w:t>规定进行。</w:t>
      </w:r>
    </w:p>
    <w:p w:rsidR="0033018B" w:rsidRPr="002C5D36" w:rsidRDefault="002411EC" w:rsidP="0033018B">
      <w:pPr>
        <w:rPr>
          <w:rFonts w:asciiTheme="minorEastAsia" w:eastAsiaTheme="minorEastAsia" w:hAnsiTheme="minorEastAsia"/>
          <w:szCs w:val="21"/>
        </w:rPr>
      </w:pPr>
      <w:r>
        <w:rPr>
          <w:rFonts w:asciiTheme="minorEastAsia" w:eastAsiaTheme="minorEastAsia" w:hAnsiTheme="minorEastAsia" w:hint="eastAsia"/>
          <w:szCs w:val="21"/>
        </w:rPr>
        <w:t>6</w:t>
      </w:r>
      <w:r w:rsidR="006C135D" w:rsidRPr="002C5D36">
        <w:rPr>
          <w:rFonts w:asciiTheme="minorEastAsia" w:eastAsiaTheme="minorEastAsia" w:hAnsiTheme="minorEastAsia"/>
          <w:szCs w:val="21"/>
        </w:rPr>
        <w:t>.3</w:t>
      </w:r>
      <w:r w:rsidR="0033018B" w:rsidRPr="002C5D36">
        <w:rPr>
          <w:rFonts w:asciiTheme="minorEastAsia" w:eastAsiaTheme="minorEastAsia" w:hAnsiTheme="minorEastAsia" w:hint="eastAsia"/>
          <w:szCs w:val="21"/>
        </w:rPr>
        <w:t>力学性能</w:t>
      </w:r>
    </w:p>
    <w:p w:rsidR="0033018B" w:rsidRPr="002C5D36" w:rsidRDefault="0033018B" w:rsidP="0033018B">
      <w:pPr>
        <w:rPr>
          <w:rFonts w:asciiTheme="minorEastAsia" w:eastAsiaTheme="minorEastAsia" w:hAnsiTheme="minorEastAsia"/>
          <w:szCs w:val="21"/>
        </w:rPr>
      </w:pPr>
      <w:r w:rsidRPr="002C5D36">
        <w:rPr>
          <w:rFonts w:asciiTheme="minorEastAsia" w:eastAsiaTheme="minorEastAsia" w:hAnsiTheme="minorEastAsia"/>
          <w:szCs w:val="21"/>
        </w:rPr>
        <w:t xml:space="preserve">   </w:t>
      </w:r>
      <w:r w:rsidRPr="002C5D36">
        <w:rPr>
          <w:rFonts w:asciiTheme="minorEastAsia" w:eastAsiaTheme="minorEastAsia" w:hAnsiTheme="minorEastAsia" w:hint="eastAsia"/>
          <w:szCs w:val="21"/>
        </w:rPr>
        <w:t>管材的拉伸试验按</w:t>
      </w:r>
      <w:r w:rsidRPr="002C5D36">
        <w:rPr>
          <w:rFonts w:asciiTheme="minorEastAsia" w:eastAsiaTheme="minorEastAsia" w:hAnsiTheme="minorEastAsia"/>
          <w:szCs w:val="21"/>
        </w:rPr>
        <w:t>GB/T</w:t>
      </w:r>
      <w:r w:rsidRPr="002C5D36">
        <w:rPr>
          <w:rFonts w:asciiTheme="minorEastAsia" w:eastAsiaTheme="minorEastAsia" w:hAnsiTheme="minorEastAsia" w:hint="eastAsia"/>
          <w:szCs w:val="21"/>
        </w:rPr>
        <w:t xml:space="preserve"> 34505-2017规定进行，其拉伸试样按</w:t>
      </w:r>
      <w:r w:rsidRPr="002C5D36">
        <w:rPr>
          <w:rFonts w:asciiTheme="minorEastAsia" w:eastAsiaTheme="minorEastAsia" w:hAnsiTheme="minorEastAsia"/>
          <w:szCs w:val="21"/>
        </w:rPr>
        <w:t>GB/T</w:t>
      </w:r>
      <w:r w:rsidRPr="002C5D36">
        <w:rPr>
          <w:rFonts w:asciiTheme="minorEastAsia" w:eastAsiaTheme="minorEastAsia" w:hAnsiTheme="minorEastAsia" w:hint="eastAsia"/>
          <w:szCs w:val="21"/>
        </w:rPr>
        <w:t xml:space="preserve"> 34505-2017中全截面试样规定进行。</w:t>
      </w:r>
    </w:p>
    <w:p w:rsidR="0033018B" w:rsidRPr="002C5D36" w:rsidRDefault="002411EC" w:rsidP="0033018B">
      <w:pPr>
        <w:rPr>
          <w:rFonts w:asciiTheme="minorEastAsia" w:eastAsiaTheme="minorEastAsia" w:hAnsiTheme="minorEastAsia"/>
          <w:szCs w:val="21"/>
        </w:rPr>
      </w:pPr>
      <w:r>
        <w:rPr>
          <w:rFonts w:asciiTheme="minorEastAsia" w:eastAsiaTheme="minorEastAsia" w:hAnsiTheme="minorEastAsia" w:hint="eastAsia"/>
          <w:szCs w:val="21"/>
        </w:rPr>
        <w:t>6</w:t>
      </w:r>
      <w:r w:rsidR="006C135D" w:rsidRPr="002C5D36">
        <w:rPr>
          <w:rFonts w:asciiTheme="minorEastAsia" w:eastAsiaTheme="minorEastAsia" w:hAnsiTheme="minorEastAsia"/>
          <w:szCs w:val="21"/>
        </w:rPr>
        <w:t>.4</w:t>
      </w:r>
      <w:r w:rsidR="0033018B" w:rsidRPr="002C5D36">
        <w:rPr>
          <w:rFonts w:asciiTheme="minorEastAsia" w:eastAsiaTheme="minorEastAsia" w:hAnsiTheme="minorEastAsia" w:hint="eastAsia"/>
          <w:szCs w:val="21"/>
        </w:rPr>
        <w:t>晶粒度</w:t>
      </w:r>
    </w:p>
    <w:p w:rsidR="0033018B" w:rsidRPr="002C5D36" w:rsidRDefault="0033018B" w:rsidP="0033018B">
      <w:pPr>
        <w:rPr>
          <w:rFonts w:asciiTheme="minorEastAsia" w:eastAsiaTheme="minorEastAsia" w:hAnsiTheme="minorEastAsia"/>
          <w:szCs w:val="21"/>
        </w:rPr>
      </w:pPr>
      <w:r w:rsidRPr="002C5D36">
        <w:rPr>
          <w:rFonts w:asciiTheme="minorEastAsia" w:eastAsiaTheme="minorEastAsia" w:hAnsiTheme="minorEastAsia"/>
          <w:szCs w:val="21"/>
        </w:rPr>
        <w:t xml:space="preserve">   </w:t>
      </w:r>
      <w:r w:rsidRPr="002C5D36">
        <w:rPr>
          <w:rFonts w:asciiTheme="minorEastAsia" w:eastAsiaTheme="minorEastAsia" w:hAnsiTheme="minorEastAsia" w:hint="eastAsia"/>
          <w:szCs w:val="21"/>
        </w:rPr>
        <w:t>管材的晶粒度按</w:t>
      </w:r>
      <w:r w:rsidRPr="002C5D36">
        <w:rPr>
          <w:rFonts w:asciiTheme="minorEastAsia" w:eastAsiaTheme="minorEastAsia" w:hAnsiTheme="minorEastAsia"/>
          <w:szCs w:val="21"/>
        </w:rPr>
        <w:t>YS/T</w:t>
      </w:r>
      <w:r w:rsidRPr="002C5D36">
        <w:rPr>
          <w:rFonts w:asciiTheme="minorEastAsia" w:eastAsiaTheme="minorEastAsia" w:hAnsiTheme="minorEastAsia" w:hint="eastAsia"/>
          <w:szCs w:val="21"/>
        </w:rPr>
        <w:t xml:space="preserve"> </w:t>
      </w:r>
      <w:r w:rsidRPr="002C5D36">
        <w:rPr>
          <w:rFonts w:asciiTheme="minorEastAsia" w:eastAsiaTheme="minorEastAsia" w:hAnsiTheme="minorEastAsia"/>
          <w:szCs w:val="21"/>
        </w:rPr>
        <w:t>347</w:t>
      </w:r>
      <w:r w:rsidRPr="002C5D36">
        <w:rPr>
          <w:rFonts w:asciiTheme="minorEastAsia" w:eastAsiaTheme="minorEastAsia" w:hAnsiTheme="minorEastAsia" w:hint="eastAsia"/>
          <w:szCs w:val="21"/>
        </w:rPr>
        <w:t>规定进行。</w:t>
      </w:r>
    </w:p>
    <w:p w:rsidR="0033018B" w:rsidRPr="002C5D36" w:rsidRDefault="002411EC" w:rsidP="0033018B">
      <w:pPr>
        <w:rPr>
          <w:rFonts w:asciiTheme="minorEastAsia" w:eastAsiaTheme="minorEastAsia" w:hAnsiTheme="minorEastAsia"/>
          <w:szCs w:val="21"/>
        </w:rPr>
      </w:pPr>
      <w:r>
        <w:rPr>
          <w:rFonts w:asciiTheme="minorEastAsia" w:eastAsiaTheme="minorEastAsia" w:hAnsiTheme="minorEastAsia" w:hint="eastAsia"/>
          <w:szCs w:val="21"/>
        </w:rPr>
        <w:lastRenderedPageBreak/>
        <w:t>6</w:t>
      </w:r>
      <w:r w:rsidR="0033018B" w:rsidRPr="002C5D36">
        <w:rPr>
          <w:rFonts w:asciiTheme="minorEastAsia" w:eastAsiaTheme="minorEastAsia" w:hAnsiTheme="minorEastAsia"/>
          <w:szCs w:val="21"/>
        </w:rPr>
        <w:t>.5</w:t>
      </w:r>
      <w:r w:rsidR="0033018B" w:rsidRPr="002C5D36">
        <w:rPr>
          <w:rFonts w:asciiTheme="minorEastAsia" w:eastAsiaTheme="minorEastAsia" w:hAnsiTheme="minorEastAsia" w:hint="eastAsia"/>
          <w:szCs w:val="21"/>
        </w:rPr>
        <w:t xml:space="preserve"> 扩口试验</w:t>
      </w:r>
    </w:p>
    <w:p w:rsidR="0033018B" w:rsidRPr="002C5D36" w:rsidRDefault="0033018B" w:rsidP="0033018B">
      <w:pPr>
        <w:rPr>
          <w:rFonts w:asciiTheme="minorEastAsia" w:eastAsiaTheme="minorEastAsia" w:hAnsiTheme="minorEastAsia"/>
          <w:szCs w:val="21"/>
        </w:rPr>
      </w:pPr>
      <w:r w:rsidRPr="002C5D36">
        <w:rPr>
          <w:rFonts w:asciiTheme="minorEastAsia" w:eastAsiaTheme="minorEastAsia" w:hAnsiTheme="minorEastAsia"/>
          <w:szCs w:val="21"/>
        </w:rPr>
        <w:t xml:space="preserve">   </w:t>
      </w:r>
      <w:r w:rsidRPr="002C5D36">
        <w:rPr>
          <w:rFonts w:asciiTheme="minorEastAsia" w:eastAsiaTheme="minorEastAsia" w:hAnsiTheme="minorEastAsia" w:hint="eastAsia"/>
          <w:szCs w:val="21"/>
        </w:rPr>
        <w:t>管材的扩口试验按</w:t>
      </w:r>
      <w:r w:rsidRPr="002C5D36">
        <w:rPr>
          <w:rFonts w:asciiTheme="minorEastAsia" w:eastAsiaTheme="minorEastAsia" w:hAnsiTheme="minorEastAsia"/>
          <w:szCs w:val="21"/>
        </w:rPr>
        <w:t>GB/T</w:t>
      </w:r>
      <w:r w:rsidRPr="002C5D36">
        <w:rPr>
          <w:rFonts w:asciiTheme="minorEastAsia" w:eastAsiaTheme="minorEastAsia" w:hAnsiTheme="minorEastAsia" w:hint="eastAsia"/>
          <w:szCs w:val="21"/>
        </w:rPr>
        <w:t xml:space="preserve"> </w:t>
      </w:r>
      <w:r w:rsidRPr="002C5D36">
        <w:rPr>
          <w:rFonts w:asciiTheme="minorEastAsia" w:eastAsiaTheme="minorEastAsia" w:hAnsiTheme="minorEastAsia"/>
          <w:szCs w:val="21"/>
        </w:rPr>
        <w:t>242</w:t>
      </w:r>
      <w:r w:rsidRPr="002C5D36">
        <w:rPr>
          <w:rFonts w:asciiTheme="minorEastAsia" w:eastAsiaTheme="minorEastAsia" w:hAnsiTheme="minorEastAsia" w:hint="eastAsia"/>
          <w:szCs w:val="21"/>
        </w:rPr>
        <w:t>规定进行。</w:t>
      </w:r>
    </w:p>
    <w:p w:rsidR="009D01CD" w:rsidRPr="002C5D36" w:rsidRDefault="002411EC">
      <w:pPr>
        <w:rPr>
          <w:rFonts w:asciiTheme="minorEastAsia" w:eastAsiaTheme="minorEastAsia" w:hAnsiTheme="minorEastAsia"/>
          <w:szCs w:val="21"/>
        </w:rPr>
      </w:pPr>
      <w:r>
        <w:rPr>
          <w:rFonts w:asciiTheme="minorEastAsia" w:eastAsiaTheme="minorEastAsia" w:hAnsiTheme="minorEastAsia" w:hint="eastAsia"/>
          <w:szCs w:val="21"/>
        </w:rPr>
        <w:t>6</w:t>
      </w:r>
      <w:r w:rsidR="006C135D" w:rsidRPr="002C5D36">
        <w:rPr>
          <w:rFonts w:asciiTheme="minorEastAsia" w:eastAsiaTheme="minorEastAsia" w:hAnsiTheme="minorEastAsia"/>
          <w:szCs w:val="21"/>
        </w:rPr>
        <w:t>.6</w:t>
      </w:r>
      <w:r w:rsidR="004A5189" w:rsidRPr="002C5D36">
        <w:rPr>
          <w:rFonts w:asciiTheme="minorEastAsia" w:eastAsiaTheme="minorEastAsia" w:hAnsiTheme="minorEastAsia" w:hint="eastAsia"/>
          <w:szCs w:val="21"/>
        </w:rPr>
        <w:t>涡流探伤</w:t>
      </w:r>
    </w:p>
    <w:p w:rsidR="009D01CD" w:rsidRPr="002C5D36" w:rsidRDefault="006C135D">
      <w:pPr>
        <w:ind w:firstLineChars="150" w:firstLine="315"/>
        <w:rPr>
          <w:rFonts w:asciiTheme="minorEastAsia" w:eastAsiaTheme="minorEastAsia" w:hAnsiTheme="minorEastAsia"/>
          <w:szCs w:val="21"/>
        </w:rPr>
      </w:pPr>
      <w:r w:rsidRPr="002C5D36">
        <w:rPr>
          <w:rFonts w:asciiTheme="minorEastAsia" w:eastAsiaTheme="minorEastAsia" w:hAnsiTheme="minorEastAsia" w:hint="eastAsia"/>
          <w:szCs w:val="21"/>
        </w:rPr>
        <w:t>管材的</w:t>
      </w:r>
      <w:r w:rsidR="004A5189" w:rsidRPr="002C5D36">
        <w:rPr>
          <w:rFonts w:asciiTheme="minorEastAsia" w:eastAsiaTheme="minorEastAsia" w:hAnsiTheme="minorEastAsia" w:hint="eastAsia"/>
          <w:szCs w:val="21"/>
        </w:rPr>
        <w:t>涡流探伤</w:t>
      </w:r>
      <w:r w:rsidRPr="002C5D36">
        <w:rPr>
          <w:rFonts w:asciiTheme="minorEastAsia" w:eastAsiaTheme="minorEastAsia" w:hAnsiTheme="minorEastAsia" w:hint="eastAsia"/>
          <w:szCs w:val="21"/>
        </w:rPr>
        <w:t>按</w:t>
      </w:r>
      <w:r w:rsidRPr="002C5D36">
        <w:rPr>
          <w:rFonts w:asciiTheme="minorEastAsia" w:eastAsiaTheme="minorEastAsia" w:hAnsiTheme="minorEastAsia"/>
          <w:szCs w:val="21"/>
        </w:rPr>
        <w:t>GB/T</w:t>
      </w:r>
      <w:r w:rsidRPr="002C5D36">
        <w:rPr>
          <w:rFonts w:asciiTheme="minorEastAsia" w:eastAsiaTheme="minorEastAsia" w:hAnsiTheme="minorEastAsia" w:hint="eastAsia"/>
          <w:szCs w:val="21"/>
        </w:rPr>
        <w:t xml:space="preserve"> </w:t>
      </w:r>
      <w:r w:rsidRPr="002C5D36">
        <w:rPr>
          <w:rFonts w:asciiTheme="minorEastAsia" w:eastAsiaTheme="minorEastAsia" w:hAnsiTheme="minorEastAsia"/>
          <w:szCs w:val="21"/>
        </w:rPr>
        <w:t>5248</w:t>
      </w:r>
      <w:r w:rsidRPr="002C5D36">
        <w:rPr>
          <w:rFonts w:asciiTheme="minorEastAsia" w:eastAsiaTheme="minorEastAsia" w:hAnsiTheme="minorEastAsia" w:hint="eastAsia"/>
          <w:szCs w:val="21"/>
        </w:rPr>
        <w:t>规定进行。</w:t>
      </w:r>
    </w:p>
    <w:p w:rsidR="009D01CD" w:rsidRPr="002C5D36" w:rsidRDefault="002411EC">
      <w:pPr>
        <w:rPr>
          <w:rFonts w:asciiTheme="minorEastAsia" w:eastAsiaTheme="minorEastAsia" w:hAnsiTheme="minorEastAsia"/>
          <w:szCs w:val="21"/>
        </w:rPr>
      </w:pPr>
      <w:r>
        <w:rPr>
          <w:rFonts w:asciiTheme="minorEastAsia" w:eastAsiaTheme="minorEastAsia" w:hAnsiTheme="minorEastAsia" w:hint="eastAsia"/>
          <w:szCs w:val="21"/>
        </w:rPr>
        <w:t>6</w:t>
      </w:r>
      <w:r w:rsidR="006C135D" w:rsidRPr="002C5D36">
        <w:rPr>
          <w:rFonts w:asciiTheme="minorEastAsia" w:eastAsiaTheme="minorEastAsia" w:hAnsiTheme="minorEastAsia"/>
          <w:szCs w:val="21"/>
        </w:rPr>
        <w:t>.7</w:t>
      </w:r>
      <w:r w:rsidR="004A5189" w:rsidRPr="002C5D36">
        <w:rPr>
          <w:rFonts w:asciiTheme="minorEastAsia" w:eastAsiaTheme="minorEastAsia" w:hAnsiTheme="minorEastAsia" w:hint="eastAsia"/>
          <w:szCs w:val="21"/>
        </w:rPr>
        <w:t>清洁度</w:t>
      </w:r>
    </w:p>
    <w:p w:rsidR="009D01CD" w:rsidRPr="002C5D36" w:rsidRDefault="006C135D">
      <w:pPr>
        <w:rPr>
          <w:rFonts w:asciiTheme="minorEastAsia" w:eastAsiaTheme="minorEastAsia" w:hAnsiTheme="minorEastAsia"/>
          <w:szCs w:val="21"/>
        </w:rPr>
      </w:pPr>
      <w:r w:rsidRPr="002C5D36">
        <w:rPr>
          <w:rFonts w:asciiTheme="minorEastAsia" w:eastAsiaTheme="minorEastAsia" w:hAnsiTheme="minorEastAsia"/>
          <w:szCs w:val="21"/>
        </w:rPr>
        <w:t xml:space="preserve">   </w:t>
      </w:r>
      <w:r w:rsidR="004A5189" w:rsidRPr="002C5D36">
        <w:rPr>
          <w:rFonts w:asciiTheme="minorEastAsia" w:eastAsiaTheme="minorEastAsia" w:hAnsiTheme="minorEastAsia" w:hint="eastAsia"/>
          <w:szCs w:val="21"/>
        </w:rPr>
        <w:t>管材的清洁度测定</w:t>
      </w:r>
      <w:r w:rsidRPr="002C5D36">
        <w:rPr>
          <w:rFonts w:asciiTheme="minorEastAsia" w:eastAsiaTheme="minorEastAsia" w:hAnsiTheme="minorEastAsia" w:hint="eastAsia"/>
          <w:szCs w:val="21"/>
        </w:rPr>
        <w:t>按附录A</w:t>
      </w:r>
      <w:r w:rsidR="00A7699E">
        <w:rPr>
          <w:rFonts w:asciiTheme="minorEastAsia" w:eastAsiaTheme="minorEastAsia" w:hAnsiTheme="minorEastAsia" w:hint="eastAsia"/>
          <w:szCs w:val="21"/>
        </w:rPr>
        <w:t>（规范性附录）</w:t>
      </w:r>
      <w:r w:rsidRPr="002C5D36">
        <w:rPr>
          <w:rFonts w:asciiTheme="minorEastAsia" w:eastAsiaTheme="minorEastAsia" w:hAnsiTheme="minorEastAsia" w:hint="eastAsia"/>
          <w:szCs w:val="21"/>
        </w:rPr>
        <w:t xml:space="preserve"> 规定进行。</w:t>
      </w:r>
    </w:p>
    <w:p w:rsidR="0033018B" w:rsidRPr="002C5D36" w:rsidRDefault="002411EC" w:rsidP="0033018B">
      <w:pPr>
        <w:rPr>
          <w:rFonts w:asciiTheme="minorEastAsia" w:eastAsiaTheme="minorEastAsia" w:hAnsiTheme="minorEastAsia"/>
          <w:szCs w:val="21"/>
        </w:rPr>
      </w:pPr>
      <w:r>
        <w:rPr>
          <w:rFonts w:asciiTheme="minorEastAsia" w:eastAsiaTheme="minorEastAsia" w:hAnsiTheme="minorEastAsia" w:hint="eastAsia"/>
          <w:szCs w:val="21"/>
        </w:rPr>
        <w:t>6</w:t>
      </w:r>
      <w:r w:rsidR="006C135D" w:rsidRPr="002C5D36">
        <w:rPr>
          <w:rFonts w:asciiTheme="minorEastAsia" w:eastAsiaTheme="minorEastAsia" w:hAnsiTheme="minorEastAsia"/>
          <w:szCs w:val="21"/>
        </w:rPr>
        <w:t>.8</w:t>
      </w:r>
      <w:r w:rsidR="0033018B" w:rsidRPr="002C5D36">
        <w:rPr>
          <w:rFonts w:asciiTheme="minorEastAsia" w:eastAsiaTheme="minorEastAsia" w:hAnsiTheme="minorEastAsia" w:hint="eastAsia"/>
          <w:szCs w:val="21"/>
        </w:rPr>
        <w:t>传热性能</w:t>
      </w:r>
    </w:p>
    <w:p w:rsidR="0033018B" w:rsidRPr="002C5D36" w:rsidRDefault="0033018B" w:rsidP="0033018B">
      <w:pPr>
        <w:rPr>
          <w:rFonts w:asciiTheme="minorEastAsia" w:eastAsiaTheme="minorEastAsia" w:hAnsiTheme="minorEastAsia"/>
          <w:szCs w:val="21"/>
        </w:rPr>
      </w:pPr>
      <w:r w:rsidRPr="002C5D36">
        <w:rPr>
          <w:rFonts w:asciiTheme="minorEastAsia" w:eastAsiaTheme="minorEastAsia" w:hAnsiTheme="minorEastAsia"/>
          <w:szCs w:val="21"/>
        </w:rPr>
        <w:t xml:space="preserve">   </w:t>
      </w:r>
      <w:r w:rsidRPr="002C5D36">
        <w:rPr>
          <w:rFonts w:asciiTheme="minorEastAsia" w:eastAsiaTheme="minorEastAsia" w:hAnsiTheme="minorEastAsia" w:hint="eastAsia"/>
          <w:szCs w:val="21"/>
        </w:rPr>
        <w:t>管材的传热性能可参照附录</w:t>
      </w:r>
      <w:r w:rsidR="00A7699E">
        <w:rPr>
          <w:rFonts w:asciiTheme="minorEastAsia" w:eastAsiaTheme="minorEastAsia" w:hAnsiTheme="minorEastAsia" w:hint="eastAsia"/>
          <w:szCs w:val="21"/>
        </w:rPr>
        <w:t>B</w:t>
      </w:r>
      <w:r w:rsidRPr="002C5D36">
        <w:rPr>
          <w:rFonts w:asciiTheme="minorEastAsia" w:eastAsiaTheme="minorEastAsia" w:hAnsiTheme="minorEastAsia" w:hint="eastAsia"/>
          <w:szCs w:val="21"/>
        </w:rPr>
        <w:t>（资料性附录）规定进行，或由供需双方认可的方法进行。</w:t>
      </w:r>
    </w:p>
    <w:p w:rsidR="0033018B" w:rsidRPr="002C5D36" w:rsidRDefault="002411EC" w:rsidP="0033018B">
      <w:pPr>
        <w:rPr>
          <w:rFonts w:asciiTheme="minorEastAsia" w:eastAsiaTheme="minorEastAsia" w:hAnsiTheme="minorEastAsia"/>
          <w:szCs w:val="21"/>
        </w:rPr>
      </w:pPr>
      <w:r>
        <w:rPr>
          <w:rFonts w:asciiTheme="minorEastAsia" w:eastAsiaTheme="minorEastAsia" w:hAnsiTheme="minorEastAsia" w:hint="eastAsia"/>
          <w:szCs w:val="21"/>
        </w:rPr>
        <w:t>6</w:t>
      </w:r>
      <w:r w:rsidR="006C135D" w:rsidRPr="002C5D36">
        <w:rPr>
          <w:rFonts w:asciiTheme="minorEastAsia" w:eastAsiaTheme="minorEastAsia" w:hAnsiTheme="minorEastAsia"/>
          <w:szCs w:val="21"/>
        </w:rPr>
        <w:t>.9</w:t>
      </w:r>
      <w:r w:rsidR="0033018B" w:rsidRPr="002C5D36">
        <w:rPr>
          <w:rFonts w:asciiTheme="minorEastAsia" w:eastAsiaTheme="minorEastAsia" w:hAnsiTheme="minorEastAsia" w:hint="eastAsia"/>
          <w:szCs w:val="21"/>
        </w:rPr>
        <w:t>表面质量</w:t>
      </w:r>
    </w:p>
    <w:p w:rsidR="0033018B" w:rsidRPr="002C5D36" w:rsidRDefault="0033018B" w:rsidP="0033018B">
      <w:pPr>
        <w:rPr>
          <w:rFonts w:asciiTheme="minorEastAsia" w:eastAsiaTheme="minorEastAsia" w:hAnsiTheme="minorEastAsia"/>
          <w:szCs w:val="21"/>
        </w:rPr>
      </w:pPr>
      <w:r w:rsidRPr="002C5D36">
        <w:rPr>
          <w:rFonts w:asciiTheme="minorEastAsia" w:eastAsiaTheme="minorEastAsia" w:hAnsiTheme="minorEastAsia"/>
          <w:szCs w:val="21"/>
        </w:rPr>
        <w:t xml:space="preserve">   </w:t>
      </w:r>
      <w:r w:rsidRPr="002C5D36">
        <w:rPr>
          <w:rFonts w:asciiTheme="minorEastAsia" w:eastAsiaTheme="minorEastAsia" w:hAnsiTheme="minorEastAsia" w:hint="eastAsia"/>
          <w:szCs w:val="21"/>
        </w:rPr>
        <w:t>管材外表面质量用目视检验。</w:t>
      </w:r>
    </w:p>
    <w:p w:rsidR="009D01CD" w:rsidRPr="004A5189" w:rsidRDefault="009D01CD">
      <w:pPr>
        <w:rPr>
          <w:szCs w:val="21"/>
        </w:rPr>
      </w:pPr>
    </w:p>
    <w:p w:rsidR="009D01CD" w:rsidRPr="002C5D36" w:rsidRDefault="002411EC">
      <w:pPr>
        <w:rPr>
          <w:rFonts w:ascii="黑体" w:eastAsia="黑体" w:hAnsi="黑体"/>
          <w:szCs w:val="21"/>
        </w:rPr>
      </w:pPr>
      <w:r>
        <w:rPr>
          <w:rFonts w:ascii="黑体" w:eastAsia="黑体" w:hAnsi="黑体" w:hint="eastAsia"/>
          <w:szCs w:val="21"/>
        </w:rPr>
        <w:t>7</w:t>
      </w:r>
      <w:r w:rsidR="006C135D" w:rsidRPr="002C5D36">
        <w:rPr>
          <w:rFonts w:ascii="黑体" w:eastAsia="黑体" w:hAnsi="黑体" w:hint="eastAsia"/>
          <w:szCs w:val="21"/>
        </w:rPr>
        <w:t>检验规则</w:t>
      </w:r>
    </w:p>
    <w:p w:rsidR="009D01CD" w:rsidRPr="002C5D36" w:rsidRDefault="002411EC">
      <w:pPr>
        <w:rPr>
          <w:rFonts w:asciiTheme="minorEastAsia" w:eastAsiaTheme="minorEastAsia" w:hAnsiTheme="minorEastAsia"/>
          <w:szCs w:val="21"/>
        </w:rPr>
      </w:pPr>
      <w:r>
        <w:rPr>
          <w:rFonts w:asciiTheme="minorEastAsia" w:eastAsiaTheme="minorEastAsia" w:hAnsiTheme="minorEastAsia" w:hint="eastAsia"/>
          <w:szCs w:val="21"/>
        </w:rPr>
        <w:t>7</w:t>
      </w:r>
      <w:r w:rsidR="006C135D" w:rsidRPr="002C5D36">
        <w:rPr>
          <w:rFonts w:asciiTheme="minorEastAsia" w:eastAsiaTheme="minorEastAsia" w:hAnsiTheme="minorEastAsia"/>
          <w:szCs w:val="21"/>
        </w:rPr>
        <w:t>.1</w:t>
      </w:r>
      <w:r w:rsidR="006C135D" w:rsidRPr="002C5D36">
        <w:rPr>
          <w:rFonts w:asciiTheme="minorEastAsia" w:eastAsiaTheme="minorEastAsia" w:hAnsiTheme="minorEastAsia" w:hint="eastAsia"/>
          <w:szCs w:val="21"/>
        </w:rPr>
        <w:t>检查与验收</w:t>
      </w:r>
    </w:p>
    <w:p w:rsidR="009D01CD" w:rsidRPr="002C5D36" w:rsidRDefault="002411EC">
      <w:pPr>
        <w:rPr>
          <w:rFonts w:asciiTheme="minorEastAsia" w:eastAsiaTheme="minorEastAsia" w:hAnsiTheme="minorEastAsia"/>
          <w:szCs w:val="21"/>
        </w:rPr>
      </w:pPr>
      <w:r>
        <w:rPr>
          <w:rFonts w:asciiTheme="minorEastAsia" w:eastAsiaTheme="minorEastAsia" w:hAnsiTheme="minorEastAsia" w:hint="eastAsia"/>
          <w:szCs w:val="21"/>
        </w:rPr>
        <w:t>7</w:t>
      </w:r>
      <w:r w:rsidR="006C135D" w:rsidRPr="002C5D36">
        <w:rPr>
          <w:rFonts w:asciiTheme="minorEastAsia" w:eastAsiaTheme="minorEastAsia" w:hAnsiTheme="minorEastAsia"/>
          <w:szCs w:val="21"/>
        </w:rPr>
        <w:t>.1.1</w:t>
      </w:r>
      <w:r w:rsidR="006C135D" w:rsidRPr="002C5D36">
        <w:rPr>
          <w:rFonts w:asciiTheme="minorEastAsia" w:eastAsiaTheme="minorEastAsia" w:hAnsiTheme="minorEastAsia" w:hint="eastAsia"/>
          <w:szCs w:val="21"/>
        </w:rPr>
        <w:t>管材应由供方技术监督部门检验，并保证产品质量符合本标准的要求。</w:t>
      </w:r>
    </w:p>
    <w:p w:rsidR="009D01CD" w:rsidRPr="002C5D36" w:rsidRDefault="002411EC">
      <w:pPr>
        <w:rPr>
          <w:rFonts w:asciiTheme="minorEastAsia" w:eastAsiaTheme="minorEastAsia" w:hAnsiTheme="minorEastAsia"/>
          <w:szCs w:val="21"/>
        </w:rPr>
      </w:pPr>
      <w:r>
        <w:rPr>
          <w:rFonts w:asciiTheme="minorEastAsia" w:eastAsiaTheme="minorEastAsia" w:hAnsiTheme="minorEastAsia" w:hint="eastAsia"/>
          <w:szCs w:val="21"/>
        </w:rPr>
        <w:t>7</w:t>
      </w:r>
      <w:r w:rsidR="006C135D" w:rsidRPr="002C5D36">
        <w:rPr>
          <w:rFonts w:asciiTheme="minorEastAsia" w:eastAsiaTheme="minorEastAsia" w:hAnsiTheme="minorEastAsia"/>
          <w:szCs w:val="21"/>
        </w:rPr>
        <w:t>.1.2</w:t>
      </w:r>
      <w:r w:rsidR="006C135D" w:rsidRPr="002C5D36">
        <w:rPr>
          <w:rFonts w:asciiTheme="minorEastAsia" w:eastAsiaTheme="minorEastAsia" w:hAnsiTheme="minorEastAsia" w:hint="eastAsia"/>
          <w:szCs w:val="21"/>
        </w:rPr>
        <w:t>需方应对收到的产品进行检验，当检验结果与本标准规定不符合时，应在收到产品之日起三个月内向供方提出，由供需双方协商解决。</w:t>
      </w:r>
    </w:p>
    <w:p w:rsidR="009D01CD" w:rsidRPr="002C5D36" w:rsidRDefault="002411EC">
      <w:pPr>
        <w:rPr>
          <w:rFonts w:asciiTheme="minorEastAsia" w:eastAsiaTheme="minorEastAsia" w:hAnsiTheme="minorEastAsia"/>
          <w:szCs w:val="21"/>
        </w:rPr>
      </w:pPr>
      <w:r>
        <w:rPr>
          <w:rFonts w:asciiTheme="minorEastAsia" w:eastAsiaTheme="minorEastAsia" w:hAnsiTheme="minorEastAsia" w:hint="eastAsia"/>
          <w:szCs w:val="21"/>
        </w:rPr>
        <w:t>7</w:t>
      </w:r>
      <w:r w:rsidR="006C135D" w:rsidRPr="002C5D36">
        <w:rPr>
          <w:rFonts w:asciiTheme="minorEastAsia" w:eastAsiaTheme="minorEastAsia" w:hAnsiTheme="minorEastAsia"/>
          <w:szCs w:val="21"/>
        </w:rPr>
        <w:t>.2</w:t>
      </w:r>
      <w:r w:rsidR="006C135D" w:rsidRPr="002C5D36">
        <w:rPr>
          <w:rFonts w:asciiTheme="minorEastAsia" w:eastAsiaTheme="minorEastAsia" w:hAnsiTheme="minorEastAsia" w:hint="eastAsia"/>
          <w:szCs w:val="21"/>
        </w:rPr>
        <w:t>组批</w:t>
      </w:r>
    </w:p>
    <w:p w:rsidR="009D01CD" w:rsidRPr="002C5D36" w:rsidRDefault="006C135D">
      <w:pPr>
        <w:rPr>
          <w:rFonts w:asciiTheme="minorEastAsia" w:eastAsiaTheme="minorEastAsia" w:hAnsiTheme="minorEastAsia"/>
          <w:szCs w:val="21"/>
        </w:rPr>
      </w:pPr>
      <w:r w:rsidRPr="002C5D36">
        <w:rPr>
          <w:rFonts w:asciiTheme="minorEastAsia" w:eastAsiaTheme="minorEastAsia" w:hAnsiTheme="minorEastAsia"/>
          <w:szCs w:val="21"/>
        </w:rPr>
        <w:t xml:space="preserve">   </w:t>
      </w:r>
      <w:r w:rsidRPr="002C5D36">
        <w:rPr>
          <w:rFonts w:asciiTheme="minorEastAsia" w:eastAsiaTheme="minorEastAsia" w:hAnsiTheme="minorEastAsia" w:hint="eastAsia"/>
          <w:szCs w:val="21"/>
        </w:rPr>
        <w:t>管材应成批提交验收，每一批应由同一牌号、状态、规格和加工方法组成，每批重量不大于</w:t>
      </w:r>
      <w:r w:rsidRPr="002C5D36">
        <w:rPr>
          <w:rFonts w:asciiTheme="minorEastAsia" w:eastAsiaTheme="minorEastAsia" w:hAnsiTheme="minorEastAsia"/>
          <w:szCs w:val="21"/>
        </w:rPr>
        <w:t>10000kg.</w:t>
      </w:r>
    </w:p>
    <w:p w:rsidR="009D01CD" w:rsidRPr="002C5D36" w:rsidRDefault="002411EC">
      <w:pPr>
        <w:rPr>
          <w:rFonts w:asciiTheme="minorEastAsia" w:eastAsiaTheme="minorEastAsia" w:hAnsiTheme="minorEastAsia"/>
          <w:szCs w:val="21"/>
        </w:rPr>
      </w:pPr>
      <w:r>
        <w:rPr>
          <w:rFonts w:asciiTheme="minorEastAsia" w:eastAsiaTheme="minorEastAsia" w:hAnsiTheme="minorEastAsia" w:hint="eastAsia"/>
          <w:szCs w:val="21"/>
        </w:rPr>
        <w:t>7</w:t>
      </w:r>
      <w:r w:rsidR="006C135D" w:rsidRPr="002C5D36">
        <w:rPr>
          <w:rFonts w:asciiTheme="minorEastAsia" w:eastAsiaTheme="minorEastAsia" w:hAnsiTheme="minorEastAsia"/>
          <w:szCs w:val="21"/>
        </w:rPr>
        <w:t>.3</w:t>
      </w:r>
      <w:r w:rsidR="006C135D" w:rsidRPr="002C5D36">
        <w:rPr>
          <w:rFonts w:asciiTheme="minorEastAsia" w:eastAsiaTheme="minorEastAsia" w:hAnsiTheme="minorEastAsia" w:hint="eastAsia"/>
          <w:szCs w:val="21"/>
        </w:rPr>
        <w:t>检验项目</w:t>
      </w:r>
    </w:p>
    <w:p w:rsidR="004A5189" w:rsidRPr="002C5D36" w:rsidRDefault="004A5189">
      <w:pPr>
        <w:rPr>
          <w:rFonts w:asciiTheme="minorEastAsia" w:eastAsiaTheme="minorEastAsia" w:hAnsiTheme="minorEastAsia"/>
          <w:szCs w:val="21"/>
        </w:rPr>
      </w:pPr>
      <w:r w:rsidRPr="002C5D36">
        <w:rPr>
          <w:rFonts w:asciiTheme="minorEastAsia" w:eastAsiaTheme="minorEastAsia" w:hAnsiTheme="minorEastAsia" w:hint="eastAsia"/>
          <w:szCs w:val="21"/>
        </w:rPr>
        <w:t xml:space="preserve">    管材</w:t>
      </w:r>
      <w:r w:rsidR="004E3550" w:rsidRPr="002C5D36">
        <w:rPr>
          <w:rFonts w:asciiTheme="minorEastAsia" w:eastAsiaTheme="minorEastAsia" w:hAnsiTheme="minorEastAsia" w:hint="eastAsia"/>
          <w:szCs w:val="21"/>
        </w:rPr>
        <w:t>的检验项目</w:t>
      </w:r>
      <w:r w:rsidRPr="002C5D36">
        <w:rPr>
          <w:rFonts w:asciiTheme="minorEastAsia" w:eastAsiaTheme="minorEastAsia" w:hAnsiTheme="minorEastAsia" w:hint="eastAsia"/>
          <w:szCs w:val="21"/>
        </w:rPr>
        <w:t>应按照</w:t>
      </w:r>
      <w:r w:rsidR="004E3550" w:rsidRPr="002C5D36">
        <w:rPr>
          <w:rFonts w:asciiTheme="minorEastAsia" w:eastAsiaTheme="minorEastAsia" w:hAnsiTheme="minorEastAsia" w:hint="eastAsia"/>
          <w:szCs w:val="21"/>
        </w:rPr>
        <w:t>表9的规定进行。</w:t>
      </w:r>
    </w:p>
    <w:p w:rsidR="009D01CD" w:rsidRPr="002C5D36" w:rsidRDefault="006C135D">
      <w:pPr>
        <w:ind w:firstLine="465"/>
        <w:rPr>
          <w:rFonts w:asciiTheme="minorEastAsia" w:eastAsiaTheme="minorEastAsia" w:hAnsiTheme="minorEastAsia"/>
          <w:szCs w:val="21"/>
        </w:rPr>
      </w:pPr>
      <w:r w:rsidRPr="002C5D36">
        <w:rPr>
          <w:rFonts w:asciiTheme="minorEastAsia" w:eastAsiaTheme="minorEastAsia" w:hAnsiTheme="minorEastAsia" w:hint="eastAsia"/>
          <w:szCs w:val="21"/>
        </w:rPr>
        <w:t>有下列任一情况时，应按标准规定进行型式检验；</w:t>
      </w:r>
    </w:p>
    <w:p w:rsidR="009D01CD" w:rsidRPr="002C5D36" w:rsidRDefault="006C135D">
      <w:pPr>
        <w:pStyle w:val="12"/>
        <w:numPr>
          <w:ilvl w:val="0"/>
          <w:numId w:val="3"/>
        </w:numPr>
        <w:ind w:firstLineChars="0"/>
        <w:rPr>
          <w:rFonts w:asciiTheme="minorEastAsia" w:eastAsiaTheme="minorEastAsia" w:hAnsiTheme="minorEastAsia"/>
          <w:szCs w:val="21"/>
        </w:rPr>
      </w:pPr>
      <w:r w:rsidRPr="002C5D36">
        <w:rPr>
          <w:rFonts w:asciiTheme="minorEastAsia" w:eastAsiaTheme="minorEastAsia" w:hAnsiTheme="minorEastAsia" w:hint="eastAsia"/>
          <w:szCs w:val="21"/>
        </w:rPr>
        <w:t>新产品试制鉴定时；</w:t>
      </w:r>
    </w:p>
    <w:p w:rsidR="009D01CD" w:rsidRPr="002C5D36" w:rsidRDefault="006C135D">
      <w:pPr>
        <w:pStyle w:val="12"/>
        <w:numPr>
          <w:ilvl w:val="0"/>
          <w:numId w:val="3"/>
        </w:numPr>
        <w:ind w:firstLineChars="0"/>
        <w:rPr>
          <w:rFonts w:asciiTheme="minorEastAsia" w:eastAsiaTheme="minorEastAsia" w:hAnsiTheme="minorEastAsia"/>
          <w:szCs w:val="21"/>
        </w:rPr>
      </w:pPr>
      <w:r w:rsidRPr="002C5D36">
        <w:rPr>
          <w:rFonts w:asciiTheme="minorEastAsia" w:eastAsiaTheme="minorEastAsia" w:hAnsiTheme="minorEastAsia" w:hint="eastAsia"/>
          <w:szCs w:val="21"/>
        </w:rPr>
        <w:t>正式生产后，如结构、材料、工艺有较大改变，可能影响产品性能时；</w:t>
      </w:r>
    </w:p>
    <w:p w:rsidR="009D01CD" w:rsidRPr="002C5D36" w:rsidRDefault="006C135D">
      <w:pPr>
        <w:pStyle w:val="12"/>
        <w:numPr>
          <w:ilvl w:val="0"/>
          <w:numId w:val="3"/>
        </w:numPr>
        <w:ind w:firstLineChars="0"/>
        <w:rPr>
          <w:rFonts w:asciiTheme="minorEastAsia" w:eastAsiaTheme="minorEastAsia" w:hAnsiTheme="minorEastAsia"/>
          <w:szCs w:val="21"/>
        </w:rPr>
      </w:pPr>
      <w:r w:rsidRPr="002C5D36">
        <w:rPr>
          <w:rFonts w:asciiTheme="minorEastAsia" w:eastAsiaTheme="minorEastAsia" w:hAnsiTheme="minorEastAsia" w:hint="eastAsia"/>
          <w:szCs w:val="21"/>
        </w:rPr>
        <w:t>连续二年未进行型式检验时；</w:t>
      </w:r>
    </w:p>
    <w:p w:rsidR="009D01CD" w:rsidRPr="002C5D36" w:rsidRDefault="006C135D">
      <w:pPr>
        <w:pStyle w:val="12"/>
        <w:numPr>
          <w:ilvl w:val="0"/>
          <w:numId w:val="3"/>
        </w:numPr>
        <w:ind w:firstLineChars="0"/>
        <w:rPr>
          <w:rFonts w:asciiTheme="minorEastAsia" w:eastAsiaTheme="minorEastAsia" w:hAnsiTheme="minorEastAsia"/>
          <w:szCs w:val="21"/>
        </w:rPr>
      </w:pPr>
      <w:r w:rsidRPr="002C5D36">
        <w:rPr>
          <w:rFonts w:asciiTheme="minorEastAsia" w:eastAsiaTheme="minorEastAsia" w:hAnsiTheme="minorEastAsia" w:hint="eastAsia"/>
          <w:szCs w:val="21"/>
        </w:rPr>
        <w:t>需方要求时；</w:t>
      </w:r>
    </w:p>
    <w:p w:rsidR="009D01CD" w:rsidRPr="002C5D36" w:rsidRDefault="006C135D">
      <w:pPr>
        <w:pStyle w:val="12"/>
        <w:numPr>
          <w:ilvl w:val="0"/>
          <w:numId w:val="3"/>
        </w:numPr>
        <w:ind w:firstLineChars="0"/>
        <w:rPr>
          <w:rFonts w:asciiTheme="minorEastAsia" w:eastAsiaTheme="minorEastAsia" w:hAnsiTheme="minorEastAsia"/>
          <w:szCs w:val="21"/>
        </w:rPr>
      </w:pPr>
      <w:r w:rsidRPr="002C5D36">
        <w:rPr>
          <w:rFonts w:asciiTheme="minorEastAsia" w:eastAsiaTheme="minorEastAsia" w:hAnsiTheme="minorEastAsia" w:hint="eastAsia"/>
          <w:szCs w:val="21"/>
        </w:rPr>
        <w:t>国家质量监督机构提出进行型式试验的要求时。</w:t>
      </w:r>
    </w:p>
    <w:p w:rsidR="009D01CD" w:rsidRPr="002C5D36" w:rsidRDefault="006C135D" w:rsidP="00442A77">
      <w:pPr>
        <w:pStyle w:val="a8"/>
        <w:snapToGrid w:val="0"/>
        <w:spacing w:before="120" w:after="120"/>
        <w:jc w:val="center"/>
        <w:textAlignment w:val="baseline"/>
        <w:rPr>
          <w:rFonts w:asciiTheme="minorEastAsia" w:eastAsiaTheme="minorEastAsia" w:hAnsiTheme="minorEastAsia"/>
          <w:color w:val="000000"/>
        </w:rPr>
      </w:pPr>
      <w:r w:rsidRPr="002C5D36">
        <w:rPr>
          <w:rFonts w:asciiTheme="minorEastAsia" w:eastAsiaTheme="minorEastAsia" w:hAnsiTheme="minorEastAsia" w:hint="eastAsia"/>
          <w:color w:val="000000"/>
        </w:rPr>
        <w:t>表</w:t>
      </w:r>
      <w:r w:rsidR="004E3550" w:rsidRPr="002C5D36">
        <w:rPr>
          <w:rFonts w:asciiTheme="minorEastAsia" w:eastAsiaTheme="minorEastAsia" w:hAnsiTheme="minorEastAsia" w:hint="eastAsia"/>
          <w:color w:val="000000"/>
        </w:rPr>
        <w:t>9</w:t>
      </w:r>
      <w:r w:rsidRPr="002C5D36">
        <w:rPr>
          <w:rFonts w:asciiTheme="minorEastAsia" w:eastAsiaTheme="minorEastAsia" w:hAnsiTheme="minorEastAsia" w:hint="eastAsia"/>
          <w:color w:val="000000"/>
        </w:rPr>
        <w:t xml:space="preserve"> 检验项目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1"/>
        <w:gridCol w:w="2280"/>
        <w:gridCol w:w="2091"/>
      </w:tblGrid>
      <w:tr w:rsidR="009D01CD" w:rsidRPr="002C5D36">
        <w:trPr>
          <w:jc w:val="center"/>
        </w:trPr>
        <w:tc>
          <w:tcPr>
            <w:tcW w:w="304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检验项目</w:t>
            </w:r>
          </w:p>
        </w:tc>
        <w:tc>
          <w:tcPr>
            <w:tcW w:w="2280"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出厂检验项目</w:t>
            </w:r>
          </w:p>
        </w:tc>
        <w:tc>
          <w:tcPr>
            <w:tcW w:w="209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型式检验项目</w:t>
            </w:r>
          </w:p>
        </w:tc>
      </w:tr>
      <w:tr w:rsidR="009D01CD" w:rsidRPr="002C5D36">
        <w:trPr>
          <w:jc w:val="center"/>
        </w:trPr>
        <w:tc>
          <w:tcPr>
            <w:tcW w:w="304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化学成分</w:t>
            </w:r>
          </w:p>
        </w:tc>
        <w:tc>
          <w:tcPr>
            <w:tcW w:w="2280"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c>
          <w:tcPr>
            <w:tcW w:w="209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r>
      <w:tr w:rsidR="009D01CD" w:rsidRPr="002C5D36">
        <w:trPr>
          <w:jc w:val="center"/>
        </w:trPr>
        <w:tc>
          <w:tcPr>
            <w:tcW w:w="304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外形</w:t>
            </w:r>
            <w:r w:rsidRPr="002C5D36">
              <w:rPr>
                <w:rFonts w:asciiTheme="minorEastAsia" w:eastAsiaTheme="minorEastAsia" w:hAnsiTheme="minorEastAsia"/>
                <w:color w:val="000000"/>
                <w:sz w:val="18"/>
                <w:szCs w:val="18"/>
              </w:rPr>
              <w:t>尺寸</w:t>
            </w:r>
            <w:r w:rsidR="002411EC">
              <w:rPr>
                <w:rFonts w:asciiTheme="minorEastAsia" w:eastAsiaTheme="minorEastAsia" w:hAnsiTheme="minorEastAsia" w:hint="eastAsia"/>
                <w:color w:val="000000"/>
                <w:sz w:val="18"/>
                <w:szCs w:val="18"/>
              </w:rPr>
              <w:t>及允许偏差</w:t>
            </w:r>
          </w:p>
        </w:tc>
        <w:tc>
          <w:tcPr>
            <w:tcW w:w="2280"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c>
          <w:tcPr>
            <w:tcW w:w="209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r>
      <w:tr w:rsidR="009D01CD" w:rsidRPr="002C5D36">
        <w:trPr>
          <w:jc w:val="center"/>
        </w:trPr>
        <w:tc>
          <w:tcPr>
            <w:tcW w:w="304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力学性能</w:t>
            </w:r>
          </w:p>
        </w:tc>
        <w:tc>
          <w:tcPr>
            <w:tcW w:w="2280"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c>
          <w:tcPr>
            <w:tcW w:w="209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r>
      <w:tr w:rsidR="009D01CD" w:rsidRPr="002C5D36">
        <w:trPr>
          <w:jc w:val="center"/>
        </w:trPr>
        <w:tc>
          <w:tcPr>
            <w:tcW w:w="304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晶粒度</w:t>
            </w:r>
          </w:p>
        </w:tc>
        <w:tc>
          <w:tcPr>
            <w:tcW w:w="2280"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c>
          <w:tcPr>
            <w:tcW w:w="209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r>
      <w:tr w:rsidR="009D01CD" w:rsidRPr="002C5D36">
        <w:trPr>
          <w:jc w:val="center"/>
        </w:trPr>
        <w:tc>
          <w:tcPr>
            <w:tcW w:w="304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扩口试验</w:t>
            </w:r>
          </w:p>
        </w:tc>
        <w:tc>
          <w:tcPr>
            <w:tcW w:w="2280"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c>
          <w:tcPr>
            <w:tcW w:w="209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r>
      <w:tr w:rsidR="009D01CD" w:rsidRPr="002C5D36">
        <w:trPr>
          <w:jc w:val="center"/>
        </w:trPr>
        <w:tc>
          <w:tcPr>
            <w:tcW w:w="304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无损检测</w:t>
            </w:r>
          </w:p>
        </w:tc>
        <w:tc>
          <w:tcPr>
            <w:tcW w:w="2280"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c>
          <w:tcPr>
            <w:tcW w:w="209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r>
      <w:tr w:rsidR="009D01CD" w:rsidRPr="002C5D36">
        <w:trPr>
          <w:jc w:val="center"/>
        </w:trPr>
        <w:tc>
          <w:tcPr>
            <w:tcW w:w="304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清洁度</w:t>
            </w:r>
          </w:p>
        </w:tc>
        <w:tc>
          <w:tcPr>
            <w:tcW w:w="2280"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c>
          <w:tcPr>
            <w:tcW w:w="209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r>
      <w:tr w:rsidR="009D01CD" w:rsidRPr="002C5D36">
        <w:trPr>
          <w:jc w:val="center"/>
        </w:trPr>
        <w:tc>
          <w:tcPr>
            <w:tcW w:w="304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表面质量</w:t>
            </w:r>
          </w:p>
        </w:tc>
        <w:tc>
          <w:tcPr>
            <w:tcW w:w="2280" w:type="dxa"/>
            <w:vAlign w:val="center"/>
          </w:tcPr>
          <w:p w:rsidR="009D01CD" w:rsidRPr="002C5D36" w:rsidRDefault="006C135D">
            <w:pPr>
              <w:ind w:hanging="13"/>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c>
          <w:tcPr>
            <w:tcW w:w="209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r>
      <w:tr w:rsidR="009D01CD" w:rsidRPr="002C5D36">
        <w:trPr>
          <w:jc w:val="center"/>
        </w:trPr>
        <w:tc>
          <w:tcPr>
            <w:tcW w:w="304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传热性能</w:t>
            </w:r>
          </w:p>
        </w:tc>
        <w:tc>
          <w:tcPr>
            <w:tcW w:w="2280" w:type="dxa"/>
            <w:vAlign w:val="center"/>
          </w:tcPr>
          <w:p w:rsidR="009D01CD" w:rsidRPr="002C5D36" w:rsidRDefault="006C135D">
            <w:pPr>
              <w:ind w:hanging="13"/>
              <w:jc w:val="center"/>
              <w:rPr>
                <w:rFonts w:asciiTheme="minorEastAsia" w:eastAsiaTheme="minorEastAsia" w:hAnsiTheme="minorEastAsia"/>
                <w:color w:val="000000"/>
                <w:sz w:val="18"/>
                <w:szCs w:val="18"/>
              </w:rPr>
            </w:pPr>
            <w:r w:rsidRPr="002C5D36">
              <w:rPr>
                <w:rFonts w:asciiTheme="minorEastAsia" w:eastAsiaTheme="minorEastAsia" w:hAnsiTheme="minorEastAsia" w:hint="eastAsia"/>
                <w:color w:val="000000"/>
                <w:sz w:val="18"/>
                <w:szCs w:val="18"/>
              </w:rPr>
              <w:t>△</w:t>
            </w:r>
          </w:p>
        </w:tc>
        <w:tc>
          <w:tcPr>
            <w:tcW w:w="2091" w:type="dxa"/>
            <w:vAlign w:val="center"/>
          </w:tcPr>
          <w:p w:rsidR="009D01CD" w:rsidRPr="002C5D36" w:rsidRDefault="006C135D">
            <w:pPr>
              <w:jc w:val="cente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w:t>
            </w:r>
          </w:p>
        </w:tc>
      </w:tr>
      <w:tr w:rsidR="009D01CD" w:rsidRPr="002C5D36">
        <w:trPr>
          <w:jc w:val="center"/>
        </w:trPr>
        <w:tc>
          <w:tcPr>
            <w:tcW w:w="7412" w:type="dxa"/>
            <w:gridSpan w:val="3"/>
          </w:tcPr>
          <w:p w:rsidR="009D01CD" w:rsidRPr="002C5D36" w:rsidRDefault="006C135D">
            <w:pPr>
              <w:rPr>
                <w:rFonts w:asciiTheme="minorEastAsia" w:eastAsiaTheme="minorEastAsia" w:hAnsiTheme="minorEastAsia"/>
                <w:color w:val="000000"/>
                <w:sz w:val="18"/>
                <w:szCs w:val="18"/>
              </w:rPr>
            </w:pPr>
            <w:r w:rsidRPr="002C5D36">
              <w:rPr>
                <w:rFonts w:asciiTheme="minorEastAsia" w:eastAsiaTheme="minorEastAsia" w:hAnsiTheme="minorEastAsia"/>
                <w:color w:val="000000"/>
                <w:sz w:val="18"/>
                <w:szCs w:val="18"/>
              </w:rPr>
              <w:t>注：表中“√”表示“检验项目”；</w:t>
            </w:r>
            <w:r w:rsidRPr="002C5D36">
              <w:rPr>
                <w:rFonts w:asciiTheme="minorEastAsia" w:eastAsiaTheme="minorEastAsia" w:hAnsiTheme="minorEastAsia" w:hint="eastAsia"/>
                <w:color w:val="000000"/>
                <w:sz w:val="18"/>
                <w:szCs w:val="18"/>
              </w:rPr>
              <w:t>“△”</w:t>
            </w:r>
            <w:r w:rsidRPr="002C5D36">
              <w:rPr>
                <w:rFonts w:asciiTheme="minorEastAsia" w:eastAsiaTheme="minorEastAsia" w:hAnsiTheme="minorEastAsia"/>
                <w:color w:val="000000"/>
                <w:sz w:val="18"/>
                <w:szCs w:val="18"/>
              </w:rPr>
              <w:t>表示</w:t>
            </w:r>
            <w:r w:rsidRPr="002C5D36">
              <w:rPr>
                <w:rFonts w:asciiTheme="minorEastAsia" w:eastAsiaTheme="minorEastAsia" w:hAnsiTheme="minorEastAsia" w:hint="eastAsia"/>
                <w:color w:val="000000"/>
                <w:sz w:val="18"/>
                <w:szCs w:val="18"/>
              </w:rPr>
              <w:t>“需方有要求时进行的</w:t>
            </w:r>
            <w:r w:rsidRPr="002C5D36">
              <w:rPr>
                <w:rFonts w:asciiTheme="minorEastAsia" w:eastAsiaTheme="minorEastAsia" w:hAnsiTheme="minorEastAsia"/>
                <w:color w:val="000000"/>
                <w:sz w:val="18"/>
                <w:szCs w:val="18"/>
              </w:rPr>
              <w:t>检验项目</w:t>
            </w:r>
            <w:r w:rsidRPr="002C5D36">
              <w:rPr>
                <w:rFonts w:asciiTheme="minorEastAsia" w:eastAsiaTheme="minorEastAsia" w:hAnsiTheme="minorEastAsia" w:hint="eastAsia"/>
                <w:color w:val="000000"/>
                <w:sz w:val="18"/>
                <w:szCs w:val="18"/>
              </w:rPr>
              <w:t>”。</w:t>
            </w:r>
          </w:p>
        </w:tc>
      </w:tr>
    </w:tbl>
    <w:p w:rsidR="009D01CD" w:rsidRPr="002C5D36" w:rsidRDefault="002411EC">
      <w:pPr>
        <w:rPr>
          <w:rFonts w:asciiTheme="minorEastAsia" w:eastAsiaTheme="minorEastAsia" w:hAnsiTheme="minorEastAsia"/>
          <w:szCs w:val="21"/>
        </w:rPr>
      </w:pPr>
      <w:r>
        <w:rPr>
          <w:rFonts w:asciiTheme="minorEastAsia" w:eastAsiaTheme="minorEastAsia" w:hAnsiTheme="minorEastAsia" w:hint="eastAsia"/>
          <w:szCs w:val="21"/>
        </w:rPr>
        <w:t>7</w:t>
      </w:r>
      <w:r w:rsidR="006C135D" w:rsidRPr="002C5D36">
        <w:rPr>
          <w:rFonts w:asciiTheme="minorEastAsia" w:eastAsiaTheme="minorEastAsia" w:hAnsiTheme="minorEastAsia"/>
          <w:szCs w:val="21"/>
        </w:rPr>
        <w:t>.4</w:t>
      </w:r>
      <w:r w:rsidR="006C135D" w:rsidRPr="002C5D36">
        <w:rPr>
          <w:rFonts w:asciiTheme="minorEastAsia" w:eastAsiaTheme="minorEastAsia" w:hAnsiTheme="minorEastAsia" w:hint="eastAsia"/>
          <w:szCs w:val="21"/>
        </w:rPr>
        <w:t>取样</w:t>
      </w:r>
    </w:p>
    <w:p w:rsidR="009D01CD" w:rsidRPr="002C5D36" w:rsidRDefault="006C135D">
      <w:pPr>
        <w:rPr>
          <w:rFonts w:asciiTheme="minorEastAsia" w:eastAsiaTheme="minorEastAsia" w:hAnsiTheme="minorEastAsia"/>
          <w:szCs w:val="21"/>
        </w:rPr>
      </w:pPr>
      <w:r w:rsidRPr="002C5D36">
        <w:rPr>
          <w:rFonts w:asciiTheme="minorEastAsia" w:eastAsiaTheme="minorEastAsia" w:hAnsiTheme="minorEastAsia"/>
          <w:szCs w:val="21"/>
        </w:rPr>
        <w:t xml:space="preserve">   </w:t>
      </w:r>
      <w:r w:rsidRPr="002C5D36">
        <w:rPr>
          <w:rFonts w:asciiTheme="minorEastAsia" w:eastAsiaTheme="minorEastAsia" w:hAnsiTheme="minorEastAsia" w:hint="eastAsia"/>
          <w:szCs w:val="21"/>
        </w:rPr>
        <w:t>取样应符合表</w:t>
      </w:r>
      <w:r w:rsidR="004E3550" w:rsidRPr="002C5D36">
        <w:rPr>
          <w:rFonts w:asciiTheme="minorEastAsia" w:eastAsiaTheme="minorEastAsia" w:hAnsiTheme="minorEastAsia" w:hint="eastAsia"/>
          <w:szCs w:val="21"/>
        </w:rPr>
        <w:t>10</w:t>
      </w:r>
      <w:r w:rsidRPr="002C5D36">
        <w:rPr>
          <w:rFonts w:asciiTheme="minorEastAsia" w:eastAsiaTheme="minorEastAsia" w:hAnsiTheme="minorEastAsia" w:hint="eastAsia"/>
          <w:szCs w:val="21"/>
        </w:rPr>
        <w:t>的规定。</w:t>
      </w:r>
    </w:p>
    <w:p w:rsidR="009D01CD" w:rsidRPr="002C5D36" w:rsidRDefault="006C135D">
      <w:pPr>
        <w:jc w:val="center"/>
        <w:rPr>
          <w:rFonts w:asciiTheme="minorEastAsia" w:eastAsiaTheme="minorEastAsia" w:hAnsiTheme="minorEastAsia"/>
          <w:szCs w:val="21"/>
        </w:rPr>
      </w:pPr>
      <w:r w:rsidRPr="002C5D36">
        <w:rPr>
          <w:rFonts w:asciiTheme="minorEastAsia" w:eastAsiaTheme="minorEastAsia" w:hAnsiTheme="minorEastAsia" w:hint="eastAsia"/>
          <w:szCs w:val="21"/>
        </w:rPr>
        <w:t>表</w:t>
      </w:r>
      <w:r w:rsidR="004E3550" w:rsidRPr="002C5D36">
        <w:rPr>
          <w:rFonts w:asciiTheme="minorEastAsia" w:eastAsiaTheme="minorEastAsia" w:hAnsiTheme="minorEastAsia" w:hint="eastAsia"/>
          <w:szCs w:val="21"/>
        </w:rPr>
        <w:t>10</w:t>
      </w:r>
      <w:r w:rsidRPr="002C5D36">
        <w:rPr>
          <w:rFonts w:asciiTheme="minorEastAsia" w:eastAsiaTheme="minorEastAsia" w:hAnsiTheme="minorEastAsia" w:hint="eastAsia"/>
          <w:szCs w:val="21"/>
        </w:rPr>
        <w:t>取样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4820"/>
        <w:gridCol w:w="1559"/>
        <w:gridCol w:w="1553"/>
      </w:tblGrid>
      <w:tr w:rsidR="009D01CD" w:rsidRPr="002C5D36" w:rsidTr="00FE7916">
        <w:tc>
          <w:tcPr>
            <w:tcW w:w="1242" w:type="dxa"/>
          </w:tcPr>
          <w:p w:rsidR="009D01CD" w:rsidRPr="002C5D36" w:rsidRDefault="006C135D"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检验项目</w:t>
            </w:r>
          </w:p>
        </w:tc>
        <w:tc>
          <w:tcPr>
            <w:tcW w:w="4820" w:type="dxa"/>
          </w:tcPr>
          <w:p w:rsidR="009D01CD" w:rsidRPr="002C5D36" w:rsidRDefault="006C135D"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取样规定</w:t>
            </w:r>
          </w:p>
        </w:tc>
        <w:tc>
          <w:tcPr>
            <w:tcW w:w="1559" w:type="dxa"/>
          </w:tcPr>
          <w:p w:rsidR="009D01CD" w:rsidRPr="002C5D36" w:rsidRDefault="006C135D"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要求的章条号</w:t>
            </w:r>
          </w:p>
        </w:tc>
        <w:tc>
          <w:tcPr>
            <w:tcW w:w="1553" w:type="dxa"/>
          </w:tcPr>
          <w:p w:rsidR="009D01CD" w:rsidRPr="002C5D36" w:rsidRDefault="006C135D"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试验的章条号</w:t>
            </w:r>
          </w:p>
        </w:tc>
      </w:tr>
      <w:tr w:rsidR="00822C2C" w:rsidRPr="002C5D36" w:rsidTr="002C5D36">
        <w:tc>
          <w:tcPr>
            <w:tcW w:w="1242" w:type="dxa"/>
            <w:vAlign w:val="center"/>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化学成分</w:t>
            </w:r>
          </w:p>
        </w:tc>
        <w:tc>
          <w:tcPr>
            <w:tcW w:w="4820" w:type="dxa"/>
          </w:tcPr>
          <w:p w:rsidR="00822C2C" w:rsidRPr="002C5D36" w:rsidRDefault="00822C2C" w:rsidP="00442A77">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供方每炉次取</w:t>
            </w:r>
            <w:r w:rsidRPr="002C5D36">
              <w:rPr>
                <w:rFonts w:asciiTheme="minorEastAsia" w:eastAsiaTheme="minorEastAsia" w:hAnsiTheme="minorEastAsia"/>
                <w:sz w:val="18"/>
                <w:szCs w:val="18"/>
              </w:rPr>
              <w:t>1</w:t>
            </w:r>
            <w:r w:rsidRPr="002C5D36">
              <w:rPr>
                <w:rFonts w:asciiTheme="minorEastAsia" w:eastAsiaTheme="minorEastAsia" w:hAnsiTheme="minorEastAsia" w:hint="eastAsia"/>
                <w:sz w:val="18"/>
                <w:szCs w:val="18"/>
              </w:rPr>
              <w:t>个试样，</w:t>
            </w:r>
            <w:r>
              <w:rPr>
                <w:rFonts w:asciiTheme="minorEastAsia" w:eastAsiaTheme="minorEastAsia" w:hAnsiTheme="minorEastAsia" w:hint="eastAsia"/>
                <w:sz w:val="18"/>
                <w:szCs w:val="18"/>
              </w:rPr>
              <w:t>需方每批取</w:t>
            </w:r>
            <w:r w:rsidRPr="002C5D36">
              <w:rPr>
                <w:rFonts w:asciiTheme="minorEastAsia" w:eastAsiaTheme="minorEastAsia" w:hAnsiTheme="minorEastAsia"/>
                <w:sz w:val="18"/>
                <w:szCs w:val="18"/>
              </w:rPr>
              <w:t>1</w:t>
            </w:r>
            <w:r w:rsidRPr="002C5D36">
              <w:rPr>
                <w:rFonts w:asciiTheme="minorEastAsia" w:eastAsiaTheme="minorEastAsia" w:hAnsiTheme="minorEastAsia" w:hint="eastAsia"/>
                <w:sz w:val="18"/>
                <w:szCs w:val="18"/>
              </w:rPr>
              <w:t>个试样，按照YS/T 668规定取样、制备试样</w:t>
            </w:r>
          </w:p>
        </w:tc>
        <w:tc>
          <w:tcPr>
            <w:tcW w:w="1559" w:type="dxa"/>
            <w:vAlign w:val="center"/>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5.1</w:t>
            </w:r>
          </w:p>
        </w:tc>
        <w:tc>
          <w:tcPr>
            <w:tcW w:w="1553" w:type="dxa"/>
            <w:vAlign w:val="center"/>
          </w:tcPr>
          <w:p w:rsidR="00822C2C" w:rsidRPr="002C5D36" w:rsidRDefault="00822C2C" w:rsidP="00442A7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w:t>
            </w:r>
          </w:p>
        </w:tc>
      </w:tr>
      <w:tr w:rsidR="00822C2C" w:rsidRPr="002C5D36" w:rsidTr="002C5D36">
        <w:tc>
          <w:tcPr>
            <w:tcW w:w="1242" w:type="dxa"/>
            <w:vAlign w:val="center"/>
          </w:tcPr>
          <w:p w:rsidR="00822C2C" w:rsidRPr="002C5D36" w:rsidRDefault="00822C2C" w:rsidP="00442A7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外形</w:t>
            </w:r>
            <w:r w:rsidRPr="002C5D36">
              <w:rPr>
                <w:rFonts w:asciiTheme="minorEastAsia" w:eastAsiaTheme="minorEastAsia" w:hAnsiTheme="minorEastAsia" w:hint="eastAsia"/>
                <w:sz w:val="18"/>
                <w:szCs w:val="18"/>
              </w:rPr>
              <w:t>尺寸</w:t>
            </w:r>
            <w:r>
              <w:rPr>
                <w:rFonts w:asciiTheme="minorEastAsia" w:eastAsiaTheme="minorEastAsia" w:hAnsiTheme="minorEastAsia" w:hint="eastAsia"/>
                <w:sz w:val="18"/>
                <w:szCs w:val="18"/>
              </w:rPr>
              <w:t>及允许偏差</w:t>
            </w:r>
          </w:p>
        </w:tc>
        <w:tc>
          <w:tcPr>
            <w:tcW w:w="4820" w:type="dxa"/>
          </w:tcPr>
          <w:p w:rsidR="00822C2C" w:rsidRPr="002C5D36" w:rsidRDefault="00822C2C" w:rsidP="00442A77">
            <w:pPr>
              <w:snapToGrid w:val="0"/>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按照</w:t>
            </w:r>
            <w:r w:rsidRPr="002C5D36">
              <w:rPr>
                <w:rFonts w:asciiTheme="minorEastAsia" w:eastAsiaTheme="minorEastAsia" w:hAnsiTheme="minorEastAsia"/>
                <w:sz w:val="18"/>
                <w:szCs w:val="18"/>
              </w:rPr>
              <w:t>GB/T2828.1</w:t>
            </w:r>
            <w:r w:rsidRPr="002C5D36">
              <w:rPr>
                <w:rFonts w:asciiTheme="minorEastAsia" w:eastAsiaTheme="minorEastAsia" w:hAnsiTheme="minorEastAsia" w:hint="eastAsia"/>
                <w:sz w:val="18"/>
                <w:szCs w:val="18"/>
              </w:rPr>
              <w:t>规定取样，一般检验水平Ⅱ或供需双方协商，接收质量限</w:t>
            </w:r>
            <w:r w:rsidRPr="002C5D36">
              <w:rPr>
                <w:rFonts w:asciiTheme="minorEastAsia" w:eastAsiaTheme="minorEastAsia" w:hAnsiTheme="minorEastAsia"/>
                <w:sz w:val="18"/>
                <w:szCs w:val="18"/>
              </w:rPr>
              <w:t>AQL=</w:t>
            </w:r>
            <w:r>
              <w:rPr>
                <w:rFonts w:asciiTheme="minorEastAsia" w:eastAsiaTheme="minorEastAsia" w:hAnsiTheme="minorEastAsia" w:hint="eastAsia"/>
                <w:sz w:val="18"/>
                <w:szCs w:val="18"/>
              </w:rPr>
              <w:t>2</w:t>
            </w:r>
            <w:r w:rsidRPr="002C5D36">
              <w:rPr>
                <w:rFonts w:asciiTheme="minorEastAsia" w:eastAsiaTheme="minorEastAsia" w:hAnsiTheme="minorEastAsia"/>
                <w:sz w:val="18"/>
                <w:szCs w:val="18"/>
              </w:rPr>
              <w:t>.</w:t>
            </w:r>
            <w:r>
              <w:rPr>
                <w:rFonts w:asciiTheme="minorEastAsia" w:eastAsiaTheme="minorEastAsia" w:hAnsiTheme="minorEastAsia" w:hint="eastAsia"/>
                <w:sz w:val="18"/>
                <w:szCs w:val="18"/>
              </w:rPr>
              <w:t>5</w:t>
            </w:r>
            <w:r w:rsidRPr="002C5D36">
              <w:rPr>
                <w:rFonts w:asciiTheme="minorEastAsia" w:eastAsiaTheme="minorEastAsia" w:hAnsiTheme="minorEastAsia" w:hint="eastAsia"/>
                <w:sz w:val="18"/>
                <w:szCs w:val="18"/>
              </w:rPr>
              <w:t>。</w:t>
            </w:r>
          </w:p>
        </w:tc>
        <w:tc>
          <w:tcPr>
            <w:tcW w:w="1559" w:type="dxa"/>
            <w:vAlign w:val="center"/>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5.</w:t>
            </w:r>
            <w:r w:rsidRPr="002C5D36">
              <w:rPr>
                <w:rFonts w:asciiTheme="minorEastAsia" w:eastAsiaTheme="minorEastAsia" w:hAnsiTheme="minorEastAsia" w:hint="eastAsia"/>
                <w:sz w:val="18"/>
                <w:szCs w:val="18"/>
              </w:rPr>
              <w:t>2</w:t>
            </w:r>
          </w:p>
        </w:tc>
        <w:tc>
          <w:tcPr>
            <w:tcW w:w="1553" w:type="dxa"/>
            <w:vAlign w:val="center"/>
          </w:tcPr>
          <w:p w:rsidR="00822C2C" w:rsidRPr="002C5D36" w:rsidRDefault="00822C2C" w:rsidP="00442A7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6.2</w:t>
            </w:r>
          </w:p>
        </w:tc>
      </w:tr>
      <w:tr w:rsidR="00822C2C" w:rsidRPr="002C5D36" w:rsidTr="002C5D36">
        <w:tc>
          <w:tcPr>
            <w:tcW w:w="1242" w:type="dxa"/>
            <w:vAlign w:val="center"/>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力学性能</w:t>
            </w:r>
          </w:p>
        </w:tc>
        <w:tc>
          <w:tcPr>
            <w:tcW w:w="4820" w:type="dxa"/>
          </w:tcPr>
          <w:p w:rsidR="00822C2C" w:rsidRPr="002C5D36" w:rsidRDefault="00822C2C" w:rsidP="00442A77">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每批任取</w:t>
            </w:r>
            <w:r w:rsidRPr="002C5D36">
              <w:rPr>
                <w:rFonts w:asciiTheme="minorEastAsia" w:eastAsiaTheme="minorEastAsia" w:hAnsiTheme="minorEastAsia"/>
                <w:sz w:val="18"/>
                <w:szCs w:val="18"/>
              </w:rPr>
              <w:t>2</w:t>
            </w:r>
            <w:r w:rsidRPr="002C5D36">
              <w:rPr>
                <w:rFonts w:asciiTheme="minorEastAsia" w:eastAsiaTheme="minorEastAsia" w:hAnsiTheme="minorEastAsia" w:hint="eastAsia"/>
                <w:sz w:val="18"/>
                <w:szCs w:val="18"/>
              </w:rPr>
              <w:t>根</w:t>
            </w:r>
            <w:r>
              <w:rPr>
                <w:rFonts w:asciiTheme="minorEastAsia" w:eastAsiaTheme="minorEastAsia" w:hAnsiTheme="minorEastAsia" w:hint="eastAsia"/>
                <w:sz w:val="18"/>
                <w:szCs w:val="18"/>
              </w:rPr>
              <w:t>（</w:t>
            </w:r>
            <w:r w:rsidRPr="002C5D36">
              <w:rPr>
                <w:rFonts w:asciiTheme="minorEastAsia" w:eastAsiaTheme="minorEastAsia" w:hAnsiTheme="minorEastAsia" w:hint="eastAsia"/>
                <w:sz w:val="18"/>
                <w:szCs w:val="18"/>
              </w:rPr>
              <w:t>盘</w:t>
            </w:r>
            <w:r>
              <w:rPr>
                <w:rFonts w:asciiTheme="minorEastAsia" w:eastAsiaTheme="minorEastAsia" w:hAnsiTheme="minorEastAsia" w:hint="eastAsia"/>
                <w:sz w:val="18"/>
                <w:szCs w:val="18"/>
              </w:rPr>
              <w:t>）</w:t>
            </w:r>
            <w:r w:rsidRPr="002C5D3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每根（盘）取</w:t>
            </w:r>
            <w:r w:rsidRPr="002C5D36">
              <w:rPr>
                <w:rFonts w:asciiTheme="minorEastAsia" w:eastAsiaTheme="minorEastAsia" w:hAnsiTheme="minorEastAsia"/>
                <w:sz w:val="18"/>
                <w:szCs w:val="18"/>
              </w:rPr>
              <w:t>1</w:t>
            </w:r>
            <w:r w:rsidRPr="002C5D36">
              <w:rPr>
                <w:rFonts w:asciiTheme="minorEastAsia" w:eastAsiaTheme="minorEastAsia" w:hAnsiTheme="minorEastAsia" w:hint="eastAsia"/>
                <w:sz w:val="18"/>
                <w:szCs w:val="18"/>
              </w:rPr>
              <w:t>个试样，按照YS/T 668规定取样，按照YS/T 815制备试样</w:t>
            </w:r>
          </w:p>
        </w:tc>
        <w:tc>
          <w:tcPr>
            <w:tcW w:w="1559" w:type="dxa"/>
            <w:vAlign w:val="center"/>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5.</w:t>
            </w:r>
            <w:r w:rsidRPr="002C5D36">
              <w:rPr>
                <w:rFonts w:asciiTheme="minorEastAsia" w:eastAsiaTheme="minorEastAsia" w:hAnsiTheme="minorEastAsia" w:hint="eastAsia"/>
                <w:sz w:val="18"/>
                <w:szCs w:val="18"/>
              </w:rPr>
              <w:t>3</w:t>
            </w:r>
          </w:p>
        </w:tc>
        <w:tc>
          <w:tcPr>
            <w:tcW w:w="1553" w:type="dxa"/>
            <w:vAlign w:val="center"/>
          </w:tcPr>
          <w:p w:rsidR="00822C2C" w:rsidRPr="002C5D36" w:rsidRDefault="00822C2C" w:rsidP="00442A7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6.3</w:t>
            </w:r>
          </w:p>
        </w:tc>
      </w:tr>
      <w:tr w:rsidR="00822C2C" w:rsidRPr="002C5D36" w:rsidTr="002C5D36">
        <w:tc>
          <w:tcPr>
            <w:tcW w:w="1242" w:type="dxa"/>
            <w:vAlign w:val="center"/>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晶粒度</w:t>
            </w:r>
          </w:p>
        </w:tc>
        <w:tc>
          <w:tcPr>
            <w:tcW w:w="4820" w:type="dxa"/>
          </w:tcPr>
          <w:p w:rsidR="00822C2C" w:rsidRPr="002C5D36" w:rsidRDefault="00822C2C" w:rsidP="00442A77">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每批任取</w:t>
            </w:r>
            <w:r w:rsidRPr="002C5D36">
              <w:rPr>
                <w:rFonts w:asciiTheme="minorEastAsia" w:eastAsiaTheme="minorEastAsia" w:hAnsiTheme="minorEastAsia"/>
                <w:sz w:val="18"/>
                <w:szCs w:val="18"/>
              </w:rPr>
              <w:t>2</w:t>
            </w:r>
            <w:r w:rsidRPr="002C5D36">
              <w:rPr>
                <w:rFonts w:asciiTheme="minorEastAsia" w:eastAsiaTheme="minorEastAsia" w:hAnsiTheme="minorEastAsia" w:hint="eastAsia"/>
                <w:sz w:val="18"/>
                <w:szCs w:val="18"/>
              </w:rPr>
              <w:t>根</w:t>
            </w:r>
            <w:r>
              <w:rPr>
                <w:rFonts w:asciiTheme="minorEastAsia" w:eastAsiaTheme="minorEastAsia" w:hAnsiTheme="minorEastAsia" w:hint="eastAsia"/>
                <w:sz w:val="18"/>
                <w:szCs w:val="18"/>
              </w:rPr>
              <w:t>（</w:t>
            </w:r>
            <w:r w:rsidRPr="002C5D36">
              <w:rPr>
                <w:rFonts w:asciiTheme="minorEastAsia" w:eastAsiaTheme="minorEastAsia" w:hAnsiTheme="minorEastAsia" w:hint="eastAsia"/>
                <w:sz w:val="18"/>
                <w:szCs w:val="18"/>
              </w:rPr>
              <w:t>盘</w:t>
            </w:r>
            <w:r>
              <w:rPr>
                <w:rFonts w:asciiTheme="minorEastAsia" w:eastAsiaTheme="minorEastAsia" w:hAnsiTheme="minorEastAsia" w:hint="eastAsia"/>
                <w:sz w:val="18"/>
                <w:szCs w:val="18"/>
              </w:rPr>
              <w:t>）</w:t>
            </w:r>
            <w:r w:rsidRPr="002C5D3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每根（盘）取</w:t>
            </w:r>
            <w:r w:rsidRPr="002C5D36">
              <w:rPr>
                <w:rFonts w:asciiTheme="minorEastAsia" w:eastAsiaTheme="minorEastAsia" w:hAnsiTheme="minorEastAsia"/>
                <w:sz w:val="18"/>
                <w:szCs w:val="18"/>
              </w:rPr>
              <w:t>1</w:t>
            </w:r>
            <w:r w:rsidRPr="002C5D36">
              <w:rPr>
                <w:rFonts w:asciiTheme="minorEastAsia" w:eastAsiaTheme="minorEastAsia" w:hAnsiTheme="minorEastAsia" w:hint="eastAsia"/>
                <w:sz w:val="18"/>
                <w:szCs w:val="18"/>
              </w:rPr>
              <w:t>个试样，按照YS/T 668规定取样，按照YS/T 815制备试样</w:t>
            </w:r>
          </w:p>
        </w:tc>
        <w:tc>
          <w:tcPr>
            <w:tcW w:w="1559" w:type="dxa"/>
            <w:vAlign w:val="center"/>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5.</w:t>
            </w:r>
            <w:r w:rsidRPr="002C5D36">
              <w:rPr>
                <w:rFonts w:asciiTheme="minorEastAsia" w:eastAsiaTheme="minorEastAsia" w:hAnsiTheme="minorEastAsia" w:hint="eastAsia"/>
                <w:sz w:val="18"/>
                <w:szCs w:val="18"/>
              </w:rPr>
              <w:t>4</w:t>
            </w:r>
          </w:p>
        </w:tc>
        <w:tc>
          <w:tcPr>
            <w:tcW w:w="1553" w:type="dxa"/>
            <w:vAlign w:val="center"/>
          </w:tcPr>
          <w:p w:rsidR="00822C2C" w:rsidRPr="002C5D36" w:rsidRDefault="00822C2C" w:rsidP="00442A7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w:t>
            </w:r>
          </w:p>
        </w:tc>
      </w:tr>
      <w:tr w:rsidR="00822C2C" w:rsidRPr="002C5D36" w:rsidTr="00822C2C">
        <w:tc>
          <w:tcPr>
            <w:tcW w:w="1242" w:type="dxa"/>
            <w:vAlign w:val="center"/>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扩  口</w:t>
            </w:r>
          </w:p>
        </w:tc>
        <w:tc>
          <w:tcPr>
            <w:tcW w:w="4820" w:type="dxa"/>
          </w:tcPr>
          <w:p w:rsidR="00822C2C" w:rsidRPr="002C5D36" w:rsidRDefault="00822C2C" w:rsidP="00442A77">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每批任取</w:t>
            </w:r>
            <w:r w:rsidRPr="002C5D36">
              <w:rPr>
                <w:rFonts w:asciiTheme="minorEastAsia" w:eastAsiaTheme="minorEastAsia" w:hAnsiTheme="minorEastAsia"/>
                <w:sz w:val="18"/>
                <w:szCs w:val="18"/>
              </w:rPr>
              <w:t>2</w:t>
            </w:r>
            <w:r w:rsidRPr="002C5D36">
              <w:rPr>
                <w:rFonts w:asciiTheme="minorEastAsia" w:eastAsiaTheme="minorEastAsia" w:hAnsiTheme="minorEastAsia" w:hint="eastAsia"/>
                <w:sz w:val="18"/>
                <w:szCs w:val="18"/>
              </w:rPr>
              <w:t>根</w:t>
            </w:r>
            <w:r>
              <w:rPr>
                <w:rFonts w:asciiTheme="minorEastAsia" w:eastAsiaTheme="minorEastAsia" w:hAnsiTheme="minorEastAsia" w:hint="eastAsia"/>
                <w:sz w:val="18"/>
                <w:szCs w:val="18"/>
              </w:rPr>
              <w:t>（</w:t>
            </w:r>
            <w:r w:rsidRPr="002C5D36">
              <w:rPr>
                <w:rFonts w:asciiTheme="minorEastAsia" w:eastAsiaTheme="minorEastAsia" w:hAnsiTheme="minorEastAsia" w:hint="eastAsia"/>
                <w:sz w:val="18"/>
                <w:szCs w:val="18"/>
              </w:rPr>
              <w:t>盘</w:t>
            </w:r>
            <w:r>
              <w:rPr>
                <w:rFonts w:asciiTheme="minorEastAsia" w:eastAsiaTheme="minorEastAsia" w:hAnsiTheme="minorEastAsia" w:hint="eastAsia"/>
                <w:sz w:val="18"/>
                <w:szCs w:val="18"/>
              </w:rPr>
              <w:t>）</w:t>
            </w:r>
            <w:r w:rsidRPr="002C5D3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每根（盘）取</w:t>
            </w:r>
            <w:r w:rsidRPr="002C5D36">
              <w:rPr>
                <w:rFonts w:asciiTheme="minorEastAsia" w:eastAsiaTheme="minorEastAsia" w:hAnsiTheme="minorEastAsia"/>
                <w:sz w:val="18"/>
                <w:szCs w:val="18"/>
              </w:rPr>
              <w:t>1</w:t>
            </w:r>
            <w:r w:rsidRPr="002C5D36">
              <w:rPr>
                <w:rFonts w:asciiTheme="minorEastAsia" w:eastAsiaTheme="minorEastAsia" w:hAnsiTheme="minorEastAsia" w:hint="eastAsia"/>
                <w:sz w:val="18"/>
                <w:szCs w:val="18"/>
              </w:rPr>
              <w:t>个试样，按照YS/T 668规定取样，按照YS/T 815制备试样</w:t>
            </w:r>
          </w:p>
        </w:tc>
        <w:tc>
          <w:tcPr>
            <w:tcW w:w="1559" w:type="dxa"/>
            <w:vAlign w:val="center"/>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5.</w:t>
            </w:r>
            <w:r w:rsidRPr="002C5D36">
              <w:rPr>
                <w:rFonts w:asciiTheme="minorEastAsia" w:eastAsiaTheme="minorEastAsia" w:hAnsiTheme="minorEastAsia" w:hint="eastAsia"/>
                <w:sz w:val="18"/>
                <w:szCs w:val="18"/>
              </w:rPr>
              <w:t>5</w:t>
            </w:r>
          </w:p>
        </w:tc>
        <w:tc>
          <w:tcPr>
            <w:tcW w:w="1553" w:type="dxa"/>
          </w:tcPr>
          <w:p w:rsidR="00822C2C" w:rsidRPr="002C5D36" w:rsidRDefault="00822C2C" w:rsidP="00442A7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6.5</w:t>
            </w:r>
          </w:p>
        </w:tc>
      </w:tr>
      <w:tr w:rsidR="00822C2C" w:rsidRPr="002C5D36" w:rsidTr="00A95263">
        <w:tc>
          <w:tcPr>
            <w:tcW w:w="1242" w:type="dxa"/>
            <w:vAlign w:val="center"/>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涡流检验</w:t>
            </w:r>
          </w:p>
        </w:tc>
        <w:tc>
          <w:tcPr>
            <w:tcW w:w="4820" w:type="dxa"/>
          </w:tcPr>
          <w:p w:rsidR="00822C2C" w:rsidRPr="002C5D36" w:rsidRDefault="00822C2C" w:rsidP="00442A77">
            <w:pPr>
              <w:snapToGrid w:val="0"/>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逐根</w:t>
            </w:r>
            <w:r>
              <w:rPr>
                <w:rFonts w:asciiTheme="minorEastAsia" w:eastAsiaTheme="minorEastAsia" w:hAnsiTheme="minorEastAsia" w:hint="eastAsia"/>
                <w:sz w:val="18"/>
                <w:szCs w:val="18"/>
              </w:rPr>
              <w:t>（或盘）</w:t>
            </w:r>
          </w:p>
        </w:tc>
        <w:tc>
          <w:tcPr>
            <w:tcW w:w="1559" w:type="dxa"/>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5.6</w:t>
            </w:r>
          </w:p>
        </w:tc>
        <w:tc>
          <w:tcPr>
            <w:tcW w:w="1553" w:type="dxa"/>
          </w:tcPr>
          <w:p w:rsidR="00822C2C" w:rsidRPr="002C5D36" w:rsidRDefault="00822C2C" w:rsidP="00442A7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6.6</w:t>
            </w:r>
          </w:p>
        </w:tc>
      </w:tr>
      <w:tr w:rsidR="00822C2C" w:rsidRPr="002C5D36" w:rsidTr="00A95263">
        <w:tc>
          <w:tcPr>
            <w:tcW w:w="1242" w:type="dxa"/>
            <w:vAlign w:val="center"/>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lastRenderedPageBreak/>
              <w:t>清洁度</w:t>
            </w:r>
          </w:p>
        </w:tc>
        <w:tc>
          <w:tcPr>
            <w:tcW w:w="4820" w:type="dxa"/>
          </w:tcPr>
          <w:p w:rsidR="00822C2C" w:rsidRPr="002C5D36" w:rsidRDefault="00822C2C" w:rsidP="00442A77">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每批取</w:t>
            </w:r>
            <w:r w:rsidRPr="002C5D36">
              <w:rPr>
                <w:rFonts w:asciiTheme="minorEastAsia" w:eastAsiaTheme="minorEastAsia" w:hAnsiTheme="minorEastAsia"/>
                <w:sz w:val="18"/>
                <w:szCs w:val="18"/>
              </w:rPr>
              <w:t>1</w:t>
            </w:r>
            <w:r w:rsidRPr="002C5D36">
              <w:rPr>
                <w:rFonts w:asciiTheme="minorEastAsia" w:eastAsiaTheme="minorEastAsia" w:hAnsiTheme="minorEastAsia" w:hint="eastAsia"/>
                <w:sz w:val="18"/>
                <w:szCs w:val="18"/>
              </w:rPr>
              <w:t>个试样</w:t>
            </w:r>
          </w:p>
        </w:tc>
        <w:tc>
          <w:tcPr>
            <w:tcW w:w="1559" w:type="dxa"/>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5.7</w:t>
            </w:r>
          </w:p>
        </w:tc>
        <w:tc>
          <w:tcPr>
            <w:tcW w:w="1553" w:type="dxa"/>
          </w:tcPr>
          <w:p w:rsidR="00822C2C" w:rsidRPr="002C5D36" w:rsidRDefault="00822C2C" w:rsidP="00442A7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6.7</w:t>
            </w:r>
          </w:p>
        </w:tc>
      </w:tr>
      <w:tr w:rsidR="00822C2C" w:rsidRPr="002C5D36" w:rsidTr="00A95263">
        <w:tc>
          <w:tcPr>
            <w:tcW w:w="1242" w:type="dxa"/>
            <w:vAlign w:val="center"/>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传热试验</w:t>
            </w:r>
          </w:p>
        </w:tc>
        <w:tc>
          <w:tcPr>
            <w:tcW w:w="4820" w:type="dxa"/>
          </w:tcPr>
          <w:p w:rsidR="00822C2C" w:rsidRPr="002C5D36" w:rsidRDefault="00822C2C" w:rsidP="00442A77">
            <w:pPr>
              <w:snapToGrid w:val="0"/>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供需双方协商</w:t>
            </w:r>
          </w:p>
        </w:tc>
        <w:tc>
          <w:tcPr>
            <w:tcW w:w="1559" w:type="dxa"/>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5.8</w:t>
            </w:r>
          </w:p>
        </w:tc>
        <w:tc>
          <w:tcPr>
            <w:tcW w:w="1553" w:type="dxa"/>
          </w:tcPr>
          <w:p w:rsidR="00822C2C" w:rsidRPr="002C5D36" w:rsidRDefault="00442A77" w:rsidP="00442A7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r>
      <w:tr w:rsidR="00822C2C" w:rsidRPr="002C5D36" w:rsidTr="00A95263">
        <w:tc>
          <w:tcPr>
            <w:tcW w:w="1242" w:type="dxa"/>
            <w:vAlign w:val="center"/>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外观质量</w:t>
            </w:r>
          </w:p>
        </w:tc>
        <w:tc>
          <w:tcPr>
            <w:tcW w:w="4820" w:type="dxa"/>
          </w:tcPr>
          <w:p w:rsidR="00822C2C" w:rsidRPr="002C5D36" w:rsidRDefault="00822C2C" w:rsidP="00442A77">
            <w:pPr>
              <w:snapToGrid w:val="0"/>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逐根</w:t>
            </w:r>
            <w:r>
              <w:rPr>
                <w:rFonts w:asciiTheme="minorEastAsia" w:eastAsiaTheme="minorEastAsia" w:hAnsiTheme="minorEastAsia" w:hint="eastAsia"/>
                <w:sz w:val="18"/>
                <w:szCs w:val="18"/>
              </w:rPr>
              <w:t>（或盘）</w:t>
            </w:r>
          </w:p>
        </w:tc>
        <w:tc>
          <w:tcPr>
            <w:tcW w:w="1559" w:type="dxa"/>
          </w:tcPr>
          <w:p w:rsidR="00822C2C" w:rsidRPr="002C5D36" w:rsidRDefault="00822C2C" w:rsidP="00442A77">
            <w:pPr>
              <w:snapToGrid w:val="0"/>
              <w:jc w:val="center"/>
              <w:rPr>
                <w:rFonts w:asciiTheme="minorEastAsia" w:eastAsiaTheme="minorEastAsia" w:hAnsiTheme="minorEastAsia"/>
                <w:sz w:val="18"/>
                <w:szCs w:val="18"/>
              </w:rPr>
            </w:pPr>
            <w:r w:rsidRPr="002C5D36">
              <w:rPr>
                <w:rFonts w:asciiTheme="minorEastAsia" w:eastAsiaTheme="minorEastAsia" w:hAnsiTheme="minorEastAsia"/>
                <w:sz w:val="18"/>
                <w:szCs w:val="18"/>
              </w:rPr>
              <w:t>5.9</w:t>
            </w:r>
          </w:p>
        </w:tc>
        <w:tc>
          <w:tcPr>
            <w:tcW w:w="1553" w:type="dxa"/>
          </w:tcPr>
          <w:p w:rsidR="00822C2C" w:rsidRPr="002C5D36" w:rsidRDefault="00442A77" w:rsidP="00442A7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6.9</w:t>
            </w:r>
          </w:p>
        </w:tc>
      </w:tr>
      <w:tr w:rsidR="00822C2C" w:rsidRPr="002C5D36">
        <w:tc>
          <w:tcPr>
            <w:tcW w:w="9174" w:type="dxa"/>
            <w:gridSpan w:val="4"/>
          </w:tcPr>
          <w:p w:rsidR="00822C2C" w:rsidRPr="002C5D36" w:rsidRDefault="00822C2C" w:rsidP="00442A77">
            <w:pPr>
              <w:snapToGrid w:val="0"/>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注：测量齿形参数，试样需镶嵌处理或特殊处理。</w:t>
            </w:r>
          </w:p>
        </w:tc>
      </w:tr>
    </w:tbl>
    <w:p w:rsidR="00567F1D" w:rsidRPr="00822C2C" w:rsidRDefault="00567F1D">
      <w:pPr>
        <w:rPr>
          <w:rFonts w:asciiTheme="minorEastAsia" w:eastAsiaTheme="minorEastAsia" w:hAnsiTheme="minorEastAsia"/>
          <w:szCs w:val="21"/>
        </w:rPr>
      </w:pPr>
    </w:p>
    <w:p w:rsidR="009D01CD" w:rsidRPr="002C5D36" w:rsidRDefault="00442A77">
      <w:pPr>
        <w:rPr>
          <w:rFonts w:asciiTheme="minorEastAsia" w:eastAsiaTheme="minorEastAsia" w:hAnsiTheme="minorEastAsia"/>
          <w:szCs w:val="21"/>
        </w:rPr>
      </w:pPr>
      <w:r>
        <w:rPr>
          <w:rFonts w:asciiTheme="minorEastAsia" w:eastAsiaTheme="minorEastAsia" w:hAnsiTheme="minorEastAsia" w:hint="eastAsia"/>
          <w:szCs w:val="21"/>
        </w:rPr>
        <w:t>7</w:t>
      </w:r>
      <w:r w:rsidR="006C135D" w:rsidRPr="002C5D36">
        <w:rPr>
          <w:rFonts w:asciiTheme="minorEastAsia" w:eastAsiaTheme="minorEastAsia" w:hAnsiTheme="minorEastAsia"/>
          <w:szCs w:val="21"/>
        </w:rPr>
        <w:t>.5</w:t>
      </w:r>
      <w:r w:rsidR="006C135D" w:rsidRPr="002C5D36">
        <w:rPr>
          <w:rFonts w:asciiTheme="minorEastAsia" w:eastAsiaTheme="minorEastAsia" w:hAnsiTheme="minorEastAsia" w:hint="eastAsia"/>
          <w:szCs w:val="21"/>
        </w:rPr>
        <w:t>检验结果判定</w:t>
      </w:r>
    </w:p>
    <w:p w:rsidR="00742682" w:rsidRPr="002C5D36" w:rsidRDefault="00442A77">
      <w:pPr>
        <w:rPr>
          <w:rFonts w:asciiTheme="minorEastAsia" w:eastAsiaTheme="minorEastAsia" w:hAnsiTheme="minorEastAsia"/>
        </w:rPr>
      </w:pPr>
      <w:r>
        <w:rPr>
          <w:rFonts w:asciiTheme="minorEastAsia" w:eastAsiaTheme="minorEastAsia" w:hAnsiTheme="minorEastAsia" w:hint="eastAsia"/>
          <w:szCs w:val="21"/>
        </w:rPr>
        <w:t>7</w:t>
      </w:r>
      <w:r w:rsidR="00742682" w:rsidRPr="002C5D36">
        <w:rPr>
          <w:rFonts w:asciiTheme="minorEastAsia" w:eastAsiaTheme="minorEastAsia" w:hAnsiTheme="minorEastAsia" w:hint="eastAsia"/>
          <w:szCs w:val="21"/>
        </w:rPr>
        <w:t>.5.1</w:t>
      </w:r>
      <w:r w:rsidR="001A47F6" w:rsidRPr="002C5D36">
        <w:rPr>
          <w:rFonts w:asciiTheme="minorEastAsia" w:eastAsiaTheme="minorEastAsia" w:hAnsiTheme="minorEastAsia" w:hint="eastAsia"/>
          <w:szCs w:val="21"/>
        </w:rPr>
        <w:t xml:space="preserve"> </w:t>
      </w:r>
      <w:r>
        <w:rPr>
          <w:rFonts w:asciiTheme="minorEastAsia" w:eastAsiaTheme="minorEastAsia" w:hAnsiTheme="minorEastAsia" w:hint="eastAsia"/>
          <w:szCs w:val="21"/>
        </w:rPr>
        <w:t>检验结果的</w:t>
      </w:r>
      <w:r w:rsidR="001A47F6" w:rsidRPr="002C5D36">
        <w:rPr>
          <w:rFonts w:asciiTheme="minorEastAsia" w:eastAsiaTheme="minorEastAsia" w:hAnsiTheme="minorEastAsia" w:hint="eastAsia"/>
        </w:rPr>
        <w:t>数据按照GB/T 8170规定进行修约</w:t>
      </w:r>
      <w:r>
        <w:rPr>
          <w:rFonts w:asciiTheme="minorEastAsia" w:eastAsiaTheme="minorEastAsia" w:hAnsiTheme="minorEastAsia" w:hint="eastAsia"/>
        </w:rPr>
        <w:t>，并采用修约值比较法判定</w:t>
      </w:r>
      <w:r w:rsidR="001A47F6" w:rsidRPr="002C5D36">
        <w:rPr>
          <w:rFonts w:asciiTheme="minorEastAsia" w:eastAsiaTheme="minorEastAsia" w:hAnsiTheme="minorEastAsia" w:hint="eastAsia"/>
        </w:rPr>
        <w:t>。</w:t>
      </w:r>
    </w:p>
    <w:p w:rsidR="009D01CD" w:rsidRPr="002C5D36" w:rsidRDefault="00442A77">
      <w:pPr>
        <w:rPr>
          <w:rFonts w:asciiTheme="minorEastAsia" w:eastAsiaTheme="minorEastAsia" w:hAnsiTheme="minorEastAsia"/>
          <w:szCs w:val="21"/>
        </w:rPr>
      </w:pPr>
      <w:r>
        <w:rPr>
          <w:rFonts w:asciiTheme="minorEastAsia" w:eastAsiaTheme="minorEastAsia" w:hAnsiTheme="minorEastAsia" w:hint="eastAsia"/>
        </w:rPr>
        <w:t>7</w:t>
      </w:r>
      <w:r w:rsidR="001A47F6" w:rsidRPr="002C5D36">
        <w:rPr>
          <w:rFonts w:asciiTheme="minorEastAsia" w:eastAsiaTheme="minorEastAsia" w:hAnsiTheme="minorEastAsia" w:hint="eastAsia"/>
        </w:rPr>
        <w:t>.5.2</w:t>
      </w:r>
      <w:r w:rsidR="006C135D" w:rsidRPr="002C5D36">
        <w:rPr>
          <w:rFonts w:asciiTheme="minorEastAsia" w:eastAsiaTheme="minorEastAsia" w:hAnsiTheme="minorEastAsia"/>
          <w:szCs w:val="21"/>
        </w:rPr>
        <w:t xml:space="preserve"> </w:t>
      </w:r>
      <w:r w:rsidR="006C135D" w:rsidRPr="002C5D36">
        <w:rPr>
          <w:rFonts w:asciiTheme="minorEastAsia" w:eastAsiaTheme="minorEastAsia" w:hAnsiTheme="minorEastAsia" w:hint="eastAsia"/>
          <w:szCs w:val="21"/>
        </w:rPr>
        <w:t>管材的</w:t>
      </w:r>
      <w:r>
        <w:rPr>
          <w:rFonts w:asciiTheme="minorEastAsia" w:eastAsiaTheme="minorEastAsia" w:hAnsiTheme="minorEastAsia" w:hint="eastAsia"/>
          <w:szCs w:val="21"/>
        </w:rPr>
        <w:t>各项</w:t>
      </w:r>
      <w:r w:rsidR="006C135D" w:rsidRPr="002C5D36">
        <w:rPr>
          <w:rFonts w:asciiTheme="minorEastAsia" w:eastAsiaTheme="minorEastAsia" w:hAnsiTheme="minorEastAsia" w:hint="eastAsia"/>
          <w:szCs w:val="21"/>
        </w:rPr>
        <w:t>检验结果按表</w:t>
      </w:r>
      <w:r w:rsidR="0033018B" w:rsidRPr="002C5D36">
        <w:rPr>
          <w:rFonts w:asciiTheme="minorEastAsia" w:eastAsiaTheme="minorEastAsia" w:hAnsiTheme="minorEastAsia" w:hint="eastAsia"/>
          <w:szCs w:val="21"/>
        </w:rPr>
        <w:t>10</w:t>
      </w:r>
      <w:r w:rsidR="006C135D" w:rsidRPr="002C5D36">
        <w:rPr>
          <w:rFonts w:asciiTheme="minorEastAsia" w:eastAsiaTheme="minorEastAsia" w:hAnsiTheme="minorEastAsia" w:hint="eastAsia"/>
          <w:szCs w:val="21"/>
        </w:rPr>
        <w:t>的规定进行判定。</w:t>
      </w:r>
    </w:p>
    <w:p w:rsidR="00567F1D" w:rsidRPr="00442A77" w:rsidRDefault="00567F1D">
      <w:pPr>
        <w:jc w:val="center"/>
        <w:rPr>
          <w:rFonts w:asciiTheme="minorEastAsia" w:eastAsiaTheme="minorEastAsia" w:hAnsiTheme="minorEastAsia"/>
          <w:szCs w:val="21"/>
        </w:rPr>
      </w:pPr>
    </w:p>
    <w:p w:rsidR="009D01CD" w:rsidRPr="002C5D36" w:rsidRDefault="006C135D">
      <w:pPr>
        <w:jc w:val="center"/>
        <w:rPr>
          <w:rFonts w:asciiTheme="minorEastAsia" w:eastAsiaTheme="minorEastAsia" w:hAnsiTheme="minorEastAsia"/>
          <w:szCs w:val="21"/>
        </w:rPr>
      </w:pPr>
      <w:r w:rsidRPr="002C5D36">
        <w:rPr>
          <w:rFonts w:asciiTheme="minorEastAsia" w:eastAsiaTheme="minorEastAsia" w:hAnsiTheme="minorEastAsia" w:hint="eastAsia"/>
          <w:szCs w:val="21"/>
        </w:rPr>
        <w:t>表</w:t>
      </w:r>
      <w:r w:rsidR="0033018B" w:rsidRPr="002C5D36">
        <w:rPr>
          <w:rFonts w:asciiTheme="minorEastAsia" w:eastAsiaTheme="minorEastAsia" w:hAnsiTheme="minorEastAsia" w:hint="eastAsia"/>
          <w:szCs w:val="21"/>
        </w:rPr>
        <w:t>10</w:t>
      </w:r>
      <w:r w:rsidRPr="002C5D36">
        <w:rPr>
          <w:rFonts w:asciiTheme="minorEastAsia" w:eastAsiaTheme="minorEastAsia" w:hAnsiTheme="minorEastAsia" w:hint="eastAsia"/>
          <w:szCs w:val="21"/>
        </w:rPr>
        <w:t>检验结果的判定</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7932"/>
      </w:tblGrid>
      <w:tr w:rsidR="009D01CD" w:rsidRPr="002C5D36" w:rsidTr="002C5D36">
        <w:tc>
          <w:tcPr>
            <w:tcW w:w="1242" w:type="dxa"/>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检验项目</w:t>
            </w:r>
          </w:p>
        </w:tc>
        <w:tc>
          <w:tcPr>
            <w:tcW w:w="7932" w:type="dxa"/>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检验结果的判定</w:t>
            </w:r>
          </w:p>
        </w:tc>
      </w:tr>
      <w:tr w:rsidR="009D01CD" w:rsidRPr="002C5D36" w:rsidTr="002C5D36">
        <w:tc>
          <w:tcPr>
            <w:tcW w:w="1242" w:type="dxa"/>
          </w:tcPr>
          <w:p w:rsidR="009D01CD" w:rsidRPr="002C5D36" w:rsidRDefault="006C135D">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化学成分</w:t>
            </w:r>
          </w:p>
        </w:tc>
        <w:tc>
          <w:tcPr>
            <w:tcW w:w="7932" w:type="dxa"/>
            <w:vAlign w:val="center"/>
          </w:tcPr>
          <w:p w:rsidR="009D01CD" w:rsidRPr="002C5D36" w:rsidRDefault="006C135D" w:rsidP="00E02482">
            <w:pP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化学成分不合格，判该批不合格。</w:t>
            </w:r>
          </w:p>
        </w:tc>
      </w:tr>
      <w:tr w:rsidR="00442A77" w:rsidRPr="002C5D36" w:rsidTr="002C5D36">
        <w:tc>
          <w:tcPr>
            <w:tcW w:w="1242" w:type="dxa"/>
          </w:tcPr>
          <w:p w:rsidR="00442A77" w:rsidRPr="002C5D36" w:rsidRDefault="00442A77">
            <w:pPr>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外形尺寸及允许偏差</w:t>
            </w:r>
          </w:p>
        </w:tc>
        <w:tc>
          <w:tcPr>
            <w:tcW w:w="7932" w:type="dxa"/>
            <w:vAlign w:val="center"/>
          </w:tcPr>
          <w:p w:rsidR="00442A77" w:rsidRPr="002C5D36" w:rsidRDefault="00442A77" w:rsidP="00442A77">
            <w:pP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管材的外形尺寸及其允许偏差和表面质量</w:t>
            </w:r>
            <w:r w:rsidRPr="002C5D36">
              <w:rPr>
                <w:rFonts w:asciiTheme="minorEastAsia" w:eastAsiaTheme="minorEastAsia" w:hAnsiTheme="minorEastAsia" w:hint="eastAsia"/>
                <w:sz w:val="18"/>
                <w:szCs w:val="18"/>
              </w:rPr>
              <w:t>不合格时，</w:t>
            </w:r>
            <w:r>
              <w:rPr>
                <w:rFonts w:asciiTheme="minorEastAsia" w:eastAsiaTheme="minorEastAsia" w:hAnsiTheme="minorEastAsia" w:hint="eastAsia"/>
                <w:sz w:val="18"/>
                <w:szCs w:val="18"/>
              </w:rPr>
              <w:t>按根（或盘）判不合格。每批中</w:t>
            </w:r>
            <w:r w:rsidRPr="002C5D36">
              <w:rPr>
                <w:rFonts w:asciiTheme="minorEastAsia" w:eastAsiaTheme="minorEastAsia" w:hAnsiTheme="minorEastAsia" w:hint="eastAsia"/>
                <w:sz w:val="18"/>
                <w:szCs w:val="18"/>
              </w:rPr>
              <w:t>不合格</w:t>
            </w:r>
            <w:r>
              <w:rPr>
                <w:rFonts w:asciiTheme="minorEastAsia" w:eastAsiaTheme="minorEastAsia" w:hAnsiTheme="minorEastAsia" w:hint="eastAsia"/>
                <w:sz w:val="18"/>
                <w:szCs w:val="18"/>
              </w:rPr>
              <w:t>件数超过接收质量限时判整批不合格，或由供方逐根（或盘）检验，</w:t>
            </w:r>
            <w:r w:rsidRPr="002C5D36">
              <w:rPr>
                <w:rFonts w:asciiTheme="minorEastAsia" w:eastAsiaTheme="minorEastAsia" w:hAnsiTheme="minorEastAsia" w:hint="eastAsia"/>
                <w:sz w:val="18"/>
                <w:szCs w:val="18"/>
              </w:rPr>
              <w:t>合格者</w:t>
            </w:r>
            <w:r>
              <w:rPr>
                <w:rFonts w:asciiTheme="minorEastAsia" w:eastAsiaTheme="minorEastAsia" w:hAnsiTheme="minorEastAsia" w:hint="eastAsia"/>
                <w:sz w:val="18"/>
                <w:szCs w:val="18"/>
              </w:rPr>
              <w:t>交货</w:t>
            </w:r>
            <w:r w:rsidRPr="002C5D36">
              <w:rPr>
                <w:rFonts w:asciiTheme="minorEastAsia" w:eastAsiaTheme="minorEastAsia" w:hAnsiTheme="minorEastAsia" w:hint="eastAsia"/>
                <w:sz w:val="18"/>
                <w:szCs w:val="18"/>
              </w:rPr>
              <w:t>。</w:t>
            </w:r>
          </w:p>
        </w:tc>
      </w:tr>
      <w:tr w:rsidR="00442A77" w:rsidRPr="002C5D36" w:rsidTr="002C5D36">
        <w:tc>
          <w:tcPr>
            <w:tcW w:w="1242" w:type="dxa"/>
          </w:tcPr>
          <w:p w:rsidR="00442A77" w:rsidRPr="002C5D36" w:rsidRDefault="00442A77" w:rsidP="00A95263">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力学性能</w:t>
            </w:r>
          </w:p>
        </w:tc>
        <w:tc>
          <w:tcPr>
            <w:tcW w:w="7932" w:type="dxa"/>
            <w:vMerge w:val="restart"/>
            <w:vAlign w:val="center"/>
          </w:tcPr>
          <w:p w:rsidR="00442A77" w:rsidRPr="002C5D36" w:rsidRDefault="00442A77" w:rsidP="00E02482">
            <w:pP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出现不合格时，从该批产品</w:t>
            </w:r>
            <w:r w:rsidRPr="002C5D36">
              <w:rPr>
                <w:rFonts w:asciiTheme="minorEastAsia" w:eastAsiaTheme="minorEastAsia" w:hAnsiTheme="minorEastAsia"/>
                <w:sz w:val="18"/>
                <w:szCs w:val="18"/>
              </w:rPr>
              <w:t>(</w:t>
            </w:r>
            <w:r w:rsidRPr="002C5D36">
              <w:rPr>
                <w:rFonts w:asciiTheme="minorEastAsia" w:eastAsiaTheme="minorEastAsia" w:hAnsiTheme="minorEastAsia" w:hint="eastAsia"/>
                <w:sz w:val="18"/>
                <w:szCs w:val="18"/>
              </w:rPr>
              <w:t>包括原检验不合格的那件产品</w:t>
            </w:r>
            <w:r w:rsidRPr="002C5D36">
              <w:rPr>
                <w:rFonts w:asciiTheme="minorEastAsia" w:eastAsiaTheme="minorEastAsia" w:hAnsiTheme="minorEastAsia"/>
                <w:sz w:val="18"/>
                <w:szCs w:val="18"/>
              </w:rPr>
              <w:t>)</w:t>
            </w:r>
            <w:r w:rsidRPr="002C5D36">
              <w:rPr>
                <w:rFonts w:asciiTheme="minorEastAsia" w:eastAsiaTheme="minorEastAsia" w:hAnsiTheme="minorEastAsia" w:hint="eastAsia"/>
                <w:sz w:val="18"/>
                <w:szCs w:val="18"/>
              </w:rPr>
              <w:t>中再取双倍数量的试样进行重复试验，如仍有不合格则判该批不合格，允许逐件检验，合格者交付。</w:t>
            </w:r>
          </w:p>
        </w:tc>
      </w:tr>
      <w:tr w:rsidR="00442A77" w:rsidRPr="002C5D36" w:rsidTr="002C5D36">
        <w:trPr>
          <w:trHeight w:val="241"/>
        </w:trPr>
        <w:tc>
          <w:tcPr>
            <w:tcW w:w="1242" w:type="dxa"/>
          </w:tcPr>
          <w:p w:rsidR="00442A77" w:rsidRPr="002C5D36" w:rsidRDefault="00251669">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扩  口</w:t>
            </w:r>
          </w:p>
        </w:tc>
        <w:tc>
          <w:tcPr>
            <w:tcW w:w="7932" w:type="dxa"/>
            <w:vMerge/>
            <w:vAlign w:val="center"/>
          </w:tcPr>
          <w:p w:rsidR="00442A77" w:rsidRPr="002C5D36" w:rsidRDefault="00442A77" w:rsidP="00E02482">
            <w:pPr>
              <w:rPr>
                <w:rFonts w:asciiTheme="minorEastAsia" w:eastAsiaTheme="minorEastAsia" w:hAnsiTheme="minorEastAsia"/>
                <w:sz w:val="18"/>
                <w:szCs w:val="18"/>
              </w:rPr>
            </w:pPr>
          </w:p>
        </w:tc>
      </w:tr>
      <w:tr w:rsidR="00442A77" w:rsidRPr="002C5D36" w:rsidTr="002C5D36">
        <w:trPr>
          <w:trHeight w:val="241"/>
        </w:trPr>
        <w:tc>
          <w:tcPr>
            <w:tcW w:w="1242" w:type="dxa"/>
          </w:tcPr>
          <w:p w:rsidR="00442A77" w:rsidRPr="002C5D36" w:rsidRDefault="00442A77">
            <w:pPr>
              <w:jc w:val="center"/>
              <w:rPr>
                <w:rFonts w:asciiTheme="minorEastAsia" w:eastAsiaTheme="minorEastAsia" w:hAnsiTheme="minorEastAsia" w:hint="eastAsia"/>
                <w:sz w:val="18"/>
                <w:szCs w:val="18"/>
              </w:rPr>
            </w:pPr>
            <w:r w:rsidRPr="002C5D36">
              <w:rPr>
                <w:rFonts w:asciiTheme="minorEastAsia" w:eastAsiaTheme="minorEastAsia" w:hAnsiTheme="minorEastAsia" w:hint="eastAsia"/>
                <w:sz w:val="18"/>
                <w:szCs w:val="18"/>
              </w:rPr>
              <w:t>清洁度</w:t>
            </w:r>
          </w:p>
        </w:tc>
        <w:tc>
          <w:tcPr>
            <w:tcW w:w="7932" w:type="dxa"/>
            <w:vMerge/>
            <w:vAlign w:val="center"/>
          </w:tcPr>
          <w:p w:rsidR="00442A77" w:rsidRPr="002C5D36" w:rsidRDefault="00442A77" w:rsidP="00E02482">
            <w:pPr>
              <w:rPr>
                <w:rFonts w:asciiTheme="minorEastAsia" w:eastAsiaTheme="minorEastAsia" w:hAnsiTheme="minorEastAsia"/>
                <w:sz w:val="18"/>
                <w:szCs w:val="18"/>
              </w:rPr>
            </w:pPr>
          </w:p>
        </w:tc>
      </w:tr>
      <w:tr w:rsidR="00A95263" w:rsidRPr="002C5D36" w:rsidTr="002C5D36">
        <w:tc>
          <w:tcPr>
            <w:tcW w:w="1242" w:type="dxa"/>
            <w:vAlign w:val="center"/>
          </w:tcPr>
          <w:p w:rsidR="00A95263" w:rsidRPr="002C5D36" w:rsidRDefault="00251669" w:rsidP="00BE0451">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晶粒度</w:t>
            </w:r>
          </w:p>
        </w:tc>
        <w:tc>
          <w:tcPr>
            <w:tcW w:w="7932" w:type="dxa"/>
            <w:vAlign w:val="center"/>
          </w:tcPr>
          <w:p w:rsidR="00A95263" w:rsidRPr="002C5D36" w:rsidRDefault="003B3360" w:rsidP="00BE0451">
            <w:pP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出现不合格时，</w:t>
            </w:r>
            <w:r w:rsidR="00A95263" w:rsidRPr="002C5D36">
              <w:rPr>
                <w:rFonts w:asciiTheme="minorEastAsia" w:eastAsiaTheme="minorEastAsia" w:hAnsiTheme="minorEastAsia" w:hint="eastAsia"/>
                <w:sz w:val="18"/>
                <w:szCs w:val="18"/>
              </w:rPr>
              <w:t>从该批产品</w:t>
            </w:r>
            <w:r w:rsidR="00A95263" w:rsidRPr="002C5D36">
              <w:rPr>
                <w:rFonts w:asciiTheme="minorEastAsia" w:eastAsiaTheme="minorEastAsia" w:hAnsiTheme="minorEastAsia"/>
                <w:sz w:val="18"/>
                <w:szCs w:val="18"/>
              </w:rPr>
              <w:t>(</w:t>
            </w:r>
            <w:r w:rsidR="00A95263" w:rsidRPr="002C5D36">
              <w:rPr>
                <w:rFonts w:asciiTheme="minorEastAsia" w:eastAsiaTheme="minorEastAsia" w:hAnsiTheme="minorEastAsia" w:hint="eastAsia"/>
                <w:sz w:val="18"/>
                <w:szCs w:val="18"/>
              </w:rPr>
              <w:t>包括原检验不合格的那件产品</w:t>
            </w:r>
            <w:r w:rsidR="00A95263" w:rsidRPr="002C5D36">
              <w:rPr>
                <w:rFonts w:asciiTheme="minorEastAsia" w:eastAsiaTheme="minorEastAsia" w:hAnsiTheme="minorEastAsia"/>
                <w:sz w:val="18"/>
                <w:szCs w:val="18"/>
              </w:rPr>
              <w:t>)</w:t>
            </w:r>
            <w:r w:rsidR="00A95263" w:rsidRPr="002C5D36">
              <w:rPr>
                <w:rFonts w:asciiTheme="minorEastAsia" w:eastAsiaTheme="minorEastAsia" w:hAnsiTheme="minorEastAsia" w:hint="eastAsia"/>
                <w:sz w:val="18"/>
                <w:szCs w:val="18"/>
              </w:rPr>
              <w:t>中再取双倍数量的试样进行重复试验，如仍有不合格则判该批不合格</w:t>
            </w:r>
            <w:r w:rsidRPr="002C5D36">
              <w:rPr>
                <w:rFonts w:asciiTheme="minorEastAsia" w:eastAsiaTheme="minorEastAsia" w:hAnsiTheme="minorEastAsia" w:hint="eastAsia"/>
                <w:sz w:val="18"/>
                <w:szCs w:val="18"/>
              </w:rPr>
              <w:t>。</w:t>
            </w:r>
          </w:p>
        </w:tc>
      </w:tr>
      <w:tr w:rsidR="00A95263" w:rsidRPr="002C5D36" w:rsidTr="002C5D36">
        <w:trPr>
          <w:trHeight w:val="289"/>
        </w:trPr>
        <w:tc>
          <w:tcPr>
            <w:tcW w:w="1242" w:type="dxa"/>
            <w:vAlign w:val="center"/>
          </w:tcPr>
          <w:p w:rsidR="00A95263" w:rsidRPr="002C5D36" w:rsidRDefault="00A95263" w:rsidP="00BE0451">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涡流检验</w:t>
            </w:r>
          </w:p>
        </w:tc>
        <w:tc>
          <w:tcPr>
            <w:tcW w:w="7932" w:type="dxa"/>
            <w:vAlign w:val="center"/>
          </w:tcPr>
          <w:p w:rsidR="00A95263" w:rsidRPr="002C5D36" w:rsidRDefault="00A95263" w:rsidP="00251669">
            <w:pPr>
              <w:jc w:val="left"/>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不合格时，判单根</w:t>
            </w:r>
            <w:r w:rsidR="00251669">
              <w:rPr>
                <w:rFonts w:asciiTheme="minorEastAsia" w:eastAsiaTheme="minorEastAsia" w:hAnsiTheme="minorEastAsia" w:hint="eastAsia"/>
                <w:sz w:val="18"/>
                <w:szCs w:val="18"/>
              </w:rPr>
              <w:t>（或盘）</w:t>
            </w:r>
            <w:r w:rsidRPr="002C5D36">
              <w:rPr>
                <w:rFonts w:asciiTheme="minorEastAsia" w:eastAsiaTheme="minorEastAsia" w:hAnsiTheme="minorEastAsia" w:hint="eastAsia"/>
                <w:sz w:val="18"/>
                <w:szCs w:val="18"/>
              </w:rPr>
              <w:t>不合格</w:t>
            </w:r>
            <w:r w:rsidR="003B3360" w:rsidRPr="002C5D36">
              <w:rPr>
                <w:rFonts w:asciiTheme="minorEastAsia" w:eastAsiaTheme="minorEastAsia" w:hAnsiTheme="minorEastAsia" w:hint="eastAsia"/>
                <w:sz w:val="18"/>
                <w:szCs w:val="18"/>
              </w:rPr>
              <w:t>。</w:t>
            </w:r>
          </w:p>
        </w:tc>
      </w:tr>
      <w:tr w:rsidR="00A95263" w:rsidRPr="002C5D36" w:rsidTr="002C5D36">
        <w:tc>
          <w:tcPr>
            <w:tcW w:w="1242" w:type="dxa"/>
            <w:vAlign w:val="center"/>
          </w:tcPr>
          <w:p w:rsidR="00A95263" w:rsidRPr="002C5D36" w:rsidRDefault="00A95263" w:rsidP="00BE0451">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传热试验</w:t>
            </w:r>
          </w:p>
        </w:tc>
        <w:tc>
          <w:tcPr>
            <w:tcW w:w="7932" w:type="dxa"/>
          </w:tcPr>
          <w:p w:rsidR="00A95263" w:rsidRPr="002C5D36" w:rsidRDefault="00A95263" w:rsidP="00BE0451">
            <w:pPr>
              <w:jc w:val="left"/>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供需双方协商</w:t>
            </w:r>
            <w:r w:rsidR="003B3360" w:rsidRPr="002C5D36">
              <w:rPr>
                <w:rFonts w:asciiTheme="minorEastAsia" w:eastAsiaTheme="minorEastAsia" w:hAnsiTheme="minorEastAsia" w:hint="eastAsia"/>
                <w:sz w:val="18"/>
                <w:szCs w:val="18"/>
              </w:rPr>
              <w:t>。</w:t>
            </w:r>
          </w:p>
        </w:tc>
      </w:tr>
      <w:tr w:rsidR="00A95263" w:rsidRPr="002C5D36" w:rsidTr="002C5D36">
        <w:tc>
          <w:tcPr>
            <w:tcW w:w="1242" w:type="dxa"/>
            <w:vAlign w:val="center"/>
          </w:tcPr>
          <w:p w:rsidR="00A95263" w:rsidRPr="002C5D36" w:rsidRDefault="00A95263">
            <w:pPr>
              <w:jc w:val="center"/>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外观质量</w:t>
            </w:r>
          </w:p>
        </w:tc>
        <w:tc>
          <w:tcPr>
            <w:tcW w:w="7932" w:type="dxa"/>
          </w:tcPr>
          <w:p w:rsidR="00A95263" w:rsidRPr="002C5D36" w:rsidRDefault="007C06BA">
            <w:pPr>
              <w:jc w:val="left"/>
              <w:rPr>
                <w:rFonts w:asciiTheme="minorEastAsia" w:eastAsiaTheme="minorEastAsia" w:hAnsiTheme="minorEastAsia"/>
                <w:sz w:val="18"/>
                <w:szCs w:val="18"/>
              </w:rPr>
            </w:pPr>
            <w:r w:rsidRPr="002C5D36">
              <w:rPr>
                <w:rFonts w:asciiTheme="minorEastAsia" w:eastAsiaTheme="minorEastAsia" w:hAnsiTheme="minorEastAsia" w:hint="eastAsia"/>
                <w:sz w:val="18"/>
                <w:szCs w:val="18"/>
              </w:rPr>
              <w:t>出现</w:t>
            </w:r>
            <w:r w:rsidR="00251669">
              <w:rPr>
                <w:rFonts w:asciiTheme="minorEastAsia" w:eastAsiaTheme="minorEastAsia" w:hAnsiTheme="minorEastAsia" w:hint="eastAsia"/>
                <w:sz w:val="18"/>
                <w:szCs w:val="18"/>
              </w:rPr>
              <w:t>不合格时，判单根不合格</w:t>
            </w:r>
            <w:r w:rsidR="003B3360" w:rsidRPr="002C5D36">
              <w:rPr>
                <w:rFonts w:asciiTheme="minorEastAsia" w:eastAsiaTheme="minorEastAsia" w:hAnsiTheme="minorEastAsia" w:hint="eastAsia"/>
                <w:sz w:val="18"/>
                <w:szCs w:val="18"/>
              </w:rPr>
              <w:t>。</w:t>
            </w:r>
          </w:p>
        </w:tc>
      </w:tr>
    </w:tbl>
    <w:p w:rsidR="001A47F6" w:rsidRPr="00251669" w:rsidRDefault="001A47F6">
      <w:pPr>
        <w:jc w:val="left"/>
        <w:rPr>
          <w:rFonts w:asciiTheme="minorEastAsia" w:eastAsiaTheme="minorEastAsia" w:hAnsiTheme="minorEastAsia"/>
          <w:szCs w:val="21"/>
        </w:rPr>
      </w:pPr>
    </w:p>
    <w:p w:rsidR="001A47F6" w:rsidRPr="002C5D36" w:rsidRDefault="00251669">
      <w:pPr>
        <w:jc w:val="left"/>
        <w:rPr>
          <w:rFonts w:asciiTheme="minorEastAsia" w:eastAsiaTheme="minorEastAsia" w:hAnsiTheme="minorEastAsia"/>
          <w:szCs w:val="21"/>
        </w:rPr>
      </w:pPr>
      <w:r>
        <w:rPr>
          <w:rFonts w:asciiTheme="minorEastAsia" w:eastAsiaTheme="minorEastAsia" w:hAnsiTheme="minorEastAsia" w:hint="eastAsia"/>
          <w:szCs w:val="21"/>
        </w:rPr>
        <w:t>7</w:t>
      </w:r>
      <w:r w:rsidR="001A47F6" w:rsidRPr="002C5D36">
        <w:rPr>
          <w:rFonts w:asciiTheme="minorEastAsia" w:eastAsiaTheme="minorEastAsia" w:hAnsiTheme="minorEastAsia" w:hint="eastAsia"/>
          <w:szCs w:val="21"/>
        </w:rPr>
        <w:t>.5.3</w:t>
      </w:r>
      <w:r w:rsidR="001A47F6" w:rsidRPr="002C5D36">
        <w:rPr>
          <w:rFonts w:asciiTheme="minorEastAsia" w:eastAsiaTheme="minorEastAsia" w:hAnsiTheme="minorEastAsia" w:hint="eastAsia"/>
        </w:rPr>
        <w:t>当出现其他缺陷时，该批管材由供需双方协商解决。</w:t>
      </w:r>
    </w:p>
    <w:p w:rsidR="001A47F6" w:rsidRPr="00251669" w:rsidRDefault="001A47F6">
      <w:pPr>
        <w:jc w:val="left"/>
        <w:rPr>
          <w:szCs w:val="21"/>
        </w:rPr>
      </w:pPr>
    </w:p>
    <w:p w:rsidR="009D01CD" w:rsidRDefault="00251669">
      <w:pPr>
        <w:jc w:val="left"/>
        <w:rPr>
          <w:szCs w:val="21"/>
        </w:rPr>
      </w:pPr>
      <w:r>
        <w:rPr>
          <w:rFonts w:hint="eastAsia"/>
          <w:szCs w:val="21"/>
        </w:rPr>
        <w:t xml:space="preserve">8 </w:t>
      </w:r>
      <w:r w:rsidR="006C135D">
        <w:rPr>
          <w:rFonts w:hint="eastAsia"/>
          <w:szCs w:val="21"/>
        </w:rPr>
        <w:t>标志、包装、运输、贮存</w:t>
      </w:r>
      <w:r>
        <w:rPr>
          <w:rFonts w:hint="eastAsia"/>
          <w:szCs w:val="21"/>
        </w:rPr>
        <w:t>及质量证明书</w:t>
      </w:r>
    </w:p>
    <w:p w:rsidR="009D01CD" w:rsidRDefault="00251669">
      <w:pPr>
        <w:jc w:val="left"/>
        <w:rPr>
          <w:szCs w:val="21"/>
        </w:rPr>
      </w:pPr>
      <w:r>
        <w:rPr>
          <w:rFonts w:hint="eastAsia"/>
          <w:szCs w:val="21"/>
        </w:rPr>
        <w:t>8</w:t>
      </w:r>
      <w:r w:rsidR="006C135D">
        <w:rPr>
          <w:szCs w:val="21"/>
        </w:rPr>
        <w:t>.1</w:t>
      </w:r>
      <w:r w:rsidR="006C135D">
        <w:rPr>
          <w:rFonts w:hint="eastAsia"/>
          <w:szCs w:val="21"/>
        </w:rPr>
        <w:t>标志</w:t>
      </w:r>
    </w:p>
    <w:p w:rsidR="009D01CD" w:rsidRDefault="00251669">
      <w:pPr>
        <w:jc w:val="left"/>
        <w:rPr>
          <w:szCs w:val="21"/>
        </w:rPr>
      </w:pPr>
      <w:r>
        <w:rPr>
          <w:rFonts w:hint="eastAsia"/>
          <w:szCs w:val="21"/>
        </w:rPr>
        <w:t>8</w:t>
      </w:r>
      <w:r w:rsidR="006C135D">
        <w:rPr>
          <w:szCs w:val="21"/>
        </w:rPr>
        <w:t>.1.1</w:t>
      </w:r>
      <w:r w:rsidR="006C135D">
        <w:rPr>
          <w:rFonts w:hint="eastAsia"/>
          <w:szCs w:val="21"/>
        </w:rPr>
        <w:t>在检验合格的管材标签上应标注如下标志：</w:t>
      </w:r>
    </w:p>
    <w:p w:rsidR="009D01CD" w:rsidRDefault="006C135D">
      <w:pPr>
        <w:ind w:firstLineChars="150" w:firstLine="315"/>
        <w:jc w:val="left"/>
        <w:rPr>
          <w:szCs w:val="21"/>
        </w:rPr>
      </w:pPr>
      <w:r>
        <w:rPr>
          <w:szCs w:val="21"/>
        </w:rPr>
        <w:t>a)</w:t>
      </w:r>
      <w:r>
        <w:rPr>
          <w:rFonts w:hint="eastAsia"/>
          <w:szCs w:val="21"/>
        </w:rPr>
        <w:t xml:space="preserve"> </w:t>
      </w:r>
      <w:r>
        <w:rPr>
          <w:rFonts w:hint="eastAsia"/>
          <w:szCs w:val="21"/>
        </w:rPr>
        <w:t>供方技术监督部门的检印；</w:t>
      </w:r>
    </w:p>
    <w:p w:rsidR="009D01CD" w:rsidRDefault="006C135D">
      <w:pPr>
        <w:ind w:firstLineChars="150" w:firstLine="315"/>
        <w:jc w:val="left"/>
        <w:rPr>
          <w:szCs w:val="21"/>
        </w:rPr>
      </w:pPr>
      <w:r>
        <w:rPr>
          <w:szCs w:val="21"/>
        </w:rPr>
        <w:t>b)</w:t>
      </w:r>
      <w:r>
        <w:rPr>
          <w:rFonts w:hint="eastAsia"/>
          <w:szCs w:val="21"/>
        </w:rPr>
        <w:t xml:space="preserve"> </w:t>
      </w:r>
      <w:r>
        <w:rPr>
          <w:rFonts w:hint="eastAsia"/>
          <w:szCs w:val="21"/>
        </w:rPr>
        <w:t>生产厂名称、地址、电话、商标</w:t>
      </w:r>
    </w:p>
    <w:p w:rsidR="009D01CD" w:rsidRDefault="006C135D">
      <w:pPr>
        <w:ind w:firstLineChars="150" w:firstLine="315"/>
        <w:jc w:val="left"/>
        <w:rPr>
          <w:szCs w:val="21"/>
        </w:rPr>
      </w:pPr>
      <w:r>
        <w:rPr>
          <w:szCs w:val="21"/>
        </w:rPr>
        <w:t>c)</w:t>
      </w:r>
      <w:r>
        <w:rPr>
          <w:rFonts w:hint="eastAsia"/>
          <w:szCs w:val="21"/>
        </w:rPr>
        <w:t xml:space="preserve"> </w:t>
      </w:r>
      <w:r>
        <w:rPr>
          <w:rFonts w:hint="eastAsia"/>
          <w:szCs w:val="21"/>
        </w:rPr>
        <w:t>合金牌号；</w:t>
      </w:r>
    </w:p>
    <w:p w:rsidR="009D01CD" w:rsidRDefault="006C135D">
      <w:pPr>
        <w:ind w:firstLineChars="150" w:firstLine="315"/>
        <w:jc w:val="left"/>
        <w:rPr>
          <w:szCs w:val="21"/>
        </w:rPr>
      </w:pPr>
      <w:r>
        <w:rPr>
          <w:szCs w:val="21"/>
        </w:rPr>
        <w:t>d)</w:t>
      </w:r>
      <w:r>
        <w:rPr>
          <w:rFonts w:hint="eastAsia"/>
          <w:szCs w:val="21"/>
        </w:rPr>
        <w:t xml:space="preserve"> </w:t>
      </w:r>
      <w:r>
        <w:rPr>
          <w:rFonts w:hint="eastAsia"/>
          <w:szCs w:val="21"/>
        </w:rPr>
        <w:t>供应状态；</w:t>
      </w:r>
    </w:p>
    <w:p w:rsidR="009D01CD" w:rsidRDefault="006C135D">
      <w:pPr>
        <w:ind w:firstLineChars="150" w:firstLine="315"/>
        <w:jc w:val="left"/>
        <w:rPr>
          <w:szCs w:val="21"/>
        </w:rPr>
      </w:pPr>
      <w:r>
        <w:rPr>
          <w:szCs w:val="21"/>
        </w:rPr>
        <w:t xml:space="preserve">e) </w:t>
      </w:r>
      <w:r>
        <w:rPr>
          <w:rFonts w:hint="eastAsia"/>
          <w:szCs w:val="21"/>
        </w:rPr>
        <w:t>规格；</w:t>
      </w:r>
    </w:p>
    <w:p w:rsidR="009D01CD" w:rsidRDefault="006C135D">
      <w:pPr>
        <w:ind w:firstLineChars="150" w:firstLine="315"/>
        <w:jc w:val="left"/>
        <w:rPr>
          <w:szCs w:val="21"/>
        </w:rPr>
      </w:pPr>
      <w:r>
        <w:rPr>
          <w:szCs w:val="21"/>
        </w:rPr>
        <w:t>f)</w:t>
      </w:r>
      <w:r>
        <w:rPr>
          <w:rFonts w:hint="eastAsia"/>
          <w:szCs w:val="21"/>
        </w:rPr>
        <w:t xml:space="preserve"> </w:t>
      </w:r>
      <w:r>
        <w:rPr>
          <w:rFonts w:hint="eastAsia"/>
          <w:szCs w:val="21"/>
        </w:rPr>
        <w:t>批号。</w:t>
      </w:r>
    </w:p>
    <w:p w:rsidR="009D01CD" w:rsidRDefault="00251669">
      <w:pPr>
        <w:jc w:val="left"/>
        <w:rPr>
          <w:szCs w:val="21"/>
        </w:rPr>
      </w:pPr>
      <w:r>
        <w:rPr>
          <w:rFonts w:hint="eastAsia"/>
          <w:szCs w:val="21"/>
        </w:rPr>
        <w:t>8</w:t>
      </w:r>
      <w:r w:rsidR="006C135D">
        <w:rPr>
          <w:szCs w:val="21"/>
        </w:rPr>
        <w:t>.1.2</w:t>
      </w:r>
      <w:r w:rsidR="006C135D">
        <w:rPr>
          <w:rFonts w:hint="eastAsia"/>
          <w:szCs w:val="21"/>
        </w:rPr>
        <w:t>管材的包装箱标志应符合</w:t>
      </w:r>
      <w:r w:rsidR="006C135D">
        <w:rPr>
          <w:szCs w:val="21"/>
        </w:rPr>
        <w:t>GB/T8888</w:t>
      </w:r>
      <w:r w:rsidR="006C135D">
        <w:rPr>
          <w:rFonts w:hint="eastAsia"/>
          <w:szCs w:val="21"/>
        </w:rPr>
        <w:t>的规定。</w:t>
      </w:r>
    </w:p>
    <w:p w:rsidR="009D01CD" w:rsidRDefault="00251669">
      <w:pPr>
        <w:jc w:val="left"/>
        <w:rPr>
          <w:szCs w:val="21"/>
        </w:rPr>
      </w:pPr>
      <w:r>
        <w:rPr>
          <w:rFonts w:hint="eastAsia"/>
          <w:szCs w:val="21"/>
        </w:rPr>
        <w:t>8</w:t>
      </w:r>
      <w:r w:rsidR="006C135D">
        <w:rPr>
          <w:szCs w:val="21"/>
        </w:rPr>
        <w:t>.2</w:t>
      </w:r>
      <w:r w:rsidR="006C135D">
        <w:rPr>
          <w:rFonts w:hint="eastAsia"/>
          <w:szCs w:val="21"/>
        </w:rPr>
        <w:t>包装</w:t>
      </w:r>
      <w:r w:rsidR="001A47F6">
        <w:rPr>
          <w:rFonts w:hint="eastAsia"/>
          <w:szCs w:val="21"/>
        </w:rPr>
        <w:t>、运输、贮存及质量证明书</w:t>
      </w:r>
    </w:p>
    <w:p w:rsidR="009D01CD" w:rsidRDefault="006C135D">
      <w:pPr>
        <w:jc w:val="left"/>
        <w:rPr>
          <w:szCs w:val="21"/>
        </w:rPr>
      </w:pPr>
      <w:r>
        <w:rPr>
          <w:rFonts w:hint="eastAsia"/>
          <w:szCs w:val="21"/>
        </w:rPr>
        <w:t xml:space="preserve">    </w:t>
      </w:r>
      <w:r>
        <w:rPr>
          <w:rFonts w:hint="eastAsia"/>
          <w:szCs w:val="21"/>
        </w:rPr>
        <w:t>管材的包装</w:t>
      </w:r>
      <w:r w:rsidR="001A47F6">
        <w:rPr>
          <w:rFonts w:hint="eastAsia"/>
          <w:szCs w:val="21"/>
        </w:rPr>
        <w:t>、运输、贮存及质量证明书</w:t>
      </w:r>
      <w:r>
        <w:rPr>
          <w:rFonts w:hint="eastAsia"/>
          <w:szCs w:val="21"/>
        </w:rPr>
        <w:t>应符合</w:t>
      </w:r>
      <w:r>
        <w:rPr>
          <w:szCs w:val="21"/>
        </w:rPr>
        <w:t>GB/T8888</w:t>
      </w:r>
      <w:r>
        <w:rPr>
          <w:rFonts w:hint="eastAsia"/>
          <w:szCs w:val="21"/>
        </w:rPr>
        <w:t>的规定。</w:t>
      </w:r>
    </w:p>
    <w:p w:rsidR="001A47F6" w:rsidRDefault="001A47F6">
      <w:pPr>
        <w:jc w:val="left"/>
        <w:rPr>
          <w:szCs w:val="21"/>
        </w:rPr>
      </w:pPr>
    </w:p>
    <w:p w:rsidR="009D01CD" w:rsidRDefault="00251669">
      <w:pPr>
        <w:jc w:val="left"/>
        <w:rPr>
          <w:szCs w:val="21"/>
        </w:rPr>
      </w:pPr>
      <w:r>
        <w:rPr>
          <w:rFonts w:hint="eastAsia"/>
          <w:szCs w:val="21"/>
        </w:rPr>
        <w:t>9</w:t>
      </w:r>
      <w:r w:rsidR="006C135D">
        <w:rPr>
          <w:rFonts w:hint="eastAsia"/>
          <w:szCs w:val="21"/>
        </w:rPr>
        <w:t>订货单</w:t>
      </w:r>
      <w:r w:rsidR="006C135D">
        <w:rPr>
          <w:szCs w:val="21"/>
        </w:rPr>
        <w:t>(</w:t>
      </w:r>
      <w:r w:rsidR="006C135D">
        <w:rPr>
          <w:rFonts w:hint="eastAsia"/>
          <w:szCs w:val="21"/>
        </w:rPr>
        <w:t>或合同</w:t>
      </w:r>
      <w:r w:rsidR="006C135D">
        <w:rPr>
          <w:szCs w:val="21"/>
        </w:rPr>
        <w:t>)</w:t>
      </w:r>
      <w:r w:rsidR="006C135D">
        <w:rPr>
          <w:rFonts w:hint="eastAsia"/>
          <w:szCs w:val="21"/>
        </w:rPr>
        <w:t>内容</w:t>
      </w:r>
    </w:p>
    <w:p w:rsidR="009D01CD" w:rsidRDefault="006C135D">
      <w:pPr>
        <w:ind w:firstLineChars="200" w:firstLine="420"/>
        <w:jc w:val="left"/>
        <w:rPr>
          <w:szCs w:val="21"/>
        </w:rPr>
      </w:pPr>
      <w:r>
        <w:rPr>
          <w:rFonts w:hint="eastAsia"/>
          <w:szCs w:val="21"/>
        </w:rPr>
        <w:t>本标准所列材料的订货单</w:t>
      </w:r>
      <w:r>
        <w:rPr>
          <w:szCs w:val="21"/>
        </w:rPr>
        <w:t>(</w:t>
      </w:r>
      <w:r>
        <w:rPr>
          <w:rFonts w:hint="eastAsia"/>
          <w:szCs w:val="21"/>
        </w:rPr>
        <w:t>或合同</w:t>
      </w:r>
      <w:r>
        <w:rPr>
          <w:szCs w:val="21"/>
        </w:rPr>
        <w:t>)</w:t>
      </w:r>
      <w:r>
        <w:rPr>
          <w:rFonts w:hint="eastAsia"/>
          <w:szCs w:val="21"/>
        </w:rPr>
        <w:t>内应包括以下内容：</w:t>
      </w:r>
    </w:p>
    <w:p w:rsidR="009D01CD" w:rsidRDefault="00251669">
      <w:pPr>
        <w:pStyle w:val="12"/>
        <w:numPr>
          <w:ilvl w:val="0"/>
          <w:numId w:val="4"/>
        </w:numPr>
        <w:ind w:firstLineChars="0"/>
        <w:jc w:val="left"/>
        <w:rPr>
          <w:szCs w:val="21"/>
        </w:rPr>
      </w:pPr>
      <w:r>
        <w:rPr>
          <w:rFonts w:hint="eastAsia"/>
          <w:szCs w:val="21"/>
        </w:rPr>
        <w:t>产品</w:t>
      </w:r>
      <w:r w:rsidR="006C135D">
        <w:rPr>
          <w:rFonts w:hint="eastAsia"/>
          <w:szCs w:val="21"/>
        </w:rPr>
        <w:t>名称；</w:t>
      </w:r>
    </w:p>
    <w:p w:rsidR="009D01CD" w:rsidRDefault="006C135D">
      <w:pPr>
        <w:pStyle w:val="12"/>
        <w:numPr>
          <w:ilvl w:val="0"/>
          <w:numId w:val="4"/>
        </w:numPr>
        <w:ind w:firstLineChars="0"/>
        <w:jc w:val="left"/>
        <w:rPr>
          <w:szCs w:val="21"/>
        </w:rPr>
      </w:pPr>
      <w:r>
        <w:rPr>
          <w:rFonts w:hint="eastAsia"/>
          <w:szCs w:val="21"/>
        </w:rPr>
        <w:t>合金牌号；</w:t>
      </w:r>
    </w:p>
    <w:p w:rsidR="009D01CD" w:rsidRDefault="006C135D">
      <w:pPr>
        <w:pStyle w:val="12"/>
        <w:numPr>
          <w:ilvl w:val="0"/>
          <w:numId w:val="4"/>
        </w:numPr>
        <w:ind w:firstLineChars="0"/>
        <w:jc w:val="left"/>
        <w:rPr>
          <w:szCs w:val="21"/>
        </w:rPr>
      </w:pPr>
      <w:r>
        <w:rPr>
          <w:rFonts w:hint="eastAsia"/>
          <w:szCs w:val="21"/>
        </w:rPr>
        <w:t>状态；</w:t>
      </w:r>
    </w:p>
    <w:p w:rsidR="009D01CD" w:rsidRDefault="006C135D">
      <w:pPr>
        <w:pStyle w:val="12"/>
        <w:numPr>
          <w:ilvl w:val="0"/>
          <w:numId w:val="4"/>
        </w:numPr>
        <w:ind w:firstLineChars="0"/>
        <w:jc w:val="left"/>
        <w:rPr>
          <w:szCs w:val="21"/>
        </w:rPr>
      </w:pPr>
      <w:r>
        <w:rPr>
          <w:rFonts w:hint="eastAsia"/>
          <w:szCs w:val="21"/>
        </w:rPr>
        <w:t>尺寸；</w:t>
      </w:r>
    </w:p>
    <w:p w:rsidR="009D01CD" w:rsidRDefault="006C135D">
      <w:pPr>
        <w:pStyle w:val="12"/>
        <w:numPr>
          <w:ilvl w:val="0"/>
          <w:numId w:val="4"/>
        </w:numPr>
        <w:ind w:firstLineChars="0"/>
        <w:jc w:val="left"/>
        <w:rPr>
          <w:szCs w:val="21"/>
        </w:rPr>
      </w:pPr>
      <w:r>
        <w:rPr>
          <w:rFonts w:hint="eastAsia"/>
          <w:szCs w:val="21"/>
        </w:rPr>
        <w:t>供货形状；</w:t>
      </w:r>
    </w:p>
    <w:p w:rsidR="009D01CD" w:rsidRDefault="006C135D">
      <w:pPr>
        <w:pStyle w:val="12"/>
        <w:numPr>
          <w:ilvl w:val="0"/>
          <w:numId w:val="4"/>
        </w:numPr>
        <w:ind w:firstLineChars="0"/>
        <w:jc w:val="left"/>
        <w:rPr>
          <w:szCs w:val="21"/>
        </w:rPr>
      </w:pPr>
      <w:r>
        <w:rPr>
          <w:rFonts w:hint="eastAsia"/>
          <w:szCs w:val="21"/>
        </w:rPr>
        <w:t>尺寸允许偏差</w:t>
      </w:r>
      <w:r>
        <w:rPr>
          <w:szCs w:val="21"/>
        </w:rPr>
        <w:t>(</w:t>
      </w:r>
      <w:r>
        <w:rPr>
          <w:rFonts w:hint="eastAsia"/>
          <w:szCs w:val="21"/>
        </w:rPr>
        <w:t>有特殊要求时</w:t>
      </w:r>
      <w:r>
        <w:rPr>
          <w:szCs w:val="21"/>
        </w:rPr>
        <w:t>)</w:t>
      </w:r>
      <w:r>
        <w:rPr>
          <w:rFonts w:hint="eastAsia"/>
          <w:szCs w:val="21"/>
        </w:rPr>
        <w:t>；</w:t>
      </w:r>
    </w:p>
    <w:p w:rsidR="009D01CD" w:rsidRDefault="006C135D">
      <w:pPr>
        <w:pStyle w:val="12"/>
        <w:numPr>
          <w:ilvl w:val="0"/>
          <w:numId w:val="4"/>
        </w:numPr>
        <w:ind w:firstLineChars="0"/>
        <w:jc w:val="left"/>
        <w:rPr>
          <w:szCs w:val="21"/>
        </w:rPr>
      </w:pPr>
      <w:r>
        <w:rPr>
          <w:rFonts w:hint="eastAsia"/>
          <w:szCs w:val="21"/>
        </w:rPr>
        <w:t>重量</w:t>
      </w:r>
      <w:r w:rsidR="001A47F6">
        <w:rPr>
          <w:rFonts w:hint="eastAsia"/>
          <w:szCs w:val="21"/>
        </w:rPr>
        <w:t>（根</w:t>
      </w:r>
      <w:r w:rsidR="00251669">
        <w:rPr>
          <w:rFonts w:hint="eastAsia"/>
          <w:szCs w:val="21"/>
        </w:rPr>
        <w:t>或盘</w:t>
      </w:r>
      <w:r w:rsidR="001A47F6">
        <w:rPr>
          <w:rFonts w:hint="eastAsia"/>
          <w:szCs w:val="21"/>
        </w:rPr>
        <w:t>数）</w:t>
      </w:r>
      <w:r>
        <w:rPr>
          <w:rFonts w:hint="eastAsia"/>
          <w:szCs w:val="21"/>
        </w:rPr>
        <w:t>；</w:t>
      </w:r>
    </w:p>
    <w:p w:rsidR="009D01CD" w:rsidRDefault="006C135D">
      <w:pPr>
        <w:pStyle w:val="12"/>
        <w:numPr>
          <w:ilvl w:val="0"/>
          <w:numId w:val="4"/>
        </w:numPr>
        <w:ind w:firstLineChars="0"/>
        <w:jc w:val="left"/>
        <w:rPr>
          <w:szCs w:val="21"/>
        </w:rPr>
      </w:pPr>
      <w:r>
        <w:rPr>
          <w:rFonts w:hint="eastAsia"/>
          <w:szCs w:val="21"/>
        </w:rPr>
        <w:t>传热性能</w:t>
      </w:r>
      <w:r>
        <w:rPr>
          <w:szCs w:val="21"/>
        </w:rPr>
        <w:t>(</w:t>
      </w:r>
      <w:r>
        <w:rPr>
          <w:rFonts w:hint="eastAsia"/>
          <w:szCs w:val="21"/>
        </w:rPr>
        <w:t>有特殊要求时</w:t>
      </w:r>
      <w:r>
        <w:rPr>
          <w:szCs w:val="21"/>
        </w:rPr>
        <w:t>)</w:t>
      </w:r>
      <w:r>
        <w:rPr>
          <w:rFonts w:hint="eastAsia"/>
          <w:szCs w:val="21"/>
        </w:rPr>
        <w:t>；</w:t>
      </w:r>
    </w:p>
    <w:p w:rsidR="009D01CD" w:rsidRDefault="006C135D">
      <w:pPr>
        <w:pStyle w:val="12"/>
        <w:numPr>
          <w:ilvl w:val="0"/>
          <w:numId w:val="4"/>
        </w:numPr>
        <w:ind w:firstLineChars="0"/>
        <w:jc w:val="left"/>
        <w:rPr>
          <w:szCs w:val="21"/>
        </w:rPr>
      </w:pPr>
      <w:r>
        <w:rPr>
          <w:rFonts w:hint="eastAsia"/>
          <w:szCs w:val="21"/>
        </w:rPr>
        <w:t>本标准编号；</w:t>
      </w:r>
    </w:p>
    <w:p w:rsidR="009D01CD" w:rsidRDefault="006C135D">
      <w:pPr>
        <w:pStyle w:val="12"/>
        <w:numPr>
          <w:ilvl w:val="0"/>
          <w:numId w:val="4"/>
        </w:numPr>
        <w:ind w:firstLineChars="0"/>
        <w:jc w:val="left"/>
        <w:rPr>
          <w:szCs w:val="21"/>
        </w:rPr>
      </w:pPr>
      <w:r>
        <w:rPr>
          <w:rFonts w:hint="eastAsia"/>
          <w:szCs w:val="21"/>
        </w:rPr>
        <w:t>其他。</w:t>
      </w:r>
    </w:p>
    <w:p w:rsidR="00251669" w:rsidRDefault="00251669" w:rsidP="00FB572C">
      <w:pPr>
        <w:tabs>
          <w:tab w:val="left" w:pos="4260"/>
          <w:tab w:val="center" w:pos="4781"/>
        </w:tabs>
        <w:jc w:val="center"/>
        <w:rPr>
          <w:rFonts w:ascii="黑体" w:eastAsia="黑体" w:hAnsi="黑体" w:hint="eastAsia"/>
          <w:color w:val="000000"/>
          <w:sz w:val="28"/>
          <w:szCs w:val="28"/>
        </w:rPr>
      </w:pPr>
    </w:p>
    <w:p w:rsidR="00251669" w:rsidRDefault="00251669" w:rsidP="00FB572C">
      <w:pPr>
        <w:tabs>
          <w:tab w:val="left" w:pos="4260"/>
          <w:tab w:val="center" w:pos="4781"/>
        </w:tabs>
        <w:jc w:val="center"/>
        <w:rPr>
          <w:rFonts w:ascii="黑体" w:eastAsia="黑体" w:hAnsi="黑体" w:hint="eastAsia"/>
          <w:color w:val="000000"/>
          <w:sz w:val="28"/>
          <w:szCs w:val="28"/>
        </w:rPr>
      </w:pPr>
    </w:p>
    <w:p w:rsidR="00FB572C" w:rsidRPr="00FB572C" w:rsidRDefault="00FB572C" w:rsidP="00FB572C">
      <w:pPr>
        <w:tabs>
          <w:tab w:val="left" w:pos="4260"/>
          <w:tab w:val="center" w:pos="4781"/>
        </w:tabs>
        <w:jc w:val="center"/>
        <w:rPr>
          <w:rFonts w:ascii="黑体" w:eastAsia="黑体" w:hAnsi="黑体"/>
          <w:color w:val="000000"/>
          <w:sz w:val="28"/>
          <w:szCs w:val="28"/>
        </w:rPr>
      </w:pPr>
      <w:r w:rsidRPr="00FB572C">
        <w:rPr>
          <w:rFonts w:ascii="黑体" w:eastAsia="黑体" w:hAnsi="黑体"/>
          <w:color w:val="000000"/>
          <w:sz w:val="28"/>
          <w:szCs w:val="28"/>
        </w:rPr>
        <w:lastRenderedPageBreak/>
        <w:t>附录 A</w:t>
      </w:r>
    </w:p>
    <w:p w:rsidR="00FB572C" w:rsidRPr="00FB572C" w:rsidRDefault="00FB572C" w:rsidP="00FB572C">
      <w:pPr>
        <w:jc w:val="center"/>
        <w:rPr>
          <w:rFonts w:ascii="黑体" w:eastAsia="黑体" w:hAnsi="黑体"/>
          <w:color w:val="000000"/>
          <w:sz w:val="28"/>
          <w:szCs w:val="28"/>
        </w:rPr>
      </w:pPr>
      <w:r w:rsidRPr="00FB572C">
        <w:rPr>
          <w:rFonts w:ascii="黑体" w:eastAsia="黑体" w:hAnsi="黑体"/>
          <w:color w:val="000000"/>
          <w:sz w:val="28"/>
          <w:szCs w:val="28"/>
        </w:rPr>
        <w:t>（</w:t>
      </w:r>
      <w:r w:rsidRPr="00FB572C">
        <w:rPr>
          <w:rFonts w:ascii="黑体" w:eastAsia="黑体" w:hAnsi="黑体" w:hint="eastAsia"/>
          <w:color w:val="000000"/>
          <w:sz w:val="28"/>
          <w:szCs w:val="28"/>
        </w:rPr>
        <w:t>规范</w:t>
      </w:r>
      <w:r w:rsidRPr="00FB572C">
        <w:rPr>
          <w:rFonts w:ascii="黑体" w:eastAsia="黑体" w:hAnsi="黑体"/>
          <w:color w:val="000000"/>
          <w:sz w:val="28"/>
          <w:szCs w:val="28"/>
        </w:rPr>
        <w:t>性附录）</w:t>
      </w:r>
    </w:p>
    <w:p w:rsidR="00FB572C" w:rsidRPr="00FB572C" w:rsidRDefault="00FB572C" w:rsidP="00FB572C">
      <w:pPr>
        <w:jc w:val="center"/>
        <w:rPr>
          <w:rFonts w:ascii="黑体" w:eastAsia="黑体" w:hAnsi="黑体"/>
          <w:color w:val="000000"/>
          <w:sz w:val="28"/>
          <w:szCs w:val="28"/>
        </w:rPr>
      </w:pPr>
      <w:r w:rsidRPr="00FB572C">
        <w:rPr>
          <w:rFonts w:ascii="黑体" w:eastAsia="黑体" w:hAnsi="黑体"/>
          <w:color w:val="000000"/>
          <w:sz w:val="28"/>
          <w:szCs w:val="28"/>
        </w:rPr>
        <w:t>铜管材内表面</w:t>
      </w:r>
      <w:r w:rsidRPr="00FB572C">
        <w:rPr>
          <w:rFonts w:ascii="黑体" w:eastAsia="黑体" w:hAnsi="黑体" w:hint="eastAsia"/>
          <w:color w:val="000000"/>
          <w:sz w:val="28"/>
          <w:szCs w:val="28"/>
        </w:rPr>
        <w:t>残留物</w:t>
      </w:r>
      <w:r w:rsidRPr="00FB572C">
        <w:rPr>
          <w:rFonts w:ascii="黑体" w:eastAsia="黑体" w:hAnsi="黑体"/>
          <w:color w:val="000000"/>
          <w:sz w:val="28"/>
          <w:szCs w:val="28"/>
        </w:rPr>
        <w:t>测定方法</w:t>
      </w:r>
    </w:p>
    <w:p w:rsidR="00FB572C" w:rsidRPr="00934E61" w:rsidRDefault="00FB572C" w:rsidP="00FB572C">
      <w:pPr>
        <w:rPr>
          <w:color w:val="000000"/>
        </w:rPr>
      </w:pPr>
    </w:p>
    <w:p w:rsidR="00FB572C" w:rsidRPr="007C0BA4" w:rsidRDefault="00FB572C" w:rsidP="00FB572C">
      <w:pPr>
        <w:rPr>
          <w:rFonts w:hAnsi="宋体"/>
          <w:color w:val="000000"/>
        </w:rPr>
      </w:pPr>
      <w:r w:rsidRPr="007C0BA4">
        <w:rPr>
          <w:rFonts w:hAnsi="宋体"/>
          <w:color w:val="000000"/>
        </w:rPr>
        <w:t>A.</w:t>
      </w:r>
      <w:r w:rsidRPr="007C0BA4">
        <w:rPr>
          <w:rFonts w:hAnsi="宋体" w:hint="eastAsia"/>
          <w:color w:val="000000"/>
        </w:rPr>
        <w:t>1</w:t>
      </w:r>
      <w:r w:rsidRPr="007C0BA4">
        <w:rPr>
          <w:rFonts w:hAnsi="宋体" w:hint="eastAsia"/>
          <w:color w:val="000000"/>
        </w:rPr>
        <w:t>范围</w:t>
      </w:r>
    </w:p>
    <w:p w:rsidR="00FB572C" w:rsidRDefault="00FB572C" w:rsidP="00FB572C">
      <w:pPr>
        <w:ind w:firstLineChars="200" w:firstLine="420"/>
        <w:rPr>
          <w:color w:val="000000"/>
        </w:rPr>
      </w:pPr>
      <w:r w:rsidRPr="007C0BA4">
        <w:rPr>
          <w:rFonts w:hint="eastAsia"/>
          <w:color w:val="000000"/>
        </w:rPr>
        <w:t>本附录规定了铜管材的内表面</w:t>
      </w:r>
      <w:r>
        <w:rPr>
          <w:rFonts w:hint="eastAsia"/>
          <w:color w:val="000000"/>
        </w:rPr>
        <w:t>残留物</w:t>
      </w:r>
      <w:r w:rsidRPr="007C0BA4">
        <w:rPr>
          <w:rFonts w:hint="eastAsia"/>
          <w:color w:val="000000"/>
        </w:rPr>
        <w:t>的测定方法。</w:t>
      </w:r>
    </w:p>
    <w:p w:rsidR="00FB572C" w:rsidRPr="007C0BA4" w:rsidRDefault="00FB572C" w:rsidP="00FB572C">
      <w:pPr>
        <w:ind w:firstLineChars="200" w:firstLine="420"/>
        <w:rPr>
          <w:color w:val="000000"/>
        </w:rPr>
      </w:pPr>
      <w:r w:rsidRPr="007C0BA4">
        <w:rPr>
          <w:rFonts w:hint="eastAsia"/>
          <w:color w:val="000000"/>
        </w:rPr>
        <w:t>本</w:t>
      </w:r>
      <w:r w:rsidRPr="007C0BA4">
        <w:rPr>
          <w:rFonts w:hAnsi="宋体"/>
          <w:color w:val="000000"/>
        </w:rPr>
        <w:t>附录</w:t>
      </w:r>
      <w:r w:rsidRPr="007C0BA4">
        <w:rPr>
          <w:rFonts w:hAnsi="宋体" w:hint="eastAsia"/>
          <w:color w:val="000000"/>
        </w:rPr>
        <w:t>适用于测定</w:t>
      </w:r>
      <w:r>
        <w:rPr>
          <w:rFonts w:hAnsi="宋体" w:hint="eastAsia"/>
          <w:color w:val="000000"/>
        </w:rPr>
        <w:t>外径≤</w:t>
      </w:r>
      <w:r w:rsidRPr="00251669">
        <w:rPr>
          <w:rFonts w:ascii="Times New Roman" w:hAnsi="Times New Roman" w:cs="Times New Roman"/>
          <w:color w:val="000000"/>
        </w:rPr>
        <w:t>30mm</w:t>
      </w:r>
      <w:r>
        <w:rPr>
          <w:rFonts w:hAnsi="宋体" w:hint="eastAsia"/>
          <w:color w:val="000000"/>
        </w:rPr>
        <w:t>的</w:t>
      </w:r>
      <w:r w:rsidRPr="007C0BA4">
        <w:rPr>
          <w:rFonts w:hAnsi="宋体" w:hint="eastAsia"/>
          <w:color w:val="000000"/>
        </w:rPr>
        <w:t>铜管材内部残留的不挥发油及固体残留物。</w:t>
      </w:r>
    </w:p>
    <w:p w:rsidR="00FB572C" w:rsidRPr="007C0BA4" w:rsidRDefault="00FB572C" w:rsidP="00FB572C">
      <w:pPr>
        <w:rPr>
          <w:rFonts w:hAnsi="宋体"/>
          <w:color w:val="000000"/>
        </w:rPr>
      </w:pPr>
    </w:p>
    <w:p w:rsidR="00FB572C" w:rsidRPr="007C0BA4" w:rsidRDefault="00FB572C" w:rsidP="00FB572C">
      <w:pPr>
        <w:rPr>
          <w:rFonts w:hAnsi="宋体"/>
          <w:color w:val="000000"/>
        </w:rPr>
      </w:pPr>
      <w:r w:rsidRPr="007C0BA4">
        <w:rPr>
          <w:rFonts w:hAnsi="宋体"/>
          <w:color w:val="000000"/>
        </w:rPr>
        <w:t>A.</w:t>
      </w:r>
      <w:r w:rsidRPr="007C0BA4">
        <w:rPr>
          <w:rFonts w:hAnsi="宋体" w:hint="eastAsia"/>
          <w:color w:val="000000"/>
        </w:rPr>
        <w:t>2</w:t>
      </w:r>
      <w:r w:rsidRPr="007C0BA4">
        <w:rPr>
          <w:rFonts w:hAnsi="宋体" w:hint="eastAsia"/>
          <w:color w:val="000000"/>
        </w:rPr>
        <w:t>方法</w:t>
      </w:r>
      <w:r>
        <w:rPr>
          <w:rFonts w:hAnsi="宋体" w:hint="eastAsia"/>
          <w:color w:val="000000"/>
        </w:rPr>
        <w:t>提要</w:t>
      </w:r>
      <w:r w:rsidRPr="007C0BA4">
        <w:rPr>
          <w:rFonts w:hAnsi="宋体" w:hint="eastAsia"/>
          <w:color w:val="000000"/>
        </w:rPr>
        <w:t>：</w:t>
      </w:r>
    </w:p>
    <w:p w:rsidR="00FB572C" w:rsidRPr="007C0BA4" w:rsidRDefault="00FB572C" w:rsidP="00FB572C">
      <w:pPr>
        <w:ind w:firstLineChars="200" w:firstLine="420"/>
        <w:rPr>
          <w:color w:val="000000"/>
        </w:rPr>
      </w:pPr>
      <w:r w:rsidRPr="007C0BA4">
        <w:rPr>
          <w:rFonts w:hint="eastAsia"/>
          <w:color w:val="000000"/>
        </w:rPr>
        <w:t>用四氯化碳等有机溶剂清洗铜管材内表面，将管材内</w:t>
      </w:r>
      <w:r>
        <w:rPr>
          <w:rFonts w:hint="eastAsia"/>
          <w:color w:val="000000"/>
        </w:rPr>
        <w:t>表面残留物</w:t>
      </w:r>
      <w:r w:rsidRPr="007C0BA4">
        <w:rPr>
          <w:rFonts w:hint="eastAsia"/>
          <w:color w:val="000000"/>
        </w:rPr>
        <w:t>提取到溶剂中，有机溶剂在烧杯中加热蒸发后，烧杯的质量增加就是管材内的残留物。</w:t>
      </w:r>
    </w:p>
    <w:p w:rsidR="00FB572C" w:rsidRPr="007C0BA4" w:rsidRDefault="00FB572C" w:rsidP="00FB572C">
      <w:pPr>
        <w:rPr>
          <w:color w:val="000000"/>
        </w:rPr>
      </w:pPr>
    </w:p>
    <w:p w:rsidR="00FB572C" w:rsidRPr="007C0BA4" w:rsidRDefault="00FB572C" w:rsidP="00FB572C">
      <w:pPr>
        <w:rPr>
          <w:color w:val="000000"/>
        </w:rPr>
      </w:pPr>
      <w:r w:rsidRPr="007C0BA4">
        <w:rPr>
          <w:color w:val="000000"/>
        </w:rPr>
        <w:t>A.3</w:t>
      </w:r>
      <w:r w:rsidRPr="007C0BA4">
        <w:rPr>
          <w:rFonts w:hAnsi="宋体"/>
          <w:color w:val="000000"/>
        </w:rPr>
        <w:t>仪器、试剂</w:t>
      </w:r>
    </w:p>
    <w:p w:rsidR="00FB572C" w:rsidRPr="007C0BA4" w:rsidRDefault="00FB572C" w:rsidP="00FB572C">
      <w:pPr>
        <w:rPr>
          <w:color w:val="000000"/>
        </w:rPr>
      </w:pPr>
      <w:r w:rsidRPr="007C0BA4">
        <w:rPr>
          <w:color w:val="000000"/>
        </w:rPr>
        <w:t xml:space="preserve">A.3.1 </w:t>
      </w:r>
      <w:r w:rsidRPr="007C0BA4">
        <w:rPr>
          <w:rFonts w:hAnsi="宋体"/>
          <w:color w:val="000000"/>
        </w:rPr>
        <w:t>超声波振荡器：功率</w:t>
      </w:r>
      <w:r w:rsidRPr="007C0BA4">
        <w:rPr>
          <w:rFonts w:hAnsi="宋体" w:hint="eastAsia"/>
          <w:color w:val="000000"/>
        </w:rPr>
        <w:t>不小于</w:t>
      </w:r>
      <w:r w:rsidRPr="00251669">
        <w:rPr>
          <w:rFonts w:ascii="Times New Roman" w:hAnsi="Times New Roman" w:cs="Times New Roman"/>
          <w:color w:val="000000"/>
        </w:rPr>
        <w:t>2 kW</w:t>
      </w:r>
      <w:r w:rsidRPr="007C0BA4">
        <w:rPr>
          <w:rFonts w:hAnsi="宋体"/>
          <w:color w:val="000000"/>
        </w:rPr>
        <w:t>；有效容积</w:t>
      </w:r>
      <w:r w:rsidRPr="007C0BA4">
        <w:rPr>
          <w:rFonts w:hAnsi="宋体" w:hint="eastAsia"/>
          <w:color w:val="000000"/>
        </w:rPr>
        <w:t>不小于</w:t>
      </w:r>
      <w:r w:rsidRPr="00251669">
        <w:rPr>
          <w:rFonts w:ascii="Times New Roman" w:hAnsi="Times New Roman" w:cs="Times New Roman"/>
          <w:color w:val="000000"/>
        </w:rPr>
        <w:t>70 L</w:t>
      </w:r>
      <w:r w:rsidRPr="007C0BA4">
        <w:rPr>
          <w:color w:val="000000"/>
        </w:rPr>
        <w:t xml:space="preserve"> </w:t>
      </w:r>
    </w:p>
    <w:p w:rsidR="00FB572C" w:rsidRPr="007C0BA4" w:rsidRDefault="00FB572C" w:rsidP="00FB572C">
      <w:pPr>
        <w:rPr>
          <w:color w:val="000000"/>
        </w:rPr>
      </w:pPr>
      <w:r w:rsidRPr="007C0BA4">
        <w:rPr>
          <w:color w:val="000000"/>
        </w:rPr>
        <w:t xml:space="preserve">A.3.2 </w:t>
      </w:r>
      <w:r w:rsidRPr="007C0BA4">
        <w:rPr>
          <w:rFonts w:hAnsi="宋体"/>
          <w:color w:val="000000"/>
        </w:rPr>
        <w:t>分析天平（分度值</w:t>
      </w:r>
      <w:r w:rsidRPr="00251669">
        <w:rPr>
          <w:rFonts w:ascii="Times New Roman" w:hAnsi="Times New Roman" w:cs="Times New Roman"/>
          <w:color w:val="000000"/>
        </w:rPr>
        <w:t>0.1 mg</w:t>
      </w:r>
      <w:r w:rsidRPr="007C0BA4">
        <w:rPr>
          <w:rFonts w:hAnsi="宋体"/>
          <w:color w:val="000000"/>
        </w:rPr>
        <w:t>）</w:t>
      </w:r>
    </w:p>
    <w:p w:rsidR="00FB572C" w:rsidRPr="007C0BA4" w:rsidRDefault="00FB572C" w:rsidP="00FB572C">
      <w:pPr>
        <w:rPr>
          <w:color w:val="000000"/>
        </w:rPr>
      </w:pPr>
      <w:r w:rsidRPr="007C0BA4">
        <w:rPr>
          <w:color w:val="000000"/>
        </w:rPr>
        <w:t xml:space="preserve">A.3.3 </w:t>
      </w:r>
      <w:r w:rsidRPr="007C0BA4">
        <w:rPr>
          <w:rFonts w:hAnsi="宋体"/>
          <w:color w:val="000000"/>
        </w:rPr>
        <w:t>溶剂（分析纯四氯化碳或三氯乙烯）</w:t>
      </w:r>
    </w:p>
    <w:p w:rsidR="00FB572C" w:rsidRPr="007C0BA4" w:rsidRDefault="00FB572C" w:rsidP="00FB572C">
      <w:pPr>
        <w:rPr>
          <w:color w:val="000000"/>
        </w:rPr>
      </w:pPr>
    </w:p>
    <w:p w:rsidR="00FB572C" w:rsidRPr="007C0BA4" w:rsidRDefault="00FB572C" w:rsidP="00FB572C">
      <w:pPr>
        <w:rPr>
          <w:color w:val="000000"/>
        </w:rPr>
      </w:pPr>
      <w:r w:rsidRPr="007C0BA4">
        <w:rPr>
          <w:color w:val="000000"/>
        </w:rPr>
        <w:t xml:space="preserve">A.4 </w:t>
      </w:r>
      <w:r w:rsidRPr="007C0BA4">
        <w:rPr>
          <w:rFonts w:hAnsi="宋体"/>
          <w:color w:val="000000"/>
        </w:rPr>
        <w:t>试验步骤</w:t>
      </w:r>
    </w:p>
    <w:p w:rsidR="00FB572C" w:rsidRPr="007C0BA4" w:rsidRDefault="00FB572C" w:rsidP="00FB572C">
      <w:pPr>
        <w:rPr>
          <w:color w:val="000000"/>
        </w:rPr>
      </w:pPr>
      <w:r w:rsidRPr="007C0BA4">
        <w:rPr>
          <w:color w:val="000000"/>
        </w:rPr>
        <w:t xml:space="preserve">A.4.1 </w:t>
      </w:r>
      <w:r w:rsidRPr="007C0BA4">
        <w:rPr>
          <w:rFonts w:hAnsi="宋体"/>
          <w:color w:val="000000"/>
        </w:rPr>
        <w:t>将烧杯清洗干净，在</w:t>
      </w:r>
      <w:r w:rsidRPr="00251669">
        <w:rPr>
          <w:rFonts w:ascii="Times New Roman" w:hAnsi="Times New Roman" w:cs="Times New Roman"/>
          <w:color w:val="000000"/>
        </w:rPr>
        <w:t>105</w:t>
      </w:r>
      <w:r w:rsidRPr="00251669">
        <w:rPr>
          <w:rFonts w:ascii="Times New Roman" w:hAnsi="宋体" w:cs="Times New Roman"/>
          <w:color w:val="000000"/>
        </w:rPr>
        <w:t>℃</w:t>
      </w:r>
      <w:r w:rsidRPr="00251669">
        <w:rPr>
          <w:rFonts w:ascii="Times New Roman" w:hAnsi="Times New Roman" w:cs="Times New Roman"/>
          <w:color w:val="000000"/>
        </w:rPr>
        <w:t>±5</w:t>
      </w:r>
      <w:r w:rsidRPr="00251669">
        <w:rPr>
          <w:rFonts w:ascii="Times New Roman" w:hAnsi="宋体" w:cs="Times New Roman"/>
          <w:color w:val="000000"/>
        </w:rPr>
        <w:t>℃</w:t>
      </w:r>
      <w:r w:rsidRPr="00251669">
        <w:rPr>
          <w:rFonts w:ascii="Times New Roman" w:hAnsi="Times New Roman" w:cs="Times New Roman"/>
          <w:color w:val="000000"/>
        </w:rPr>
        <w:t>烘箱中烘干</w:t>
      </w:r>
      <w:r w:rsidRPr="00251669">
        <w:rPr>
          <w:rFonts w:ascii="Times New Roman" w:hAnsi="Times New Roman" w:cs="Times New Roman"/>
          <w:color w:val="000000"/>
        </w:rPr>
        <w:t xml:space="preserve">60 </w:t>
      </w:r>
      <w:r w:rsidR="00251669" w:rsidRPr="00251669">
        <w:rPr>
          <w:rFonts w:ascii="Times New Roman" w:hAnsi="Times New Roman" w:cs="Times New Roman"/>
          <w:color w:val="000000"/>
        </w:rPr>
        <w:t>min</w:t>
      </w:r>
      <w:r w:rsidRPr="00251669">
        <w:rPr>
          <w:rFonts w:ascii="Times New Roman" w:hAnsi="Times New Roman" w:cs="Times New Roman"/>
          <w:color w:val="000000"/>
        </w:rPr>
        <w:t>，取出后放入干燥器中，</w:t>
      </w:r>
      <w:r w:rsidRPr="00251669">
        <w:rPr>
          <w:rFonts w:ascii="Times New Roman" w:hAnsi="Times New Roman" w:cs="Times New Roman"/>
          <w:color w:val="000000"/>
        </w:rPr>
        <w:t>60</w:t>
      </w:r>
      <w:r w:rsidR="00251669" w:rsidRPr="00251669">
        <w:rPr>
          <w:rFonts w:ascii="Times New Roman" w:hAnsi="Times New Roman" w:cs="Times New Roman"/>
          <w:color w:val="000000"/>
        </w:rPr>
        <w:t>min</w:t>
      </w:r>
      <w:r w:rsidRPr="00251669">
        <w:rPr>
          <w:rFonts w:ascii="Times New Roman" w:hAnsi="Times New Roman" w:cs="Times New Roman"/>
          <w:color w:val="000000"/>
        </w:rPr>
        <w:t>后称重使</w:t>
      </w:r>
      <w:r w:rsidRPr="007C0BA4">
        <w:rPr>
          <w:rFonts w:hAnsi="宋体"/>
          <w:color w:val="000000"/>
        </w:rPr>
        <w:t>用。</w:t>
      </w:r>
    </w:p>
    <w:p w:rsidR="00FB572C" w:rsidRPr="007C0BA4" w:rsidRDefault="00FB572C" w:rsidP="00FB572C">
      <w:pPr>
        <w:rPr>
          <w:color w:val="000000"/>
        </w:rPr>
      </w:pPr>
      <w:r w:rsidRPr="007C0BA4">
        <w:rPr>
          <w:color w:val="000000"/>
        </w:rPr>
        <w:t xml:space="preserve">A.4.2 </w:t>
      </w:r>
      <w:r w:rsidRPr="007C0BA4">
        <w:rPr>
          <w:rFonts w:hAnsi="宋体"/>
          <w:color w:val="000000"/>
        </w:rPr>
        <w:t>截取试样：当试样内径</w:t>
      </w:r>
      <w:r w:rsidRPr="007C0BA4">
        <w:rPr>
          <w:rFonts w:hAnsi="宋体" w:hint="eastAsia"/>
          <w:color w:val="000000"/>
        </w:rPr>
        <w:t>不小于</w:t>
      </w:r>
      <w:r w:rsidRPr="00251669">
        <w:rPr>
          <w:rFonts w:ascii="Times New Roman" w:hAnsi="Times New Roman" w:cs="Times New Roman"/>
          <w:color w:val="000000"/>
        </w:rPr>
        <w:t>5 mm</w:t>
      </w:r>
      <w:r w:rsidRPr="00251669">
        <w:rPr>
          <w:rFonts w:ascii="Times New Roman" w:hAnsi="Times New Roman" w:cs="Times New Roman"/>
          <w:color w:val="000000"/>
        </w:rPr>
        <w:t>时，取试样长度为</w:t>
      </w:r>
      <w:r w:rsidRPr="00251669">
        <w:rPr>
          <w:rFonts w:ascii="Times New Roman" w:hAnsi="Times New Roman" w:cs="Times New Roman"/>
          <w:color w:val="000000"/>
        </w:rPr>
        <w:t>15</w:t>
      </w:r>
      <w:r w:rsidR="00251669" w:rsidRPr="00251669">
        <w:rPr>
          <w:rFonts w:ascii="Times New Roman" w:hAnsi="Times New Roman" w:cs="Times New Roman"/>
          <w:color w:val="000000"/>
        </w:rPr>
        <w:t>00m</w:t>
      </w:r>
      <w:r w:rsidRPr="00251669">
        <w:rPr>
          <w:rFonts w:ascii="Times New Roman" w:hAnsi="Times New Roman" w:cs="Times New Roman"/>
          <w:color w:val="000000"/>
        </w:rPr>
        <w:t>m</w:t>
      </w:r>
      <w:r w:rsidRPr="00251669">
        <w:rPr>
          <w:rFonts w:ascii="Times New Roman" w:hAnsi="Times New Roman" w:cs="Times New Roman"/>
          <w:color w:val="000000"/>
        </w:rPr>
        <w:t>，否则，取长度为</w:t>
      </w:r>
      <w:r w:rsidRPr="00251669">
        <w:rPr>
          <w:rFonts w:ascii="Times New Roman" w:hAnsi="Times New Roman" w:cs="Times New Roman"/>
          <w:color w:val="000000"/>
        </w:rPr>
        <w:t>2</w:t>
      </w:r>
      <w:r w:rsidR="00251669" w:rsidRPr="00251669">
        <w:rPr>
          <w:rFonts w:ascii="Times New Roman" w:hAnsi="Times New Roman" w:cs="Times New Roman"/>
          <w:color w:val="000000"/>
        </w:rPr>
        <w:t>000m</w:t>
      </w:r>
      <w:r w:rsidRPr="00251669">
        <w:rPr>
          <w:rFonts w:ascii="Times New Roman" w:hAnsi="Times New Roman" w:cs="Times New Roman"/>
          <w:color w:val="000000"/>
        </w:rPr>
        <w:t>m</w:t>
      </w:r>
      <w:r w:rsidRPr="00251669">
        <w:rPr>
          <w:rFonts w:ascii="Times New Roman" w:hAnsi="Times New Roman" w:cs="Times New Roman"/>
          <w:color w:val="000000"/>
        </w:rPr>
        <w:t>，</w:t>
      </w:r>
      <w:r w:rsidRPr="007C0BA4">
        <w:rPr>
          <w:rFonts w:hAnsi="宋体"/>
          <w:color w:val="000000"/>
        </w:rPr>
        <w:t>用管子割刀截取，以免产生铜屑。</w:t>
      </w:r>
    </w:p>
    <w:p w:rsidR="00FB572C" w:rsidRPr="007C0BA4" w:rsidRDefault="00FB572C" w:rsidP="00FB572C">
      <w:pPr>
        <w:rPr>
          <w:color w:val="000000"/>
        </w:rPr>
      </w:pPr>
      <w:r w:rsidRPr="007C0BA4">
        <w:rPr>
          <w:color w:val="000000"/>
        </w:rPr>
        <w:t xml:space="preserve">A.4.3 </w:t>
      </w:r>
      <w:r w:rsidRPr="007C0BA4">
        <w:rPr>
          <w:rFonts w:hAnsi="宋体"/>
          <w:color w:val="000000"/>
        </w:rPr>
        <w:t>将试样弯成</w:t>
      </w:r>
      <w:r w:rsidRPr="0043251D">
        <w:rPr>
          <w:rFonts w:ascii="Times New Roman" w:hAnsi="Times New Roman" w:cs="Times New Roman"/>
          <w:color w:val="000000"/>
        </w:rPr>
        <w:t>U</w:t>
      </w:r>
      <w:r w:rsidRPr="007C0BA4">
        <w:rPr>
          <w:rFonts w:hAnsi="宋体"/>
          <w:color w:val="000000"/>
        </w:rPr>
        <w:t>形，平放台上，然后弯曲两端口向上。</w:t>
      </w:r>
    </w:p>
    <w:p w:rsidR="00FB572C" w:rsidRPr="007C0BA4" w:rsidRDefault="00FB572C" w:rsidP="00FB572C">
      <w:pPr>
        <w:rPr>
          <w:color w:val="000000"/>
        </w:rPr>
      </w:pPr>
      <w:r w:rsidRPr="007C0BA4">
        <w:rPr>
          <w:color w:val="000000"/>
        </w:rPr>
        <w:t xml:space="preserve">A.4.4 </w:t>
      </w:r>
      <w:r w:rsidRPr="007C0BA4">
        <w:rPr>
          <w:rFonts w:hAnsi="宋体"/>
          <w:color w:val="000000"/>
        </w:rPr>
        <w:t>将定量的溶剂（</w:t>
      </w:r>
      <w:r w:rsidRPr="007C0BA4">
        <w:rPr>
          <w:color w:val="000000"/>
        </w:rPr>
        <w:t>A.3.3</w:t>
      </w:r>
      <w:r w:rsidRPr="007C0BA4">
        <w:rPr>
          <w:rFonts w:hAnsi="宋体"/>
          <w:color w:val="000000"/>
        </w:rPr>
        <w:t>）用注射器注入试样近满，小心放入超声波振荡器（</w:t>
      </w:r>
      <w:r w:rsidRPr="007C0BA4">
        <w:rPr>
          <w:color w:val="000000"/>
        </w:rPr>
        <w:t>A.3.1</w:t>
      </w:r>
      <w:r w:rsidRPr="007C0BA4">
        <w:rPr>
          <w:rFonts w:hAnsi="宋体"/>
          <w:color w:val="000000"/>
        </w:rPr>
        <w:t>）中，振荡</w:t>
      </w:r>
      <w:r w:rsidRPr="0043251D">
        <w:rPr>
          <w:rFonts w:ascii="Times New Roman" w:hAnsi="Times New Roman" w:cs="Times New Roman"/>
          <w:color w:val="000000"/>
        </w:rPr>
        <w:t>10</w:t>
      </w:r>
      <w:r w:rsidR="00251669" w:rsidRPr="0043251D">
        <w:rPr>
          <w:rFonts w:ascii="Times New Roman" w:hAnsi="Times New Roman" w:cs="Times New Roman"/>
          <w:color w:val="000000"/>
        </w:rPr>
        <w:t>min</w:t>
      </w:r>
      <w:r w:rsidRPr="007C0BA4">
        <w:rPr>
          <w:rFonts w:hAnsi="宋体"/>
          <w:color w:val="000000"/>
        </w:rPr>
        <w:t>。注入溶剂量</w:t>
      </w:r>
      <w:r w:rsidRPr="007C0BA4">
        <w:rPr>
          <w:rFonts w:hAnsi="宋体" w:hint="eastAsia"/>
          <w:color w:val="000000"/>
        </w:rPr>
        <w:t>见</w:t>
      </w:r>
      <w:r w:rsidRPr="007C0BA4">
        <w:rPr>
          <w:rFonts w:hAnsi="宋体"/>
          <w:color w:val="000000"/>
        </w:rPr>
        <w:t>表</w:t>
      </w:r>
      <w:r w:rsidRPr="007C0BA4">
        <w:rPr>
          <w:color w:val="000000"/>
        </w:rPr>
        <w:t>A1</w:t>
      </w:r>
    </w:p>
    <w:p w:rsidR="00FB572C" w:rsidRPr="007C0BA4" w:rsidRDefault="00FB572C" w:rsidP="00FB572C">
      <w:pPr>
        <w:jc w:val="center"/>
        <w:rPr>
          <w:color w:val="000000"/>
        </w:rPr>
      </w:pPr>
      <w:r w:rsidRPr="007C0BA4">
        <w:rPr>
          <w:rFonts w:hAnsi="宋体"/>
          <w:color w:val="000000"/>
        </w:rPr>
        <w:t>表</w:t>
      </w:r>
      <w:r w:rsidRPr="007C0BA4">
        <w:rPr>
          <w:color w:val="000000"/>
        </w:rPr>
        <w:t xml:space="preserve">A1 </w:t>
      </w:r>
      <w:r w:rsidRPr="007C0BA4">
        <w:rPr>
          <w:rFonts w:hAnsi="宋体"/>
          <w:color w:val="000000"/>
        </w:rPr>
        <w:t>注入溶剂量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7"/>
        <w:gridCol w:w="2700"/>
      </w:tblGrid>
      <w:tr w:rsidR="00FB572C" w:rsidRPr="007C0BA4" w:rsidTr="00122017">
        <w:trPr>
          <w:jc w:val="center"/>
        </w:trPr>
        <w:tc>
          <w:tcPr>
            <w:tcW w:w="3257" w:type="dxa"/>
          </w:tcPr>
          <w:p w:rsidR="00FB572C" w:rsidRPr="0043251D" w:rsidRDefault="00FB572C" w:rsidP="00122017">
            <w:pPr>
              <w:ind w:hanging="6"/>
              <w:jc w:val="center"/>
              <w:rPr>
                <w:rFonts w:ascii="Times New Roman" w:hAnsi="Times New Roman" w:cs="Times New Roman"/>
                <w:color w:val="000000"/>
              </w:rPr>
            </w:pPr>
            <w:r w:rsidRPr="0043251D">
              <w:rPr>
                <w:rFonts w:ascii="Times New Roman" w:hAnsi="Times New Roman" w:cs="Times New Roman"/>
                <w:color w:val="000000"/>
              </w:rPr>
              <w:t>铜管内径</w:t>
            </w:r>
            <w:r w:rsidRPr="0043251D">
              <w:rPr>
                <w:rFonts w:ascii="Times New Roman" w:hAnsi="Times New Roman" w:cs="Times New Roman"/>
                <w:color w:val="000000"/>
              </w:rPr>
              <w:t>d</w:t>
            </w:r>
            <w:r w:rsidR="00251669" w:rsidRPr="0043251D">
              <w:rPr>
                <w:rFonts w:ascii="Times New Roman" w:hAnsi="Times New Roman" w:cs="Times New Roman"/>
                <w:color w:val="000000"/>
              </w:rPr>
              <w:t>/mm</w:t>
            </w:r>
          </w:p>
        </w:tc>
        <w:tc>
          <w:tcPr>
            <w:tcW w:w="2700" w:type="dxa"/>
            <w:vAlign w:val="center"/>
          </w:tcPr>
          <w:p w:rsidR="00FB572C" w:rsidRPr="0043251D" w:rsidRDefault="00FB572C" w:rsidP="00122017">
            <w:pPr>
              <w:jc w:val="center"/>
              <w:rPr>
                <w:rFonts w:ascii="Times New Roman" w:hAnsi="Times New Roman" w:cs="Times New Roman"/>
                <w:color w:val="000000"/>
              </w:rPr>
            </w:pPr>
            <w:r w:rsidRPr="0043251D">
              <w:rPr>
                <w:rFonts w:ascii="Times New Roman" w:hAnsi="Times New Roman" w:cs="Times New Roman"/>
                <w:color w:val="000000"/>
              </w:rPr>
              <w:t>注入试剂量</w:t>
            </w:r>
            <w:r w:rsidR="00251669" w:rsidRPr="0043251D">
              <w:rPr>
                <w:rFonts w:ascii="Times New Roman" w:hAnsi="Times New Roman" w:cs="Times New Roman"/>
                <w:color w:val="000000"/>
              </w:rPr>
              <w:t>/mL</w:t>
            </w:r>
          </w:p>
        </w:tc>
      </w:tr>
      <w:tr w:rsidR="00FB572C" w:rsidRPr="007C0BA4" w:rsidTr="00122017">
        <w:trPr>
          <w:jc w:val="center"/>
        </w:trPr>
        <w:tc>
          <w:tcPr>
            <w:tcW w:w="3257" w:type="dxa"/>
          </w:tcPr>
          <w:p w:rsidR="00FB572C" w:rsidRPr="0043251D" w:rsidRDefault="00FB572C" w:rsidP="00251669">
            <w:pPr>
              <w:ind w:hanging="6"/>
              <w:jc w:val="center"/>
              <w:rPr>
                <w:rFonts w:ascii="Times New Roman" w:hAnsi="Times New Roman" w:cs="Times New Roman"/>
                <w:color w:val="000000"/>
              </w:rPr>
            </w:pPr>
            <w:r w:rsidRPr="0043251D">
              <w:rPr>
                <w:rFonts w:ascii="Times New Roman" w:hAnsi="Times New Roman" w:cs="Times New Roman"/>
                <w:color w:val="000000"/>
              </w:rPr>
              <w:t>＞</w:t>
            </w:r>
            <w:r w:rsidRPr="0043251D">
              <w:rPr>
                <w:rFonts w:ascii="Times New Roman" w:hAnsi="Times New Roman" w:cs="Times New Roman"/>
                <w:color w:val="000000"/>
              </w:rPr>
              <w:t>3</w:t>
            </w:r>
            <w:r w:rsidRPr="0043251D">
              <w:rPr>
                <w:rFonts w:ascii="Times New Roman" w:hAnsi="Times New Roman" w:cs="Times New Roman"/>
                <w:color w:val="000000"/>
              </w:rPr>
              <w:t>～</w:t>
            </w:r>
            <w:r w:rsidRPr="0043251D">
              <w:rPr>
                <w:rFonts w:ascii="Times New Roman" w:hAnsi="Times New Roman" w:cs="Times New Roman"/>
                <w:color w:val="000000"/>
              </w:rPr>
              <w:t>5</w:t>
            </w:r>
          </w:p>
        </w:tc>
        <w:tc>
          <w:tcPr>
            <w:tcW w:w="2700" w:type="dxa"/>
            <w:vAlign w:val="center"/>
          </w:tcPr>
          <w:p w:rsidR="00FB572C" w:rsidRPr="0043251D" w:rsidRDefault="00FB572C" w:rsidP="00122017">
            <w:pPr>
              <w:jc w:val="center"/>
              <w:rPr>
                <w:rFonts w:ascii="Times New Roman" w:hAnsi="Times New Roman" w:cs="Times New Roman"/>
                <w:color w:val="000000"/>
              </w:rPr>
            </w:pPr>
            <w:r w:rsidRPr="0043251D">
              <w:rPr>
                <w:rFonts w:ascii="Times New Roman" w:hAnsi="Times New Roman" w:cs="Times New Roman"/>
                <w:color w:val="000000"/>
              </w:rPr>
              <w:t xml:space="preserve">≥20 </w:t>
            </w:r>
          </w:p>
        </w:tc>
      </w:tr>
      <w:tr w:rsidR="00FB572C" w:rsidRPr="007C0BA4" w:rsidTr="00122017">
        <w:trPr>
          <w:jc w:val="center"/>
        </w:trPr>
        <w:tc>
          <w:tcPr>
            <w:tcW w:w="3257" w:type="dxa"/>
          </w:tcPr>
          <w:p w:rsidR="00FB572C" w:rsidRPr="0043251D" w:rsidRDefault="00FB572C" w:rsidP="00251669">
            <w:pPr>
              <w:ind w:hanging="6"/>
              <w:jc w:val="center"/>
              <w:rPr>
                <w:rFonts w:ascii="Times New Roman" w:hAnsi="Times New Roman" w:cs="Times New Roman"/>
                <w:color w:val="000000"/>
              </w:rPr>
            </w:pPr>
            <w:r w:rsidRPr="0043251D">
              <w:rPr>
                <w:rFonts w:ascii="Times New Roman" w:hAnsi="Times New Roman" w:cs="Times New Roman"/>
                <w:color w:val="000000"/>
              </w:rPr>
              <w:t>＞</w:t>
            </w:r>
            <w:r w:rsidRPr="0043251D">
              <w:rPr>
                <w:rFonts w:ascii="Times New Roman" w:hAnsi="Times New Roman" w:cs="Times New Roman"/>
                <w:color w:val="000000"/>
              </w:rPr>
              <w:t>5</w:t>
            </w:r>
            <w:r w:rsidRPr="0043251D">
              <w:rPr>
                <w:rFonts w:ascii="Times New Roman" w:hAnsi="Times New Roman" w:cs="Times New Roman"/>
                <w:color w:val="000000"/>
              </w:rPr>
              <w:t>～</w:t>
            </w:r>
            <w:r w:rsidRPr="0043251D">
              <w:rPr>
                <w:rFonts w:ascii="Times New Roman" w:hAnsi="Times New Roman" w:cs="Times New Roman"/>
                <w:color w:val="000000"/>
              </w:rPr>
              <w:t>8</w:t>
            </w:r>
          </w:p>
        </w:tc>
        <w:tc>
          <w:tcPr>
            <w:tcW w:w="2700" w:type="dxa"/>
            <w:vAlign w:val="center"/>
          </w:tcPr>
          <w:p w:rsidR="00FB572C" w:rsidRPr="0043251D" w:rsidRDefault="00FB572C" w:rsidP="00122017">
            <w:pPr>
              <w:jc w:val="center"/>
              <w:rPr>
                <w:rFonts w:ascii="Times New Roman" w:hAnsi="Times New Roman" w:cs="Times New Roman"/>
                <w:color w:val="000000"/>
              </w:rPr>
            </w:pPr>
            <w:r w:rsidRPr="0043251D">
              <w:rPr>
                <w:rFonts w:ascii="Times New Roman" w:hAnsi="Times New Roman" w:cs="Times New Roman"/>
                <w:color w:val="000000"/>
              </w:rPr>
              <w:t xml:space="preserve">≥30 </w:t>
            </w:r>
          </w:p>
        </w:tc>
      </w:tr>
      <w:tr w:rsidR="00FB572C" w:rsidRPr="007C0BA4" w:rsidTr="00122017">
        <w:trPr>
          <w:jc w:val="center"/>
        </w:trPr>
        <w:tc>
          <w:tcPr>
            <w:tcW w:w="3257" w:type="dxa"/>
          </w:tcPr>
          <w:p w:rsidR="00FB572C" w:rsidRPr="0043251D" w:rsidRDefault="00FB572C" w:rsidP="00251669">
            <w:pPr>
              <w:ind w:hanging="6"/>
              <w:jc w:val="center"/>
              <w:rPr>
                <w:rFonts w:ascii="Times New Roman" w:hAnsi="Times New Roman" w:cs="Times New Roman"/>
                <w:color w:val="000000"/>
              </w:rPr>
            </w:pPr>
            <w:r w:rsidRPr="0043251D">
              <w:rPr>
                <w:rFonts w:ascii="Times New Roman" w:hAnsi="Times New Roman" w:cs="Times New Roman"/>
                <w:color w:val="000000"/>
              </w:rPr>
              <w:t>＞</w:t>
            </w:r>
            <w:r w:rsidRPr="0043251D">
              <w:rPr>
                <w:rFonts w:ascii="Times New Roman" w:hAnsi="Times New Roman" w:cs="Times New Roman"/>
                <w:color w:val="000000"/>
              </w:rPr>
              <w:t>8</w:t>
            </w:r>
            <w:r w:rsidRPr="0043251D">
              <w:rPr>
                <w:rFonts w:ascii="Times New Roman" w:hAnsi="Times New Roman" w:cs="Times New Roman"/>
                <w:color w:val="000000"/>
              </w:rPr>
              <w:t>～</w:t>
            </w:r>
            <w:r w:rsidRPr="0043251D">
              <w:rPr>
                <w:rFonts w:ascii="Times New Roman" w:hAnsi="Times New Roman" w:cs="Times New Roman"/>
                <w:color w:val="000000"/>
              </w:rPr>
              <w:t>10</w:t>
            </w:r>
          </w:p>
        </w:tc>
        <w:tc>
          <w:tcPr>
            <w:tcW w:w="2700" w:type="dxa"/>
            <w:vAlign w:val="center"/>
          </w:tcPr>
          <w:p w:rsidR="00FB572C" w:rsidRPr="0043251D" w:rsidRDefault="00FB572C" w:rsidP="00122017">
            <w:pPr>
              <w:jc w:val="center"/>
              <w:rPr>
                <w:rFonts w:ascii="Times New Roman" w:hAnsi="Times New Roman" w:cs="Times New Roman"/>
                <w:color w:val="000000"/>
              </w:rPr>
            </w:pPr>
            <w:r w:rsidRPr="0043251D">
              <w:rPr>
                <w:rFonts w:ascii="Times New Roman" w:hAnsi="Times New Roman" w:cs="Times New Roman"/>
                <w:color w:val="000000"/>
              </w:rPr>
              <w:t xml:space="preserve">≥50 </w:t>
            </w:r>
          </w:p>
        </w:tc>
      </w:tr>
      <w:tr w:rsidR="00FB572C" w:rsidRPr="007C0BA4" w:rsidTr="00122017">
        <w:trPr>
          <w:jc w:val="center"/>
        </w:trPr>
        <w:tc>
          <w:tcPr>
            <w:tcW w:w="3257" w:type="dxa"/>
          </w:tcPr>
          <w:p w:rsidR="00FB572C" w:rsidRPr="0043251D" w:rsidRDefault="00FB572C" w:rsidP="00251669">
            <w:pPr>
              <w:ind w:hanging="6"/>
              <w:jc w:val="center"/>
              <w:rPr>
                <w:rFonts w:ascii="Times New Roman" w:hAnsi="Times New Roman" w:cs="Times New Roman"/>
                <w:color w:val="000000"/>
              </w:rPr>
            </w:pPr>
            <w:r w:rsidRPr="0043251D">
              <w:rPr>
                <w:rFonts w:ascii="Times New Roman" w:hAnsi="Times New Roman" w:cs="Times New Roman"/>
                <w:color w:val="000000"/>
              </w:rPr>
              <w:t>＞</w:t>
            </w:r>
            <w:r w:rsidRPr="0043251D">
              <w:rPr>
                <w:rFonts w:ascii="Times New Roman" w:hAnsi="Times New Roman" w:cs="Times New Roman"/>
                <w:color w:val="000000"/>
              </w:rPr>
              <w:t>10</w:t>
            </w:r>
            <w:r w:rsidRPr="0043251D">
              <w:rPr>
                <w:rFonts w:ascii="Times New Roman" w:hAnsi="Times New Roman" w:cs="Times New Roman"/>
                <w:color w:val="000000"/>
              </w:rPr>
              <w:t>～</w:t>
            </w:r>
            <w:r w:rsidRPr="0043251D">
              <w:rPr>
                <w:rFonts w:ascii="Times New Roman" w:hAnsi="Times New Roman" w:cs="Times New Roman"/>
                <w:color w:val="000000"/>
              </w:rPr>
              <w:t>13</w:t>
            </w:r>
          </w:p>
        </w:tc>
        <w:tc>
          <w:tcPr>
            <w:tcW w:w="2700" w:type="dxa"/>
            <w:vAlign w:val="center"/>
          </w:tcPr>
          <w:p w:rsidR="00FB572C" w:rsidRPr="0043251D" w:rsidRDefault="00FB572C" w:rsidP="00122017">
            <w:pPr>
              <w:jc w:val="center"/>
              <w:rPr>
                <w:rFonts w:ascii="Times New Roman" w:hAnsi="Times New Roman" w:cs="Times New Roman"/>
                <w:color w:val="000000"/>
              </w:rPr>
            </w:pPr>
            <w:r w:rsidRPr="0043251D">
              <w:rPr>
                <w:rFonts w:ascii="Times New Roman" w:hAnsi="Times New Roman" w:cs="Times New Roman"/>
                <w:color w:val="000000"/>
              </w:rPr>
              <w:t xml:space="preserve">≥80 </w:t>
            </w:r>
          </w:p>
        </w:tc>
      </w:tr>
      <w:tr w:rsidR="00FB572C" w:rsidRPr="007C0BA4" w:rsidTr="00122017">
        <w:trPr>
          <w:jc w:val="center"/>
        </w:trPr>
        <w:tc>
          <w:tcPr>
            <w:tcW w:w="3257" w:type="dxa"/>
          </w:tcPr>
          <w:p w:rsidR="00FB572C" w:rsidRPr="0043251D" w:rsidRDefault="00FB572C" w:rsidP="00251669">
            <w:pPr>
              <w:ind w:hanging="6"/>
              <w:jc w:val="center"/>
              <w:rPr>
                <w:rFonts w:ascii="Times New Roman" w:hAnsi="Times New Roman" w:cs="Times New Roman"/>
                <w:color w:val="000000"/>
              </w:rPr>
            </w:pPr>
            <w:r w:rsidRPr="0043251D">
              <w:rPr>
                <w:rFonts w:ascii="Times New Roman" w:hAnsi="Times New Roman" w:cs="Times New Roman"/>
                <w:color w:val="000000"/>
              </w:rPr>
              <w:t>＞</w:t>
            </w:r>
            <w:r w:rsidRPr="0043251D">
              <w:rPr>
                <w:rFonts w:ascii="Times New Roman" w:hAnsi="Times New Roman" w:cs="Times New Roman"/>
                <w:color w:val="000000"/>
              </w:rPr>
              <w:t>13</w:t>
            </w:r>
          </w:p>
        </w:tc>
        <w:tc>
          <w:tcPr>
            <w:tcW w:w="2700" w:type="dxa"/>
            <w:vAlign w:val="center"/>
          </w:tcPr>
          <w:p w:rsidR="00FB572C" w:rsidRPr="0043251D" w:rsidRDefault="00FB572C" w:rsidP="00122017">
            <w:pPr>
              <w:jc w:val="center"/>
              <w:rPr>
                <w:rFonts w:ascii="Times New Roman" w:hAnsi="Times New Roman" w:cs="Times New Roman"/>
                <w:color w:val="000000"/>
              </w:rPr>
            </w:pPr>
            <w:r w:rsidRPr="0043251D">
              <w:rPr>
                <w:rFonts w:ascii="Times New Roman" w:hAnsi="Times New Roman" w:cs="Times New Roman"/>
                <w:color w:val="000000"/>
              </w:rPr>
              <w:t xml:space="preserve">≥100 </w:t>
            </w:r>
          </w:p>
        </w:tc>
      </w:tr>
    </w:tbl>
    <w:p w:rsidR="00FB572C" w:rsidRPr="007C0BA4" w:rsidRDefault="00FB572C" w:rsidP="00FB572C">
      <w:pPr>
        <w:rPr>
          <w:color w:val="000000"/>
        </w:rPr>
      </w:pPr>
      <w:r w:rsidRPr="007C0BA4">
        <w:rPr>
          <w:color w:val="000000"/>
        </w:rPr>
        <w:t xml:space="preserve">A.4.5 </w:t>
      </w:r>
      <w:r w:rsidRPr="007C0BA4">
        <w:rPr>
          <w:rFonts w:hAnsi="宋体"/>
          <w:color w:val="000000"/>
        </w:rPr>
        <w:t>将试样取出，试样中的溶剂倒入</w:t>
      </w:r>
      <w:r w:rsidRPr="007C0BA4">
        <w:rPr>
          <w:color w:val="000000"/>
        </w:rPr>
        <w:t>A.4.1</w:t>
      </w:r>
      <w:r w:rsidRPr="007C0BA4">
        <w:rPr>
          <w:rFonts w:hAnsi="宋体"/>
          <w:color w:val="000000"/>
        </w:rPr>
        <w:t>所处理重量为</w:t>
      </w:r>
      <w:r w:rsidRPr="007C0BA4">
        <w:rPr>
          <w:color w:val="000000"/>
        </w:rPr>
        <w:t>G</w:t>
      </w:r>
      <w:r w:rsidRPr="007C0BA4">
        <w:rPr>
          <w:color w:val="000000"/>
          <w:vertAlign w:val="subscript"/>
        </w:rPr>
        <w:t>1</w:t>
      </w:r>
      <w:r w:rsidRPr="007C0BA4">
        <w:rPr>
          <w:rFonts w:hAnsi="宋体"/>
          <w:color w:val="000000"/>
        </w:rPr>
        <w:t>的干净烧杯，将烧杯放入</w:t>
      </w:r>
      <w:r w:rsidRPr="0043251D">
        <w:rPr>
          <w:rFonts w:ascii="Times New Roman" w:hAnsi="Times New Roman" w:cs="Times New Roman"/>
          <w:color w:val="000000"/>
        </w:rPr>
        <w:t>105</w:t>
      </w:r>
      <w:r w:rsidRPr="0043251D">
        <w:rPr>
          <w:rFonts w:ascii="Times New Roman" w:hAnsi="宋体" w:cs="Times New Roman"/>
          <w:color w:val="000000"/>
        </w:rPr>
        <w:t>℃</w:t>
      </w:r>
      <w:r w:rsidRPr="0043251D">
        <w:rPr>
          <w:rFonts w:ascii="Times New Roman" w:hAnsi="Times New Roman" w:cs="Times New Roman"/>
          <w:color w:val="000000"/>
        </w:rPr>
        <w:t>±5</w:t>
      </w:r>
      <w:r w:rsidRPr="0043251D">
        <w:rPr>
          <w:rFonts w:ascii="Times New Roman" w:hAnsi="宋体" w:cs="Times New Roman"/>
          <w:color w:val="000000"/>
        </w:rPr>
        <w:t>℃</w:t>
      </w:r>
      <w:r w:rsidRPr="007C0BA4">
        <w:rPr>
          <w:rFonts w:hAnsi="宋体"/>
          <w:color w:val="000000"/>
        </w:rPr>
        <w:t>烘箱中，</w:t>
      </w:r>
      <w:r w:rsidRPr="0043251D">
        <w:rPr>
          <w:rFonts w:ascii="Times New Roman" w:hAnsi="Times New Roman" w:cs="Times New Roman"/>
          <w:color w:val="000000"/>
        </w:rPr>
        <w:t>30</w:t>
      </w:r>
      <w:r w:rsidR="0043251D" w:rsidRPr="0043251D">
        <w:rPr>
          <w:rFonts w:ascii="Times New Roman" w:hAnsi="Times New Roman" w:cs="Times New Roman"/>
          <w:color w:val="000000"/>
        </w:rPr>
        <w:t>min</w:t>
      </w:r>
      <w:r w:rsidRPr="0043251D">
        <w:rPr>
          <w:rFonts w:ascii="Times New Roman" w:hAnsi="Times New Roman" w:cs="Times New Roman"/>
          <w:color w:val="000000"/>
        </w:rPr>
        <w:t>后取出放入干燥器中，</w:t>
      </w:r>
      <w:r w:rsidRPr="0043251D">
        <w:rPr>
          <w:rFonts w:ascii="Times New Roman" w:hAnsi="Times New Roman" w:cs="Times New Roman"/>
          <w:color w:val="000000"/>
        </w:rPr>
        <w:t>60</w:t>
      </w:r>
      <w:r w:rsidR="0043251D" w:rsidRPr="0043251D">
        <w:rPr>
          <w:rFonts w:ascii="Times New Roman" w:hAnsi="Times New Roman" w:cs="Times New Roman"/>
          <w:color w:val="000000"/>
        </w:rPr>
        <w:t>min</w:t>
      </w:r>
      <w:r w:rsidRPr="007C0BA4">
        <w:rPr>
          <w:rFonts w:hAnsi="宋体"/>
          <w:color w:val="000000"/>
        </w:rPr>
        <w:t>后称其重量</w:t>
      </w:r>
      <w:r w:rsidRPr="007C0BA4">
        <w:rPr>
          <w:color w:val="000000"/>
        </w:rPr>
        <w:t>G</w:t>
      </w:r>
      <w:r w:rsidRPr="007C0BA4">
        <w:rPr>
          <w:color w:val="000000"/>
          <w:vertAlign w:val="subscript"/>
        </w:rPr>
        <w:t>2</w:t>
      </w:r>
      <w:r w:rsidRPr="007C0BA4">
        <w:rPr>
          <w:rFonts w:hAnsi="宋体"/>
          <w:color w:val="000000"/>
        </w:rPr>
        <w:t>。</w:t>
      </w:r>
    </w:p>
    <w:p w:rsidR="00FB572C" w:rsidRPr="007C0BA4" w:rsidRDefault="00FB572C" w:rsidP="00FB572C">
      <w:pPr>
        <w:rPr>
          <w:color w:val="000000"/>
        </w:rPr>
      </w:pPr>
      <w:r w:rsidRPr="007C0BA4">
        <w:rPr>
          <w:color w:val="000000"/>
        </w:rPr>
        <w:t xml:space="preserve">A.4.7 </w:t>
      </w:r>
      <w:r w:rsidRPr="007C0BA4">
        <w:rPr>
          <w:rFonts w:hAnsi="宋体"/>
          <w:color w:val="000000"/>
        </w:rPr>
        <w:t>同时用相同量溶剂（</w:t>
      </w:r>
      <w:r w:rsidRPr="007C0BA4">
        <w:rPr>
          <w:color w:val="000000"/>
        </w:rPr>
        <w:t>A.3.3</w:t>
      </w:r>
      <w:r w:rsidRPr="007C0BA4">
        <w:rPr>
          <w:rFonts w:hAnsi="宋体"/>
          <w:color w:val="000000"/>
        </w:rPr>
        <w:t>）进行空白试验，测定空白值</w:t>
      </w:r>
      <w:r w:rsidRPr="007C0BA4">
        <w:rPr>
          <w:color w:val="000000"/>
        </w:rPr>
        <w:t>G</w:t>
      </w:r>
      <w:r w:rsidRPr="007C0BA4">
        <w:rPr>
          <w:color w:val="000000"/>
          <w:vertAlign w:val="subscript"/>
        </w:rPr>
        <w:t xml:space="preserve">0 </w:t>
      </w:r>
      <w:r w:rsidRPr="007C0BA4">
        <w:rPr>
          <w:rFonts w:hAnsi="宋体"/>
          <w:color w:val="000000"/>
        </w:rPr>
        <w:t>。</w:t>
      </w:r>
    </w:p>
    <w:p w:rsidR="00FB572C" w:rsidRPr="007C0BA4" w:rsidRDefault="00FB572C" w:rsidP="00FB572C">
      <w:pPr>
        <w:rPr>
          <w:color w:val="000000"/>
        </w:rPr>
      </w:pPr>
    </w:p>
    <w:p w:rsidR="00FB572C" w:rsidRPr="007C0BA4" w:rsidRDefault="00FB572C" w:rsidP="00FB572C">
      <w:pPr>
        <w:rPr>
          <w:color w:val="000000"/>
        </w:rPr>
      </w:pPr>
      <w:r w:rsidRPr="007C0BA4">
        <w:rPr>
          <w:color w:val="000000"/>
        </w:rPr>
        <w:t xml:space="preserve">A.5 </w:t>
      </w:r>
      <w:r w:rsidRPr="007C0BA4">
        <w:rPr>
          <w:rFonts w:hAnsi="宋体"/>
          <w:color w:val="000000"/>
        </w:rPr>
        <w:t>计算</w:t>
      </w:r>
    </w:p>
    <w:p w:rsidR="00FB572C" w:rsidRPr="007C0BA4" w:rsidRDefault="00FB572C" w:rsidP="00FB572C">
      <w:pPr>
        <w:rPr>
          <w:color w:val="000000"/>
        </w:rPr>
      </w:pPr>
      <w:r w:rsidRPr="007C0BA4">
        <w:rPr>
          <w:color w:val="000000"/>
        </w:rPr>
        <w:t xml:space="preserve">A.5.1 </w:t>
      </w:r>
      <w:r w:rsidR="0043251D">
        <w:rPr>
          <w:rFonts w:hint="eastAsia"/>
          <w:color w:val="000000"/>
        </w:rPr>
        <w:t>按公式（</w:t>
      </w:r>
      <w:r w:rsidR="0043251D">
        <w:rPr>
          <w:rFonts w:hint="eastAsia"/>
          <w:color w:val="000000"/>
        </w:rPr>
        <w:t>A.1</w:t>
      </w:r>
      <w:r w:rsidR="0043251D">
        <w:rPr>
          <w:rFonts w:hint="eastAsia"/>
          <w:color w:val="000000"/>
        </w:rPr>
        <w:t>）</w:t>
      </w:r>
      <w:r w:rsidRPr="007C0BA4">
        <w:rPr>
          <w:rFonts w:hAnsi="宋体"/>
          <w:color w:val="000000"/>
        </w:rPr>
        <w:t>计算</w:t>
      </w:r>
      <w:r>
        <w:rPr>
          <w:rFonts w:hAnsi="宋体" w:hint="eastAsia"/>
          <w:color w:val="000000"/>
        </w:rPr>
        <w:t>内螺纹铜管</w:t>
      </w:r>
      <w:r w:rsidRPr="007C0BA4">
        <w:rPr>
          <w:rFonts w:hAnsi="宋体"/>
          <w:color w:val="000000"/>
        </w:rPr>
        <w:t>内表面积：</w:t>
      </w:r>
    </w:p>
    <w:p w:rsidR="00FB572C" w:rsidRPr="0043251D" w:rsidRDefault="00FB572C" w:rsidP="00FB572C">
      <w:pPr>
        <w:ind w:firstLineChars="200" w:firstLine="420"/>
        <w:rPr>
          <w:rFonts w:ascii="Times New Roman" w:hAnsi="Times New Roman" w:cs="Times New Roman"/>
          <w:color w:val="000000"/>
        </w:rPr>
      </w:pPr>
      <w:r w:rsidRPr="0043251D">
        <w:rPr>
          <w:rFonts w:ascii="Times New Roman" w:hAnsi="Times New Roman" w:cs="Times New Roman"/>
          <w:color w:val="000000"/>
        </w:rPr>
        <w:t>S =</w:t>
      </w:r>
      <w:r w:rsidRPr="0043251D">
        <w:rPr>
          <w:rFonts w:ascii="Times New Roman" w:cs="Times New Roman"/>
          <w:color w:val="000000"/>
        </w:rPr>
        <w:t>（</w:t>
      </w:r>
      <w:r w:rsidRPr="0043251D">
        <w:rPr>
          <w:rFonts w:ascii="Times New Roman" w:hAnsi="Times New Roman" w:cs="Times New Roman"/>
          <w:color w:val="000000"/>
        </w:rPr>
        <w:t>W+2×</w:t>
      </w:r>
      <w:r w:rsidR="00567F1D" w:rsidRPr="0043251D">
        <w:rPr>
          <w:rFonts w:ascii="Times New Roman" w:hAnsi="Times New Roman" w:cs="Times New Roman"/>
          <w:color w:val="000000"/>
        </w:rPr>
        <w:t>Hf</w:t>
      </w:r>
      <w:r w:rsidRPr="0043251D">
        <w:rPr>
          <w:rFonts w:ascii="Times New Roman" w:hAnsi="Times New Roman" w:cs="Times New Roman"/>
          <w:color w:val="000000"/>
        </w:rPr>
        <w:t>÷cos</w:t>
      </w:r>
      <w:r w:rsidRPr="0043251D">
        <w:rPr>
          <w:rFonts w:ascii="Times New Roman" w:cs="Times New Roman"/>
          <w:color w:val="000000"/>
        </w:rPr>
        <w:t>（</w:t>
      </w:r>
      <w:r w:rsidRPr="0043251D">
        <w:rPr>
          <w:rFonts w:ascii="Times New Roman" w:hAnsi="Times New Roman" w:cs="Times New Roman"/>
          <w:color w:val="000000"/>
        </w:rPr>
        <w:t>α/2</w:t>
      </w:r>
      <w:r w:rsidRPr="0043251D">
        <w:rPr>
          <w:rFonts w:ascii="Times New Roman" w:cs="Times New Roman"/>
          <w:color w:val="000000"/>
        </w:rPr>
        <w:t>））</w:t>
      </w:r>
      <w:r w:rsidRPr="0043251D">
        <w:rPr>
          <w:rFonts w:ascii="Times New Roman" w:hAnsi="Times New Roman" w:cs="Times New Roman"/>
          <w:color w:val="000000"/>
        </w:rPr>
        <w:t>×n÷cosβ×L          …………………………</w:t>
      </w:r>
      <w:r w:rsidRPr="0043251D">
        <w:rPr>
          <w:rFonts w:ascii="Times New Roman" w:hAnsi="Times New Roman" w:cs="Times New Roman"/>
          <w:color w:val="000000"/>
        </w:rPr>
        <w:t>（</w:t>
      </w:r>
      <w:r w:rsidRPr="0043251D">
        <w:rPr>
          <w:rFonts w:ascii="Times New Roman" w:hAnsi="Times New Roman" w:cs="Times New Roman"/>
          <w:color w:val="000000"/>
        </w:rPr>
        <w:t>A.1</w:t>
      </w:r>
      <w:r w:rsidRPr="0043251D">
        <w:rPr>
          <w:rFonts w:ascii="Times New Roman" w:hAnsi="Times New Roman" w:cs="Times New Roman"/>
          <w:color w:val="000000"/>
        </w:rPr>
        <w:t>）</w:t>
      </w:r>
    </w:p>
    <w:p w:rsidR="00FB572C" w:rsidRPr="0043251D" w:rsidRDefault="00FB572C" w:rsidP="00FB572C">
      <w:pPr>
        <w:rPr>
          <w:rFonts w:ascii="Times New Roman" w:hAnsi="Times New Roman" w:cs="Times New Roman"/>
          <w:color w:val="000000"/>
        </w:rPr>
      </w:pPr>
      <w:r w:rsidRPr="0043251D">
        <w:rPr>
          <w:rFonts w:ascii="Times New Roman" w:hAnsi="Times New Roman" w:cs="Times New Roman"/>
          <w:color w:val="000000"/>
        </w:rPr>
        <w:t>式中：</w:t>
      </w:r>
    </w:p>
    <w:p w:rsidR="00FB572C" w:rsidRPr="0043251D" w:rsidRDefault="00FB572C" w:rsidP="00FB572C">
      <w:pPr>
        <w:rPr>
          <w:rFonts w:ascii="Times New Roman" w:hAnsi="Times New Roman" w:cs="Times New Roman"/>
          <w:color w:val="000000"/>
        </w:rPr>
      </w:pPr>
      <w:r w:rsidRPr="0043251D">
        <w:rPr>
          <w:rFonts w:ascii="Times New Roman" w:hAnsi="Times New Roman" w:cs="Times New Roman"/>
          <w:color w:val="000000"/>
        </w:rPr>
        <w:t>S——</w:t>
      </w:r>
      <w:r w:rsidRPr="0043251D">
        <w:rPr>
          <w:rFonts w:ascii="Times New Roman" w:cs="Times New Roman"/>
          <w:color w:val="000000"/>
        </w:rPr>
        <w:t>内螺纹铜管</w:t>
      </w:r>
      <w:r w:rsidRPr="0043251D">
        <w:rPr>
          <w:rFonts w:ascii="Times New Roman" w:hAnsi="Times New Roman" w:cs="Times New Roman"/>
          <w:color w:val="000000"/>
        </w:rPr>
        <w:t>内表面积，单位为平方米（</w:t>
      </w:r>
      <w:r w:rsidRPr="0043251D">
        <w:rPr>
          <w:rFonts w:ascii="Times New Roman" w:hAnsi="Times New Roman" w:cs="Times New Roman"/>
          <w:color w:val="000000"/>
        </w:rPr>
        <w:t>m</w:t>
      </w:r>
      <w:r w:rsidRPr="0043251D">
        <w:rPr>
          <w:rFonts w:ascii="Times New Roman" w:hAnsi="Times New Roman" w:cs="Times New Roman"/>
          <w:color w:val="000000"/>
          <w:vertAlign w:val="superscript"/>
        </w:rPr>
        <w:t>2</w:t>
      </w:r>
      <w:r w:rsidRPr="0043251D">
        <w:rPr>
          <w:rFonts w:ascii="Times New Roman" w:hAnsi="Times New Roman" w:cs="Times New Roman"/>
          <w:color w:val="000000"/>
        </w:rPr>
        <w:t>）；</w:t>
      </w:r>
    </w:p>
    <w:p w:rsidR="00FB572C" w:rsidRPr="0043251D" w:rsidRDefault="00FB572C" w:rsidP="00FB572C">
      <w:pPr>
        <w:rPr>
          <w:rFonts w:ascii="Times New Roman" w:hAnsi="Times New Roman" w:cs="Times New Roman"/>
          <w:color w:val="000000"/>
        </w:rPr>
      </w:pPr>
      <w:r w:rsidRPr="0043251D">
        <w:rPr>
          <w:rFonts w:ascii="Times New Roman" w:hAnsi="Times New Roman" w:cs="Times New Roman"/>
          <w:color w:val="000000"/>
        </w:rPr>
        <w:t>W——</w:t>
      </w:r>
      <w:r w:rsidRPr="0043251D">
        <w:rPr>
          <w:rFonts w:ascii="Times New Roman" w:cs="Times New Roman"/>
          <w:color w:val="000000"/>
        </w:rPr>
        <w:t>内螺纹铜管槽底宽，单位为米（</w:t>
      </w:r>
      <w:r w:rsidRPr="0043251D">
        <w:rPr>
          <w:rFonts w:ascii="Times New Roman" w:hAnsi="Times New Roman" w:cs="Times New Roman"/>
          <w:color w:val="000000"/>
        </w:rPr>
        <w:t>m</w:t>
      </w:r>
      <w:r w:rsidRPr="0043251D">
        <w:rPr>
          <w:rFonts w:ascii="Times New Roman" w:cs="Times New Roman"/>
          <w:color w:val="000000"/>
        </w:rPr>
        <w:t>）；</w:t>
      </w:r>
    </w:p>
    <w:p w:rsidR="00FB572C" w:rsidRPr="0043251D" w:rsidRDefault="00567F1D" w:rsidP="00FB572C">
      <w:pPr>
        <w:rPr>
          <w:rFonts w:ascii="Times New Roman" w:hAnsi="Times New Roman" w:cs="Times New Roman"/>
          <w:color w:val="000000"/>
        </w:rPr>
      </w:pPr>
      <w:r w:rsidRPr="0043251D">
        <w:rPr>
          <w:rFonts w:ascii="Times New Roman" w:hAnsi="Times New Roman" w:cs="Times New Roman"/>
          <w:color w:val="000000"/>
        </w:rPr>
        <w:t>Hf</w:t>
      </w:r>
      <w:r w:rsidR="00FB572C" w:rsidRPr="0043251D">
        <w:rPr>
          <w:rFonts w:ascii="Times New Roman" w:hAnsi="Times New Roman" w:cs="Times New Roman"/>
          <w:color w:val="000000"/>
        </w:rPr>
        <w:t>——</w:t>
      </w:r>
      <w:r w:rsidR="00FB572C" w:rsidRPr="0043251D">
        <w:rPr>
          <w:rFonts w:ascii="Times New Roman" w:cs="Times New Roman"/>
          <w:color w:val="000000"/>
        </w:rPr>
        <w:t>内螺纹铜管齿高，单位为米（</w:t>
      </w:r>
      <w:r w:rsidR="00FB572C" w:rsidRPr="0043251D">
        <w:rPr>
          <w:rFonts w:ascii="Times New Roman" w:hAnsi="Times New Roman" w:cs="Times New Roman"/>
          <w:color w:val="000000"/>
        </w:rPr>
        <w:t>m</w:t>
      </w:r>
      <w:r w:rsidR="00FB572C" w:rsidRPr="0043251D">
        <w:rPr>
          <w:rFonts w:ascii="Times New Roman" w:cs="Times New Roman"/>
          <w:color w:val="000000"/>
        </w:rPr>
        <w:t>）；</w:t>
      </w:r>
    </w:p>
    <w:p w:rsidR="00FB572C" w:rsidRPr="0043251D" w:rsidRDefault="00FB572C" w:rsidP="00FB572C">
      <w:pPr>
        <w:rPr>
          <w:rFonts w:ascii="Times New Roman" w:hAnsi="Times New Roman" w:cs="Times New Roman"/>
          <w:color w:val="000000"/>
        </w:rPr>
      </w:pPr>
      <w:r w:rsidRPr="0043251D">
        <w:rPr>
          <w:rFonts w:ascii="Times New Roman" w:hAnsi="Times New Roman" w:cs="Times New Roman"/>
          <w:color w:val="000000"/>
        </w:rPr>
        <w:t>α——</w:t>
      </w:r>
      <w:r w:rsidRPr="0043251D">
        <w:rPr>
          <w:rFonts w:ascii="Times New Roman" w:cs="Times New Roman"/>
          <w:color w:val="000000"/>
        </w:rPr>
        <w:t>内螺纹铜管齿顶角，单位为度（</w:t>
      </w:r>
      <w:r w:rsidRPr="0043251D">
        <w:rPr>
          <w:rFonts w:ascii="Times New Roman" w:hAnsi="Times New Roman" w:cs="Times New Roman"/>
          <w:color w:val="000000"/>
        </w:rPr>
        <w:t>°</w:t>
      </w:r>
      <w:r w:rsidRPr="0043251D">
        <w:rPr>
          <w:rFonts w:ascii="Times New Roman" w:cs="Times New Roman"/>
          <w:color w:val="000000"/>
        </w:rPr>
        <w:t>）；</w:t>
      </w:r>
    </w:p>
    <w:p w:rsidR="00FB572C" w:rsidRPr="0043251D" w:rsidRDefault="00FB572C" w:rsidP="00FB572C">
      <w:pPr>
        <w:rPr>
          <w:rFonts w:ascii="Times New Roman" w:hAnsi="Times New Roman" w:cs="Times New Roman"/>
          <w:color w:val="000000"/>
        </w:rPr>
      </w:pPr>
      <w:r w:rsidRPr="0043251D">
        <w:rPr>
          <w:rFonts w:ascii="Times New Roman" w:hAnsi="Times New Roman" w:cs="Times New Roman"/>
          <w:color w:val="000000"/>
        </w:rPr>
        <w:t>β——</w:t>
      </w:r>
      <w:r w:rsidRPr="0043251D">
        <w:rPr>
          <w:rFonts w:ascii="Times New Roman" w:cs="Times New Roman"/>
          <w:color w:val="000000"/>
        </w:rPr>
        <w:t>内螺纹铜管螺旋角，单位为度（</w:t>
      </w:r>
      <w:r w:rsidRPr="0043251D">
        <w:rPr>
          <w:rFonts w:ascii="Times New Roman" w:hAnsi="Times New Roman" w:cs="Times New Roman"/>
          <w:color w:val="000000"/>
        </w:rPr>
        <w:t>°</w:t>
      </w:r>
      <w:r w:rsidRPr="0043251D">
        <w:rPr>
          <w:rFonts w:ascii="Times New Roman" w:cs="Times New Roman"/>
          <w:color w:val="000000"/>
        </w:rPr>
        <w:t>）；</w:t>
      </w:r>
    </w:p>
    <w:p w:rsidR="00FB572C" w:rsidRPr="0043251D" w:rsidRDefault="00FB572C" w:rsidP="00FB572C">
      <w:pPr>
        <w:rPr>
          <w:rFonts w:ascii="Times New Roman" w:hAnsi="Times New Roman" w:cs="Times New Roman"/>
          <w:color w:val="000000"/>
        </w:rPr>
      </w:pPr>
      <w:r w:rsidRPr="0043251D">
        <w:rPr>
          <w:rFonts w:ascii="Times New Roman" w:hAnsi="Times New Roman" w:cs="Times New Roman"/>
          <w:color w:val="000000"/>
        </w:rPr>
        <w:t>L——</w:t>
      </w:r>
      <w:r w:rsidRPr="0043251D">
        <w:rPr>
          <w:rFonts w:ascii="Times New Roman" w:hAnsi="Times New Roman" w:cs="Times New Roman"/>
          <w:color w:val="000000"/>
        </w:rPr>
        <w:t>铜管长度，单位为米（</w:t>
      </w:r>
      <w:r w:rsidRPr="0043251D">
        <w:rPr>
          <w:rFonts w:ascii="Times New Roman" w:hAnsi="Times New Roman" w:cs="Times New Roman"/>
          <w:color w:val="000000"/>
        </w:rPr>
        <w:t>m</w:t>
      </w:r>
      <w:r w:rsidRPr="0043251D">
        <w:rPr>
          <w:rFonts w:ascii="Times New Roman" w:hAnsi="Times New Roman" w:cs="Times New Roman"/>
          <w:color w:val="000000"/>
        </w:rPr>
        <w:t>）；</w:t>
      </w:r>
    </w:p>
    <w:p w:rsidR="00FB572C" w:rsidRPr="007C0BA4" w:rsidRDefault="00FB572C" w:rsidP="00FB572C">
      <w:pPr>
        <w:rPr>
          <w:color w:val="000000"/>
        </w:rPr>
      </w:pPr>
      <w:r w:rsidRPr="007C0BA4">
        <w:rPr>
          <w:color w:val="000000"/>
        </w:rPr>
        <w:t xml:space="preserve">A.5.2 </w:t>
      </w:r>
      <w:r w:rsidR="0043251D">
        <w:rPr>
          <w:rFonts w:hint="eastAsia"/>
          <w:color w:val="000000"/>
        </w:rPr>
        <w:t>按公式（</w:t>
      </w:r>
      <w:r w:rsidR="0043251D">
        <w:rPr>
          <w:rFonts w:hint="eastAsia"/>
          <w:color w:val="000000"/>
        </w:rPr>
        <w:t>A.2</w:t>
      </w:r>
      <w:r w:rsidR="0043251D">
        <w:rPr>
          <w:rFonts w:hint="eastAsia"/>
          <w:color w:val="000000"/>
        </w:rPr>
        <w:t>）</w:t>
      </w:r>
      <w:r w:rsidRPr="007C0BA4">
        <w:rPr>
          <w:rFonts w:hAnsi="宋体"/>
          <w:color w:val="000000"/>
        </w:rPr>
        <w:t>计算结果：</w:t>
      </w:r>
    </w:p>
    <w:p w:rsidR="00FB572C" w:rsidRPr="0043251D" w:rsidRDefault="00FB572C" w:rsidP="00FB572C">
      <w:pPr>
        <w:ind w:firstLineChars="200" w:firstLine="420"/>
        <w:rPr>
          <w:rFonts w:ascii="Times New Roman" w:hAnsi="Times New Roman" w:cs="Times New Roman"/>
          <w:color w:val="000000"/>
        </w:rPr>
      </w:pPr>
      <w:r w:rsidRPr="0043251D">
        <w:rPr>
          <w:rFonts w:ascii="Times New Roman" w:hAnsi="Times New Roman" w:cs="Times New Roman"/>
          <w:color w:val="000000"/>
        </w:rPr>
        <w:t>Q=</w:t>
      </w:r>
      <w:r w:rsidRPr="0043251D">
        <w:rPr>
          <w:rFonts w:ascii="Times New Roman" w:hAnsi="Times New Roman" w:cs="Times New Roman"/>
          <w:color w:val="000000"/>
        </w:rPr>
        <w:t>（</w:t>
      </w:r>
      <w:r w:rsidRPr="0043251D">
        <w:rPr>
          <w:rFonts w:ascii="Times New Roman" w:hAnsi="Times New Roman" w:cs="Times New Roman"/>
          <w:color w:val="000000"/>
        </w:rPr>
        <w:t>G</w:t>
      </w:r>
      <w:r w:rsidRPr="0043251D">
        <w:rPr>
          <w:rFonts w:ascii="Times New Roman" w:hAnsi="Times New Roman" w:cs="Times New Roman"/>
          <w:color w:val="000000"/>
          <w:vertAlign w:val="subscript"/>
        </w:rPr>
        <w:t>2</w:t>
      </w:r>
      <w:r w:rsidR="0043251D" w:rsidRPr="0043251D">
        <w:rPr>
          <w:rFonts w:ascii="Times New Roman" w:cs="Times New Roman"/>
          <w:color w:val="000000"/>
        </w:rPr>
        <w:t>－</w:t>
      </w:r>
      <w:r w:rsidRPr="0043251D">
        <w:rPr>
          <w:rFonts w:ascii="Times New Roman" w:hAnsi="Times New Roman" w:cs="Times New Roman"/>
          <w:color w:val="000000"/>
        </w:rPr>
        <w:t>G</w:t>
      </w:r>
      <w:r w:rsidRPr="0043251D">
        <w:rPr>
          <w:rFonts w:ascii="Times New Roman" w:hAnsi="Times New Roman" w:cs="Times New Roman"/>
          <w:color w:val="000000"/>
          <w:vertAlign w:val="subscript"/>
        </w:rPr>
        <w:t>1</w:t>
      </w:r>
      <w:r w:rsidR="0043251D" w:rsidRPr="0043251D">
        <w:rPr>
          <w:rFonts w:ascii="Times New Roman" w:cs="Times New Roman"/>
          <w:color w:val="000000"/>
        </w:rPr>
        <w:t>－</w:t>
      </w:r>
      <w:r w:rsidRPr="0043251D">
        <w:rPr>
          <w:rFonts w:ascii="Times New Roman" w:hAnsi="Times New Roman" w:cs="Times New Roman"/>
          <w:color w:val="000000"/>
        </w:rPr>
        <w:t>G</w:t>
      </w:r>
      <w:r w:rsidRPr="0043251D">
        <w:rPr>
          <w:rFonts w:ascii="Times New Roman" w:hAnsi="Times New Roman" w:cs="Times New Roman"/>
          <w:color w:val="000000"/>
          <w:vertAlign w:val="subscript"/>
        </w:rPr>
        <w:t>0</w:t>
      </w:r>
      <w:r w:rsidRPr="0043251D">
        <w:rPr>
          <w:rFonts w:ascii="Times New Roman" w:hAnsi="Times New Roman" w:cs="Times New Roman"/>
          <w:color w:val="000000"/>
        </w:rPr>
        <w:t>）</w:t>
      </w:r>
      <w:r w:rsidRPr="0043251D">
        <w:rPr>
          <w:rFonts w:ascii="Times New Roman" w:hAnsi="Times New Roman" w:cs="Times New Roman"/>
          <w:color w:val="000000"/>
        </w:rPr>
        <w:t>/S  …………………………</w:t>
      </w:r>
      <w:r w:rsidRPr="0043251D">
        <w:rPr>
          <w:rFonts w:ascii="Times New Roman" w:hAnsi="Times New Roman" w:cs="Times New Roman"/>
          <w:color w:val="000000"/>
        </w:rPr>
        <w:t>（</w:t>
      </w:r>
      <w:r w:rsidRPr="0043251D">
        <w:rPr>
          <w:rFonts w:ascii="Times New Roman" w:hAnsi="Times New Roman" w:cs="Times New Roman"/>
          <w:color w:val="000000"/>
        </w:rPr>
        <w:t>A.2</w:t>
      </w:r>
      <w:r w:rsidRPr="0043251D">
        <w:rPr>
          <w:rFonts w:ascii="Times New Roman" w:hAnsi="Times New Roman" w:cs="Times New Roman"/>
          <w:color w:val="000000"/>
        </w:rPr>
        <w:t>）</w:t>
      </w:r>
    </w:p>
    <w:p w:rsidR="00FB572C" w:rsidRPr="007C0BA4" w:rsidRDefault="00FB572C" w:rsidP="00FB572C">
      <w:pPr>
        <w:rPr>
          <w:color w:val="000000"/>
        </w:rPr>
      </w:pPr>
      <w:r w:rsidRPr="007C0BA4">
        <w:rPr>
          <w:rFonts w:hAnsi="宋体"/>
          <w:color w:val="000000"/>
        </w:rPr>
        <w:t>式中：</w:t>
      </w:r>
    </w:p>
    <w:p w:rsidR="00FB572C" w:rsidRPr="0043251D" w:rsidRDefault="00FB572C" w:rsidP="00FB572C">
      <w:pPr>
        <w:rPr>
          <w:rFonts w:ascii="Times New Roman" w:hAnsi="Times New Roman" w:cs="Times New Roman"/>
          <w:color w:val="000000"/>
        </w:rPr>
      </w:pPr>
      <w:r w:rsidRPr="0043251D">
        <w:rPr>
          <w:rFonts w:ascii="Times New Roman" w:hAnsi="Times New Roman" w:cs="Times New Roman"/>
          <w:color w:val="000000"/>
        </w:rPr>
        <w:t>S——</w:t>
      </w:r>
      <w:r w:rsidRPr="0043251D">
        <w:rPr>
          <w:rFonts w:ascii="Times New Roman" w:hAnsi="Times New Roman" w:cs="Times New Roman"/>
          <w:color w:val="000000"/>
        </w:rPr>
        <w:t>铜管内表面积，单位为平方米（</w:t>
      </w:r>
      <w:r w:rsidRPr="0043251D">
        <w:rPr>
          <w:rFonts w:ascii="Times New Roman" w:hAnsi="Times New Roman" w:cs="Times New Roman"/>
          <w:color w:val="000000"/>
        </w:rPr>
        <w:t>m</w:t>
      </w:r>
      <w:r w:rsidRPr="0043251D">
        <w:rPr>
          <w:rFonts w:ascii="Times New Roman" w:hAnsi="Times New Roman" w:cs="Times New Roman"/>
          <w:color w:val="000000"/>
          <w:vertAlign w:val="superscript"/>
        </w:rPr>
        <w:t>2</w:t>
      </w:r>
      <w:r w:rsidRPr="0043251D">
        <w:rPr>
          <w:rFonts w:ascii="Times New Roman" w:hAnsi="Times New Roman" w:cs="Times New Roman"/>
          <w:color w:val="000000"/>
        </w:rPr>
        <w:t>）；</w:t>
      </w:r>
    </w:p>
    <w:p w:rsidR="00FB572C" w:rsidRPr="0043251D" w:rsidRDefault="00FB572C" w:rsidP="00FB572C">
      <w:pPr>
        <w:rPr>
          <w:rFonts w:ascii="Times New Roman" w:hAnsi="Times New Roman" w:cs="Times New Roman"/>
          <w:color w:val="000000"/>
        </w:rPr>
      </w:pPr>
      <w:r w:rsidRPr="0043251D">
        <w:rPr>
          <w:rFonts w:ascii="Times New Roman" w:hAnsi="Times New Roman" w:cs="Times New Roman"/>
          <w:color w:val="000000"/>
        </w:rPr>
        <w:t>G</w:t>
      </w:r>
      <w:r w:rsidRPr="0043251D">
        <w:rPr>
          <w:rFonts w:ascii="Times New Roman" w:hAnsi="Times New Roman" w:cs="Times New Roman"/>
          <w:color w:val="000000"/>
          <w:vertAlign w:val="subscript"/>
        </w:rPr>
        <w:t>2</w:t>
      </w:r>
      <w:r w:rsidRPr="0043251D">
        <w:rPr>
          <w:rFonts w:ascii="Times New Roman" w:hAnsi="Times New Roman" w:cs="Times New Roman"/>
          <w:color w:val="000000"/>
        </w:rPr>
        <w:t>——</w:t>
      </w:r>
      <w:r w:rsidRPr="0043251D">
        <w:rPr>
          <w:rFonts w:ascii="Times New Roman" w:hAnsi="Times New Roman" w:cs="Times New Roman"/>
          <w:color w:val="000000"/>
        </w:rPr>
        <w:t>含杂质烧杯重量，单位为克（</w:t>
      </w:r>
      <w:r w:rsidRPr="0043251D">
        <w:rPr>
          <w:rFonts w:ascii="Times New Roman" w:hAnsi="Times New Roman" w:cs="Times New Roman"/>
          <w:color w:val="000000"/>
        </w:rPr>
        <w:t>g</w:t>
      </w:r>
      <w:r w:rsidRPr="0043251D">
        <w:rPr>
          <w:rFonts w:ascii="Times New Roman" w:hAnsi="Times New Roman" w:cs="Times New Roman"/>
          <w:color w:val="000000"/>
        </w:rPr>
        <w:t>）；</w:t>
      </w:r>
    </w:p>
    <w:p w:rsidR="00FB572C" w:rsidRPr="0043251D" w:rsidRDefault="00FB572C" w:rsidP="00FB572C">
      <w:pPr>
        <w:rPr>
          <w:rFonts w:ascii="Times New Roman" w:hAnsi="Times New Roman" w:cs="Times New Roman"/>
          <w:color w:val="000000"/>
        </w:rPr>
      </w:pPr>
      <w:r w:rsidRPr="0043251D">
        <w:rPr>
          <w:rFonts w:ascii="Times New Roman" w:hAnsi="Times New Roman" w:cs="Times New Roman"/>
          <w:color w:val="000000"/>
        </w:rPr>
        <w:t>G</w:t>
      </w:r>
      <w:r w:rsidRPr="0043251D">
        <w:rPr>
          <w:rFonts w:ascii="Times New Roman" w:hAnsi="Times New Roman" w:cs="Times New Roman"/>
          <w:color w:val="000000"/>
          <w:vertAlign w:val="subscript"/>
        </w:rPr>
        <w:t>1</w:t>
      </w:r>
      <w:r w:rsidRPr="0043251D">
        <w:rPr>
          <w:rFonts w:ascii="Times New Roman" w:hAnsi="Times New Roman" w:cs="Times New Roman"/>
          <w:color w:val="000000"/>
        </w:rPr>
        <w:t>——</w:t>
      </w:r>
      <w:r w:rsidRPr="0043251D">
        <w:rPr>
          <w:rFonts w:ascii="Times New Roman" w:hAnsi="Times New Roman" w:cs="Times New Roman"/>
          <w:color w:val="000000"/>
        </w:rPr>
        <w:t>干净烧杯重量，单位为克（</w:t>
      </w:r>
      <w:r w:rsidRPr="0043251D">
        <w:rPr>
          <w:rFonts w:ascii="Times New Roman" w:hAnsi="Times New Roman" w:cs="Times New Roman"/>
          <w:color w:val="000000"/>
        </w:rPr>
        <w:t>g</w:t>
      </w:r>
      <w:r w:rsidRPr="0043251D">
        <w:rPr>
          <w:rFonts w:ascii="Times New Roman" w:hAnsi="Times New Roman" w:cs="Times New Roman"/>
          <w:color w:val="000000"/>
        </w:rPr>
        <w:t>）；</w:t>
      </w:r>
    </w:p>
    <w:p w:rsidR="00FB572C" w:rsidRPr="0043251D" w:rsidRDefault="00FB572C" w:rsidP="00FB572C">
      <w:pPr>
        <w:rPr>
          <w:rFonts w:ascii="Times New Roman" w:hAnsi="Times New Roman" w:cs="Times New Roman"/>
          <w:color w:val="000000"/>
        </w:rPr>
      </w:pPr>
      <w:r w:rsidRPr="0043251D">
        <w:rPr>
          <w:rFonts w:ascii="Times New Roman" w:hAnsi="Times New Roman" w:cs="Times New Roman"/>
          <w:color w:val="000000"/>
        </w:rPr>
        <w:lastRenderedPageBreak/>
        <w:t>G</w:t>
      </w:r>
      <w:r w:rsidRPr="0043251D">
        <w:rPr>
          <w:rFonts w:ascii="Times New Roman" w:hAnsi="Times New Roman" w:cs="Times New Roman"/>
          <w:color w:val="000000"/>
          <w:vertAlign w:val="subscript"/>
        </w:rPr>
        <w:t>0</w:t>
      </w:r>
      <w:r w:rsidRPr="0043251D">
        <w:rPr>
          <w:rFonts w:ascii="Times New Roman" w:hAnsi="Times New Roman" w:cs="Times New Roman"/>
          <w:color w:val="000000"/>
        </w:rPr>
        <w:t>——</w:t>
      </w:r>
      <w:r w:rsidRPr="0043251D">
        <w:rPr>
          <w:rFonts w:ascii="Times New Roman" w:hAnsi="Times New Roman" w:cs="Times New Roman"/>
          <w:color w:val="000000"/>
        </w:rPr>
        <w:t>空白值，单位为克（</w:t>
      </w:r>
      <w:r w:rsidRPr="0043251D">
        <w:rPr>
          <w:rFonts w:ascii="Times New Roman" w:hAnsi="Times New Roman" w:cs="Times New Roman"/>
          <w:color w:val="000000"/>
        </w:rPr>
        <w:t>g</w:t>
      </w:r>
      <w:r w:rsidRPr="0043251D">
        <w:rPr>
          <w:rFonts w:ascii="Times New Roman" w:hAnsi="Times New Roman" w:cs="Times New Roman"/>
          <w:color w:val="000000"/>
        </w:rPr>
        <w:t>）；</w:t>
      </w:r>
    </w:p>
    <w:p w:rsidR="00FB572C" w:rsidRPr="0043251D" w:rsidRDefault="00FB572C" w:rsidP="00FB572C">
      <w:pPr>
        <w:rPr>
          <w:rFonts w:ascii="Times New Roman" w:hAnsi="Times New Roman" w:cs="Times New Roman"/>
          <w:color w:val="000000"/>
        </w:rPr>
      </w:pPr>
      <w:r w:rsidRPr="0043251D">
        <w:rPr>
          <w:rFonts w:ascii="Times New Roman" w:hAnsi="Times New Roman" w:cs="Times New Roman"/>
          <w:color w:val="000000"/>
        </w:rPr>
        <w:t>Q——</w:t>
      </w:r>
      <w:r w:rsidRPr="0043251D">
        <w:rPr>
          <w:rFonts w:ascii="Times New Roman" w:cs="Times New Roman"/>
          <w:color w:val="000000"/>
        </w:rPr>
        <w:t>残留物</w:t>
      </w:r>
      <w:r w:rsidRPr="0043251D">
        <w:rPr>
          <w:rFonts w:ascii="Times New Roman" w:hAnsi="Times New Roman" w:cs="Times New Roman"/>
          <w:color w:val="000000"/>
        </w:rPr>
        <w:t>含量，单位为克每平方米（</w:t>
      </w:r>
      <w:r w:rsidRPr="0043251D">
        <w:rPr>
          <w:rFonts w:ascii="Times New Roman" w:hAnsi="Times New Roman" w:cs="Times New Roman"/>
          <w:color w:val="000000"/>
        </w:rPr>
        <w:t>g/m</w:t>
      </w:r>
      <w:r w:rsidRPr="0043251D">
        <w:rPr>
          <w:rFonts w:ascii="Times New Roman" w:hAnsi="Times New Roman" w:cs="Times New Roman"/>
          <w:color w:val="000000"/>
          <w:vertAlign w:val="superscript"/>
        </w:rPr>
        <w:t>2</w:t>
      </w:r>
      <w:r w:rsidRPr="0043251D">
        <w:rPr>
          <w:rFonts w:ascii="Times New Roman" w:hAnsi="Times New Roman" w:cs="Times New Roman"/>
          <w:color w:val="000000"/>
        </w:rPr>
        <w:t>）。</w:t>
      </w:r>
    </w:p>
    <w:p w:rsidR="00FB572C" w:rsidRPr="00934E61" w:rsidRDefault="00FB572C" w:rsidP="00FB572C"/>
    <w:p w:rsidR="009D01CD" w:rsidRDefault="009D01CD">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color w:val="000000"/>
        </w:rPr>
      </w:pPr>
    </w:p>
    <w:p w:rsidR="00FB572C" w:rsidRDefault="00FB572C">
      <w:pPr>
        <w:rPr>
          <w:rFonts w:hint="eastAsia"/>
          <w:color w:val="000000"/>
        </w:rPr>
      </w:pPr>
    </w:p>
    <w:p w:rsidR="0043251D" w:rsidRPr="00FB572C" w:rsidRDefault="0043251D">
      <w:pPr>
        <w:rPr>
          <w:color w:val="000000"/>
        </w:rPr>
      </w:pPr>
    </w:p>
    <w:p w:rsidR="009D01CD" w:rsidRPr="002C5D36" w:rsidRDefault="006C135D">
      <w:pPr>
        <w:jc w:val="center"/>
        <w:rPr>
          <w:rFonts w:ascii="黑体" w:eastAsia="黑体" w:hAnsi="黑体"/>
          <w:sz w:val="28"/>
          <w:szCs w:val="28"/>
        </w:rPr>
      </w:pPr>
      <w:r w:rsidRPr="002C5D36">
        <w:rPr>
          <w:rFonts w:ascii="黑体" w:eastAsia="黑体" w:hAnsi="黑体" w:hint="eastAsia"/>
          <w:sz w:val="28"/>
          <w:szCs w:val="28"/>
        </w:rPr>
        <w:lastRenderedPageBreak/>
        <w:t>附录</w:t>
      </w:r>
      <w:r w:rsidR="00C33BD3">
        <w:rPr>
          <w:rFonts w:ascii="黑体" w:eastAsia="黑体" w:hAnsi="黑体" w:hint="eastAsia"/>
          <w:sz w:val="28"/>
          <w:szCs w:val="28"/>
        </w:rPr>
        <w:t>B</w:t>
      </w:r>
    </w:p>
    <w:p w:rsidR="009D01CD" w:rsidRPr="002C5D36" w:rsidRDefault="006C135D">
      <w:pPr>
        <w:jc w:val="center"/>
        <w:rPr>
          <w:rFonts w:ascii="黑体" w:eastAsia="黑体" w:hAnsi="黑体"/>
          <w:sz w:val="28"/>
          <w:szCs w:val="28"/>
        </w:rPr>
      </w:pPr>
      <w:r w:rsidRPr="002C5D36">
        <w:rPr>
          <w:rFonts w:ascii="黑体" w:eastAsia="黑体" w:hAnsi="黑体" w:hint="eastAsia"/>
          <w:sz w:val="28"/>
          <w:szCs w:val="28"/>
        </w:rPr>
        <w:t>（资料性附录）</w:t>
      </w:r>
    </w:p>
    <w:p w:rsidR="009D01CD" w:rsidRPr="002C5D36" w:rsidRDefault="006C135D">
      <w:pPr>
        <w:jc w:val="center"/>
        <w:rPr>
          <w:rFonts w:ascii="黑体" w:eastAsia="黑体" w:hAnsi="黑体"/>
          <w:sz w:val="28"/>
          <w:szCs w:val="28"/>
        </w:rPr>
      </w:pPr>
      <w:r w:rsidRPr="002C5D36">
        <w:rPr>
          <w:rFonts w:ascii="黑体" w:eastAsia="黑体" w:hAnsi="黑体" w:hint="eastAsia"/>
          <w:sz w:val="28"/>
          <w:szCs w:val="28"/>
        </w:rPr>
        <w:t>无缝内螺纹铜管传热系数和流体阻力特性的测定方法</w:t>
      </w:r>
    </w:p>
    <w:p w:rsidR="009D01CD" w:rsidRDefault="009D01CD">
      <w:pPr>
        <w:jc w:val="center"/>
        <w:rPr>
          <w:szCs w:val="21"/>
        </w:rPr>
      </w:pPr>
    </w:p>
    <w:p w:rsidR="009D01CD" w:rsidRPr="002C5D36" w:rsidRDefault="00C33BD3">
      <w:pPr>
        <w:rPr>
          <w:rFonts w:ascii="黑体" w:eastAsia="黑体" w:hAnsi="黑体"/>
          <w:szCs w:val="21"/>
        </w:rPr>
      </w:pPr>
      <w:r>
        <w:rPr>
          <w:rFonts w:ascii="黑体" w:eastAsia="黑体" w:hAnsi="黑体" w:hint="eastAsia"/>
          <w:szCs w:val="21"/>
        </w:rPr>
        <w:t>B</w:t>
      </w:r>
      <w:r w:rsidR="006C135D" w:rsidRPr="002C5D36">
        <w:rPr>
          <w:rFonts w:ascii="黑体" w:eastAsia="黑体" w:hAnsi="黑体"/>
          <w:szCs w:val="21"/>
        </w:rPr>
        <w:t>.1</w:t>
      </w:r>
      <w:r w:rsidR="006C135D" w:rsidRPr="002C5D36">
        <w:rPr>
          <w:rFonts w:ascii="黑体" w:eastAsia="黑体" w:hAnsi="黑体" w:hint="eastAsia"/>
          <w:szCs w:val="21"/>
        </w:rPr>
        <w:t>范围</w:t>
      </w:r>
    </w:p>
    <w:p w:rsidR="009D01CD" w:rsidRDefault="006C135D">
      <w:pPr>
        <w:ind w:firstLineChars="200" w:firstLine="420"/>
        <w:rPr>
          <w:szCs w:val="21"/>
        </w:rPr>
      </w:pPr>
      <w:r>
        <w:rPr>
          <w:rFonts w:hint="eastAsia"/>
          <w:szCs w:val="21"/>
        </w:rPr>
        <w:t>本附录</w:t>
      </w:r>
      <w:r w:rsidR="0043251D">
        <w:rPr>
          <w:rFonts w:hint="eastAsia"/>
          <w:szCs w:val="21"/>
        </w:rPr>
        <w:t>推荐</w:t>
      </w:r>
      <w:r>
        <w:rPr>
          <w:rFonts w:hint="eastAsia"/>
          <w:szCs w:val="21"/>
        </w:rPr>
        <w:t>了无缝内螺纹铜管的传热系数和管内流动阻力特性的测试方法。</w:t>
      </w:r>
    </w:p>
    <w:p w:rsidR="009D01CD" w:rsidRDefault="006C135D">
      <w:pPr>
        <w:ind w:firstLineChars="200" w:firstLine="420"/>
        <w:rPr>
          <w:szCs w:val="21"/>
        </w:rPr>
      </w:pPr>
      <w:r>
        <w:rPr>
          <w:rFonts w:hint="eastAsia"/>
          <w:szCs w:val="21"/>
        </w:rPr>
        <w:t>本附录适用于</w:t>
      </w:r>
      <w:r w:rsidR="00251133">
        <w:rPr>
          <w:rFonts w:hint="eastAsia"/>
          <w:szCs w:val="21"/>
        </w:rPr>
        <w:t>蒸汽</w:t>
      </w:r>
      <w:r>
        <w:rPr>
          <w:rFonts w:hint="eastAsia"/>
          <w:szCs w:val="21"/>
        </w:rPr>
        <w:t>压缩式制冷系统用无缝内螺纹铜管的传热系数和流体阻力特性的测定。</w:t>
      </w:r>
    </w:p>
    <w:p w:rsidR="009D01CD" w:rsidRDefault="006C135D">
      <w:pPr>
        <w:ind w:firstLineChars="200" w:firstLine="420"/>
        <w:rPr>
          <w:szCs w:val="21"/>
        </w:rPr>
      </w:pPr>
      <w:r>
        <w:rPr>
          <w:rFonts w:hint="eastAsia"/>
          <w:szCs w:val="21"/>
        </w:rPr>
        <w:t>本附录测定的无缝内螺纹铜管为单管。</w:t>
      </w:r>
    </w:p>
    <w:p w:rsidR="009D01CD" w:rsidRDefault="009D01CD">
      <w:pPr>
        <w:rPr>
          <w:szCs w:val="21"/>
        </w:rPr>
      </w:pPr>
    </w:p>
    <w:p w:rsidR="009D01CD" w:rsidRPr="002C5D36" w:rsidRDefault="00C33BD3">
      <w:pPr>
        <w:rPr>
          <w:rFonts w:ascii="黑体" w:eastAsia="黑体" w:hAnsi="黑体"/>
          <w:szCs w:val="21"/>
        </w:rPr>
      </w:pPr>
      <w:r>
        <w:rPr>
          <w:rFonts w:ascii="黑体" w:eastAsia="黑体" w:hAnsi="黑体" w:hint="eastAsia"/>
          <w:szCs w:val="21"/>
        </w:rPr>
        <w:t>B</w:t>
      </w:r>
      <w:r w:rsidR="006C135D" w:rsidRPr="002C5D36">
        <w:rPr>
          <w:rFonts w:ascii="黑体" w:eastAsia="黑体" w:hAnsi="黑体"/>
          <w:szCs w:val="21"/>
        </w:rPr>
        <w:t>.2</w:t>
      </w:r>
      <w:r w:rsidR="006C135D" w:rsidRPr="002C5D36">
        <w:rPr>
          <w:rFonts w:ascii="黑体" w:eastAsia="黑体" w:hAnsi="黑体" w:hint="eastAsia"/>
          <w:szCs w:val="21"/>
        </w:rPr>
        <w:t>方法提要</w:t>
      </w:r>
    </w:p>
    <w:p w:rsidR="009D01CD" w:rsidRDefault="006C135D">
      <w:pPr>
        <w:ind w:firstLineChars="200" w:firstLine="420"/>
        <w:rPr>
          <w:szCs w:val="21"/>
        </w:rPr>
      </w:pPr>
      <w:r>
        <w:rPr>
          <w:rFonts w:hint="eastAsia"/>
          <w:szCs w:val="21"/>
        </w:rPr>
        <w:t>蒸汽压缩式制冷系统有压缩机、冷凝器、膨胀阀、蒸发器组成，用管道将它们连接成一个密封系统。试验部分由套管式换热器构成，待测试管为其内管。向待测试管内通入制冷剂，外套管内通入换热水，并使两者逆向流动。通过测量水侧和制冷剂侧进出口相关参数（流量、温度、压力等）。可确定试验段部分总的传热系数，通过热阻分析，可获得测试工况下，待测试管管内表面传热系数。</w:t>
      </w:r>
    </w:p>
    <w:p w:rsidR="009D01CD" w:rsidRDefault="006C135D">
      <w:pPr>
        <w:ind w:firstLineChars="250" w:firstLine="525"/>
        <w:rPr>
          <w:szCs w:val="21"/>
        </w:rPr>
      </w:pPr>
      <w:r>
        <w:rPr>
          <w:rFonts w:hint="eastAsia"/>
          <w:szCs w:val="21"/>
        </w:rPr>
        <w:t>通过测量制冷剂流过待测试管的进出口压力降可获得测试工况下的流体流动阻力特性。</w:t>
      </w:r>
    </w:p>
    <w:p w:rsidR="009D01CD" w:rsidRDefault="009D01CD">
      <w:pPr>
        <w:rPr>
          <w:szCs w:val="21"/>
        </w:rPr>
      </w:pPr>
    </w:p>
    <w:p w:rsidR="009D01CD" w:rsidRPr="002C5D36" w:rsidRDefault="00C33BD3">
      <w:pPr>
        <w:rPr>
          <w:rFonts w:ascii="黑体" w:eastAsia="黑体" w:hAnsi="黑体"/>
          <w:szCs w:val="21"/>
        </w:rPr>
      </w:pPr>
      <w:r>
        <w:rPr>
          <w:rFonts w:ascii="黑体" w:eastAsia="黑体" w:hAnsi="黑体" w:hint="eastAsia"/>
          <w:szCs w:val="21"/>
        </w:rPr>
        <w:t>B</w:t>
      </w:r>
      <w:r w:rsidR="006C135D" w:rsidRPr="002C5D36">
        <w:rPr>
          <w:rFonts w:ascii="黑体" w:eastAsia="黑体" w:hAnsi="黑体" w:hint="eastAsia"/>
          <w:szCs w:val="21"/>
        </w:rPr>
        <w:t>. 3 测试仪器和试剂</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6C135D" w:rsidRPr="002C5D36">
        <w:rPr>
          <w:rFonts w:asciiTheme="minorEastAsia" w:eastAsiaTheme="minorEastAsia" w:hAnsiTheme="minorEastAsia" w:hint="eastAsia"/>
          <w:szCs w:val="21"/>
        </w:rPr>
        <w:t>3</w:t>
      </w:r>
      <w:r w:rsidR="006C135D" w:rsidRPr="002C5D36">
        <w:rPr>
          <w:rFonts w:asciiTheme="minorEastAsia" w:eastAsiaTheme="minorEastAsia" w:hAnsiTheme="minorEastAsia"/>
          <w:szCs w:val="21"/>
        </w:rPr>
        <w:t>.</w:t>
      </w:r>
      <w:r w:rsidR="006C135D" w:rsidRPr="002C5D36">
        <w:rPr>
          <w:rFonts w:asciiTheme="minorEastAsia" w:eastAsiaTheme="minorEastAsia" w:hAnsiTheme="minorEastAsia" w:hint="eastAsia"/>
          <w:szCs w:val="21"/>
        </w:rPr>
        <w:t>1试验系统见示意图A</w:t>
      </w:r>
      <w:r w:rsidR="002C5D36">
        <w:rPr>
          <w:rFonts w:asciiTheme="minorEastAsia" w:eastAsiaTheme="minorEastAsia" w:hAnsiTheme="minorEastAsia"/>
          <w:szCs w:val="21"/>
        </w:rPr>
        <w:t>.1</w:t>
      </w:r>
      <w:r w:rsidR="002C5D36">
        <w:rPr>
          <w:rFonts w:asciiTheme="minorEastAsia" w:eastAsiaTheme="minorEastAsia" w:hAnsiTheme="minorEastAsia" w:hint="eastAsia"/>
          <w:szCs w:val="21"/>
        </w:rPr>
        <w:t>。</w:t>
      </w:r>
    </w:p>
    <w:p w:rsidR="009D01CD" w:rsidRPr="00C33BD3" w:rsidRDefault="009D01CD">
      <w:pPr>
        <w:rPr>
          <w:szCs w:val="21"/>
        </w:rPr>
      </w:pPr>
    </w:p>
    <w:p w:rsidR="009D01CD" w:rsidRDefault="009D01CD">
      <w:pPr>
        <w:rPr>
          <w:szCs w:val="21"/>
        </w:rPr>
      </w:pPr>
    </w:p>
    <w:p w:rsidR="009D01CD" w:rsidRDefault="006C135D">
      <w:pPr>
        <w:jc w:val="center"/>
        <w:rPr>
          <w:szCs w:val="21"/>
        </w:rPr>
      </w:pPr>
      <w:r>
        <w:rPr>
          <w:rFonts w:hint="eastAsia"/>
          <w:szCs w:val="21"/>
        </w:rPr>
        <w:t xml:space="preserve"> </w:t>
      </w:r>
      <w:r w:rsidR="000F5F4A">
        <w:rPr>
          <w:noProof/>
          <w:szCs w:val="21"/>
        </w:rPr>
        <w:drawing>
          <wp:inline distT="0" distB="0" distL="0" distR="0">
            <wp:extent cx="5064760" cy="2926080"/>
            <wp:effectExtent l="1905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srcRect/>
                    <a:stretch>
                      <a:fillRect/>
                    </a:stretch>
                  </pic:blipFill>
                  <pic:spPr bwMode="auto">
                    <a:xfrm>
                      <a:off x="0" y="0"/>
                      <a:ext cx="5064760" cy="2926080"/>
                    </a:xfrm>
                    <a:prstGeom prst="rect">
                      <a:avLst/>
                    </a:prstGeom>
                    <a:noFill/>
                    <a:ln w="9525" cmpd="sng">
                      <a:noFill/>
                      <a:miter lim="800000"/>
                      <a:headEnd/>
                      <a:tailEnd/>
                    </a:ln>
                  </pic:spPr>
                </pic:pic>
              </a:graphicData>
            </a:graphic>
          </wp:inline>
        </w:drawing>
      </w:r>
    </w:p>
    <w:p w:rsidR="009D01CD" w:rsidRDefault="009D01CD">
      <w:pPr>
        <w:rPr>
          <w:szCs w:val="21"/>
        </w:rPr>
      </w:pPr>
    </w:p>
    <w:p w:rsidR="009D01CD" w:rsidRDefault="006C135D">
      <w:pPr>
        <w:rPr>
          <w:szCs w:val="21"/>
        </w:rPr>
      </w:pPr>
      <w:r>
        <w:rPr>
          <w:rFonts w:hint="eastAsia"/>
          <w:szCs w:val="21"/>
        </w:rPr>
        <w:t xml:space="preserve">                         </w:t>
      </w:r>
      <w:r>
        <w:rPr>
          <w:rFonts w:hint="eastAsia"/>
          <w:szCs w:val="21"/>
        </w:rPr>
        <w:t>图</w:t>
      </w:r>
      <w:r>
        <w:rPr>
          <w:rFonts w:hint="eastAsia"/>
          <w:szCs w:val="21"/>
        </w:rPr>
        <w:t xml:space="preserve"> </w:t>
      </w:r>
      <w:r w:rsidR="00C33BD3">
        <w:rPr>
          <w:rFonts w:hint="eastAsia"/>
          <w:szCs w:val="21"/>
        </w:rPr>
        <w:t>B</w:t>
      </w:r>
      <w:r>
        <w:rPr>
          <w:rFonts w:hint="eastAsia"/>
          <w:szCs w:val="21"/>
        </w:rPr>
        <w:t>.1</w:t>
      </w:r>
      <w:r>
        <w:rPr>
          <w:rFonts w:hint="eastAsia"/>
          <w:szCs w:val="21"/>
        </w:rPr>
        <w:t>试验系统示意图</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hint="eastAsia"/>
          <w:szCs w:val="21"/>
        </w:rPr>
        <w:t xml:space="preserve">.3.2 试剂 </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hint="eastAsia"/>
          <w:szCs w:val="21"/>
        </w:rPr>
        <w:t>.3.2.1 制冷剂：</w:t>
      </w:r>
      <w:r w:rsidR="006C135D" w:rsidRPr="00991CD7">
        <w:rPr>
          <w:rFonts w:ascii="Times New Roman" w:eastAsiaTheme="minorEastAsia" w:hAnsi="Times New Roman" w:cs="Times New Roman"/>
          <w:szCs w:val="21"/>
        </w:rPr>
        <w:t>R22</w:t>
      </w:r>
      <w:r w:rsidR="006C135D" w:rsidRPr="00991CD7">
        <w:rPr>
          <w:rFonts w:ascii="Times New Roman" w:eastAsiaTheme="minorEastAsia" w:hAnsiTheme="minorEastAsia" w:cs="Times New Roman"/>
          <w:szCs w:val="21"/>
        </w:rPr>
        <w:t>，</w:t>
      </w:r>
      <w:r w:rsidR="006C135D" w:rsidRPr="00991CD7">
        <w:rPr>
          <w:rFonts w:ascii="Times New Roman" w:eastAsiaTheme="minorEastAsia" w:hAnsi="Times New Roman" w:cs="Times New Roman"/>
          <w:szCs w:val="21"/>
        </w:rPr>
        <w:t>R32</w:t>
      </w:r>
      <w:r w:rsidR="006C135D" w:rsidRPr="00991CD7">
        <w:rPr>
          <w:rFonts w:ascii="Times New Roman" w:eastAsiaTheme="minorEastAsia" w:hAnsiTheme="minorEastAsia" w:cs="Times New Roman"/>
          <w:szCs w:val="21"/>
        </w:rPr>
        <w:t>，</w:t>
      </w:r>
      <w:r w:rsidR="006C135D" w:rsidRPr="00991CD7">
        <w:rPr>
          <w:rFonts w:ascii="Times New Roman" w:eastAsiaTheme="minorEastAsia" w:hAnsi="Times New Roman" w:cs="Times New Roman"/>
          <w:szCs w:val="21"/>
        </w:rPr>
        <w:t>R134a</w:t>
      </w:r>
      <w:r w:rsidR="006C135D" w:rsidRPr="00991CD7">
        <w:rPr>
          <w:rFonts w:ascii="Times New Roman" w:eastAsiaTheme="minorEastAsia" w:hAnsiTheme="minorEastAsia" w:cs="Times New Roman"/>
          <w:szCs w:val="21"/>
        </w:rPr>
        <w:t>，</w:t>
      </w:r>
      <w:r w:rsidR="006C135D" w:rsidRPr="00991CD7">
        <w:rPr>
          <w:rFonts w:ascii="Times New Roman" w:eastAsiaTheme="minorEastAsia" w:hAnsi="Times New Roman" w:cs="Times New Roman"/>
          <w:szCs w:val="21"/>
        </w:rPr>
        <w:t>R410a</w:t>
      </w:r>
      <w:r w:rsidR="006C135D" w:rsidRPr="00991CD7">
        <w:rPr>
          <w:rFonts w:ascii="Times New Roman" w:eastAsiaTheme="minorEastAsia" w:hAnsiTheme="minorEastAsia" w:cs="Times New Roman"/>
          <w:szCs w:val="21"/>
        </w:rPr>
        <w:t>和</w:t>
      </w:r>
      <w:r w:rsidR="006C135D" w:rsidRPr="00991CD7">
        <w:rPr>
          <w:rFonts w:ascii="Times New Roman" w:eastAsiaTheme="minorEastAsia" w:hAnsi="Times New Roman" w:cs="Times New Roman"/>
          <w:szCs w:val="21"/>
        </w:rPr>
        <w:t>R407C</w:t>
      </w:r>
      <w:r w:rsidR="006C135D" w:rsidRPr="002C5D36">
        <w:rPr>
          <w:rFonts w:asciiTheme="minorEastAsia" w:eastAsiaTheme="minorEastAsia" w:hAnsiTheme="minorEastAsia" w:hint="eastAsia"/>
          <w:szCs w:val="21"/>
        </w:rPr>
        <w:t>等；</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hint="eastAsia"/>
          <w:szCs w:val="21"/>
        </w:rPr>
        <w:t>.3.2.2 纯净水</w:t>
      </w:r>
    </w:p>
    <w:p w:rsidR="009D01CD" w:rsidRPr="00C33BD3" w:rsidRDefault="009D01CD">
      <w:pPr>
        <w:rPr>
          <w:szCs w:val="21"/>
        </w:rPr>
      </w:pPr>
    </w:p>
    <w:p w:rsidR="009D01CD" w:rsidRPr="002C5D36" w:rsidRDefault="00C33BD3">
      <w:pPr>
        <w:rPr>
          <w:rFonts w:ascii="黑体" w:eastAsia="黑体" w:hAnsi="黑体"/>
          <w:szCs w:val="21"/>
        </w:rPr>
      </w:pPr>
      <w:r>
        <w:rPr>
          <w:rFonts w:ascii="黑体" w:eastAsia="黑体" w:hAnsi="黑体" w:hint="eastAsia"/>
          <w:szCs w:val="21"/>
        </w:rPr>
        <w:t>B</w:t>
      </w:r>
      <w:r w:rsidR="006C135D" w:rsidRPr="002C5D36">
        <w:rPr>
          <w:rFonts w:ascii="黑体" w:eastAsia="黑体" w:hAnsi="黑体" w:hint="eastAsia"/>
          <w:szCs w:val="21"/>
        </w:rPr>
        <w:t>.4 试验步骤</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hint="eastAsia"/>
          <w:szCs w:val="21"/>
        </w:rPr>
        <w:t>.4.1 测量测试用水套内径，单位为米；</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hint="eastAsia"/>
          <w:szCs w:val="21"/>
        </w:rPr>
        <w:t>.4.2 测量测试铜管外径D和长度L，单位为米，计算测试铜管的外表面积，计算公式为：</w:t>
      </w:r>
      <w:r w:rsidR="006C135D" w:rsidRPr="00991CD7">
        <w:rPr>
          <w:rFonts w:ascii="Times New Roman" w:eastAsiaTheme="minorEastAsia" w:hAnsi="Times New Roman" w:cs="Times New Roman"/>
          <w:szCs w:val="21"/>
        </w:rPr>
        <w:t>M</w:t>
      </w:r>
      <w:r w:rsidR="006C135D" w:rsidRPr="00991CD7">
        <w:rPr>
          <w:rFonts w:ascii="Times New Roman" w:eastAsiaTheme="minorEastAsia" w:hAnsiTheme="minorEastAsia" w:cs="Times New Roman"/>
          <w:szCs w:val="21"/>
          <w:vertAlign w:val="subscript"/>
        </w:rPr>
        <w:t>外</w:t>
      </w:r>
      <w:r w:rsidR="006C135D" w:rsidRPr="00991CD7">
        <w:rPr>
          <w:rFonts w:ascii="Times New Roman" w:eastAsiaTheme="minorEastAsia" w:hAnsi="Times New Roman" w:cs="Times New Roman"/>
          <w:szCs w:val="21"/>
        </w:rPr>
        <w:t>=πD</w:t>
      </w:r>
      <w:r w:rsidR="006C135D" w:rsidRPr="00991CD7">
        <w:rPr>
          <w:rFonts w:ascii="Times New Roman" w:eastAsiaTheme="minorEastAsia" w:hAnsiTheme="minorEastAsia" w:cs="Times New Roman"/>
          <w:szCs w:val="21"/>
        </w:rPr>
        <w:t>Ｌ</w:t>
      </w:r>
      <w:r w:rsidR="006C135D" w:rsidRPr="002C5D36">
        <w:rPr>
          <w:rFonts w:asciiTheme="minorEastAsia" w:eastAsiaTheme="minorEastAsia" w:hAnsiTheme="minorEastAsia" w:hint="eastAsia"/>
          <w:szCs w:val="21"/>
        </w:rPr>
        <w:t>；</w:t>
      </w:r>
    </w:p>
    <w:p w:rsidR="009D01CD" w:rsidRPr="002C5D36" w:rsidRDefault="00C33BD3">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B</w:t>
      </w:r>
      <w:r w:rsidR="006C135D" w:rsidRPr="002C5D36">
        <w:rPr>
          <w:rFonts w:asciiTheme="minorEastAsia" w:eastAsiaTheme="minorEastAsia" w:hAnsiTheme="minorEastAsia" w:hint="eastAsia"/>
          <w:color w:val="000000"/>
          <w:szCs w:val="21"/>
        </w:rPr>
        <w:t>.4.3 将待测试管安装在如图</w:t>
      </w:r>
      <w:r w:rsidR="00000B6F">
        <w:rPr>
          <w:rFonts w:asciiTheme="minorEastAsia" w:eastAsiaTheme="minorEastAsia" w:hAnsiTheme="minorEastAsia" w:hint="eastAsia"/>
          <w:color w:val="000000"/>
          <w:szCs w:val="21"/>
        </w:rPr>
        <w:t>B.</w:t>
      </w:r>
      <w:r w:rsidR="006C135D" w:rsidRPr="002C5D36">
        <w:rPr>
          <w:rFonts w:asciiTheme="minorEastAsia" w:eastAsiaTheme="minorEastAsia" w:hAnsiTheme="minorEastAsia" w:hint="eastAsia"/>
          <w:color w:val="000000"/>
          <w:szCs w:val="21"/>
        </w:rPr>
        <w:t>1</w:t>
      </w:r>
      <w:r w:rsidR="00000B6F">
        <w:rPr>
          <w:rFonts w:asciiTheme="minorEastAsia" w:eastAsiaTheme="minorEastAsia" w:hAnsiTheme="minorEastAsia" w:hint="eastAsia"/>
          <w:color w:val="000000"/>
          <w:szCs w:val="21"/>
        </w:rPr>
        <w:t>所示</w:t>
      </w:r>
      <w:r w:rsidR="006C135D" w:rsidRPr="002C5D36">
        <w:rPr>
          <w:rFonts w:asciiTheme="minorEastAsia" w:eastAsiaTheme="minorEastAsia" w:hAnsiTheme="minorEastAsia" w:hint="eastAsia"/>
          <w:color w:val="000000"/>
          <w:szCs w:val="21"/>
        </w:rPr>
        <w:t>指定位置，冷凝管在压缩机出口和膨胀阀进口处；蒸发管在膨胀阀出口和压缩机进口处。</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hint="eastAsia"/>
          <w:szCs w:val="21"/>
        </w:rPr>
        <w:t>.4.4 向待测试管注入制冷剂，外套管内注入纯净水，使两者逆向流动。系统运行参数见表</w:t>
      </w:r>
      <w:r>
        <w:rPr>
          <w:rFonts w:asciiTheme="minorEastAsia" w:eastAsiaTheme="minorEastAsia" w:hAnsiTheme="minorEastAsia" w:hint="eastAsia"/>
          <w:szCs w:val="21"/>
        </w:rPr>
        <w:t>B</w:t>
      </w:r>
      <w:r w:rsidR="006C135D" w:rsidRPr="002C5D36">
        <w:rPr>
          <w:rFonts w:asciiTheme="minorEastAsia" w:eastAsiaTheme="minorEastAsia" w:hAnsiTheme="minorEastAsia" w:hint="eastAsia"/>
          <w:szCs w:val="21"/>
        </w:rPr>
        <w:t>1。</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hint="eastAsia"/>
          <w:szCs w:val="21"/>
        </w:rPr>
        <w:t>.4.5 系统稳定</w:t>
      </w:r>
      <w:r w:rsidR="0043251D" w:rsidRPr="00991CD7">
        <w:rPr>
          <w:rFonts w:ascii="Times New Roman" w:eastAsiaTheme="minorEastAsia" w:hAnsi="Times New Roman" w:cs="Times New Roman"/>
          <w:szCs w:val="21"/>
        </w:rPr>
        <w:t>30min</w:t>
      </w:r>
      <w:r w:rsidR="006C135D" w:rsidRPr="002C5D36">
        <w:rPr>
          <w:rFonts w:asciiTheme="minorEastAsia" w:eastAsiaTheme="minorEastAsia" w:hAnsiTheme="minorEastAsia" w:hint="eastAsia"/>
          <w:szCs w:val="21"/>
        </w:rPr>
        <w:t>后开始采集数据，采集时长约</w:t>
      </w:r>
      <w:r w:rsidR="006C135D" w:rsidRPr="00991CD7">
        <w:rPr>
          <w:rFonts w:ascii="Times New Roman" w:eastAsiaTheme="minorEastAsia" w:hAnsi="Times New Roman" w:cs="Times New Roman"/>
          <w:szCs w:val="21"/>
        </w:rPr>
        <w:t>5</w:t>
      </w:r>
      <w:r w:rsidR="0043251D" w:rsidRPr="00991CD7">
        <w:rPr>
          <w:rFonts w:ascii="Times New Roman" w:eastAsiaTheme="minorEastAsia" w:hAnsi="Times New Roman" w:cs="Times New Roman"/>
          <w:szCs w:val="21"/>
        </w:rPr>
        <w:t>min</w:t>
      </w:r>
      <w:r w:rsidR="006C135D" w:rsidRPr="002C5D36">
        <w:rPr>
          <w:rFonts w:asciiTheme="minorEastAsia" w:eastAsiaTheme="minorEastAsia" w:hAnsiTheme="minorEastAsia" w:hint="eastAsia"/>
          <w:szCs w:val="21"/>
        </w:rPr>
        <w:t>一组，至少采集5组。</w:t>
      </w:r>
    </w:p>
    <w:p w:rsidR="009D01CD" w:rsidRPr="002C5D36" w:rsidRDefault="006C135D">
      <w:pPr>
        <w:ind w:firstLine="408"/>
        <w:rPr>
          <w:rFonts w:asciiTheme="minorEastAsia" w:eastAsiaTheme="minorEastAsia" w:hAnsiTheme="minorEastAsia"/>
          <w:szCs w:val="21"/>
        </w:rPr>
      </w:pPr>
      <w:r w:rsidRPr="002C5D36">
        <w:rPr>
          <w:rFonts w:asciiTheme="minorEastAsia" w:eastAsiaTheme="minorEastAsia" w:hAnsiTheme="minorEastAsia" w:hint="eastAsia"/>
          <w:szCs w:val="21"/>
        </w:rPr>
        <w:t>采集数据项目：冷凝侧：水的流量，冷媒的流量，进口温度，出口温度；</w:t>
      </w:r>
    </w:p>
    <w:p w:rsidR="009D01CD" w:rsidRPr="002C5D36" w:rsidRDefault="006C135D">
      <w:pPr>
        <w:ind w:firstLine="408"/>
        <w:rPr>
          <w:rFonts w:asciiTheme="minorEastAsia" w:eastAsiaTheme="minorEastAsia" w:hAnsiTheme="minorEastAsia"/>
          <w:szCs w:val="21"/>
        </w:rPr>
      </w:pPr>
      <w:r w:rsidRPr="002C5D36">
        <w:rPr>
          <w:rFonts w:asciiTheme="minorEastAsia" w:eastAsiaTheme="minorEastAsia" w:hAnsiTheme="minorEastAsia" w:hint="eastAsia"/>
          <w:szCs w:val="21"/>
        </w:rPr>
        <w:lastRenderedPageBreak/>
        <w:t xml:space="preserve">              蒸发侧：水的流量，冷媒的流量，进口温度，出口温度；</w:t>
      </w:r>
    </w:p>
    <w:p w:rsidR="009D01CD" w:rsidRDefault="009D01CD">
      <w:pPr>
        <w:ind w:firstLineChars="200" w:firstLine="420"/>
        <w:rPr>
          <w:color w:val="FF0000"/>
          <w:szCs w:val="21"/>
        </w:rPr>
      </w:pPr>
    </w:p>
    <w:p w:rsidR="009D01CD" w:rsidRDefault="006C135D">
      <w:pPr>
        <w:jc w:val="center"/>
        <w:rPr>
          <w:szCs w:val="21"/>
        </w:rPr>
      </w:pPr>
      <w:r>
        <w:rPr>
          <w:rFonts w:hint="eastAsia"/>
          <w:szCs w:val="21"/>
        </w:rPr>
        <w:t>表</w:t>
      </w:r>
      <w:r>
        <w:rPr>
          <w:rFonts w:hint="eastAsia"/>
          <w:szCs w:val="21"/>
        </w:rPr>
        <w:t xml:space="preserve"> </w:t>
      </w:r>
      <w:r w:rsidR="00C33BD3">
        <w:rPr>
          <w:rFonts w:hint="eastAsia"/>
          <w:szCs w:val="21"/>
        </w:rPr>
        <w:t>B</w:t>
      </w:r>
      <w:r>
        <w:rPr>
          <w:rFonts w:hint="eastAsia"/>
          <w:szCs w:val="21"/>
        </w:rPr>
        <w:t xml:space="preserve">1  </w:t>
      </w:r>
      <w:r>
        <w:rPr>
          <w:rFonts w:hint="eastAsia"/>
          <w:szCs w:val="21"/>
        </w:rPr>
        <w:t>测试参数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9"/>
        <w:gridCol w:w="3402"/>
        <w:gridCol w:w="1417"/>
        <w:gridCol w:w="3260"/>
      </w:tblGrid>
      <w:tr w:rsidR="009D01CD" w:rsidRPr="008C1059" w:rsidTr="002C5D36">
        <w:trPr>
          <w:jc w:val="center"/>
        </w:trPr>
        <w:tc>
          <w:tcPr>
            <w:tcW w:w="4821" w:type="dxa"/>
            <w:gridSpan w:val="2"/>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cs="Times New Roman"/>
                <w:sz w:val="18"/>
                <w:szCs w:val="18"/>
              </w:rPr>
              <w:t>蒸发</w:t>
            </w:r>
          </w:p>
        </w:tc>
        <w:tc>
          <w:tcPr>
            <w:tcW w:w="4677" w:type="dxa"/>
            <w:gridSpan w:val="2"/>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cs="Times New Roman"/>
                <w:sz w:val="18"/>
                <w:szCs w:val="18"/>
              </w:rPr>
              <w:t>冷凝</w:t>
            </w:r>
          </w:p>
        </w:tc>
      </w:tr>
      <w:tr w:rsidR="009D01CD" w:rsidRPr="008C1059" w:rsidTr="002C5D36">
        <w:trPr>
          <w:jc w:val="center"/>
        </w:trPr>
        <w:tc>
          <w:tcPr>
            <w:tcW w:w="1419" w:type="dxa"/>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cs="Times New Roman"/>
                <w:sz w:val="18"/>
                <w:szCs w:val="18"/>
              </w:rPr>
              <w:t>饱和温度</w:t>
            </w:r>
          </w:p>
        </w:tc>
        <w:tc>
          <w:tcPr>
            <w:tcW w:w="3402" w:type="dxa"/>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hAnsi="Times New Roman" w:cs="Times New Roman"/>
                <w:sz w:val="18"/>
                <w:szCs w:val="18"/>
              </w:rPr>
              <w:t>6</w:t>
            </w:r>
            <w:r w:rsidRPr="008C1059">
              <w:rPr>
                <w:rFonts w:ascii="Times New Roman" w:cs="Times New Roman"/>
                <w:sz w:val="18"/>
                <w:szCs w:val="18"/>
              </w:rPr>
              <w:t>℃</w:t>
            </w:r>
          </w:p>
        </w:tc>
        <w:tc>
          <w:tcPr>
            <w:tcW w:w="1417" w:type="dxa"/>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cs="Times New Roman"/>
                <w:sz w:val="18"/>
                <w:szCs w:val="18"/>
              </w:rPr>
              <w:t>饱和温度</w:t>
            </w:r>
          </w:p>
        </w:tc>
        <w:tc>
          <w:tcPr>
            <w:tcW w:w="3260" w:type="dxa"/>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hAnsi="Times New Roman" w:cs="Times New Roman"/>
                <w:sz w:val="18"/>
                <w:szCs w:val="18"/>
              </w:rPr>
              <w:t>45</w:t>
            </w:r>
            <w:r w:rsidRPr="008C1059">
              <w:rPr>
                <w:rFonts w:ascii="Times New Roman" w:cs="Times New Roman"/>
                <w:sz w:val="18"/>
                <w:szCs w:val="18"/>
              </w:rPr>
              <w:t>℃</w:t>
            </w:r>
          </w:p>
        </w:tc>
      </w:tr>
      <w:tr w:rsidR="009D01CD" w:rsidRPr="008C1059" w:rsidTr="002C5D36">
        <w:trPr>
          <w:jc w:val="center"/>
        </w:trPr>
        <w:tc>
          <w:tcPr>
            <w:tcW w:w="1419" w:type="dxa"/>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cs="Times New Roman"/>
                <w:sz w:val="18"/>
                <w:szCs w:val="18"/>
              </w:rPr>
              <w:t>入口干度</w:t>
            </w:r>
          </w:p>
        </w:tc>
        <w:tc>
          <w:tcPr>
            <w:tcW w:w="3402" w:type="dxa"/>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hAnsi="Times New Roman" w:cs="Times New Roman"/>
                <w:sz w:val="18"/>
                <w:szCs w:val="18"/>
              </w:rPr>
              <w:t>0.16</w:t>
            </w:r>
            <w:r w:rsidR="002C5D36" w:rsidRPr="008C1059">
              <w:rPr>
                <w:rFonts w:ascii="Times New Roman" w:cs="Times New Roman"/>
                <w:sz w:val="18"/>
                <w:szCs w:val="18"/>
              </w:rPr>
              <w:t>～</w:t>
            </w:r>
            <w:r w:rsidRPr="008C1059">
              <w:rPr>
                <w:rFonts w:ascii="Times New Roman" w:hAnsi="Times New Roman" w:cs="Times New Roman"/>
                <w:sz w:val="18"/>
                <w:szCs w:val="18"/>
              </w:rPr>
              <w:t>0.18</w:t>
            </w:r>
          </w:p>
        </w:tc>
        <w:tc>
          <w:tcPr>
            <w:tcW w:w="1417" w:type="dxa"/>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cs="Times New Roman"/>
                <w:sz w:val="18"/>
                <w:szCs w:val="18"/>
              </w:rPr>
              <w:t>入口过热</w:t>
            </w:r>
          </w:p>
        </w:tc>
        <w:tc>
          <w:tcPr>
            <w:tcW w:w="3260" w:type="dxa"/>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hAnsi="Times New Roman" w:cs="Times New Roman"/>
                <w:sz w:val="18"/>
                <w:szCs w:val="18"/>
              </w:rPr>
              <w:t>15</w:t>
            </w:r>
            <w:r w:rsidRPr="008C1059">
              <w:rPr>
                <w:rFonts w:ascii="Times New Roman" w:cs="Times New Roman"/>
                <w:sz w:val="18"/>
                <w:szCs w:val="18"/>
              </w:rPr>
              <w:t>℃</w:t>
            </w:r>
            <w:r w:rsidR="002C5D36" w:rsidRPr="008C1059">
              <w:rPr>
                <w:rFonts w:ascii="Times New Roman" w:cs="Times New Roman"/>
                <w:sz w:val="18"/>
                <w:szCs w:val="18"/>
              </w:rPr>
              <w:t>～</w:t>
            </w:r>
            <w:r w:rsidRPr="008C1059">
              <w:rPr>
                <w:rFonts w:ascii="Times New Roman" w:hAnsi="Times New Roman" w:cs="Times New Roman"/>
                <w:sz w:val="18"/>
                <w:szCs w:val="18"/>
              </w:rPr>
              <w:t>25</w:t>
            </w:r>
            <w:r w:rsidRPr="008C1059">
              <w:rPr>
                <w:rFonts w:ascii="Times New Roman" w:cs="Times New Roman"/>
                <w:sz w:val="18"/>
                <w:szCs w:val="18"/>
              </w:rPr>
              <w:t>℃</w:t>
            </w:r>
          </w:p>
        </w:tc>
      </w:tr>
      <w:tr w:rsidR="009D01CD" w:rsidRPr="008C1059" w:rsidTr="002C5D36">
        <w:trPr>
          <w:jc w:val="center"/>
        </w:trPr>
        <w:tc>
          <w:tcPr>
            <w:tcW w:w="1419" w:type="dxa"/>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cs="Times New Roman"/>
                <w:sz w:val="18"/>
                <w:szCs w:val="18"/>
              </w:rPr>
              <w:t>出口过热</w:t>
            </w:r>
          </w:p>
        </w:tc>
        <w:tc>
          <w:tcPr>
            <w:tcW w:w="3402" w:type="dxa"/>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hAnsi="Times New Roman" w:cs="Times New Roman"/>
                <w:sz w:val="18"/>
                <w:szCs w:val="18"/>
              </w:rPr>
              <w:t>5</w:t>
            </w:r>
            <w:r w:rsidRPr="008C1059">
              <w:rPr>
                <w:rFonts w:ascii="Times New Roman" w:cs="Times New Roman"/>
                <w:sz w:val="18"/>
                <w:szCs w:val="18"/>
              </w:rPr>
              <w:t>℃</w:t>
            </w:r>
            <w:r w:rsidR="002C5D36" w:rsidRPr="008C1059">
              <w:rPr>
                <w:rFonts w:ascii="Times New Roman" w:cs="Times New Roman"/>
                <w:sz w:val="18"/>
                <w:szCs w:val="18"/>
              </w:rPr>
              <w:t>～</w:t>
            </w:r>
            <w:r w:rsidRPr="008C1059">
              <w:rPr>
                <w:rFonts w:ascii="Times New Roman" w:hAnsi="Times New Roman" w:cs="Times New Roman"/>
                <w:sz w:val="18"/>
                <w:szCs w:val="18"/>
              </w:rPr>
              <w:t>6</w:t>
            </w:r>
            <w:r w:rsidRPr="008C1059">
              <w:rPr>
                <w:rFonts w:ascii="Times New Roman" w:cs="Times New Roman"/>
                <w:sz w:val="18"/>
                <w:szCs w:val="18"/>
              </w:rPr>
              <w:t>℃</w:t>
            </w:r>
          </w:p>
        </w:tc>
        <w:tc>
          <w:tcPr>
            <w:tcW w:w="1417" w:type="dxa"/>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cs="Times New Roman"/>
                <w:sz w:val="18"/>
                <w:szCs w:val="18"/>
              </w:rPr>
              <w:t>出口过冷</w:t>
            </w:r>
          </w:p>
        </w:tc>
        <w:tc>
          <w:tcPr>
            <w:tcW w:w="3260" w:type="dxa"/>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hAnsi="Times New Roman" w:cs="Times New Roman"/>
                <w:sz w:val="18"/>
                <w:szCs w:val="18"/>
              </w:rPr>
              <w:t>2</w:t>
            </w:r>
            <w:r w:rsidRPr="008C1059">
              <w:rPr>
                <w:rFonts w:ascii="Times New Roman" w:cs="Times New Roman"/>
                <w:sz w:val="18"/>
                <w:szCs w:val="18"/>
              </w:rPr>
              <w:t>℃</w:t>
            </w:r>
            <w:r w:rsidR="002C5D36" w:rsidRPr="008C1059">
              <w:rPr>
                <w:rFonts w:ascii="Times New Roman" w:cs="Times New Roman"/>
                <w:sz w:val="18"/>
                <w:szCs w:val="18"/>
              </w:rPr>
              <w:t>～</w:t>
            </w:r>
            <w:r w:rsidRPr="008C1059">
              <w:rPr>
                <w:rFonts w:ascii="Times New Roman" w:hAnsi="Times New Roman" w:cs="Times New Roman"/>
                <w:sz w:val="18"/>
                <w:szCs w:val="18"/>
              </w:rPr>
              <w:t>3</w:t>
            </w:r>
            <w:r w:rsidRPr="008C1059">
              <w:rPr>
                <w:rFonts w:ascii="Times New Roman" w:cs="Times New Roman"/>
                <w:sz w:val="18"/>
                <w:szCs w:val="18"/>
              </w:rPr>
              <w:t>℃</w:t>
            </w:r>
          </w:p>
        </w:tc>
      </w:tr>
      <w:tr w:rsidR="009D01CD" w:rsidRPr="008C1059" w:rsidTr="002C5D36">
        <w:trPr>
          <w:jc w:val="center"/>
        </w:trPr>
        <w:tc>
          <w:tcPr>
            <w:tcW w:w="1419" w:type="dxa"/>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cs="Times New Roman"/>
                <w:sz w:val="18"/>
                <w:szCs w:val="18"/>
              </w:rPr>
              <w:t>质量流速</w:t>
            </w:r>
          </w:p>
        </w:tc>
        <w:tc>
          <w:tcPr>
            <w:tcW w:w="3402" w:type="dxa"/>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hAnsi="Times New Roman" w:cs="Times New Roman"/>
                <w:sz w:val="18"/>
                <w:szCs w:val="18"/>
              </w:rPr>
              <w:t>50kg/(</w:t>
            </w:r>
            <w:r w:rsidRPr="008C1059">
              <w:rPr>
                <w:rFonts w:ascii="Times New Roman" w:cs="Times New Roman"/>
                <w:sz w:val="18"/>
                <w:szCs w:val="18"/>
              </w:rPr>
              <w:t>㎡</w:t>
            </w:r>
            <w:r w:rsidRPr="008C1059">
              <w:rPr>
                <w:rFonts w:ascii="Times New Roman" w:hAnsi="Times New Roman" w:cs="Times New Roman"/>
                <w:sz w:val="18"/>
                <w:szCs w:val="18"/>
              </w:rPr>
              <w:t>.s)-600 kg/(</w:t>
            </w:r>
            <w:r w:rsidRPr="008C1059">
              <w:rPr>
                <w:rFonts w:ascii="Times New Roman" w:cs="Times New Roman"/>
                <w:sz w:val="18"/>
                <w:szCs w:val="18"/>
              </w:rPr>
              <w:t>㎡</w:t>
            </w:r>
            <w:r w:rsidRPr="008C1059">
              <w:rPr>
                <w:rFonts w:ascii="Times New Roman" w:hAnsi="Times New Roman" w:cs="Times New Roman"/>
                <w:sz w:val="18"/>
                <w:szCs w:val="18"/>
              </w:rPr>
              <w:t>.s)</w:t>
            </w:r>
          </w:p>
        </w:tc>
        <w:tc>
          <w:tcPr>
            <w:tcW w:w="1417" w:type="dxa"/>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cs="Times New Roman"/>
                <w:sz w:val="18"/>
                <w:szCs w:val="18"/>
              </w:rPr>
              <w:t>质量流速</w:t>
            </w:r>
          </w:p>
        </w:tc>
        <w:tc>
          <w:tcPr>
            <w:tcW w:w="3260" w:type="dxa"/>
            <w:vAlign w:val="center"/>
          </w:tcPr>
          <w:p w:rsidR="009D01CD" w:rsidRPr="008C1059" w:rsidRDefault="006C135D" w:rsidP="002C5D36">
            <w:pPr>
              <w:jc w:val="center"/>
              <w:rPr>
                <w:rFonts w:ascii="Times New Roman" w:hAnsi="Times New Roman" w:cs="Times New Roman"/>
                <w:sz w:val="18"/>
                <w:szCs w:val="18"/>
              </w:rPr>
            </w:pPr>
            <w:r w:rsidRPr="008C1059">
              <w:rPr>
                <w:rFonts w:ascii="Times New Roman" w:hAnsi="Times New Roman" w:cs="Times New Roman"/>
                <w:sz w:val="18"/>
                <w:szCs w:val="18"/>
              </w:rPr>
              <w:t>50kg/(</w:t>
            </w:r>
            <w:r w:rsidRPr="008C1059">
              <w:rPr>
                <w:rFonts w:ascii="Times New Roman" w:cs="Times New Roman"/>
                <w:sz w:val="18"/>
                <w:szCs w:val="18"/>
              </w:rPr>
              <w:t>㎡</w:t>
            </w:r>
            <w:r w:rsidRPr="008C1059">
              <w:rPr>
                <w:rFonts w:ascii="Times New Roman" w:hAnsi="Times New Roman" w:cs="Times New Roman"/>
                <w:sz w:val="18"/>
                <w:szCs w:val="18"/>
              </w:rPr>
              <w:t>.s)-600 kg/(</w:t>
            </w:r>
            <w:r w:rsidRPr="008C1059">
              <w:rPr>
                <w:rFonts w:ascii="Times New Roman" w:cs="Times New Roman"/>
                <w:sz w:val="18"/>
                <w:szCs w:val="18"/>
              </w:rPr>
              <w:t>㎡</w:t>
            </w:r>
            <w:r w:rsidRPr="008C1059">
              <w:rPr>
                <w:rFonts w:ascii="Times New Roman" w:hAnsi="Times New Roman" w:cs="Times New Roman"/>
                <w:sz w:val="18"/>
                <w:szCs w:val="18"/>
              </w:rPr>
              <w:t>.s)</w:t>
            </w:r>
          </w:p>
        </w:tc>
      </w:tr>
    </w:tbl>
    <w:p w:rsidR="009D01CD" w:rsidRDefault="009D01CD">
      <w:pPr>
        <w:rPr>
          <w:szCs w:val="21"/>
        </w:rPr>
      </w:pP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6C135D" w:rsidRPr="002C5D36">
        <w:rPr>
          <w:rFonts w:asciiTheme="minorEastAsia" w:eastAsiaTheme="minorEastAsia" w:hAnsiTheme="minorEastAsia" w:hint="eastAsia"/>
          <w:szCs w:val="21"/>
        </w:rPr>
        <w:t>5数据计算</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6C135D" w:rsidRPr="002C5D36">
        <w:rPr>
          <w:rFonts w:asciiTheme="minorEastAsia" w:eastAsiaTheme="minorEastAsia" w:hAnsiTheme="minorEastAsia" w:hint="eastAsia"/>
          <w:szCs w:val="21"/>
        </w:rPr>
        <w:t>5</w:t>
      </w:r>
      <w:r w:rsidR="006C135D" w:rsidRPr="002C5D36">
        <w:rPr>
          <w:rFonts w:asciiTheme="minorEastAsia" w:eastAsiaTheme="minorEastAsia" w:hAnsiTheme="minorEastAsia"/>
          <w:szCs w:val="21"/>
        </w:rPr>
        <w:t>.1</w:t>
      </w:r>
      <w:r w:rsidR="006C135D" w:rsidRPr="002C5D36">
        <w:rPr>
          <w:rFonts w:asciiTheme="minorEastAsia" w:eastAsiaTheme="minorEastAsia" w:hAnsiTheme="minorEastAsia" w:hint="eastAsia"/>
          <w:szCs w:val="21"/>
        </w:rPr>
        <w:t>测定数据计算过程所用公式：</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6C135D" w:rsidRPr="002C5D36">
        <w:rPr>
          <w:rFonts w:asciiTheme="minorEastAsia" w:eastAsiaTheme="minorEastAsia" w:hAnsiTheme="minorEastAsia" w:hint="eastAsia"/>
          <w:szCs w:val="21"/>
        </w:rPr>
        <w:t>5</w:t>
      </w:r>
      <w:r w:rsidR="006C135D" w:rsidRPr="002C5D36">
        <w:rPr>
          <w:rFonts w:asciiTheme="minorEastAsia" w:eastAsiaTheme="minorEastAsia" w:hAnsiTheme="minorEastAsia"/>
          <w:szCs w:val="21"/>
        </w:rPr>
        <w:t>.1.1</w:t>
      </w:r>
      <w:r w:rsidR="006C135D" w:rsidRPr="002C5D36">
        <w:rPr>
          <w:rFonts w:asciiTheme="minorEastAsia" w:eastAsiaTheme="minorEastAsia" w:hAnsiTheme="minorEastAsia" w:hint="eastAsia"/>
          <w:szCs w:val="21"/>
        </w:rPr>
        <w:t>总换热系数的计算：</w:t>
      </w:r>
    </w:p>
    <w:p w:rsidR="009D01CD" w:rsidRPr="00F57407" w:rsidRDefault="006C135D">
      <w:pPr>
        <w:ind w:firstLineChars="1500" w:firstLine="3150"/>
        <w:rPr>
          <w:rFonts w:ascii="Times New Roman" w:eastAsiaTheme="minorEastAsia" w:hAnsi="Times New Roman" w:cs="Times New Roman"/>
          <w:szCs w:val="21"/>
        </w:rPr>
      </w:pPr>
      <w:r w:rsidRPr="00F57407">
        <w:rPr>
          <w:rFonts w:ascii="Times New Roman" w:eastAsiaTheme="minorEastAsia" w:hAnsi="Times New Roman" w:cs="Times New Roman"/>
          <w:szCs w:val="21"/>
        </w:rPr>
        <w:t>K=Q/</w:t>
      </w:r>
      <w:r w:rsidR="00F57407" w:rsidRPr="00F57407">
        <w:rPr>
          <w:rFonts w:ascii="Times New Roman" w:eastAsiaTheme="minorEastAsia" w:hAnsi="Times New Roman" w:cs="Times New Roman"/>
          <w:szCs w:val="21"/>
        </w:rPr>
        <w:t xml:space="preserve"> M</w:t>
      </w:r>
      <w:r w:rsidR="00F57407" w:rsidRPr="00F57407">
        <w:rPr>
          <w:rFonts w:ascii="Times New Roman" w:eastAsiaTheme="minorEastAsia" w:hAnsiTheme="minorEastAsia" w:cs="Times New Roman"/>
          <w:szCs w:val="21"/>
          <w:vertAlign w:val="subscript"/>
        </w:rPr>
        <w:t>外</w:t>
      </w:r>
      <w:r w:rsidRPr="00F57407">
        <w:rPr>
          <w:rFonts w:ascii="Times New Roman" w:eastAsiaTheme="minorEastAsia" w:hAnsi="Times New Roman" w:cs="Times New Roman"/>
          <w:szCs w:val="21"/>
        </w:rPr>
        <w:t>∆t                           ----------------(</w:t>
      </w:r>
      <w:r w:rsidR="00F57407">
        <w:rPr>
          <w:rFonts w:ascii="Times New Roman" w:eastAsiaTheme="minorEastAsia" w:hAnsi="Times New Roman" w:cs="Times New Roman" w:hint="eastAsia"/>
          <w:szCs w:val="21"/>
        </w:rPr>
        <w:t>B</w:t>
      </w:r>
      <w:r w:rsidRPr="00F57407">
        <w:rPr>
          <w:rFonts w:ascii="Times New Roman" w:eastAsiaTheme="minorEastAsia" w:hAnsi="Times New Roman" w:cs="Times New Roman"/>
          <w:szCs w:val="21"/>
        </w:rPr>
        <w:t>.1)</w:t>
      </w:r>
    </w:p>
    <w:p w:rsidR="009D01CD" w:rsidRPr="00F57407" w:rsidRDefault="006C135D">
      <w:pPr>
        <w:ind w:firstLineChars="150" w:firstLine="315"/>
        <w:rPr>
          <w:rFonts w:ascii="Times New Roman" w:eastAsiaTheme="minorEastAsia" w:hAnsi="Times New Roman" w:cs="Times New Roman"/>
          <w:szCs w:val="21"/>
        </w:rPr>
      </w:pPr>
      <w:r w:rsidRPr="00F57407">
        <w:rPr>
          <w:rFonts w:ascii="Times New Roman" w:eastAsiaTheme="minorEastAsia" w:hAnsiTheme="minorEastAsia" w:cs="Times New Roman"/>
          <w:szCs w:val="21"/>
        </w:rPr>
        <w:t>式中：</w:t>
      </w:r>
    </w:p>
    <w:p w:rsidR="009D01CD" w:rsidRPr="00F57407" w:rsidRDefault="006C135D">
      <w:pPr>
        <w:ind w:firstLineChars="150" w:firstLine="315"/>
        <w:rPr>
          <w:rFonts w:ascii="Times New Roman" w:eastAsiaTheme="minorEastAsia" w:hAnsi="Times New Roman" w:cs="Times New Roman"/>
          <w:szCs w:val="21"/>
        </w:rPr>
      </w:pPr>
      <w:r w:rsidRPr="00F57407">
        <w:rPr>
          <w:rFonts w:ascii="Times New Roman" w:eastAsiaTheme="minorEastAsia" w:hAnsi="Times New Roman" w:cs="Times New Roman"/>
          <w:szCs w:val="21"/>
        </w:rPr>
        <w:t>K</w:t>
      </w:r>
      <w:r w:rsidRPr="00F57407">
        <w:rPr>
          <w:rFonts w:ascii="Times New Roman" w:eastAsiaTheme="minorEastAsia" w:hAnsiTheme="minorEastAsia" w:cs="Times New Roman"/>
          <w:szCs w:val="21"/>
        </w:rPr>
        <w:t>－测试管的总换热系数，单位为瓦每平方米开尔文</w:t>
      </w:r>
      <w:r w:rsidRPr="00F57407">
        <w:rPr>
          <w:rFonts w:ascii="Times New Roman" w:eastAsiaTheme="minorEastAsia" w:hAnsi="Times New Roman" w:cs="Times New Roman"/>
          <w:szCs w:val="21"/>
        </w:rPr>
        <w:t>(W/(</w:t>
      </w:r>
      <w:r w:rsidRPr="00F57407">
        <w:rPr>
          <w:rFonts w:ascii="Times New Roman" w:eastAsiaTheme="minorEastAsia" w:hAnsiTheme="minorEastAsia" w:cs="Times New Roman"/>
          <w:szCs w:val="21"/>
        </w:rPr>
        <w:t>㎡</w:t>
      </w:r>
      <w:r w:rsidRPr="00F57407">
        <w:rPr>
          <w:rFonts w:ascii="Times New Roman" w:eastAsiaTheme="minorEastAsia" w:hAnsi="Times New Roman" w:cs="Times New Roman"/>
          <w:szCs w:val="21"/>
        </w:rPr>
        <w:t>.K));</w:t>
      </w:r>
    </w:p>
    <w:p w:rsidR="009D01CD" w:rsidRPr="00F57407" w:rsidRDefault="006C135D">
      <w:pPr>
        <w:ind w:firstLineChars="150" w:firstLine="315"/>
        <w:rPr>
          <w:rFonts w:ascii="Times New Roman" w:eastAsiaTheme="minorEastAsia" w:hAnsi="Times New Roman" w:cs="Times New Roman"/>
          <w:szCs w:val="21"/>
        </w:rPr>
      </w:pPr>
      <w:r w:rsidRPr="00F57407">
        <w:rPr>
          <w:rFonts w:ascii="Times New Roman" w:eastAsiaTheme="minorEastAsia" w:hAnsi="Times New Roman" w:cs="Times New Roman"/>
          <w:szCs w:val="21"/>
        </w:rPr>
        <w:t>∆t</w:t>
      </w:r>
      <w:r w:rsidRPr="00F57407">
        <w:rPr>
          <w:rFonts w:ascii="Times New Roman" w:eastAsiaTheme="minorEastAsia" w:hAnsiTheme="minorEastAsia" w:cs="Times New Roman"/>
          <w:szCs w:val="21"/>
        </w:rPr>
        <w:t>－对数平均温差，单位为开尔文</w:t>
      </w:r>
      <w:r w:rsidRPr="00F57407">
        <w:rPr>
          <w:rFonts w:ascii="Times New Roman" w:eastAsiaTheme="minorEastAsia" w:hAnsi="Times New Roman" w:cs="Times New Roman"/>
          <w:szCs w:val="21"/>
        </w:rPr>
        <w:t>(K)</w:t>
      </w:r>
      <w:r w:rsidR="00F57407">
        <w:rPr>
          <w:rFonts w:ascii="Times New Roman" w:eastAsiaTheme="minorEastAsia" w:hAnsi="Times New Roman" w:cs="Times New Roman" w:hint="eastAsia"/>
          <w:szCs w:val="21"/>
        </w:rPr>
        <w:t>（可从</w:t>
      </w:r>
      <w:r w:rsidR="00F57407">
        <w:rPr>
          <w:rFonts w:ascii="Times New Roman" w:eastAsiaTheme="minorEastAsia" w:hAnsi="Times New Roman" w:cs="Times New Roman" w:hint="eastAsia"/>
          <w:szCs w:val="21"/>
        </w:rPr>
        <w:t xml:space="preserve"> </w:t>
      </w:r>
      <w:r w:rsidR="00F57407" w:rsidRPr="00F57407">
        <w:rPr>
          <w:rFonts w:ascii="Times New Roman" w:eastAsiaTheme="minorEastAsia" w:hAnsiTheme="minorEastAsia" w:cs="Times New Roman"/>
          <w:szCs w:val="21"/>
        </w:rPr>
        <w:t>高等教育出版社</w:t>
      </w:r>
      <w:r w:rsidR="00F57407" w:rsidRPr="00F57407">
        <w:rPr>
          <w:rFonts w:ascii="Times New Roman" w:eastAsiaTheme="minorEastAsia" w:hAnsi="Times New Roman" w:cs="Times New Roman"/>
          <w:szCs w:val="21"/>
        </w:rPr>
        <w:t xml:space="preserve"> </w:t>
      </w:r>
      <w:r w:rsidR="00F57407" w:rsidRPr="00F57407">
        <w:rPr>
          <w:rFonts w:ascii="Times New Roman" w:eastAsiaTheme="minorEastAsia" w:hAnsiTheme="minorEastAsia" w:cs="Times New Roman"/>
          <w:szCs w:val="21"/>
        </w:rPr>
        <w:t>《传热学》（第四版，作者：杨世铭</w:t>
      </w:r>
      <w:r w:rsidR="00F57407" w:rsidRPr="00F57407">
        <w:rPr>
          <w:rFonts w:ascii="Times New Roman" w:eastAsiaTheme="minorEastAsia" w:hAnsi="Times New Roman" w:cs="Times New Roman"/>
          <w:szCs w:val="21"/>
        </w:rPr>
        <w:t xml:space="preserve"> </w:t>
      </w:r>
      <w:r w:rsidR="00F57407" w:rsidRPr="00F57407">
        <w:rPr>
          <w:rFonts w:ascii="Times New Roman" w:eastAsiaTheme="minorEastAsia" w:hAnsiTheme="minorEastAsia" w:cs="Times New Roman"/>
          <w:szCs w:val="21"/>
        </w:rPr>
        <w:t>陶文铨</w:t>
      </w:r>
      <w:r w:rsidR="00F57407">
        <w:rPr>
          <w:rFonts w:ascii="Times New Roman" w:eastAsiaTheme="minorEastAsia" w:hAnsi="Times New Roman" w:cs="Times New Roman" w:hint="eastAsia"/>
          <w:szCs w:val="21"/>
        </w:rPr>
        <w:t>）查询）；</w:t>
      </w:r>
      <w:r w:rsidRPr="00F57407">
        <w:rPr>
          <w:rFonts w:ascii="Times New Roman" w:eastAsiaTheme="minorEastAsia" w:hAnsi="Times New Roman" w:cs="Times New Roman"/>
          <w:szCs w:val="21"/>
        </w:rPr>
        <w:t xml:space="preserve"> </w:t>
      </w:r>
    </w:p>
    <w:p w:rsidR="009D01CD" w:rsidRPr="00F57407" w:rsidRDefault="00F57407">
      <w:pPr>
        <w:ind w:firstLineChars="150" w:firstLine="315"/>
        <w:rPr>
          <w:rFonts w:ascii="Times New Roman" w:eastAsiaTheme="minorEastAsia" w:hAnsi="Times New Roman" w:cs="Times New Roman"/>
          <w:color w:val="FF0000"/>
          <w:szCs w:val="21"/>
        </w:rPr>
      </w:pPr>
      <w:r w:rsidRPr="00F57407">
        <w:rPr>
          <w:rFonts w:ascii="Times New Roman" w:eastAsiaTheme="minorEastAsia" w:hAnsi="Times New Roman" w:cs="Times New Roman"/>
          <w:szCs w:val="21"/>
        </w:rPr>
        <w:t>M</w:t>
      </w:r>
      <w:r w:rsidRPr="00F57407">
        <w:rPr>
          <w:rFonts w:ascii="Times New Roman" w:eastAsiaTheme="minorEastAsia" w:hAnsiTheme="minorEastAsia" w:cs="Times New Roman"/>
          <w:szCs w:val="21"/>
          <w:vertAlign w:val="subscript"/>
        </w:rPr>
        <w:t>外</w:t>
      </w:r>
      <w:r w:rsidR="006C135D" w:rsidRPr="00F57407">
        <w:rPr>
          <w:rFonts w:ascii="Times New Roman" w:eastAsiaTheme="minorEastAsia" w:hAnsiTheme="minorEastAsia" w:cs="Times New Roman"/>
          <w:szCs w:val="21"/>
        </w:rPr>
        <w:t>－测试管的外表面积，单位为平方米（㎡）。</w:t>
      </w:r>
    </w:p>
    <w:p w:rsidR="009D01CD" w:rsidRPr="00F57407" w:rsidRDefault="006C135D">
      <w:pPr>
        <w:ind w:firstLineChars="150" w:firstLine="315"/>
        <w:rPr>
          <w:rFonts w:ascii="Times New Roman" w:eastAsiaTheme="minorEastAsia" w:hAnsi="Times New Roman" w:cs="Times New Roman"/>
          <w:szCs w:val="21"/>
        </w:rPr>
      </w:pPr>
      <w:r w:rsidRPr="00F57407">
        <w:rPr>
          <w:rFonts w:ascii="Times New Roman" w:eastAsiaTheme="minorEastAsia" w:hAnsi="Times New Roman" w:cs="Times New Roman"/>
          <w:szCs w:val="21"/>
        </w:rPr>
        <w:t>Q</w:t>
      </w:r>
      <w:r w:rsidRPr="00F57407">
        <w:rPr>
          <w:rFonts w:ascii="Times New Roman" w:eastAsiaTheme="minorEastAsia" w:hAnsiTheme="minorEastAsia" w:cs="Times New Roman"/>
          <w:szCs w:val="21"/>
        </w:rPr>
        <w:t>－总换热量单位为瓦</w:t>
      </w:r>
      <w:r w:rsidRPr="00F57407">
        <w:rPr>
          <w:rFonts w:ascii="Times New Roman" w:eastAsiaTheme="minorEastAsia" w:hAnsi="Times New Roman" w:cs="Times New Roman"/>
          <w:szCs w:val="21"/>
        </w:rPr>
        <w:t xml:space="preserve">(W); </w:t>
      </w:r>
      <w:r w:rsidRPr="00F57407">
        <w:rPr>
          <w:rFonts w:ascii="Times New Roman" w:eastAsiaTheme="minorEastAsia" w:hAnsiTheme="minorEastAsia" w:cs="Times New Roman"/>
          <w:szCs w:val="21"/>
        </w:rPr>
        <w:t>当热平衡误差在</w:t>
      </w:r>
      <w:r w:rsidRPr="00F57407">
        <w:rPr>
          <w:rFonts w:ascii="Times New Roman" w:eastAsiaTheme="minorEastAsia" w:hAnsi="Times New Roman" w:cs="Times New Roman"/>
          <w:szCs w:val="21"/>
        </w:rPr>
        <w:t>5%</w:t>
      </w:r>
      <w:r w:rsidRPr="00F57407">
        <w:rPr>
          <w:rFonts w:ascii="Times New Roman" w:eastAsiaTheme="minorEastAsia" w:hAnsiTheme="minorEastAsia" w:cs="Times New Roman"/>
          <w:szCs w:val="21"/>
        </w:rPr>
        <w:t>以内时，</w:t>
      </w:r>
      <w:r w:rsidRPr="00F57407">
        <w:rPr>
          <w:rFonts w:ascii="Times New Roman" w:eastAsiaTheme="minorEastAsia" w:hAnsi="Times New Roman" w:cs="Times New Roman"/>
          <w:szCs w:val="21"/>
        </w:rPr>
        <w:t>Q=(Q</w:t>
      </w:r>
      <w:r w:rsidRPr="00F57407">
        <w:rPr>
          <w:rFonts w:ascii="Times New Roman" w:eastAsiaTheme="minorEastAsia" w:hAnsiTheme="minorEastAsia" w:cs="Times New Roman"/>
          <w:szCs w:val="21"/>
          <w:vertAlign w:val="subscript"/>
        </w:rPr>
        <w:t>水</w:t>
      </w:r>
      <w:r w:rsidRPr="00F57407">
        <w:rPr>
          <w:rFonts w:ascii="Times New Roman" w:eastAsiaTheme="minorEastAsia" w:hAnsi="Times New Roman" w:cs="Times New Roman"/>
          <w:szCs w:val="21"/>
        </w:rPr>
        <w:t>+Q</w:t>
      </w:r>
      <w:r w:rsidRPr="00F57407">
        <w:rPr>
          <w:rFonts w:ascii="Times New Roman" w:eastAsiaTheme="minorEastAsia" w:hAnsi="Times New Roman" w:cs="Times New Roman"/>
          <w:szCs w:val="21"/>
          <w:vertAlign w:val="subscript"/>
        </w:rPr>
        <w:t>R</w:t>
      </w:r>
      <w:r w:rsidRPr="00F57407">
        <w:rPr>
          <w:rFonts w:ascii="Times New Roman" w:eastAsiaTheme="minorEastAsia" w:hAnsi="Times New Roman" w:cs="Times New Roman"/>
          <w:szCs w:val="21"/>
        </w:rPr>
        <w:t>)/2</w:t>
      </w:r>
      <w:r w:rsidRPr="00F57407">
        <w:rPr>
          <w:rFonts w:ascii="Times New Roman" w:eastAsiaTheme="minorEastAsia" w:hAnsiTheme="minorEastAsia" w:cs="Times New Roman"/>
          <w:szCs w:val="21"/>
        </w:rPr>
        <w:t>，</w:t>
      </w:r>
    </w:p>
    <w:p w:rsidR="009D01CD" w:rsidRPr="00F57407" w:rsidRDefault="006C135D">
      <w:pPr>
        <w:ind w:firstLineChars="150" w:firstLine="315"/>
        <w:rPr>
          <w:rFonts w:ascii="Times New Roman" w:eastAsiaTheme="minorEastAsia" w:hAnsi="Times New Roman" w:cs="Times New Roman"/>
          <w:szCs w:val="21"/>
        </w:rPr>
      </w:pPr>
      <w:r w:rsidRPr="00F57407">
        <w:rPr>
          <w:rFonts w:ascii="Times New Roman" w:eastAsiaTheme="minorEastAsia" w:hAnsi="Times New Roman" w:cs="Times New Roman"/>
          <w:szCs w:val="21"/>
        </w:rPr>
        <w:t xml:space="preserve">    Q</w:t>
      </w:r>
      <w:r w:rsidRPr="00F57407">
        <w:rPr>
          <w:rFonts w:ascii="Times New Roman" w:eastAsiaTheme="minorEastAsia" w:hAnsiTheme="minorEastAsia" w:cs="Times New Roman"/>
          <w:szCs w:val="21"/>
          <w:vertAlign w:val="subscript"/>
        </w:rPr>
        <w:t>水</w:t>
      </w:r>
      <w:r w:rsidRPr="00F57407">
        <w:rPr>
          <w:rFonts w:ascii="Times New Roman" w:eastAsiaTheme="minorEastAsia" w:hAnsi="Times New Roman" w:cs="Times New Roman"/>
          <w:szCs w:val="21"/>
        </w:rPr>
        <w:t>=c</w:t>
      </w:r>
      <w:r w:rsidRPr="00F57407">
        <w:rPr>
          <w:rFonts w:ascii="Times New Roman" w:eastAsiaTheme="minorEastAsia" w:hAnsi="Times New Roman" w:cs="Times New Roman"/>
          <w:szCs w:val="21"/>
          <w:vertAlign w:val="subscript"/>
        </w:rPr>
        <w:t>p</w:t>
      </w:r>
      <w:r w:rsidRPr="00F57407">
        <w:rPr>
          <w:rFonts w:ascii="Times New Roman" w:eastAsiaTheme="minorEastAsia" w:hAnsi="Times New Roman" w:cs="Times New Roman"/>
          <w:szCs w:val="21"/>
        </w:rPr>
        <w:t>×M×</w:t>
      </w:r>
      <w:r w:rsidRPr="00F57407">
        <w:rPr>
          <w:rFonts w:ascii="Times New Roman" w:eastAsiaTheme="minorEastAsia" w:hAnsiTheme="minorEastAsia" w:cs="Times New Roman"/>
          <w:szCs w:val="21"/>
        </w:rPr>
        <w:t>｜</w:t>
      </w:r>
      <w:r w:rsidRPr="00F57407">
        <w:rPr>
          <w:rFonts w:ascii="Times New Roman" w:eastAsiaTheme="minorEastAsia" w:hAnsi="Times New Roman" w:cs="Times New Roman"/>
          <w:szCs w:val="21"/>
        </w:rPr>
        <w:t>t</w:t>
      </w:r>
      <w:r w:rsidRPr="00F57407">
        <w:rPr>
          <w:rFonts w:ascii="Times New Roman" w:eastAsiaTheme="minorEastAsia" w:hAnsi="Times New Roman" w:cs="Times New Roman"/>
          <w:szCs w:val="21"/>
          <w:vertAlign w:val="subscript"/>
        </w:rPr>
        <w:t>in</w:t>
      </w:r>
      <w:r w:rsidRPr="00F57407">
        <w:rPr>
          <w:rFonts w:ascii="Times New Roman" w:eastAsiaTheme="minorEastAsia" w:hAnsi="Times New Roman" w:cs="Times New Roman"/>
          <w:szCs w:val="21"/>
        </w:rPr>
        <w:t>-t</w:t>
      </w:r>
      <w:r w:rsidRPr="00F57407">
        <w:rPr>
          <w:rFonts w:ascii="Times New Roman" w:eastAsiaTheme="minorEastAsia" w:hAnsi="Times New Roman" w:cs="Times New Roman"/>
          <w:szCs w:val="21"/>
          <w:vertAlign w:val="subscript"/>
        </w:rPr>
        <w:t>out</w:t>
      </w:r>
      <w:r w:rsidRPr="00F57407">
        <w:rPr>
          <w:rFonts w:ascii="Times New Roman" w:eastAsiaTheme="minorEastAsia" w:hAnsiTheme="minorEastAsia" w:cs="Times New Roman"/>
          <w:szCs w:val="21"/>
        </w:rPr>
        <w:t>｜，其中</w:t>
      </w:r>
      <w:r w:rsidRPr="00F57407">
        <w:rPr>
          <w:rFonts w:ascii="Times New Roman" w:eastAsiaTheme="minorEastAsia" w:hAnsi="Times New Roman" w:cs="Times New Roman"/>
          <w:szCs w:val="21"/>
        </w:rPr>
        <w:t>c</w:t>
      </w:r>
      <w:r w:rsidRPr="00F57407">
        <w:rPr>
          <w:rFonts w:ascii="Times New Roman" w:eastAsiaTheme="minorEastAsia" w:hAnsi="Times New Roman" w:cs="Times New Roman"/>
          <w:szCs w:val="21"/>
          <w:vertAlign w:val="subscript"/>
        </w:rPr>
        <w:t>p</w:t>
      </w:r>
      <w:r w:rsidRPr="00F57407">
        <w:rPr>
          <w:rFonts w:ascii="Times New Roman" w:eastAsiaTheme="minorEastAsia" w:hAnsiTheme="minorEastAsia" w:cs="Times New Roman"/>
          <w:szCs w:val="21"/>
        </w:rPr>
        <w:t>为水的定压比热，</w:t>
      </w:r>
    </w:p>
    <w:p w:rsidR="009D01CD" w:rsidRPr="00F57407" w:rsidRDefault="006C135D">
      <w:pPr>
        <w:ind w:firstLineChars="350" w:firstLine="735"/>
        <w:rPr>
          <w:rFonts w:ascii="Times New Roman" w:eastAsiaTheme="minorEastAsia" w:hAnsi="Times New Roman" w:cs="Times New Roman"/>
          <w:szCs w:val="21"/>
        </w:rPr>
      </w:pPr>
      <w:r w:rsidRPr="00F57407">
        <w:rPr>
          <w:rFonts w:ascii="Times New Roman" w:eastAsiaTheme="minorEastAsia" w:hAnsiTheme="minorEastAsia" w:cs="Times New Roman"/>
          <w:szCs w:val="21"/>
        </w:rPr>
        <w:t>当水温在</w:t>
      </w:r>
      <w:r w:rsidRPr="00F57407">
        <w:rPr>
          <w:rFonts w:ascii="Times New Roman" w:eastAsiaTheme="minorEastAsia" w:hAnsi="Times New Roman" w:cs="Times New Roman"/>
          <w:szCs w:val="21"/>
        </w:rPr>
        <w:t>0</w:t>
      </w:r>
      <w:r w:rsidR="002C5D36" w:rsidRPr="00F57407">
        <w:rPr>
          <w:rFonts w:ascii="Times New Roman" w:eastAsiaTheme="minorEastAsia" w:hAnsiTheme="minorEastAsia" w:cs="Times New Roman"/>
          <w:szCs w:val="21"/>
        </w:rPr>
        <w:t>～</w:t>
      </w:r>
      <w:r w:rsidRPr="00F57407">
        <w:rPr>
          <w:rFonts w:ascii="Times New Roman" w:eastAsiaTheme="minorEastAsia" w:hAnsi="Times New Roman" w:cs="Times New Roman"/>
          <w:szCs w:val="21"/>
        </w:rPr>
        <w:t>230</w:t>
      </w:r>
      <w:r w:rsidRPr="00F57407">
        <w:rPr>
          <w:rFonts w:ascii="Times New Roman" w:eastAsiaTheme="minorEastAsia" w:hAnsiTheme="minorEastAsia" w:cs="Times New Roman"/>
          <w:szCs w:val="21"/>
        </w:rPr>
        <w:t>℃时，</w:t>
      </w:r>
      <w:r w:rsidRPr="00F57407">
        <w:rPr>
          <w:rFonts w:ascii="Times New Roman" w:eastAsiaTheme="minorEastAsia" w:hAnsi="Times New Roman" w:cs="Times New Roman"/>
          <w:szCs w:val="21"/>
        </w:rPr>
        <w:t>c</w:t>
      </w:r>
      <w:r w:rsidRPr="00F57407">
        <w:rPr>
          <w:rFonts w:ascii="Times New Roman" w:eastAsiaTheme="minorEastAsia" w:hAnsi="Times New Roman" w:cs="Times New Roman"/>
          <w:szCs w:val="21"/>
          <w:vertAlign w:val="subscript"/>
        </w:rPr>
        <w:t>p</w:t>
      </w:r>
      <w:r w:rsidRPr="00F57407">
        <w:rPr>
          <w:rFonts w:ascii="Times New Roman" w:eastAsiaTheme="minorEastAsia" w:hAnsi="Times New Roman" w:cs="Times New Roman"/>
          <w:szCs w:val="21"/>
        </w:rPr>
        <w:t>=4.179×10</w:t>
      </w:r>
      <w:r w:rsidRPr="00F57407">
        <w:rPr>
          <w:rFonts w:ascii="Times New Roman" w:eastAsiaTheme="minorEastAsia" w:hAnsi="Times New Roman" w:cs="Times New Roman"/>
          <w:szCs w:val="21"/>
          <w:vertAlign w:val="superscript"/>
        </w:rPr>
        <w:t>3</w:t>
      </w:r>
      <w:r w:rsidRPr="00F57407">
        <w:rPr>
          <w:rFonts w:ascii="Times New Roman" w:eastAsiaTheme="minorEastAsia" w:hAnsi="Times New Roman" w:cs="Times New Roman"/>
          <w:szCs w:val="21"/>
        </w:rPr>
        <w:t>+7.9×10</w:t>
      </w:r>
      <w:r w:rsidRPr="00F57407">
        <w:rPr>
          <w:rFonts w:ascii="Times New Roman" w:eastAsiaTheme="minorEastAsia" w:hAnsi="Times New Roman" w:cs="Times New Roman"/>
          <w:szCs w:val="21"/>
          <w:vertAlign w:val="superscript"/>
        </w:rPr>
        <w:t>-5</w:t>
      </w:r>
      <w:r w:rsidRPr="00F57407">
        <w:rPr>
          <w:rFonts w:ascii="Times New Roman" w:eastAsiaTheme="minorEastAsia" w:hAnsi="Times New Roman" w:cs="Times New Roman"/>
          <w:szCs w:val="21"/>
        </w:rPr>
        <w:t>×</w:t>
      </w:r>
      <w:r w:rsidRPr="00F57407">
        <w:rPr>
          <w:rFonts w:ascii="Times New Roman" w:eastAsiaTheme="minorEastAsia" w:hAnsiTheme="minorEastAsia" w:cs="Times New Roman"/>
          <w:szCs w:val="21"/>
        </w:rPr>
        <w:t>（</w:t>
      </w:r>
      <w:r w:rsidRPr="00F57407">
        <w:rPr>
          <w:rFonts w:ascii="Times New Roman" w:eastAsiaTheme="minorEastAsia" w:hAnsi="Times New Roman" w:cs="Times New Roman"/>
          <w:szCs w:val="21"/>
        </w:rPr>
        <w:t>t-10</w:t>
      </w:r>
      <w:r w:rsidRPr="00F57407">
        <w:rPr>
          <w:rFonts w:ascii="Times New Roman" w:eastAsiaTheme="minorEastAsia" w:hAnsiTheme="minorEastAsia" w:cs="Times New Roman"/>
          <w:szCs w:val="21"/>
        </w:rPr>
        <w:t>）</w:t>
      </w:r>
      <w:r w:rsidRPr="00F57407">
        <w:rPr>
          <w:rFonts w:ascii="Times New Roman" w:eastAsiaTheme="minorEastAsia" w:hAnsi="Times New Roman" w:cs="Times New Roman"/>
          <w:szCs w:val="21"/>
          <w:vertAlign w:val="superscript"/>
        </w:rPr>
        <w:t>2.9</w:t>
      </w:r>
    </w:p>
    <w:p w:rsidR="009D01CD" w:rsidRPr="00F57407" w:rsidRDefault="006C135D">
      <w:pPr>
        <w:ind w:firstLineChars="350" w:firstLine="735"/>
        <w:rPr>
          <w:rFonts w:ascii="Times New Roman" w:eastAsiaTheme="minorEastAsia" w:hAnsi="Times New Roman" w:cs="Times New Roman"/>
          <w:color w:val="000000"/>
          <w:szCs w:val="21"/>
        </w:rPr>
      </w:pPr>
      <w:r w:rsidRPr="00F57407">
        <w:rPr>
          <w:rFonts w:ascii="Times New Roman" w:eastAsiaTheme="minorEastAsia" w:hAnsi="Times New Roman" w:cs="Times New Roman"/>
          <w:color w:val="000000"/>
          <w:szCs w:val="21"/>
        </w:rPr>
        <w:t>Q</w:t>
      </w:r>
      <w:r w:rsidRPr="00F57407">
        <w:rPr>
          <w:rFonts w:ascii="Times New Roman" w:eastAsiaTheme="minorEastAsia" w:hAnsi="Times New Roman" w:cs="Times New Roman"/>
          <w:color w:val="000000"/>
          <w:szCs w:val="21"/>
          <w:vertAlign w:val="subscript"/>
        </w:rPr>
        <w:t>R</w:t>
      </w:r>
      <w:r w:rsidRPr="00F57407">
        <w:rPr>
          <w:rFonts w:ascii="Times New Roman" w:eastAsiaTheme="minorEastAsia" w:hAnsi="Times New Roman" w:cs="Times New Roman"/>
          <w:color w:val="000000"/>
          <w:szCs w:val="21"/>
        </w:rPr>
        <w:t>=m∆h</w:t>
      </w:r>
      <w:r w:rsidRPr="00F57407">
        <w:rPr>
          <w:rFonts w:ascii="Times New Roman" w:eastAsiaTheme="minorEastAsia" w:hAnsiTheme="minorEastAsia" w:cs="Times New Roman"/>
          <w:color w:val="000000"/>
          <w:szCs w:val="21"/>
        </w:rPr>
        <w:t>，其中，</w:t>
      </w:r>
      <w:r w:rsidRPr="00F57407">
        <w:rPr>
          <w:rFonts w:ascii="Times New Roman" w:eastAsiaTheme="minorEastAsia" w:hAnsi="Times New Roman" w:cs="Times New Roman"/>
          <w:color w:val="000000"/>
          <w:szCs w:val="21"/>
        </w:rPr>
        <w:t>m</w:t>
      </w:r>
      <w:r w:rsidRPr="00F57407">
        <w:rPr>
          <w:rFonts w:ascii="Times New Roman" w:eastAsiaTheme="minorEastAsia" w:hAnsiTheme="minorEastAsia" w:cs="Times New Roman"/>
          <w:color w:val="000000"/>
          <w:szCs w:val="21"/>
        </w:rPr>
        <w:t>为冷媒的流量，</w:t>
      </w:r>
      <w:r w:rsidRPr="00F57407">
        <w:rPr>
          <w:rFonts w:ascii="Times New Roman" w:eastAsiaTheme="minorEastAsia" w:hAnsi="Times New Roman" w:cs="Times New Roman"/>
          <w:color w:val="000000"/>
          <w:szCs w:val="21"/>
        </w:rPr>
        <w:t>∆h</w:t>
      </w:r>
      <w:r w:rsidRPr="00F57407">
        <w:rPr>
          <w:rFonts w:ascii="Times New Roman" w:eastAsiaTheme="minorEastAsia" w:hAnsiTheme="minorEastAsia" w:cs="Times New Roman"/>
          <w:color w:val="000000"/>
          <w:szCs w:val="21"/>
        </w:rPr>
        <w:t>为冷媒的进出口焓差</w:t>
      </w:r>
      <w:r w:rsidR="00F57407">
        <w:rPr>
          <w:rFonts w:ascii="Times New Roman" w:eastAsiaTheme="minorEastAsia" w:hAnsiTheme="minorEastAsia" w:cs="Times New Roman" w:hint="eastAsia"/>
          <w:color w:val="000000"/>
          <w:szCs w:val="21"/>
        </w:rPr>
        <w:t>（</w:t>
      </w:r>
      <w:r w:rsidR="00F57407" w:rsidRPr="00F57407">
        <w:rPr>
          <w:rFonts w:ascii="Times New Roman" w:eastAsiaTheme="minorEastAsia" w:hAnsiTheme="minorEastAsia" w:cs="Times New Roman"/>
          <w:color w:val="000000"/>
          <w:szCs w:val="21"/>
        </w:rPr>
        <w:t>可从</w:t>
      </w:r>
      <w:r w:rsidR="00F57407" w:rsidRPr="00F57407">
        <w:rPr>
          <w:rFonts w:ascii="Times New Roman" w:eastAsiaTheme="minorEastAsia" w:hAnsi="Times New Roman" w:cs="Times New Roman"/>
          <w:color w:val="000000"/>
          <w:szCs w:val="21"/>
        </w:rPr>
        <w:t>NIST</w:t>
      </w:r>
      <w:r w:rsidR="00F57407" w:rsidRPr="00F57407">
        <w:rPr>
          <w:rFonts w:ascii="Times New Roman" w:eastAsiaTheme="minorEastAsia" w:hAnsiTheme="minorEastAsia" w:cs="Times New Roman"/>
          <w:color w:val="000000"/>
          <w:szCs w:val="21"/>
        </w:rPr>
        <w:t>物性表查询</w:t>
      </w:r>
      <w:r w:rsidR="00F57407">
        <w:rPr>
          <w:rFonts w:ascii="Times New Roman" w:eastAsiaTheme="minorEastAsia" w:hAnsiTheme="minorEastAsia" w:cs="Times New Roman" w:hint="eastAsia"/>
          <w:color w:val="000000"/>
          <w:szCs w:val="21"/>
        </w:rPr>
        <w:t>）</w:t>
      </w:r>
      <w:r w:rsidRPr="00F57407">
        <w:rPr>
          <w:rFonts w:ascii="Times New Roman" w:eastAsiaTheme="minorEastAsia" w:hAnsiTheme="minorEastAsia" w:cs="Times New Roman"/>
          <w:color w:val="000000"/>
          <w:szCs w:val="21"/>
        </w:rPr>
        <w:t>；</w:t>
      </w:r>
    </w:p>
    <w:p w:rsidR="009D01CD" w:rsidRPr="002C5D36" w:rsidRDefault="00C33BD3">
      <w:pPr>
        <w:rPr>
          <w:rFonts w:asciiTheme="minorEastAsia" w:eastAsiaTheme="minorEastAsia" w:hAnsiTheme="minorEastAsia"/>
          <w:color w:val="FF0000"/>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6C135D" w:rsidRPr="002C5D36">
        <w:rPr>
          <w:rFonts w:asciiTheme="minorEastAsia" w:eastAsiaTheme="minorEastAsia" w:hAnsiTheme="minorEastAsia" w:hint="eastAsia"/>
          <w:szCs w:val="21"/>
        </w:rPr>
        <w:t>5</w:t>
      </w:r>
      <w:r w:rsidR="006C135D" w:rsidRPr="002C5D36">
        <w:rPr>
          <w:rFonts w:asciiTheme="minorEastAsia" w:eastAsiaTheme="minorEastAsia" w:hAnsiTheme="minorEastAsia"/>
          <w:szCs w:val="21"/>
        </w:rPr>
        <w:t>.1.2</w:t>
      </w:r>
      <w:r w:rsidR="006C135D" w:rsidRPr="002C5D36">
        <w:rPr>
          <w:rFonts w:asciiTheme="minorEastAsia" w:eastAsiaTheme="minorEastAsia" w:hAnsiTheme="minorEastAsia" w:hint="eastAsia"/>
          <w:szCs w:val="21"/>
        </w:rPr>
        <w:t>水侧换热系数的计算：</w:t>
      </w:r>
      <w:r w:rsidR="006C135D" w:rsidRPr="002C5D36">
        <w:rPr>
          <w:rFonts w:asciiTheme="minorEastAsia" w:eastAsiaTheme="minorEastAsia" w:hAnsiTheme="minorEastAsia"/>
          <w:szCs w:val="21"/>
        </w:rPr>
        <w:t xml:space="preserve"> </w:t>
      </w:r>
    </w:p>
    <w:p w:rsidR="009D01CD" w:rsidRPr="00F57407" w:rsidRDefault="006C135D">
      <w:pPr>
        <w:wordWrap w:val="0"/>
        <w:ind w:right="420" w:firstLineChars="1400" w:firstLine="2940"/>
        <w:rPr>
          <w:rFonts w:ascii="Times New Roman" w:eastAsiaTheme="minorEastAsia" w:hAnsi="Times New Roman" w:cs="Times New Roman"/>
          <w:szCs w:val="21"/>
        </w:rPr>
      </w:pPr>
      <w:r w:rsidRPr="00F57407">
        <w:rPr>
          <w:rFonts w:ascii="Times New Roman" w:eastAsiaTheme="minorEastAsia" w:hAnsi="Times New Roman" w:cs="Times New Roman"/>
          <w:szCs w:val="21"/>
        </w:rPr>
        <w:t>h</w:t>
      </w:r>
      <w:r w:rsidRPr="00F57407">
        <w:rPr>
          <w:rFonts w:ascii="Times New Roman" w:eastAsiaTheme="minorEastAsia" w:hAnsi="Times New Roman" w:cs="Times New Roman"/>
          <w:szCs w:val="21"/>
          <w:vertAlign w:val="subscript"/>
        </w:rPr>
        <w:t>w</w:t>
      </w:r>
      <w:r w:rsidRPr="00F57407">
        <w:rPr>
          <w:rFonts w:ascii="Times New Roman" w:eastAsiaTheme="minorEastAsia" w:hAnsi="Times New Roman" w:cs="Times New Roman"/>
          <w:szCs w:val="21"/>
        </w:rPr>
        <w:t>=0.023λ</w:t>
      </w:r>
      <w:r w:rsidRPr="00F57407">
        <w:rPr>
          <w:rFonts w:ascii="Times New Roman" w:eastAsiaTheme="minorEastAsia" w:hAnsiTheme="minorEastAsia" w:cs="Times New Roman"/>
          <w:szCs w:val="21"/>
          <w:vertAlign w:val="subscript"/>
        </w:rPr>
        <w:t>水</w:t>
      </w:r>
      <w:r w:rsidRPr="00F57407">
        <w:rPr>
          <w:rFonts w:ascii="Times New Roman" w:eastAsiaTheme="minorEastAsia" w:hAnsi="Times New Roman" w:cs="Times New Roman"/>
          <w:szCs w:val="21"/>
        </w:rPr>
        <w:t>/dRe</w:t>
      </w:r>
      <w:r w:rsidRPr="00F57407">
        <w:rPr>
          <w:rFonts w:ascii="Times New Roman" w:eastAsiaTheme="minorEastAsia" w:hAnsi="Times New Roman" w:cs="Times New Roman"/>
          <w:szCs w:val="21"/>
          <w:vertAlign w:val="superscript"/>
        </w:rPr>
        <w:t>0.3</w:t>
      </w:r>
      <w:r w:rsidRPr="00F57407">
        <w:rPr>
          <w:rFonts w:ascii="Times New Roman" w:eastAsiaTheme="minorEastAsia" w:hAnsi="Times New Roman" w:cs="Times New Roman"/>
          <w:szCs w:val="21"/>
        </w:rPr>
        <w:t>Pr</w:t>
      </w:r>
      <w:r w:rsidRPr="00F57407">
        <w:rPr>
          <w:rFonts w:ascii="Times New Roman" w:eastAsiaTheme="minorEastAsia" w:hAnsi="Times New Roman" w:cs="Times New Roman"/>
          <w:szCs w:val="21"/>
          <w:vertAlign w:val="superscript"/>
        </w:rPr>
        <w:t>n</w:t>
      </w:r>
      <w:r w:rsidRPr="00F57407">
        <w:rPr>
          <w:rFonts w:ascii="Times New Roman" w:eastAsiaTheme="minorEastAsia" w:hAnsi="Times New Roman" w:cs="Times New Roman"/>
          <w:szCs w:val="21"/>
        </w:rPr>
        <w:t xml:space="preserve">               ----------------(</w:t>
      </w:r>
      <w:r w:rsidR="00F57407" w:rsidRPr="00F57407">
        <w:rPr>
          <w:rFonts w:ascii="Times New Roman" w:eastAsiaTheme="minorEastAsia" w:hAnsi="Times New Roman" w:cs="Times New Roman"/>
          <w:szCs w:val="21"/>
        </w:rPr>
        <w:t>B</w:t>
      </w:r>
      <w:r w:rsidRPr="00F57407">
        <w:rPr>
          <w:rFonts w:ascii="Times New Roman" w:eastAsiaTheme="minorEastAsia" w:hAnsi="Times New Roman" w:cs="Times New Roman"/>
          <w:szCs w:val="21"/>
        </w:rPr>
        <w:t>.2)</w:t>
      </w:r>
    </w:p>
    <w:p w:rsidR="009D01CD" w:rsidRPr="00F57407" w:rsidRDefault="009D01CD">
      <w:pPr>
        <w:rPr>
          <w:rFonts w:ascii="Times New Roman" w:eastAsiaTheme="minorEastAsia" w:hAnsi="Times New Roman" w:cs="Times New Roman"/>
          <w:szCs w:val="21"/>
        </w:rPr>
      </w:pPr>
    </w:p>
    <w:p w:rsidR="009D01CD" w:rsidRPr="00F57407" w:rsidRDefault="006C135D">
      <w:pPr>
        <w:ind w:firstLineChars="150" w:firstLine="315"/>
        <w:rPr>
          <w:rFonts w:ascii="Times New Roman" w:eastAsiaTheme="minorEastAsia" w:hAnsi="Times New Roman" w:cs="Times New Roman"/>
          <w:szCs w:val="21"/>
        </w:rPr>
      </w:pPr>
      <w:r w:rsidRPr="00F57407">
        <w:rPr>
          <w:rFonts w:ascii="Times New Roman" w:eastAsiaTheme="minorEastAsia" w:hAnsiTheme="minorEastAsia" w:cs="Times New Roman"/>
          <w:szCs w:val="21"/>
        </w:rPr>
        <w:t>式中</w:t>
      </w:r>
      <w:r w:rsidRPr="00F57407">
        <w:rPr>
          <w:rFonts w:ascii="Times New Roman" w:eastAsiaTheme="minorEastAsia" w:hAnsi="Times New Roman" w:cs="Times New Roman"/>
          <w:szCs w:val="21"/>
        </w:rPr>
        <w:t>:</w:t>
      </w:r>
    </w:p>
    <w:p w:rsidR="009D01CD" w:rsidRPr="00F57407" w:rsidRDefault="006C135D">
      <w:pPr>
        <w:ind w:firstLineChars="150" w:firstLine="315"/>
        <w:rPr>
          <w:rFonts w:ascii="Times New Roman" w:eastAsiaTheme="minorEastAsia" w:hAnsi="Times New Roman" w:cs="Times New Roman"/>
          <w:szCs w:val="21"/>
        </w:rPr>
      </w:pPr>
      <w:r w:rsidRPr="00F57407">
        <w:rPr>
          <w:rFonts w:ascii="Times New Roman" w:eastAsiaTheme="minorEastAsia" w:hAnsi="Times New Roman" w:cs="Times New Roman"/>
          <w:szCs w:val="21"/>
        </w:rPr>
        <w:t>h</w:t>
      </w:r>
      <w:r w:rsidRPr="00F57407">
        <w:rPr>
          <w:rFonts w:ascii="Times New Roman" w:eastAsiaTheme="minorEastAsia" w:hAnsi="Times New Roman" w:cs="Times New Roman"/>
          <w:szCs w:val="21"/>
          <w:vertAlign w:val="subscript"/>
        </w:rPr>
        <w:t>w</w:t>
      </w:r>
      <w:r w:rsidRPr="00F57407">
        <w:rPr>
          <w:rFonts w:ascii="Times New Roman" w:eastAsiaTheme="minorEastAsia" w:hAnsiTheme="minorEastAsia" w:cs="Times New Roman"/>
          <w:szCs w:val="21"/>
        </w:rPr>
        <w:t>－水侧的换热系数，单位为瓦每平方米开尔文</w:t>
      </w:r>
      <w:r w:rsidRPr="00F57407">
        <w:rPr>
          <w:rFonts w:ascii="Times New Roman" w:eastAsiaTheme="minorEastAsia" w:hAnsi="Times New Roman" w:cs="Times New Roman"/>
          <w:szCs w:val="21"/>
        </w:rPr>
        <w:t>(W/(</w:t>
      </w:r>
      <w:r w:rsidRPr="00F57407">
        <w:rPr>
          <w:rFonts w:ascii="Times New Roman" w:eastAsiaTheme="minorEastAsia" w:hAnsiTheme="minorEastAsia" w:cs="Times New Roman"/>
          <w:szCs w:val="21"/>
        </w:rPr>
        <w:t>㎡</w:t>
      </w:r>
      <w:r w:rsidRPr="00F57407">
        <w:rPr>
          <w:rFonts w:ascii="Times New Roman" w:eastAsiaTheme="minorEastAsia" w:hAnsi="Times New Roman" w:cs="Times New Roman"/>
          <w:szCs w:val="21"/>
        </w:rPr>
        <w:t>.K));</w:t>
      </w:r>
    </w:p>
    <w:p w:rsidR="009D01CD" w:rsidRPr="00F57407" w:rsidRDefault="006C135D">
      <w:pPr>
        <w:ind w:firstLineChars="150" w:firstLine="315"/>
        <w:rPr>
          <w:rFonts w:ascii="Times New Roman" w:eastAsiaTheme="minorEastAsia" w:hAnsi="Times New Roman" w:cs="Times New Roman"/>
          <w:color w:val="FF0000"/>
          <w:szCs w:val="21"/>
        </w:rPr>
      </w:pPr>
      <w:r w:rsidRPr="00F57407">
        <w:rPr>
          <w:rFonts w:ascii="Times New Roman" w:eastAsiaTheme="minorEastAsia" w:hAnsi="Times New Roman" w:cs="Times New Roman"/>
          <w:szCs w:val="21"/>
        </w:rPr>
        <w:t>d</w:t>
      </w:r>
      <w:r w:rsidRPr="00F57407">
        <w:rPr>
          <w:rFonts w:ascii="Times New Roman" w:eastAsiaTheme="minorEastAsia" w:hAnsiTheme="minorEastAsia" w:cs="Times New Roman"/>
          <w:szCs w:val="21"/>
        </w:rPr>
        <w:t>－当量直径，单位为米</w:t>
      </w:r>
      <w:r w:rsidRPr="00F57407">
        <w:rPr>
          <w:rFonts w:ascii="Times New Roman" w:eastAsiaTheme="minorEastAsia" w:hAnsi="Times New Roman" w:cs="Times New Roman"/>
          <w:szCs w:val="21"/>
        </w:rPr>
        <w:t>(m)</w:t>
      </w:r>
      <w:r w:rsidRPr="00F57407">
        <w:rPr>
          <w:rFonts w:ascii="Times New Roman" w:eastAsiaTheme="minorEastAsia" w:hAnsiTheme="minorEastAsia" w:cs="Times New Roman"/>
          <w:szCs w:val="21"/>
        </w:rPr>
        <w:t>；</w:t>
      </w:r>
    </w:p>
    <w:p w:rsidR="009D01CD" w:rsidRPr="00F57407" w:rsidRDefault="006C135D">
      <w:pPr>
        <w:ind w:firstLineChars="150" w:firstLine="315"/>
        <w:rPr>
          <w:rFonts w:ascii="Times New Roman" w:eastAsiaTheme="minorEastAsia" w:hAnsi="Times New Roman" w:cs="Times New Roman"/>
          <w:szCs w:val="21"/>
        </w:rPr>
      </w:pPr>
      <w:r w:rsidRPr="00F57407">
        <w:rPr>
          <w:rFonts w:ascii="Times New Roman" w:eastAsiaTheme="minorEastAsia" w:hAnsi="Times New Roman" w:cs="Times New Roman"/>
          <w:szCs w:val="21"/>
        </w:rPr>
        <w:t>λ</w:t>
      </w:r>
      <w:r w:rsidRPr="00F57407">
        <w:rPr>
          <w:rFonts w:ascii="Times New Roman" w:eastAsiaTheme="minorEastAsia" w:hAnsiTheme="minorEastAsia" w:cs="Times New Roman"/>
          <w:szCs w:val="21"/>
          <w:vertAlign w:val="subscript"/>
        </w:rPr>
        <w:t>水</w:t>
      </w:r>
      <w:r w:rsidRPr="00F57407">
        <w:rPr>
          <w:rFonts w:ascii="Times New Roman" w:eastAsiaTheme="minorEastAsia" w:hAnsiTheme="minorEastAsia" w:cs="Times New Roman"/>
          <w:szCs w:val="21"/>
        </w:rPr>
        <w:t>－某温度下水的导热系数，单位为瓦每米开尔文</w:t>
      </w:r>
      <w:r w:rsidRPr="00F57407">
        <w:rPr>
          <w:rFonts w:ascii="Times New Roman" w:eastAsiaTheme="minorEastAsia" w:hAnsi="Times New Roman" w:cs="Times New Roman"/>
          <w:szCs w:val="21"/>
        </w:rPr>
        <w:t>(W/(m.K))</w:t>
      </w:r>
      <w:r w:rsidRPr="00F57407">
        <w:rPr>
          <w:rFonts w:ascii="Times New Roman" w:eastAsiaTheme="minorEastAsia" w:hAnsiTheme="minorEastAsia" w:cs="Times New Roman"/>
          <w:szCs w:val="21"/>
        </w:rPr>
        <w:t>；可从</w:t>
      </w:r>
      <w:r w:rsidRPr="00F57407">
        <w:rPr>
          <w:rFonts w:ascii="Times New Roman" w:eastAsiaTheme="minorEastAsia" w:hAnsi="Times New Roman" w:cs="Times New Roman"/>
          <w:szCs w:val="21"/>
        </w:rPr>
        <w:t>NIST</w:t>
      </w:r>
      <w:r w:rsidRPr="00F57407">
        <w:rPr>
          <w:rFonts w:ascii="Times New Roman" w:eastAsiaTheme="minorEastAsia" w:hAnsiTheme="minorEastAsia" w:cs="Times New Roman"/>
          <w:szCs w:val="21"/>
        </w:rPr>
        <w:t>物性表查询；</w:t>
      </w:r>
      <w:r w:rsidRPr="00F57407">
        <w:rPr>
          <w:rFonts w:ascii="Times New Roman" w:eastAsiaTheme="minorEastAsia" w:hAnsi="Times New Roman" w:cs="Times New Roman"/>
          <w:szCs w:val="21"/>
        </w:rPr>
        <w:t xml:space="preserve">   </w:t>
      </w:r>
    </w:p>
    <w:p w:rsidR="009D01CD" w:rsidRPr="00F57407" w:rsidRDefault="006C135D">
      <w:pPr>
        <w:ind w:firstLineChars="150" w:firstLine="315"/>
        <w:rPr>
          <w:rFonts w:ascii="Times New Roman" w:eastAsiaTheme="minorEastAsia" w:hAnsi="Times New Roman" w:cs="Times New Roman"/>
          <w:color w:val="FF0000"/>
          <w:szCs w:val="21"/>
        </w:rPr>
      </w:pPr>
      <w:r w:rsidRPr="00F57407">
        <w:rPr>
          <w:rFonts w:ascii="Times New Roman" w:eastAsiaTheme="minorEastAsia" w:hAnsi="Times New Roman" w:cs="Times New Roman"/>
          <w:szCs w:val="21"/>
        </w:rPr>
        <w:t>Re</w:t>
      </w:r>
      <w:r w:rsidRPr="00F57407">
        <w:rPr>
          <w:rFonts w:ascii="Times New Roman" w:eastAsiaTheme="minorEastAsia" w:hAnsiTheme="minorEastAsia" w:cs="Times New Roman"/>
          <w:szCs w:val="21"/>
        </w:rPr>
        <w:t>－雷诺数；无纲量数</w:t>
      </w:r>
      <w:r w:rsidR="00F57407" w:rsidRPr="00F57407">
        <w:rPr>
          <w:rFonts w:ascii="Times New Roman" w:eastAsiaTheme="minorEastAsia" w:hAnsiTheme="minorEastAsia" w:cs="Times New Roman"/>
          <w:szCs w:val="21"/>
        </w:rPr>
        <w:t>（</w:t>
      </w:r>
      <w:r w:rsidRPr="00F57407">
        <w:rPr>
          <w:rFonts w:ascii="Times New Roman" w:eastAsiaTheme="minorEastAsia" w:hAnsiTheme="minorEastAsia" w:cs="Times New Roman"/>
          <w:szCs w:val="21"/>
        </w:rPr>
        <w:t>可从高等教育出版社出版《传热学》（第四版，作者：杨世铭</w:t>
      </w:r>
      <w:r w:rsidRPr="00F57407">
        <w:rPr>
          <w:rFonts w:ascii="Times New Roman" w:eastAsiaTheme="minorEastAsia" w:hAnsi="Times New Roman" w:cs="Times New Roman"/>
          <w:szCs w:val="21"/>
        </w:rPr>
        <w:t xml:space="preserve"> </w:t>
      </w:r>
      <w:r w:rsidRPr="00F57407">
        <w:rPr>
          <w:rFonts w:ascii="Times New Roman" w:eastAsiaTheme="minorEastAsia" w:hAnsiTheme="minorEastAsia" w:cs="Times New Roman"/>
          <w:szCs w:val="21"/>
        </w:rPr>
        <w:t>陶文铨）查询</w:t>
      </w:r>
      <w:r w:rsidR="00F57407" w:rsidRPr="00F57407">
        <w:rPr>
          <w:rFonts w:ascii="Times New Roman" w:eastAsiaTheme="minorEastAsia" w:hAnsiTheme="minorEastAsia" w:cs="Times New Roman"/>
          <w:szCs w:val="21"/>
        </w:rPr>
        <w:t>）</w:t>
      </w:r>
      <w:r w:rsidRPr="00F57407">
        <w:rPr>
          <w:rFonts w:ascii="Times New Roman" w:eastAsiaTheme="minorEastAsia" w:hAnsiTheme="minorEastAsia" w:cs="Times New Roman"/>
          <w:szCs w:val="21"/>
        </w:rPr>
        <w:t>；</w:t>
      </w:r>
    </w:p>
    <w:p w:rsidR="009D01CD" w:rsidRPr="00F57407" w:rsidRDefault="006C135D">
      <w:pPr>
        <w:ind w:firstLineChars="150" w:firstLine="315"/>
        <w:rPr>
          <w:rFonts w:ascii="Times New Roman" w:eastAsiaTheme="minorEastAsia" w:hAnsi="Times New Roman" w:cs="Times New Roman"/>
          <w:szCs w:val="21"/>
        </w:rPr>
      </w:pPr>
      <w:r w:rsidRPr="00F57407">
        <w:rPr>
          <w:rFonts w:ascii="Times New Roman" w:eastAsiaTheme="minorEastAsia" w:hAnsi="Times New Roman" w:cs="Times New Roman"/>
          <w:szCs w:val="21"/>
        </w:rPr>
        <w:t>Pr</w:t>
      </w:r>
      <w:r w:rsidRPr="00F57407">
        <w:rPr>
          <w:rFonts w:ascii="Times New Roman" w:eastAsiaTheme="minorEastAsia" w:hAnsiTheme="minorEastAsia" w:cs="Times New Roman"/>
          <w:szCs w:val="21"/>
        </w:rPr>
        <w:t>－普朗特数；无纲量数</w:t>
      </w:r>
      <w:r w:rsidR="00F57407" w:rsidRPr="00F57407">
        <w:rPr>
          <w:rFonts w:ascii="Times New Roman" w:eastAsiaTheme="minorEastAsia" w:hAnsiTheme="minorEastAsia" w:cs="Times New Roman"/>
          <w:szCs w:val="21"/>
        </w:rPr>
        <w:t>（</w:t>
      </w:r>
      <w:r w:rsidRPr="00F57407">
        <w:rPr>
          <w:rFonts w:ascii="Times New Roman" w:eastAsiaTheme="minorEastAsia" w:hAnsiTheme="minorEastAsia" w:cs="Times New Roman"/>
          <w:szCs w:val="21"/>
        </w:rPr>
        <w:t>可从高等教育出版社出版《传热学》（第四版，作者：杨世铭</w:t>
      </w:r>
      <w:r w:rsidRPr="00F57407">
        <w:rPr>
          <w:rFonts w:ascii="Times New Roman" w:eastAsiaTheme="minorEastAsia" w:hAnsi="Times New Roman" w:cs="Times New Roman"/>
          <w:szCs w:val="21"/>
        </w:rPr>
        <w:t xml:space="preserve"> </w:t>
      </w:r>
      <w:r w:rsidRPr="00F57407">
        <w:rPr>
          <w:rFonts w:ascii="Times New Roman" w:eastAsiaTheme="minorEastAsia" w:hAnsiTheme="minorEastAsia" w:cs="Times New Roman"/>
          <w:szCs w:val="21"/>
        </w:rPr>
        <w:t>陶文铨）查询</w:t>
      </w:r>
      <w:r w:rsidR="00F57407" w:rsidRPr="00F57407">
        <w:rPr>
          <w:rFonts w:ascii="Times New Roman" w:eastAsiaTheme="minorEastAsia" w:hAnsiTheme="minorEastAsia" w:cs="Times New Roman"/>
          <w:szCs w:val="21"/>
        </w:rPr>
        <w:t>）</w:t>
      </w:r>
      <w:r w:rsidRPr="00F57407">
        <w:rPr>
          <w:rFonts w:ascii="Times New Roman" w:eastAsiaTheme="minorEastAsia" w:hAnsiTheme="minorEastAsia" w:cs="Times New Roman"/>
          <w:szCs w:val="21"/>
        </w:rPr>
        <w:t>；</w:t>
      </w:r>
    </w:p>
    <w:p w:rsidR="009D01CD" w:rsidRPr="00F57407" w:rsidRDefault="006C135D">
      <w:pPr>
        <w:ind w:firstLineChars="150" w:firstLine="315"/>
        <w:rPr>
          <w:rFonts w:ascii="Times New Roman" w:eastAsiaTheme="minorEastAsia" w:hAnsi="Times New Roman" w:cs="Times New Roman"/>
          <w:szCs w:val="21"/>
        </w:rPr>
      </w:pPr>
      <w:r w:rsidRPr="00F57407">
        <w:rPr>
          <w:rFonts w:ascii="Times New Roman" w:eastAsiaTheme="minorEastAsia" w:hAnsi="Times New Roman" w:cs="Times New Roman"/>
          <w:szCs w:val="21"/>
        </w:rPr>
        <w:t>n</w:t>
      </w:r>
      <w:r w:rsidRPr="00F57407">
        <w:rPr>
          <w:rFonts w:ascii="Times New Roman" w:eastAsiaTheme="minorEastAsia" w:hAnsiTheme="minorEastAsia" w:cs="Times New Roman"/>
          <w:szCs w:val="21"/>
        </w:rPr>
        <w:t>－冷凝时</w:t>
      </w:r>
      <w:r w:rsidRPr="00F57407">
        <w:rPr>
          <w:rFonts w:ascii="Times New Roman" w:eastAsiaTheme="minorEastAsia" w:hAnsi="Times New Roman" w:cs="Times New Roman"/>
          <w:szCs w:val="21"/>
        </w:rPr>
        <w:t>n=0.4</w:t>
      </w:r>
      <w:r w:rsidRPr="00F57407">
        <w:rPr>
          <w:rFonts w:ascii="Times New Roman" w:eastAsiaTheme="minorEastAsia" w:hAnsiTheme="minorEastAsia" w:cs="Times New Roman"/>
          <w:szCs w:val="21"/>
        </w:rPr>
        <w:t>，蒸发时</w:t>
      </w:r>
      <w:r w:rsidRPr="00F57407">
        <w:rPr>
          <w:rFonts w:ascii="Times New Roman" w:eastAsiaTheme="minorEastAsia" w:hAnsi="Times New Roman" w:cs="Times New Roman"/>
          <w:szCs w:val="21"/>
        </w:rPr>
        <w:t>n=0.3</w:t>
      </w:r>
      <w:r w:rsidRPr="00F57407">
        <w:rPr>
          <w:rFonts w:ascii="Times New Roman" w:eastAsiaTheme="minorEastAsia" w:hAnsiTheme="minorEastAsia" w:cs="Times New Roman"/>
          <w:szCs w:val="21"/>
        </w:rPr>
        <w:t>，试验时需保证</w:t>
      </w:r>
      <w:r w:rsidRPr="00F57407">
        <w:rPr>
          <w:rFonts w:ascii="Times New Roman" w:eastAsiaTheme="minorEastAsia" w:hAnsi="Times New Roman" w:cs="Times New Roman"/>
          <w:szCs w:val="21"/>
        </w:rPr>
        <w:t>Re≥10000</w:t>
      </w:r>
      <w:r w:rsidRPr="00F57407">
        <w:rPr>
          <w:rFonts w:ascii="Times New Roman" w:eastAsiaTheme="minorEastAsia" w:hAnsiTheme="minorEastAsia" w:cs="Times New Roman"/>
          <w:szCs w:val="21"/>
        </w:rPr>
        <w:t>。</w:t>
      </w:r>
    </w:p>
    <w:p w:rsidR="009D01CD" w:rsidRPr="002C5D36" w:rsidRDefault="00210177">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6C135D" w:rsidRPr="002C5D36">
        <w:rPr>
          <w:rFonts w:asciiTheme="minorEastAsia" w:eastAsiaTheme="minorEastAsia" w:hAnsiTheme="minorEastAsia" w:hint="eastAsia"/>
          <w:szCs w:val="21"/>
        </w:rPr>
        <w:t>5</w:t>
      </w:r>
      <w:r w:rsidR="006C135D" w:rsidRPr="002C5D36">
        <w:rPr>
          <w:rFonts w:asciiTheme="minorEastAsia" w:eastAsiaTheme="minorEastAsia" w:hAnsiTheme="minorEastAsia"/>
          <w:szCs w:val="21"/>
        </w:rPr>
        <w:t>.1.3</w:t>
      </w:r>
      <w:r w:rsidR="006C135D" w:rsidRPr="002C5D36">
        <w:rPr>
          <w:rFonts w:asciiTheme="minorEastAsia" w:eastAsiaTheme="minorEastAsia" w:hAnsiTheme="minorEastAsia" w:hint="eastAsia"/>
          <w:szCs w:val="21"/>
        </w:rPr>
        <w:t>管内壁面表面换热系数的计算：</w:t>
      </w:r>
    </w:p>
    <w:p w:rsidR="009D01CD" w:rsidRPr="00F57407" w:rsidRDefault="006C135D">
      <w:pPr>
        <w:wordWrap w:val="0"/>
        <w:jc w:val="right"/>
        <w:rPr>
          <w:rFonts w:ascii="Times New Roman" w:eastAsiaTheme="minorEastAsia" w:hAnsi="Times New Roman" w:cs="Times New Roman"/>
          <w:szCs w:val="21"/>
        </w:rPr>
      </w:pPr>
      <w:r w:rsidRPr="00F57407">
        <w:rPr>
          <w:rFonts w:ascii="Times New Roman" w:eastAsiaTheme="minorEastAsia" w:hAnsi="Times New Roman" w:cs="Times New Roman"/>
          <w:szCs w:val="21"/>
        </w:rPr>
        <w:t>h=1/</w:t>
      </w:r>
      <w:r w:rsidRPr="00F57407">
        <w:rPr>
          <w:rFonts w:ascii="Times New Roman" w:eastAsiaTheme="minorEastAsia" w:hAnsiTheme="minorEastAsia" w:cs="Times New Roman"/>
          <w:szCs w:val="21"/>
        </w:rPr>
        <w:t>（</w:t>
      </w:r>
      <w:r w:rsidRPr="00F57407">
        <w:rPr>
          <w:rFonts w:ascii="Times New Roman" w:eastAsiaTheme="minorEastAsia" w:hAnsi="Times New Roman" w:cs="Times New Roman"/>
          <w:szCs w:val="21"/>
        </w:rPr>
        <w:t>1/K</w:t>
      </w:r>
      <w:r w:rsidR="00F57407">
        <w:rPr>
          <w:rFonts w:ascii="Times New Roman" w:eastAsiaTheme="minorEastAsia" w:hAnsi="Times New Roman" w:cs="Times New Roman" w:hint="eastAsia"/>
          <w:szCs w:val="21"/>
        </w:rPr>
        <w:t>－</w:t>
      </w:r>
      <w:r w:rsidRPr="00F57407">
        <w:rPr>
          <w:rFonts w:ascii="Times New Roman" w:eastAsiaTheme="minorEastAsia" w:hAnsiTheme="minorEastAsia" w:cs="Times New Roman"/>
          <w:szCs w:val="21"/>
        </w:rPr>
        <w:t>（</w:t>
      </w:r>
      <w:r w:rsidRPr="00F57407">
        <w:rPr>
          <w:rFonts w:ascii="Times New Roman" w:eastAsiaTheme="minorEastAsia" w:hAnsi="Times New Roman" w:cs="Times New Roman"/>
          <w:szCs w:val="21"/>
        </w:rPr>
        <w:t>d</w:t>
      </w:r>
      <w:r w:rsidRPr="00F57407">
        <w:rPr>
          <w:rFonts w:ascii="Times New Roman" w:eastAsiaTheme="minorEastAsia" w:hAnsi="Times New Roman" w:cs="Times New Roman"/>
          <w:szCs w:val="21"/>
          <w:vertAlign w:val="subscript"/>
        </w:rPr>
        <w:t>1</w:t>
      </w:r>
      <w:r w:rsidRPr="00F57407">
        <w:rPr>
          <w:rFonts w:ascii="Times New Roman" w:eastAsiaTheme="minorEastAsia" w:hAnsi="Times New Roman" w:cs="Times New Roman"/>
          <w:szCs w:val="21"/>
        </w:rPr>
        <w:t>/2λ</w:t>
      </w:r>
      <w:r w:rsidRPr="00F57407">
        <w:rPr>
          <w:rFonts w:ascii="Times New Roman" w:eastAsiaTheme="minorEastAsia" w:hAnsi="Times New Roman" w:cs="Times New Roman"/>
          <w:szCs w:val="21"/>
          <w:vertAlign w:val="subscript"/>
        </w:rPr>
        <w:t>t</w:t>
      </w:r>
      <w:r w:rsidRPr="00F57407">
        <w:rPr>
          <w:rFonts w:ascii="Times New Roman" w:eastAsiaTheme="minorEastAsia" w:hAnsiTheme="minorEastAsia" w:cs="Times New Roman"/>
          <w:szCs w:val="21"/>
        </w:rPr>
        <w:t>）</w:t>
      </w:r>
      <w:r w:rsidRPr="00F57407">
        <w:rPr>
          <w:rFonts w:ascii="Times New Roman" w:eastAsiaTheme="minorEastAsia" w:hAnsi="Times New Roman" w:cs="Times New Roman"/>
          <w:szCs w:val="21"/>
        </w:rPr>
        <w:t>ln</w:t>
      </w:r>
      <w:r w:rsidRPr="00F57407">
        <w:rPr>
          <w:rFonts w:ascii="Times New Roman" w:eastAsiaTheme="minorEastAsia" w:hAnsiTheme="minorEastAsia" w:cs="Times New Roman"/>
          <w:szCs w:val="21"/>
        </w:rPr>
        <w:t>（</w:t>
      </w:r>
      <w:r w:rsidRPr="00F57407">
        <w:rPr>
          <w:rFonts w:ascii="Times New Roman" w:eastAsiaTheme="minorEastAsia" w:hAnsi="Times New Roman" w:cs="Times New Roman"/>
          <w:szCs w:val="21"/>
        </w:rPr>
        <w:t>d</w:t>
      </w:r>
      <w:r w:rsidRPr="00F57407">
        <w:rPr>
          <w:rFonts w:ascii="Times New Roman" w:eastAsiaTheme="minorEastAsia" w:hAnsi="Times New Roman" w:cs="Times New Roman"/>
          <w:szCs w:val="21"/>
          <w:vertAlign w:val="subscript"/>
        </w:rPr>
        <w:t>0</w:t>
      </w:r>
      <w:r w:rsidRPr="00F57407">
        <w:rPr>
          <w:rFonts w:ascii="Times New Roman" w:eastAsiaTheme="minorEastAsia" w:hAnsi="Times New Roman" w:cs="Times New Roman"/>
          <w:szCs w:val="21"/>
        </w:rPr>
        <w:t>/d</w:t>
      </w:r>
      <w:r w:rsidRPr="00F57407">
        <w:rPr>
          <w:rFonts w:ascii="Times New Roman" w:eastAsiaTheme="minorEastAsia" w:hAnsi="Times New Roman" w:cs="Times New Roman"/>
          <w:szCs w:val="21"/>
          <w:vertAlign w:val="subscript"/>
        </w:rPr>
        <w:t>1</w:t>
      </w:r>
      <w:r w:rsidRPr="00F57407">
        <w:rPr>
          <w:rFonts w:ascii="Times New Roman" w:eastAsiaTheme="minorEastAsia" w:hAnsiTheme="minorEastAsia" w:cs="Times New Roman"/>
          <w:szCs w:val="21"/>
        </w:rPr>
        <w:t>）</w:t>
      </w:r>
      <w:r w:rsidR="00F57407">
        <w:rPr>
          <w:rFonts w:ascii="Times New Roman" w:eastAsiaTheme="minorEastAsia" w:hAnsi="Times New Roman" w:cs="Times New Roman" w:hint="eastAsia"/>
          <w:szCs w:val="21"/>
        </w:rPr>
        <w:t>－</w:t>
      </w:r>
      <w:r w:rsidRPr="00F57407">
        <w:rPr>
          <w:rFonts w:ascii="Times New Roman" w:eastAsiaTheme="minorEastAsia" w:hAnsiTheme="minorEastAsia" w:cs="Times New Roman"/>
          <w:szCs w:val="21"/>
        </w:rPr>
        <w:t>（</w:t>
      </w:r>
      <w:r w:rsidRPr="00F57407">
        <w:rPr>
          <w:rFonts w:ascii="Times New Roman" w:eastAsiaTheme="minorEastAsia" w:hAnsi="Times New Roman" w:cs="Times New Roman"/>
          <w:szCs w:val="21"/>
        </w:rPr>
        <w:t>1/h</w:t>
      </w:r>
      <w:r w:rsidRPr="00F57407">
        <w:rPr>
          <w:rFonts w:ascii="Times New Roman" w:eastAsiaTheme="minorEastAsia" w:hAnsi="Times New Roman" w:cs="Times New Roman"/>
          <w:szCs w:val="21"/>
          <w:vertAlign w:val="subscript"/>
        </w:rPr>
        <w:t>w</w:t>
      </w:r>
      <w:r w:rsidRPr="00F57407">
        <w:rPr>
          <w:rFonts w:ascii="Times New Roman" w:eastAsiaTheme="minorEastAsia" w:hAnsiTheme="minorEastAsia" w:cs="Times New Roman"/>
          <w:szCs w:val="21"/>
        </w:rPr>
        <w:t>）（</w:t>
      </w:r>
      <w:r w:rsidRPr="00F57407">
        <w:rPr>
          <w:rFonts w:ascii="Times New Roman" w:eastAsiaTheme="minorEastAsia" w:hAnsi="Times New Roman" w:cs="Times New Roman"/>
          <w:szCs w:val="21"/>
        </w:rPr>
        <w:t>d</w:t>
      </w:r>
      <w:r w:rsidRPr="00F57407">
        <w:rPr>
          <w:rFonts w:ascii="Times New Roman" w:eastAsiaTheme="minorEastAsia" w:hAnsi="Times New Roman" w:cs="Times New Roman"/>
          <w:szCs w:val="21"/>
          <w:vertAlign w:val="subscript"/>
        </w:rPr>
        <w:t>1</w:t>
      </w:r>
      <w:r w:rsidRPr="00F57407">
        <w:rPr>
          <w:rFonts w:ascii="Times New Roman" w:eastAsiaTheme="minorEastAsia" w:hAnsi="Times New Roman" w:cs="Times New Roman"/>
          <w:szCs w:val="21"/>
        </w:rPr>
        <w:t>/d</w:t>
      </w:r>
      <w:r w:rsidRPr="00F57407">
        <w:rPr>
          <w:rFonts w:ascii="Times New Roman" w:eastAsiaTheme="minorEastAsia" w:hAnsi="Times New Roman" w:cs="Times New Roman"/>
          <w:szCs w:val="21"/>
          <w:vertAlign w:val="subscript"/>
        </w:rPr>
        <w:t>0</w:t>
      </w:r>
      <w:r w:rsidRPr="00F57407">
        <w:rPr>
          <w:rFonts w:ascii="Times New Roman" w:eastAsiaTheme="minorEastAsia" w:hAnsiTheme="minorEastAsia" w:cs="Times New Roman"/>
          <w:szCs w:val="21"/>
        </w:rPr>
        <w:t>））</w:t>
      </w:r>
      <w:r w:rsidRPr="00F57407">
        <w:rPr>
          <w:rFonts w:ascii="Times New Roman" w:eastAsiaTheme="minorEastAsia" w:hAnsi="Times New Roman" w:cs="Times New Roman"/>
          <w:szCs w:val="21"/>
        </w:rPr>
        <w:t xml:space="preserve">             ----------------(</w:t>
      </w:r>
      <w:r w:rsidR="00210177">
        <w:rPr>
          <w:rFonts w:ascii="Times New Roman" w:eastAsiaTheme="minorEastAsia" w:hAnsi="Times New Roman" w:cs="Times New Roman" w:hint="eastAsia"/>
          <w:szCs w:val="21"/>
        </w:rPr>
        <w:t>B</w:t>
      </w:r>
      <w:r w:rsidRPr="00F57407">
        <w:rPr>
          <w:rFonts w:ascii="Times New Roman" w:eastAsiaTheme="minorEastAsia" w:hAnsi="Times New Roman" w:cs="Times New Roman"/>
          <w:szCs w:val="21"/>
        </w:rPr>
        <w:t>.3)</w:t>
      </w:r>
    </w:p>
    <w:p w:rsidR="009D01CD" w:rsidRPr="00210177" w:rsidRDefault="009D01CD">
      <w:pPr>
        <w:rPr>
          <w:rFonts w:ascii="Times New Roman" w:eastAsiaTheme="minorEastAsia" w:hAnsi="Times New Roman" w:cs="Times New Roman"/>
          <w:szCs w:val="21"/>
        </w:rPr>
      </w:pPr>
    </w:p>
    <w:p w:rsidR="009D01CD" w:rsidRPr="00F57407" w:rsidRDefault="006C135D">
      <w:pPr>
        <w:ind w:firstLineChars="300" w:firstLine="630"/>
        <w:rPr>
          <w:rFonts w:ascii="Times New Roman" w:eastAsiaTheme="minorEastAsia" w:hAnsi="Times New Roman" w:cs="Times New Roman"/>
          <w:szCs w:val="21"/>
        </w:rPr>
      </w:pPr>
      <w:r w:rsidRPr="00F57407">
        <w:rPr>
          <w:rFonts w:ascii="Times New Roman" w:eastAsiaTheme="minorEastAsia" w:hAnsiTheme="minorEastAsia" w:cs="Times New Roman"/>
          <w:szCs w:val="21"/>
        </w:rPr>
        <w:t>式中：</w:t>
      </w:r>
    </w:p>
    <w:p w:rsidR="009D01CD" w:rsidRPr="00F57407" w:rsidRDefault="006C135D">
      <w:pPr>
        <w:ind w:firstLineChars="300" w:firstLine="630"/>
        <w:rPr>
          <w:rFonts w:ascii="Times New Roman" w:eastAsiaTheme="minorEastAsia" w:hAnsi="Times New Roman" w:cs="Times New Roman"/>
          <w:szCs w:val="21"/>
        </w:rPr>
      </w:pPr>
      <w:r w:rsidRPr="00F57407">
        <w:rPr>
          <w:rFonts w:ascii="Times New Roman" w:eastAsiaTheme="minorEastAsia" w:hAnsi="Times New Roman" w:cs="Times New Roman"/>
          <w:szCs w:val="21"/>
        </w:rPr>
        <w:t>h</w:t>
      </w:r>
      <w:r w:rsidRPr="00F57407">
        <w:rPr>
          <w:rFonts w:ascii="Times New Roman" w:eastAsiaTheme="minorEastAsia" w:hAnsiTheme="minorEastAsia" w:cs="Times New Roman"/>
          <w:szCs w:val="21"/>
        </w:rPr>
        <w:t>－测试管的管内壁面表面换热系数，单位为瓦每平方米开尔文</w:t>
      </w:r>
      <w:r w:rsidRPr="00F57407">
        <w:rPr>
          <w:rFonts w:ascii="Times New Roman" w:eastAsiaTheme="minorEastAsia" w:hAnsi="Times New Roman" w:cs="Times New Roman"/>
          <w:szCs w:val="21"/>
        </w:rPr>
        <w:t>(W/(</w:t>
      </w:r>
      <w:r w:rsidRPr="00F57407">
        <w:rPr>
          <w:rFonts w:ascii="Times New Roman" w:eastAsiaTheme="minorEastAsia" w:hAnsiTheme="minorEastAsia" w:cs="Times New Roman"/>
          <w:szCs w:val="21"/>
        </w:rPr>
        <w:t>㎡</w:t>
      </w:r>
      <w:r w:rsidRPr="00F57407">
        <w:rPr>
          <w:rFonts w:ascii="Times New Roman" w:eastAsiaTheme="minorEastAsia" w:hAnsi="Times New Roman" w:cs="Times New Roman"/>
          <w:szCs w:val="21"/>
        </w:rPr>
        <w:t>.K));</w:t>
      </w:r>
    </w:p>
    <w:p w:rsidR="009D01CD" w:rsidRPr="00F57407" w:rsidRDefault="006C135D">
      <w:pPr>
        <w:ind w:firstLineChars="300" w:firstLine="630"/>
        <w:rPr>
          <w:rFonts w:ascii="Times New Roman" w:eastAsiaTheme="minorEastAsia" w:hAnsi="Times New Roman" w:cs="Times New Roman"/>
          <w:color w:val="FF0000"/>
          <w:szCs w:val="21"/>
        </w:rPr>
      </w:pPr>
      <w:r w:rsidRPr="00F57407">
        <w:rPr>
          <w:rFonts w:ascii="Times New Roman" w:eastAsiaTheme="minorEastAsia" w:hAnsi="Times New Roman" w:cs="Times New Roman"/>
          <w:szCs w:val="21"/>
        </w:rPr>
        <w:t>d</w:t>
      </w:r>
      <w:r w:rsidRPr="00F57407">
        <w:rPr>
          <w:rFonts w:ascii="Times New Roman" w:eastAsiaTheme="minorEastAsia" w:hAnsi="Times New Roman" w:cs="Times New Roman"/>
          <w:szCs w:val="21"/>
          <w:vertAlign w:val="subscript"/>
        </w:rPr>
        <w:t>1</w:t>
      </w:r>
      <w:r w:rsidRPr="00F57407">
        <w:rPr>
          <w:rFonts w:ascii="Times New Roman" w:eastAsiaTheme="minorEastAsia" w:hAnsiTheme="minorEastAsia" w:cs="Times New Roman"/>
          <w:szCs w:val="21"/>
        </w:rPr>
        <w:t>－水套内径，单位为米</w:t>
      </w:r>
      <w:r w:rsidRPr="00F57407">
        <w:rPr>
          <w:rFonts w:ascii="Times New Roman" w:eastAsiaTheme="minorEastAsia" w:hAnsi="Times New Roman" w:cs="Times New Roman"/>
          <w:szCs w:val="21"/>
        </w:rPr>
        <w:t xml:space="preserve">(m);         </w:t>
      </w:r>
    </w:p>
    <w:p w:rsidR="009D01CD" w:rsidRPr="00F57407" w:rsidRDefault="006C135D">
      <w:pPr>
        <w:ind w:firstLineChars="300" w:firstLine="630"/>
        <w:rPr>
          <w:rFonts w:ascii="Times New Roman" w:eastAsiaTheme="minorEastAsia" w:hAnsi="Times New Roman" w:cs="Times New Roman"/>
          <w:szCs w:val="21"/>
        </w:rPr>
      </w:pPr>
      <w:r w:rsidRPr="00F57407">
        <w:rPr>
          <w:rFonts w:ascii="Times New Roman" w:eastAsiaTheme="minorEastAsia" w:hAnsi="Times New Roman" w:cs="Times New Roman"/>
          <w:szCs w:val="21"/>
        </w:rPr>
        <w:t>d</w:t>
      </w:r>
      <w:r w:rsidRPr="00F57407">
        <w:rPr>
          <w:rFonts w:ascii="Times New Roman" w:eastAsiaTheme="minorEastAsia" w:hAnsi="Times New Roman" w:cs="Times New Roman"/>
          <w:szCs w:val="21"/>
          <w:vertAlign w:val="subscript"/>
        </w:rPr>
        <w:t>0</w:t>
      </w:r>
      <w:r w:rsidRPr="00F57407">
        <w:rPr>
          <w:rFonts w:ascii="Times New Roman" w:eastAsiaTheme="minorEastAsia" w:hAnsiTheme="minorEastAsia" w:cs="Times New Roman"/>
          <w:szCs w:val="21"/>
        </w:rPr>
        <w:t>－测试管的外径，单位为米</w:t>
      </w:r>
      <w:r w:rsidRPr="00F57407">
        <w:rPr>
          <w:rFonts w:ascii="Times New Roman" w:eastAsiaTheme="minorEastAsia" w:hAnsi="Times New Roman" w:cs="Times New Roman"/>
          <w:szCs w:val="21"/>
        </w:rPr>
        <w:t xml:space="preserve"> (m);    </w:t>
      </w:r>
    </w:p>
    <w:p w:rsidR="009D01CD" w:rsidRPr="00F57407" w:rsidRDefault="006C135D">
      <w:pPr>
        <w:ind w:firstLineChars="300" w:firstLine="630"/>
        <w:rPr>
          <w:rFonts w:ascii="Times New Roman" w:eastAsiaTheme="minorEastAsia" w:hAnsi="Times New Roman" w:cs="Times New Roman"/>
          <w:szCs w:val="21"/>
        </w:rPr>
      </w:pPr>
      <w:r w:rsidRPr="00F57407">
        <w:rPr>
          <w:rFonts w:ascii="Times New Roman" w:eastAsiaTheme="minorEastAsia" w:hAnsi="Times New Roman" w:cs="Times New Roman"/>
          <w:szCs w:val="21"/>
        </w:rPr>
        <w:t>λ</w:t>
      </w:r>
      <w:r w:rsidRPr="00F57407">
        <w:rPr>
          <w:rFonts w:ascii="Times New Roman" w:eastAsiaTheme="minorEastAsia" w:hAnsi="Times New Roman" w:cs="Times New Roman"/>
          <w:szCs w:val="21"/>
          <w:vertAlign w:val="subscript"/>
        </w:rPr>
        <w:t>t</w:t>
      </w:r>
      <w:r w:rsidRPr="00F57407">
        <w:rPr>
          <w:rFonts w:ascii="Times New Roman" w:eastAsiaTheme="minorEastAsia" w:hAnsi="Times New Roman" w:cs="Times New Roman"/>
          <w:szCs w:val="21"/>
        </w:rPr>
        <w:t>=398</w:t>
      </w:r>
      <w:r w:rsidRPr="00F57407">
        <w:rPr>
          <w:rFonts w:ascii="Times New Roman" w:eastAsiaTheme="minorEastAsia" w:hAnsiTheme="minorEastAsia" w:cs="Times New Roman"/>
          <w:szCs w:val="21"/>
        </w:rPr>
        <w:t>，单位为瓦每米开尔文</w:t>
      </w:r>
      <w:r w:rsidRPr="00F57407">
        <w:rPr>
          <w:rFonts w:ascii="Times New Roman" w:eastAsiaTheme="minorEastAsia" w:hAnsi="Times New Roman" w:cs="Times New Roman"/>
          <w:szCs w:val="21"/>
        </w:rPr>
        <w:t>(W/(m.K))</w:t>
      </w:r>
      <w:r w:rsidRPr="00F57407">
        <w:rPr>
          <w:rFonts w:ascii="Times New Roman" w:eastAsiaTheme="minorEastAsia" w:hAnsiTheme="minorEastAsia" w:cs="Times New Roman"/>
          <w:szCs w:val="21"/>
        </w:rPr>
        <w:t>。</w:t>
      </w:r>
      <w:r w:rsidRPr="00F57407">
        <w:rPr>
          <w:rFonts w:ascii="Times New Roman" w:eastAsiaTheme="minorEastAsia" w:hAnsi="Times New Roman" w:cs="Times New Roman"/>
          <w:szCs w:val="21"/>
        </w:rPr>
        <w:t xml:space="preserve">   </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6C135D" w:rsidRPr="002C5D36">
        <w:rPr>
          <w:rFonts w:asciiTheme="minorEastAsia" w:eastAsiaTheme="minorEastAsia" w:hAnsiTheme="minorEastAsia" w:hint="eastAsia"/>
          <w:szCs w:val="21"/>
        </w:rPr>
        <w:t>5</w:t>
      </w:r>
      <w:r w:rsidR="006C135D" w:rsidRPr="002C5D36">
        <w:rPr>
          <w:rFonts w:asciiTheme="minorEastAsia" w:eastAsiaTheme="minorEastAsia" w:hAnsiTheme="minorEastAsia"/>
          <w:szCs w:val="21"/>
        </w:rPr>
        <w:t>.2</w:t>
      </w:r>
      <w:r w:rsidR="006C135D" w:rsidRPr="002C5D36">
        <w:rPr>
          <w:rFonts w:asciiTheme="minorEastAsia" w:eastAsiaTheme="minorEastAsia" w:hAnsiTheme="minorEastAsia" w:hint="eastAsia"/>
          <w:szCs w:val="21"/>
        </w:rPr>
        <w:t>数据整理</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6C135D" w:rsidRPr="002C5D36">
        <w:rPr>
          <w:rFonts w:asciiTheme="minorEastAsia" w:eastAsiaTheme="minorEastAsia" w:hAnsiTheme="minorEastAsia" w:hint="eastAsia"/>
          <w:szCs w:val="21"/>
        </w:rPr>
        <w:t>5</w:t>
      </w:r>
      <w:r w:rsidR="006C135D" w:rsidRPr="002C5D36">
        <w:rPr>
          <w:rFonts w:asciiTheme="minorEastAsia" w:eastAsiaTheme="minorEastAsia" w:hAnsiTheme="minorEastAsia"/>
          <w:szCs w:val="21"/>
        </w:rPr>
        <w:t>.2.1</w:t>
      </w:r>
      <w:r w:rsidR="006C135D" w:rsidRPr="002C5D36">
        <w:rPr>
          <w:rFonts w:asciiTheme="minorEastAsia" w:eastAsiaTheme="minorEastAsia" w:hAnsiTheme="minorEastAsia" w:hint="eastAsia"/>
          <w:szCs w:val="21"/>
        </w:rPr>
        <w:t>绘出无缝内螺纹铜管内表面换热系数</w:t>
      </w:r>
      <w:r w:rsidR="006C135D" w:rsidRPr="002C5D36">
        <w:rPr>
          <w:rFonts w:asciiTheme="minorEastAsia" w:eastAsiaTheme="minorEastAsia" w:hAnsiTheme="minorEastAsia"/>
          <w:szCs w:val="21"/>
        </w:rPr>
        <w:t>h</w:t>
      </w:r>
      <w:r w:rsidR="006C135D" w:rsidRPr="002C5D36">
        <w:rPr>
          <w:rFonts w:asciiTheme="minorEastAsia" w:eastAsiaTheme="minorEastAsia" w:hAnsiTheme="minorEastAsia" w:hint="eastAsia"/>
          <w:szCs w:val="21"/>
        </w:rPr>
        <w:t>与冷媒质量流速</w:t>
      </w:r>
      <w:r w:rsidR="006C135D" w:rsidRPr="002C5D36">
        <w:rPr>
          <w:rFonts w:asciiTheme="minorEastAsia" w:eastAsiaTheme="minorEastAsia" w:hAnsiTheme="minorEastAsia"/>
          <w:szCs w:val="21"/>
        </w:rPr>
        <w:t>G</w:t>
      </w:r>
      <w:r w:rsidR="006C135D" w:rsidRPr="002C5D36">
        <w:rPr>
          <w:rFonts w:asciiTheme="minorEastAsia" w:eastAsiaTheme="minorEastAsia" w:hAnsiTheme="minorEastAsia"/>
          <w:szCs w:val="21"/>
          <w:vertAlign w:val="subscript"/>
        </w:rPr>
        <w:t>r</w:t>
      </w:r>
      <w:r w:rsidR="006C135D" w:rsidRPr="002C5D36">
        <w:rPr>
          <w:rFonts w:asciiTheme="minorEastAsia" w:eastAsiaTheme="minorEastAsia" w:hAnsiTheme="minorEastAsia" w:hint="eastAsia"/>
          <w:szCs w:val="21"/>
        </w:rPr>
        <w:t>之间的关系曲线。</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6C135D" w:rsidRPr="002C5D36">
        <w:rPr>
          <w:rFonts w:asciiTheme="minorEastAsia" w:eastAsiaTheme="minorEastAsia" w:hAnsiTheme="minorEastAsia" w:hint="eastAsia"/>
          <w:szCs w:val="21"/>
        </w:rPr>
        <w:t>5</w:t>
      </w:r>
      <w:r w:rsidR="006C135D" w:rsidRPr="002C5D36">
        <w:rPr>
          <w:rFonts w:asciiTheme="minorEastAsia" w:eastAsiaTheme="minorEastAsia" w:hAnsiTheme="minorEastAsia"/>
          <w:szCs w:val="21"/>
        </w:rPr>
        <w:t>.2.2</w:t>
      </w:r>
      <w:r w:rsidR="006C135D" w:rsidRPr="002C5D36">
        <w:rPr>
          <w:rFonts w:asciiTheme="minorEastAsia" w:eastAsiaTheme="minorEastAsia" w:hAnsiTheme="minorEastAsia" w:hint="eastAsia"/>
          <w:szCs w:val="21"/>
        </w:rPr>
        <w:t>绘出冷媒单位长度压力降与冷媒质量流速</w:t>
      </w:r>
      <w:r w:rsidR="006C135D" w:rsidRPr="002C5D36">
        <w:rPr>
          <w:rFonts w:asciiTheme="minorEastAsia" w:eastAsiaTheme="minorEastAsia" w:hAnsiTheme="minorEastAsia"/>
          <w:szCs w:val="21"/>
        </w:rPr>
        <w:t>G</w:t>
      </w:r>
      <w:r w:rsidR="006C135D" w:rsidRPr="002C5D36">
        <w:rPr>
          <w:rFonts w:asciiTheme="minorEastAsia" w:eastAsiaTheme="minorEastAsia" w:hAnsiTheme="minorEastAsia"/>
          <w:szCs w:val="21"/>
          <w:vertAlign w:val="subscript"/>
        </w:rPr>
        <w:t>r</w:t>
      </w:r>
      <w:r w:rsidR="006C135D" w:rsidRPr="002C5D36">
        <w:rPr>
          <w:rFonts w:asciiTheme="minorEastAsia" w:eastAsiaTheme="minorEastAsia" w:hAnsiTheme="minorEastAsia" w:hint="eastAsia"/>
          <w:szCs w:val="21"/>
        </w:rPr>
        <w:t>的关系曲线。</w:t>
      </w:r>
    </w:p>
    <w:p w:rsidR="009D01CD" w:rsidRPr="00C33BD3" w:rsidRDefault="009D01CD">
      <w:pPr>
        <w:rPr>
          <w:szCs w:val="21"/>
        </w:rPr>
      </w:pPr>
    </w:p>
    <w:p w:rsidR="009D01CD" w:rsidRPr="002C5D36" w:rsidRDefault="00C33BD3">
      <w:pPr>
        <w:rPr>
          <w:rFonts w:ascii="黑体" w:eastAsia="黑体" w:hAnsi="黑体"/>
          <w:szCs w:val="21"/>
        </w:rPr>
      </w:pPr>
      <w:r>
        <w:rPr>
          <w:rFonts w:ascii="黑体" w:eastAsia="黑体" w:hAnsi="黑体" w:hint="eastAsia"/>
          <w:szCs w:val="21"/>
        </w:rPr>
        <w:t>B</w:t>
      </w:r>
      <w:r w:rsidR="006C135D" w:rsidRPr="002C5D36">
        <w:rPr>
          <w:rFonts w:ascii="黑体" w:eastAsia="黑体" w:hAnsi="黑体"/>
          <w:szCs w:val="21"/>
        </w:rPr>
        <w:t>.</w:t>
      </w:r>
      <w:r w:rsidR="006C135D" w:rsidRPr="002C5D36">
        <w:rPr>
          <w:rFonts w:ascii="黑体" w:eastAsia="黑体" w:hAnsi="黑体" w:hint="eastAsia"/>
          <w:szCs w:val="21"/>
        </w:rPr>
        <w:t>6结论及分析</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6C135D" w:rsidRPr="002C5D36">
        <w:rPr>
          <w:rFonts w:asciiTheme="minorEastAsia" w:eastAsiaTheme="minorEastAsia" w:hAnsiTheme="minorEastAsia" w:hint="eastAsia"/>
          <w:szCs w:val="21"/>
        </w:rPr>
        <w:t>6</w:t>
      </w:r>
      <w:r w:rsidR="006C135D" w:rsidRPr="002C5D36">
        <w:rPr>
          <w:rFonts w:asciiTheme="minorEastAsia" w:eastAsiaTheme="minorEastAsia" w:hAnsiTheme="minorEastAsia"/>
          <w:szCs w:val="21"/>
        </w:rPr>
        <w:t>.1</w:t>
      </w:r>
      <w:r w:rsidR="006C135D" w:rsidRPr="002C5D36">
        <w:rPr>
          <w:rFonts w:asciiTheme="minorEastAsia" w:eastAsiaTheme="minorEastAsia" w:hAnsiTheme="minorEastAsia" w:hint="eastAsia"/>
          <w:szCs w:val="21"/>
        </w:rPr>
        <w:t>传热性能的确定。</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6C135D" w:rsidRPr="002C5D36">
        <w:rPr>
          <w:rFonts w:asciiTheme="minorEastAsia" w:eastAsiaTheme="minorEastAsia" w:hAnsiTheme="minorEastAsia" w:hint="eastAsia"/>
          <w:szCs w:val="21"/>
        </w:rPr>
        <w:t>6</w:t>
      </w:r>
      <w:r w:rsidR="006C135D" w:rsidRPr="002C5D36">
        <w:rPr>
          <w:rFonts w:asciiTheme="minorEastAsia" w:eastAsiaTheme="minorEastAsia" w:hAnsiTheme="minorEastAsia"/>
          <w:szCs w:val="21"/>
        </w:rPr>
        <w:t>.2</w:t>
      </w:r>
      <w:r w:rsidR="006C135D" w:rsidRPr="002C5D36">
        <w:rPr>
          <w:rFonts w:asciiTheme="minorEastAsia" w:eastAsiaTheme="minorEastAsia" w:hAnsiTheme="minorEastAsia" w:hint="eastAsia"/>
          <w:szCs w:val="21"/>
        </w:rPr>
        <w:t>流体阻力特性的确定。</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6C135D" w:rsidRPr="002C5D36">
        <w:rPr>
          <w:rFonts w:asciiTheme="minorEastAsia" w:eastAsiaTheme="minorEastAsia" w:hAnsiTheme="minorEastAsia" w:hint="eastAsia"/>
          <w:szCs w:val="21"/>
        </w:rPr>
        <w:t>6</w:t>
      </w:r>
      <w:r w:rsidR="006C135D" w:rsidRPr="002C5D36">
        <w:rPr>
          <w:rFonts w:asciiTheme="minorEastAsia" w:eastAsiaTheme="minorEastAsia" w:hAnsiTheme="minorEastAsia"/>
          <w:szCs w:val="21"/>
        </w:rPr>
        <w:t>.3</w:t>
      </w:r>
      <w:r w:rsidR="006C135D" w:rsidRPr="002C5D36">
        <w:rPr>
          <w:rFonts w:asciiTheme="minorEastAsia" w:eastAsiaTheme="minorEastAsia" w:hAnsiTheme="minorEastAsia" w:hint="eastAsia"/>
          <w:szCs w:val="21"/>
        </w:rPr>
        <w:t>对测定结果进行分析及必要说明。</w:t>
      </w:r>
    </w:p>
    <w:p w:rsidR="009D01CD" w:rsidRPr="00C33BD3" w:rsidRDefault="009D01CD">
      <w:pPr>
        <w:rPr>
          <w:rFonts w:asciiTheme="minorEastAsia" w:eastAsiaTheme="minorEastAsia" w:hAnsiTheme="minorEastAsia"/>
          <w:szCs w:val="21"/>
        </w:rPr>
      </w:pP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210177">
        <w:rPr>
          <w:rFonts w:asciiTheme="minorEastAsia" w:eastAsiaTheme="minorEastAsia" w:hAnsiTheme="minorEastAsia" w:hint="eastAsia"/>
          <w:szCs w:val="21"/>
        </w:rPr>
        <w:t>7</w:t>
      </w:r>
      <w:r w:rsidR="006C135D" w:rsidRPr="002C5D36">
        <w:rPr>
          <w:rFonts w:asciiTheme="minorEastAsia" w:eastAsiaTheme="minorEastAsia" w:hAnsiTheme="minorEastAsia" w:hint="eastAsia"/>
          <w:szCs w:val="21"/>
        </w:rPr>
        <w:t>测试报告</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lastRenderedPageBreak/>
        <w:t>B</w:t>
      </w:r>
      <w:r w:rsidR="006C135D" w:rsidRPr="002C5D36">
        <w:rPr>
          <w:rFonts w:asciiTheme="minorEastAsia" w:eastAsiaTheme="minorEastAsia" w:hAnsiTheme="minorEastAsia"/>
          <w:szCs w:val="21"/>
        </w:rPr>
        <w:t>.</w:t>
      </w:r>
      <w:r w:rsidR="00210177">
        <w:rPr>
          <w:rFonts w:asciiTheme="minorEastAsia" w:eastAsiaTheme="minorEastAsia" w:hAnsiTheme="minorEastAsia" w:hint="eastAsia"/>
          <w:szCs w:val="21"/>
        </w:rPr>
        <w:t>7</w:t>
      </w:r>
      <w:r w:rsidR="006C135D" w:rsidRPr="002C5D36">
        <w:rPr>
          <w:rFonts w:asciiTheme="minorEastAsia" w:eastAsiaTheme="minorEastAsia" w:hAnsiTheme="minorEastAsia"/>
          <w:szCs w:val="21"/>
        </w:rPr>
        <w:t>.1</w:t>
      </w:r>
      <w:r w:rsidR="006C135D" w:rsidRPr="002C5D36">
        <w:rPr>
          <w:rFonts w:asciiTheme="minorEastAsia" w:eastAsiaTheme="minorEastAsia" w:hAnsiTheme="minorEastAsia" w:hint="eastAsia"/>
          <w:szCs w:val="21"/>
        </w:rPr>
        <w:t>任务来源；</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210177">
        <w:rPr>
          <w:rFonts w:asciiTheme="minorEastAsia" w:eastAsiaTheme="minorEastAsia" w:hAnsiTheme="minorEastAsia" w:hint="eastAsia"/>
          <w:szCs w:val="21"/>
        </w:rPr>
        <w:t>7</w:t>
      </w:r>
      <w:r w:rsidR="006C135D" w:rsidRPr="002C5D36">
        <w:rPr>
          <w:rFonts w:asciiTheme="minorEastAsia" w:eastAsiaTheme="minorEastAsia" w:hAnsiTheme="minorEastAsia"/>
          <w:szCs w:val="21"/>
        </w:rPr>
        <w:t>.2</w:t>
      </w:r>
      <w:r w:rsidR="006C135D" w:rsidRPr="002C5D36">
        <w:rPr>
          <w:rFonts w:asciiTheme="minorEastAsia" w:eastAsiaTheme="minorEastAsia" w:hAnsiTheme="minorEastAsia" w:hint="eastAsia"/>
          <w:szCs w:val="21"/>
        </w:rPr>
        <w:t>测试目的；</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210177">
        <w:rPr>
          <w:rFonts w:asciiTheme="minorEastAsia" w:eastAsiaTheme="minorEastAsia" w:hAnsiTheme="minorEastAsia" w:hint="eastAsia"/>
          <w:szCs w:val="21"/>
        </w:rPr>
        <w:t>7</w:t>
      </w:r>
      <w:r w:rsidR="006C135D" w:rsidRPr="002C5D36">
        <w:rPr>
          <w:rFonts w:asciiTheme="minorEastAsia" w:eastAsiaTheme="minorEastAsia" w:hAnsiTheme="minorEastAsia"/>
          <w:szCs w:val="21"/>
        </w:rPr>
        <w:t>.3</w:t>
      </w:r>
      <w:r w:rsidR="006C135D" w:rsidRPr="002C5D36">
        <w:rPr>
          <w:rFonts w:asciiTheme="minorEastAsia" w:eastAsiaTheme="minorEastAsia" w:hAnsiTheme="minorEastAsia" w:hint="eastAsia"/>
          <w:szCs w:val="21"/>
        </w:rPr>
        <w:t>测试工况；</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210177">
        <w:rPr>
          <w:rFonts w:asciiTheme="minorEastAsia" w:eastAsiaTheme="minorEastAsia" w:hAnsiTheme="minorEastAsia" w:hint="eastAsia"/>
          <w:szCs w:val="21"/>
        </w:rPr>
        <w:t>7</w:t>
      </w:r>
      <w:r w:rsidR="006C135D" w:rsidRPr="002C5D36">
        <w:rPr>
          <w:rFonts w:asciiTheme="minorEastAsia" w:eastAsiaTheme="minorEastAsia" w:hAnsiTheme="minorEastAsia"/>
          <w:szCs w:val="21"/>
        </w:rPr>
        <w:t>.4</w:t>
      </w:r>
      <w:r w:rsidR="006C135D" w:rsidRPr="002C5D36">
        <w:rPr>
          <w:rFonts w:asciiTheme="minorEastAsia" w:eastAsiaTheme="minorEastAsia" w:hAnsiTheme="minorEastAsia" w:hint="eastAsia"/>
          <w:szCs w:val="21"/>
        </w:rPr>
        <w:t>测试时间和参加人员；</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210177">
        <w:rPr>
          <w:rFonts w:asciiTheme="minorEastAsia" w:eastAsiaTheme="minorEastAsia" w:hAnsiTheme="minorEastAsia" w:hint="eastAsia"/>
          <w:szCs w:val="21"/>
        </w:rPr>
        <w:t>7</w:t>
      </w:r>
      <w:r w:rsidR="006C135D" w:rsidRPr="002C5D36">
        <w:rPr>
          <w:rFonts w:asciiTheme="minorEastAsia" w:eastAsiaTheme="minorEastAsia" w:hAnsiTheme="minorEastAsia"/>
          <w:szCs w:val="21"/>
        </w:rPr>
        <w:t>.5</w:t>
      </w:r>
      <w:r w:rsidR="006C135D" w:rsidRPr="002C5D36">
        <w:rPr>
          <w:rFonts w:asciiTheme="minorEastAsia" w:eastAsiaTheme="minorEastAsia" w:hAnsiTheme="minorEastAsia" w:hint="eastAsia"/>
          <w:szCs w:val="21"/>
        </w:rPr>
        <w:t>测试数据的处理和计算方法</w:t>
      </w:r>
    </w:p>
    <w:p w:rsidR="009D01CD" w:rsidRPr="002C5D36" w:rsidRDefault="00C33BD3">
      <w:pPr>
        <w:rPr>
          <w:rFonts w:asciiTheme="minorEastAsia" w:eastAsiaTheme="minorEastAsia" w:hAnsiTheme="minorEastAsia"/>
          <w:szCs w:val="21"/>
        </w:rPr>
      </w:pPr>
      <w:r>
        <w:rPr>
          <w:rFonts w:asciiTheme="minorEastAsia" w:eastAsiaTheme="minorEastAsia" w:hAnsiTheme="minorEastAsia" w:hint="eastAsia"/>
          <w:szCs w:val="21"/>
        </w:rPr>
        <w:t>B</w:t>
      </w:r>
      <w:r w:rsidR="006C135D" w:rsidRPr="002C5D36">
        <w:rPr>
          <w:rFonts w:asciiTheme="minorEastAsia" w:eastAsiaTheme="minorEastAsia" w:hAnsiTheme="minorEastAsia"/>
          <w:szCs w:val="21"/>
        </w:rPr>
        <w:t>.</w:t>
      </w:r>
      <w:r w:rsidR="00210177">
        <w:rPr>
          <w:rFonts w:asciiTheme="minorEastAsia" w:eastAsiaTheme="minorEastAsia" w:hAnsiTheme="minorEastAsia" w:hint="eastAsia"/>
          <w:szCs w:val="21"/>
        </w:rPr>
        <w:t>7</w:t>
      </w:r>
      <w:r w:rsidR="006C135D" w:rsidRPr="002C5D36">
        <w:rPr>
          <w:rFonts w:asciiTheme="minorEastAsia" w:eastAsiaTheme="minorEastAsia" w:hAnsiTheme="minorEastAsia"/>
          <w:szCs w:val="21"/>
        </w:rPr>
        <w:t>.6</w:t>
      </w:r>
      <w:r w:rsidR="006C135D" w:rsidRPr="002C5D36">
        <w:rPr>
          <w:rFonts w:asciiTheme="minorEastAsia" w:eastAsiaTheme="minorEastAsia" w:hAnsiTheme="minorEastAsia" w:hint="eastAsia"/>
          <w:szCs w:val="21"/>
        </w:rPr>
        <w:t>结论及分析。</w:t>
      </w:r>
    </w:p>
    <w:p w:rsidR="009D01CD" w:rsidRDefault="009D01CD">
      <w:pPr>
        <w:rPr>
          <w:color w:val="000000"/>
        </w:rPr>
      </w:pPr>
    </w:p>
    <w:p w:rsidR="009D01CD" w:rsidRDefault="009D01CD">
      <w:pPr>
        <w:rPr>
          <w:color w:val="000000"/>
        </w:rPr>
      </w:pPr>
    </w:p>
    <w:p w:rsidR="009D01CD" w:rsidRDefault="009D01CD">
      <w:pPr>
        <w:rPr>
          <w:color w:val="000000"/>
        </w:rPr>
      </w:pPr>
    </w:p>
    <w:p w:rsidR="009D01CD" w:rsidRDefault="006C135D">
      <w:pPr>
        <w:jc w:val="center"/>
        <w:rPr>
          <w:color w:val="000000"/>
        </w:rPr>
      </w:pPr>
      <w:r>
        <w:rPr>
          <w:color w:val="000000"/>
        </w:rPr>
        <w:t>──────────</w:t>
      </w:r>
    </w:p>
    <w:p w:rsidR="006C135D" w:rsidRDefault="006C135D">
      <w:pPr>
        <w:tabs>
          <w:tab w:val="left" w:pos="4260"/>
          <w:tab w:val="center" w:pos="4781"/>
        </w:tabs>
      </w:pPr>
    </w:p>
    <w:sectPr w:rsidR="006C135D" w:rsidSect="009D01CD">
      <w:pgSz w:w="11906" w:h="16838"/>
      <w:pgMar w:top="1304" w:right="1304" w:bottom="1304" w:left="1304" w:header="1134"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DB0" w:rsidRDefault="000C7DB0">
      <w:r>
        <w:separator/>
      </w:r>
    </w:p>
  </w:endnote>
  <w:endnote w:type="continuationSeparator" w:id="1">
    <w:p w:rsidR="000C7DB0" w:rsidRDefault="000C7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AB" w:rsidRDefault="001956AB">
    <w:pPr>
      <w:pStyle w:val="af0"/>
      <w:framePr w:wrap="around" w:vAnchor="text" w:hAnchor="margin" w:xAlign="right" w:y="1"/>
      <w:rPr>
        <w:rStyle w:val="ac"/>
      </w:rPr>
    </w:pPr>
    <w:r>
      <w:fldChar w:fldCharType="begin"/>
    </w:r>
    <w:r>
      <w:rPr>
        <w:rStyle w:val="ac"/>
      </w:rPr>
      <w:instrText xml:space="preserve">PAGE  </w:instrText>
    </w:r>
    <w:r>
      <w:fldChar w:fldCharType="separate"/>
    </w:r>
    <w:r>
      <w:rPr>
        <w:rStyle w:val="ac"/>
      </w:rPr>
      <w:t>2</w:t>
    </w:r>
    <w:r>
      <w:fldChar w:fldCharType="end"/>
    </w:r>
  </w:p>
  <w:p w:rsidR="001956AB" w:rsidRDefault="001956AB">
    <w:pPr>
      <w:pStyle w:val="af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AB" w:rsidRDefault="001956AB">
    <w:pPr>
      <w:pStyle w:val="af0"/>
      <w:framePr w:wrap="around" w:vAnchor="text" w:hAnchor="margin" w:xAlign="right" w:y="1"/>
      <w:rPr>
        <w:rStyle w:val="ac"/>
      </w:rPr>
    </w:pPr>
  </w:p>
  <w:p w:rsidR="001956AB" w:rsidRDefault="001956AB">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DB0" w:rsidRDefault="000C7DB0">
      <w:r>
        <w:separator/>
      </w:r>
    </w:p>
  </w:footnote>
  <w:footnote w:type="continuationSeparator" w:id="1">
    <w:p w:rsidR="000C7DB0" w:rsidRDefault="000C7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AB" w:rsidRDefault="001956AB">
    <w:pPr>
      <w:pStyle w:val="af"/>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AB" w:rsidRDefault="001956AB">
    <w:pPr>
      <w:pStyle w:val="af"/>
      <w:jc w:val="right"/>
    </w:pPr>
    <w:r>
      <w:rPr>
        <w:rFonts w:hint="eastAsia"/>
      </w:rPr>
      <w:t>GB/T 20928-XXXX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5C60"/>
    <w:multiLevelType w:val="multilevel"/>
    <w:tmpl w:val="1B985C60"/>
    <w:lvl w:ilvl="0">
      <w:start w:val="1"/>
      <w:numFmt w:val="decimal"/>
      <w:lvlText w:val="%1."/>
      <w:lvlJc w:val="left"/>
      <w:pPr>
        <w:tabs>
          <w:tab w:val="num" w:pos="360"/>
        </w:tabs>
        <w:ind w:left="360" w:hanging="360"/>
      </w:pPr>
      <w:rPr>
        <w:rFonts w:hint="eastAsia"/>
      </w:rPr>
    </w:lvl>
    <w:lvl w:ilvl="1">
      <w:start w:val="1"/>
      <w:numFmt w:val="lowerLetter"/>
      <w:pStyle w:val="2"/>
      <w:lvlText w:val="%2)"/>
      <w:lvlJc w:val="left"/>
      <w:pPr>
        <w:tabs>
          <w:tab w:val="num" w:pos="840"/>
        </w:tabs>
        <w:ind w:left="840" w:hanging="420"/>
      </w:pPr>
    </w:lvl>
    <w:lvl w:ilvl="2">
      <w:start w:val="1"/>
      <w:numFmt w:val="lowerRoman"/>
      <w:pStyle w:val="3"/>
      <w:lvlText w:val="%3."/>
      <w:lvlJc w:val="right"/>
      <w:pPr>
        <w:tabs>
          <w:tab w:val="num" w:pos="1260"/>
        </w:tabs>
        <w:ind w:left="1260" w:hanging="420"/>
      </w:pPr>
    </w:lvl>
    <w:lvl w:ilvl="3">
      <w:start w:val="1"/>
      <w:numFmt w:val="decimal"/>
      <w:pStyle w:val="4"/>
      <w:lvlText w:val="%4."/>
      <w:lvlJc w:val="left"/>
      <w:pPr>
        <w:tabs>
          <w:tab w:val="num" w:pos="1680"/>
        </w:tabs>
        <w:ind w:left="1680" w:hanging="420"/>
      </w:pPr>
    </w:lvl>
    <w:lvl w:ilvl="4">
      <w:start w:val="1"/>
      <w:numFmt w:val="lowerLetter"/>
      <w:pStyle w:val="5"/>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FEA1C62"/>
    <w:multiLevelType w:val="multilevel"/>
    <w:tmpl w:val="1FEA1C62"/>
    <w:lvl w:ilvl="0">
      <w:start w:val="1"/>
      <w:numFmt w:val="lowerLetter"/>
      <w:lvlText w:val="%1)"/>
      <w:lvlJc w:val="left"/>
      <w:pPr>
        <w:ind w:left="825" w:hanging="360"/>
      </w:pPr>
      <w:rPr>
        <w:rFonts w:cs="Times New Roman" w:hint="default"/>
      </w:rPr>
    </w:lvl>
    <w:lvl w:ilvl="1">
      <w:start w:val="1"/>
      <w:numFmt w:val="lowerLetter"/>
      <w:lvlText w:val="%2)"/>
      <w:lvlJc w:val="left"/>
      <w:pPr>
        <w:ind w:left="1305" w:hanging="420"/>
      </w:pPr>
      <w:rPr>
        <w:rFonts w:cs="Times New Roman"/>
      </w:rPr>
    </w:lvl>
    <w:lvl w:ilvl="2">
      <w:start w:val="1"/>
      <w:numFmt w:val="lowerRoman"/>
      <w:lvlText w:val="%3."/>
      <w:lvlJc w:val="right"/>
      <w:pPr>
        <w:ind w:left="1725" w:hanging="420"/>
      </w:pPr>
      <w:rPr>
        <w:rFonts w:cs="Times New Roman"/>
      </w:rPr>
    </w:lvl>
    <w:lvl w:ilvl="3">
      <w:start w:val="1"/>
      <w:numFmt w:val="decimal"/>
      <w:lvlText w:val="%4."/>
      <w:lvlJc w:val="left"/>
      <w:pPr>
        <w:ind w:left="2145" w:hanging="420"/>
      </w:pPr>
      <w:rPr>
        <w:rFonts w:cs="Times New Roman"/>
      </w:rPr>
    </w:lvl>
    <w:lvl w:ilvl="4">
      <w:start w:val="1"/>
      <w:numFmt w:val="lowerLetter"/>
      <w:lvlText w:val="%5)"/>
      <w:lvlJc w:val="left"/>
      <w:pPr>
        <w:ind w:left="2565" w:hanging="420"/>
      </w:pPr>
      <w:rPr>
        <w:rFonts w:cs="Times New Roman"/>
      </w:rPr>
    </w:lvl>
    <w:lvl w:ilvl="5">
      <w:start w:val="1"/>
      <w:numFmt w:val="lowerRoman"/>
      <w:lvlText w:val="%6."/>
      <w:lvlJc w:val="right"/>
      <w:pPr>
        <w:ind w:left="2985" w:hanging="420"/>
      </w:pPr>
      <w:rPr>
        <w:rFonts w:cs="Times New Roman"/>
      </w:rPr>
    </w:lvl>
    <w:lvl w:ilvl="6">
      <w:start w:val="1"/>
      <w:numFmt w:val="decimal"/>
      <w:lvlText w:val="%7."/>
      <w:lvlJc w:val="left"/>
      <w:pPr>
        <w:ind w:left="3405" w:hanging="420"/>
      </w:pPr>
      <w:rPr>
        <w:rFonts w:cs="Times New Roman"/>
      </w:rPr>
    </w:lvl>
    <w:lvl w:ilvl="7">
      <w:start w:val="1"/>
      <w:numFmt w:val="lowerLetter"/>
      <w:lvlText w:val="%8)"/>
      <w:lvlJc w:val="left"/>
      <w:pPr>
        <w:ind w:left="3825" w:hanging="420"/>
      </w:pPr>
      <w:rPr>
        <w:rFonts w:cs="Times New Roman"/>
      </w:rPr>
    </w:lvl>
    <w:lvl w:ilvl="8">
      <w:start w:val="1"/>
      <w:numFmt w:val="lowerRoman"/>
      <w:lvlText w:val="%9."/>
      <w:lvlJc w:val="right"/>
      <w:pPr>
        <w:ind w:left="4245" w:hanging="420"/>
      </w:pPr>
      <w:rPr>
        <w:rFonts w:cs="Times New Roman"/>
      </w:rPr>
    </w:lvl>
  </w:abstractNum>
  <w:abstractNum w:abstractNumId="2">
    <w:nsid w:val="25EF749E"/>
    <w:multiLevelType w:val="multilevel"/>
    <w:tmpl w:val="25EF749E"/>
    <w:lvl w:ilvl="0">
      <w:start w:val="1"/>
      <w:numFmt w:val="lowerLetter"/>
      <w:lvlText w:val="%1)"/>
      <w:lvlJc w:val="left"/>
      <w:pPr>
        <w:ind w:left="825" w:hanging="360"/>
      </w:pPr>
      <w:rPr>
        <w:rFonts w:cs="Times New Roman" w:hint="default"/>
      </w:rPr>
    </w:lvl>
    <w:lvl w:ilvl="1">
      <w:start w:val="1"/>
      <w:numFmt w:val="lowerLetter"/>
      <w:lvlText w:val="%2)"/>
      <w:lvlJc w:val="left"/>
      <w:pPr>
        <w:ind w:left="1305" w:hanging="420"/>
      </w:pPr>
      <w:rPr>
        <w:rFonts w:cs="Times New Roman"/>
      </w:rPr>
    </w:lvl>
    <w:lvl w:ilvl="2">
      <w:start w:val="1"/>
      <w:numFmt w:val="lowerRoman"/>
      <w:lvlText w:val="%3."/>
      <w:lvlJc w:val="right"/>
      <w:pPr>
        <w:ind w:left="1725" w:hanging="420"/>
      </w:pPr>
      <w:rPr>
        <w:rFonts w:cs="Times New Roman"/>
      </w:rPr>
    </w:lvl>
    <w:lvl w:ilvl="3">
      <w:start w:val="1"/>
      <w:numFmt w:val="decimal"/>
      <w:lvlText w:val="%4."/>
      <w:lvlJc w:val="left"/>
      <w:pPr>
        <w:ind w:left="2145" w:hanging="420"/>
      </w:pPr>
      <w:rPr>
        <w:rFonts w:cs="Times New Roman"/>
      </w:rPr>
    </w:lvl>
    <w:lvl w:ilvl="4">
      <w:start w:val="1"/>
      <w:numFmt w:val="lowerLetter"/>
      <w:lvlText w:val="%5)"/>
      <w:lvlJc w:val="left"/>
      <w:pPr>
        <w:ind w:left="2565" w:hanging="420"/>
      </w:pPr>
      <w:rPr>
        <w:rFonts w:cs="Times New Roman"/>
      </w:rPr>
    </w:lvl>
    <w:lvl w:ilvl="5">
      <w:start w:val="1"/>
      <w:numFmt w:val="lowerRoman"/>
      <w:lvlText w:val="%6."/>
      <w:lvlJc w:val="right"/>
      <w:pPr>
        <w:ind w:left="2985" w:hanging="420"/>
      </w:pPr>
      <w:rPr>
        <w:rFonts w:cs="Times New Roman"/>
      </w:rPr>
    </w:lvl>
    <w:lvl w:ilvl="6">
      <w:start w:val="1"/>
      <w:numFmt w:val="decimal"/>
      <w:lvlText w:val="%7."/>
      <w:lvlJc w:val="left"/>
      <w:pPr>
        <w:ind w:left="3405" w:hanging="420"/>
      </w:pPr>
      <w:rPr>
        <w:rFonts w:cs="Times New Roman"/>
      </w:rPr>
    </w:lvl>
    <w:lvl w:ilvl="7">
      <w:start w:val="1"/>
      <w:numFmt w:val="lowerLetter"/>
      <w:lvlText w:val="%8)"/>
      <w:lvlJc w:val="left"/>
      <w:pPr>
        <w:ind w:left="3825" w:hanging="420"/>
      </w:pPr>
      <w:rPr>
        <w:rFonts w:cs="Times New Roman"/>
      </w:rPr>
    </w:lvl>
    <w:lvl w:ilvl="8">
      <w:start w:val="1"/>
      <w:numFmt w:val="lowerRoman"/>
      <w:lvlText w:val="%9."/>
      <w:lvlJc w:val="right"/>
      <w:pPr>
        <w:ind w:left="4245" w:hanging="420"/>
      </w:pPr>
      <w:rPr>
        <w:rFonts w:cs="Times New Roman"/>
      </w:rPr>
    </w:lvl>
  </w:abstractNum>
  <w:abstractNum w:abstractNumId="3">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1155"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2"/>
  <w:drawingGridVerticalSpacing w:val="3"/>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48A5"/>
    <w:rsid w:val="00000B6F"/>
    <w:rsid w:val="00001F99"/>
    <w:rsid w:val="00013B53"/>
    <w:rsid w:val="00035E66"/>
    <w:rsid w:val="00035FE4"/>
    <w:rsid w:val="00042445"/>
    <w:rsid w:val="00042A26"/>
    <w:rsid w:val="000451C5"/>
    <w:rsid w:val="000472C1"/>
    <w:rsid w:val="00053BEB"/>
    <w:rsid w:val="000556B6"/>
    <w:rsid w:val="00060646"/>
    <w:rsid w:val="00062FD4"/>
    <w:rsid w:val="000633CA"/>
    <w:rsid w:val="000641A4"/>
    <w:rsid w:val="0006727E"/>
    <w:rsid w:val="00074E6D"/>
    <w:rsid w:val="0007704A"/>
    <w:rsid w:val="0008213E"/>
    <w:rsid w:val="00083118"/>
    <w:rsid w:val="00086CE2"/>
    <w:rsid w:val="00090F84"/>
    <w:rsid w:val="000936A0"/>
    <w:rsid w:val="00097E10"/>
    <w:rsid w:val="000A416A"/>
    <w:rsid w:val="000C27BE"/>
    <w:rsid w:val="000C6182"/>
    <w:rsid w:val="000C7DB0"/>
    <w:rsid w:val="000D0F1A"/>
    <w:rsid w:val="000F19E3"/>
    <w:rsid w:val="000F3FE4"/>
    <w:rsid w:val="000F5C5D"/>
    <w:rsid w:val="000F5F4A"/>
    <w:rsid w:val="000F63AB"/>
    <w:rsid w:val="00113E9D"/>
    <w:rsid w:val="0012128D"/>
    <w:rsid w:val="00122017"/>
    <w:rsid w:val="00133F76"/>
    <w:rsid w:val="00151A25"/>
    <w:rsid w:val="0016552D"/>
    <w:rsid w:val="0018069A"/>
    <w:rsid w:val="001838B9"/>
    <w:rsid w:val="001843E7"/>
    <w:rsid w:val="00191E41"/>
    <w:rsid w:val="00192AD8"/>
    <w:rsid w:val="001954D3"/>
    <w:rsid w:val="001956AB"/>
    <w:rsid w:val="00196A49"/>
    <w:rsid w:val="001A47F6"/>
    <w:rsid w:val="001A7ECC"/>
    <w:rsid w:val="001B24D8"/>
    <w:rsid w:val="001B3D11"/>
    <w:rsid w:val="001C3A11"/>
    <w:rsid w:val="001C40C5"/>
    <w:rsid w:val="001C4AA5"/>
    <w:rsid w:val="001C70EE"/>
    <w:rsid w:val="001D5A06"/>
    <w:rsid w:val="001E2B3D"/>
    <w:rsid w:val="001E40CE"/>
    <w:rsid w:val="001E5BC8"/>
    <w:rsid w:val="001E653F"/>
    <w:rsid w:val="001E785F"/>
    <w:rsid w:val="001F712C"/>
    <w:rsid w:val="00200C13"/>
    <w:rsid w:val="00210177"/>
    <w:rsid w:val="0021066D"/>
    <w:rsid w:val="00210772"/>
    <w:rsid w:val="002169C6"/>
    <w:rsid w:val="00222483"/>
    <w:rsid w:val="0022279D"/>
    <w:rsid w:val="002244E9"/>
    <w:rsid w:val="002273F6"/>
    <w:rsid w:val="002408D9"/>
    <w:rsid w:val="002411EC"/>
    <w:rsid w:val="0024216F"/>
    <w:rsid w:val="00251133"/>
    <w:rsid w:val="002511D8"/>
    <w:rsid w:val="00251669"/>
    <w:rsid w:val="0025287E"/>
    <w:rsid w:val="00256D10"/>
    <w:rsid w:val="00260B9F"/>
    <w:rsid w:val="002657C5"/>
    <w:rsid w:val="00265CB8"/>
    <w:rsid w:val="002736DA"/>
    <w:rsid w:val="002755CB"/>
    <w:rsid w:val="002801D6"/>
    <w:rsid w:val="002924A4"/>
    <w:rsid w:val="002A2ACB"/>
    <w:rsid w:val="002A2F22"/>
    <w:rsid w:val="002A4BCA"/>
    <w:rsid w:val="002B11BA"/>
    <w:rsid w:val="002B5314"/>
    <w:rsid w:val="002C14FE"/>
    <w:rsid w:val="002C5D36"/>
    <w:rsid w:val="002E0BA6"/>
    <w:rsid w:val="002E5784"/>
    <w:rsid w:val="002F5336"/>
    <w:rsid w:val="002F5FA2"/>
    <w:rsid w:val="00316360"/>
    <w:rsid w:val="003238B8"/>
    <w:rsid w:val="00325AD3"/>
    <w:rsid w:val="0033018B"/>
    <w:rsid w:val="0033316F"/>
    <w:rsid w:val="00335634"/>
    <w:rsid w:val="0034326A"/>
    <w:rsid w:val="00353A62"/>
    <w:rsid w:val="00355F00"/>
    <w:rsid w:val="0036074B"/>
    <w:rsid w:val="00362B02"/>
    <w:rsid w:val="003745BF"/>
    <w:rsid w:val="003770DF"/>
    <w:rsid w:val="00384CC9"/>
    <w:rsid w:val="003912F5"/>
    <w:rsid w:val="00397217"/>
    <w:rsid w:val="003A7507"/>
    <w:rsid w:val="003A7679"/>
    <w:rsid w:val="003B192F"/>
    <w:rsid w:val="003B3360"/>
    <w:rsid w:val="003B34B4"/>
    <w:rsid w:val="003B5B9D"/>
    <w:rsid w:val="003C4652"/>
    <w:rsid w:val="003C7B21"/>
    <w:rsid w:val="003F0E16"/>
    <w:rsid w:val="003F11A3"/>
    <w:rsid w:val="003F2EE9"/>
    <w:rsid w:val="003F379D"/>
    <w:rsid w:val="003F7D94"/>
    <w:rsid w:val="004015E2"/>
    <w:rsid w:val="00414ADA"/>
    <w:rsid w:val="0041520C"/>
    <w:rsid w:val="00416731"/>
    <w:rsid w:val="0043251D"/>
    <w:rsid w:val="00441E4F"/>
    <w:rsid w:val="00442A77"/>
    <w:rsid w:val="00442F82"/>
    <w:rsid w:val="0044321A"/>
    <w:rsid w:val="004449EA"/>
    <w:rsid w:val="00446ACD"/>
    <w:rsid w:val="00446B03"/>
    <w:rsid w:val="00460F22"/>
    <w:rsid w:val="00461860"/>
    <w:rsid w:val="004A3A31"/>
    <w:rsid w:val="004A5189"/>
    <w:rsid w:val="004B4C0E"/>
    <w:rsid w:val="004C12BE"/>
    <w:rsid w:val="004C72FF"/>
    <w:rsid w:val="004D6426"/>
    <w:rsid w:val="004D712B"/>
    <w:rsid w:val="004E3550"/>
    <w:rsid w:val="004E3774"/>
    <w:rsid w:val="004E37CD"/>
    <w:rsid w:val="004E4161"/>
    <w:rsid w:val="004F0DC2"/>
    <w:rsid w:val="004F0FB4"/>
    <w:rsid w:val="004F20D2"/>
    <w:rsid w:val="004F55B7"/>
    <w:rsid w:val="004F5901"/>
    <w:rsid w:val="00507943"/>
    <w:rsid w:val="00514FF6"/>
    <w:rsid w:val="0052047A"/>
    <w:rsid w:val="0052610C"/>
    <w:rsid w:val="005317DA"/>
    <w:rsid w:val="0055684D"/>
    <w:rsid w:val="00556905"/>
    <w:rsid w:val="00565750"/>
    <w:rsid w:val="00567F1D"/>
    <w:rsid w:val="00572EF7"/>
    <w:rsid w:val="005823F8"/>
    <w:rsid w:val="005963AD"/>
    <w:rsid w:val="00596694"/>
    <w:rsid w:val="005A5843"/>
    <w:rsid w:val="005C11B4"/>
    <w:rsid w:val="005C1EED"/>
    <w:rsid w:val="005D1C94"/>
    <w:rsid w:val="005D49A3"/>
    <w:rsid w:val="005D716C"/>
    <w:rsid w:val="005F0C70"/>
    <w:rsid w:val="0060187E"/>
    <w:rsid w:val="00607F8C"/>
    <w:rsid w:val="00616B6A"/>
    <w:rsid w:val="00616F60"/>
    <w:rsid w:val="0062094F"/>
    <w:rsid w:val="00622D64"/>
    <w:rsid w:val="006257E8"/>
    <w:rsid w:val="006409AF"/>
    <w:rsid w:val="0064422F"/>
    <w:rsid w:val="00654224"/>
    <w:rsid w:val="0066101F"/>
    <w:rsid w:val="00661311"/>
    <w:rsid w:val="00670CCD"/>
    <w:rsid w:val="006825C5"/>
    <w:rsid w:val="00684D0A"/>
    <w:rsid w:val="0069109B"/>
    <w:rsid w:val="006A069E"/>
    <w:rsid w:val="006A1372"/>
    <w:rsid w:val="006A23F9"/>
    <w:rsid w:val="006A4078"/>
    <w:rsid w:val="006B25F5"/>
    <w:rsid w:val="006B520B"/>
    <w:rsid w:val="006C135D"/>
    <w:rsid w:val="006C2198"/>
    <w:rsid w:val="006E0FCC"/>
    <w:rsid w:val="006F7A8F"/>
    <w:rsid w:val="00701FEF"/>
    <w:rsid w:val="0071176A"/>
    <w:rsid w:val="0071294D"/>
    <w:rsid w:val="00713790"/>
    <w:rsid w:val="0072240C"/>
    <w:rsid w:val="00724FBB"/>
    <w:rsid w:val="007274C3"/>
    <w:rsid w:val="00742682"/>
    <w:rsid w:val="00742CD7"/>
    <w:rsid w:val="007546D3"/>
    <w:rsid w:val="00764530"/>
    <w:rsid w:val="00774A33"/>
    <w:rsid w:val="00775DB6"/>
    <w:rsid w:val="007765D7"/>
    <w:rsid w:val="007808E9"/>
    <w:rsid w:val="0078219A"/>
    <w:rsid w:val="007839B3"/>
    <w:rsid w:val="007A074E"/>
    <w:rsid w:val="007A136B"/>
    <w:rsid w:val="007B1E5F"/>
    <w:rsid w:val="007B2A09"/>
    <w:rsid w:val="007C03C7"/>
    <w:rsid w:val="007C06BA"/>
    <w:rsid w:val="007C4D4C"/>
    <w:rsid w:val="007C57CE"/>
    <w:rsid w:val="007D6AB1"/>
    <w:rsid w:val="007E1262"/>
    <w:rsid w:val="007E2A22"/>
    <w:rsid w:val="007E3BA6"/>
    <w:rsid w:val="007E707A"/>
    <w:rsid w:val="007F0E01"/>
    <w:rsid w:val="00807AD8"/>
    <w:rsid w:val="00810613"/>
    <w:rsid w:val="00813882"/>
    <w:rsid w:val="00814A61"/>
    <w:rsid w:val="00822C2C"/>
    <w:rsid w:val="00830B69"/>
    <w:rsid w:val="00833534"/>
    <w:rsid w:val="008340C5"/>
    <w:rsid w:val="00835760"/>
    <w:rsid w:val="00842E64"/>
    <w:rsid w:val="00843A3D"/>
    <w:rsid w:val="00845367"/>
    <w:rsid w:val="0085022D"/>
    <w:rsid w:val="008514E9"/>
    <w:rsid w:val="00856D59"/>
    <w:rsid w:val="0087002F"/>
    <w:rsid w:val="008805CF"/>
    <w:rsid w:val="0088773D"/>
    <w:rsid w:val="008906D3"/>
    <w:rsid w:val="00893832"/>
    <w:rsid w:val="008950D7"/>
    <w:rsid w:val="008A1313"/>
    <w:rsid w:val="008A4467"/>
    <w:rsid w:val="008B3CAF"/>
    <w:rsid w:val="008C1059"/>
    <w:rsid w:val="008E654D"/>
    <w:rsid w:val="008F4CE6"/>
    <w:rsid w:val="009055F8"/>
    <w:rsid w:val="00912154"/>
    <w:rsid w:val="009124D7"/>
    <w:rsid w:val="00916F72"/>
    <w:rsid w:val="00921BB4"/>
    <w:rsid w:val="00924BE5"/>
    <w:rsid w:val="00925710"/>
    <w:rsid w:val="00925ECA"/>
    <w:rsid w:val="00936067"/>
    <w:rsid w:val="00943206"/>
    <w:rsid w:val="00947836"/>
    <w:rsid w:val="0095496D"/>
    <w:rsid w:val="00954F5A"/>
    <w:rsid w:val="009730D7"/>
    <w:rsid w:val="0097778D"/>
    <w:rsid w:val="00984258"/>
    <w:rsid w:val="009867AD"/>
    <w:rsid w:val="00991CD7"/>
    <w:rsid w:val="009A7D69"/>
    <w:rsid w:val="009B11A0"/>
    <w:rsid w:val="009B4527"/>
    <w:rsid w:val="009B6792"/>
    <w:rsid w:val="009B78B0"/>
    <w:rsid w:val="009C41D9"/>
    <w:rsid w:val="009C450F"/>
    <w:rsid w:val="009C4BAD"/>
    <w:rsid w:val="009D01CD"/>
    <w:rsid w:val="009D2C45"/>
    <w:rsid w:val="009D719B"/>
    <w:rsid w:val="009D7CD7"/>
    <w:rsid w:val="009E40FD"/>
    <w:rsid w:val="009F6CD0"/>
    <w:rsid w:val="00A03DA8"/>
    <w:rsid w:val="00A22449"/>
    <w:rsid w:val="00A238D4"/>
    <w:rsid w:val="00A270CD"/>
    <w:rsid w:val="00A31F4C"/>
    <w:rsid w:val="00A32A14"/>
    <w:rsid w:val="00A37C84"/>
    <w:rsid w:val="00A576FF"/>
    <w:rsid w:val="00A63EDD"/>
    <w:rsid w:val="00A66571"/>
    <w:rsid w:val="00A70093"/>
    <w:rsid w:val="00A701CC"/>
    <w:rsid w:val="00A7699E"/>
    <w:rsid w:val="00A822A2"/>
    <w:rsid w:val="00A859DD"/>
    <w:rsid w:val="00A9484D"/>
    <w:rsid w:val="00A95235"/>
    <w:rsid w:val="00A95263"/>
    <w:rsid w:val="00A96B7A"/>
    <w:rsid w:val="00AA3765"/>
    <w:rsid w:val="00AA57FE"/>
    <w:rsid w:val="00AB20FF"/>
    <w:rsid w:val="00AB2F22"/>
    <w:rsid w:val="00AB60CE"/>
    <w:rsid w:val="00AC08B1"/>
    <w:rsid w:val="00AD0FF6"/>
    <w:rsid w:val="00AD4D65"/>
    <w:rsid w:val="00AD76C3"/>
    <w:rsid w:val="00AE3974"/>
    <w:rsid w:val="00AE48FC"/>
    <w:rsid w:val="00B05123"/>
    <w:rsid w:val="00B05A0C"/>
    <w:rsid w:val="00B07E07"/>
    <w:rsid w:val="00B107ED"/>
    <w:rsid w:val="00B15C8C"/>
    <w:rsid w:val="00B16213"/>
    <w:rsid w:val="00B16A70"/>
    <w:rsid w:val="00B17514"/>
    <w:rsid w:val="00B268A3"/>
    <w:rsid w:val="00B27428"/>
    <w:rsid w:val="00B278F0"/>
    <w:rsid w:val="00B30D43"/>
    <w:rsid w:val="00B30FDF"/>
    <w:rsid w:val="00B348A5"/>
    <w:rsid w:val="00B36713"/>
    <w:rsid w:val="00B4275B"/>
    <w:rsid w:val="00B46B11"/>
    <w:rsid w:val="00B6293C"/>
    <w:rsid w:val="00B6300A"/>
    <w:rsid w:val="00B63649"/>
    <w:rsid w:val="00B6674C"/>
    <w:rsid w:val="00B66B87"/>
    <w:rsid w:val="00B7589F"/>
    <w:rsid w:val="00B81CED"/>
    <w:rsid w:val="00B84992"/>
    <w:rsid w:val="00B84AB0"/>
    <w:rsid w:val="00B86DE3"/>
    <w:rsid w:val="00B90CF1"/>
    <w:rsid w:val="00B953E0"/>
    <w:rsid w:val="00BA3540"/>
    <w:rsid w:val="00BA651D"/>
    <w:rsid w:val="00BC1C7E"/>
    <w:rsid w:val="00BC3C44"/>
    <w:rsid w:val="00BC5A46"/>
    <w:rsid w:val="00BC5CFB"/>
    <w:rsid w:val="00BE0451"/>
    <w:rsid w:val="00BE516B"/>
    <w:rsid w:val="00BF039E"/>
    <w:rsid w:val="00C04F2F"/>
    <w:rsid w:val="00C06D10"/>
    <w:rsid w:val="00C07F10"/>
    <w:rsid w:val="00C11ED7"/>
    <w:rsid w:val="00C31EE4"/>
    <w:rsid w:val="00C33BD3"/>
    <w:rsid w:val="00C33FFE"/>
    <w:rsid w:val="00C34C4C"/>
    <w:rsid w:val="00C45D0F"/>
    <w:rsid w:val="00C50BD3"/>
    <w:rsid w:val="00C51837"/>
    <w:rsid w:val="00C60361"/>
    <w:rsid w:val="00C610FF"/>
    <w:rsid w:val="00C71645"/>
    <w:rsid w:val="00C72DDF"/>
    <w:rsid w:val="00C731EE"/>
    <w:rsid w:val="00C84E68"/>
    <w:rsid w:val="00C94A49"/>
    <w:rsid w:val="00C96ACE"/>
    <w:rsid w:val="00C976CF"/>
    <w:rsid w:val="00CA5079"/>
    <w:rsid w:val="00CB0D76"/>
    <w:rsid w:val="00CB3040"/>
    <w:rsid w:val="00CB3C1D"/>
    <w:rsid w:val="00CB5150"/>
    <w:rsid w:val="00CC2F50"/>
    <w:rsid w:val="00CE06B1"/>
    <w:rsid w:val="00D0119C"/>
    <w:rsid w:val="00D04EA1"/>
    <w:rsid w:val="00D06E47"/>
    <w:rsid w:val="00D164E1"/>
    <w:rsid w:val="00D25B03"/>
    <w:rsid w:val="00D3099F"/>
    <w:rsid w:val="00D3441A"/>
    <w:rsid w:val="00D379A7"/>
    <w:rsid w:val="00D37C7A"/>
    <w:rsid w:val="00D52C26"/>
    <w:rsid w:val="00D56788"/>
    <w:rsid w:val="00D643EC"/>
    <w:rsid w:val="00D64C1B"/>
    <w:rsid w:val="00D64E08"/>
    <w:rsid w:val="00D81988"/>
    <w:rsid w:val="00D84A40"/>
    <w:rsid w:val="00D9052B"/>
    <w:rsid w:val="00D97BB9"/>
    <w:rsid w:val="00DB1522"/>
    <w:rsid w:val="00DB2B2C"/>
    <w:rsid w:val="00DC0DF7"/>
    <w:rsid w:val="00DC6F47"/>
    <w:rsid w:val="00DE048E"/>
    <w:rsid w:val="00DF7C43"/>
    <w:rsid w:val="00E02482"/>
    <w:rsid w:val="00E05523"/>
    <w:rsid w:val="00E07B0C"/>
    <w:rsid w:val="00E46EC8"/>
    <w:rsid w:val="00E541BE"/>
    <w:rsid w:val="00E60701"/>
    <w:rsid w:val="00E71186"/>
    <w:rsid w:val="00E8293A"/>
    <w:rsid w:val="00E862F5"/>
    <w:rsid w:val="00E93BB0"/>
    <w:rsid w:val="00EA1B01"/>
    <w:rsid w:val="00EC4C4E"/>
    <w:rsid w:val="00EF03DA"/>
    <w:rsid w:val="00F00158"/>
    <w:rsid w:val="00F02C9B"/>
    <w:rsid w:val="00F03F8B"/>
    <w:rsid w:val="00F0486C"/>
    <w:rsid w:val="00F13544"/>
    <w:rsid w:val="00F20436"/>
    <w:rsid w:val="00F33FA5"/>
    <w:rsid w:val="00F34E60"/>
    <w:rsid w:val="00F54B2F"/>
    <w:rsid w:val="00F55896"/>
    <w:rsid w:val="00F57407"/>
    <w:rsid w:val="00F66015"/>
    <w:rsid w:val="00F75F1E"/>
    <w:rsid w:val="00F93CE8"/>
    <w:rsid w:val="00FB572C"/>
    <w:rsid w:val="00FB6E70"/>
    <w:rsid w:val="00FC00C9"/>
    <w:rsid w:val="00FC473E"/>
    <w:rsid w:val="00FC7332"/>
    <w:rsid w:val="00FD32FE"/>
    <w:rsid w:val="00FE0279"/>
    <w:rsid w:val="00FE7916"/>
    <w:rsid w:val="00FF076A"/>
    <w:rsid w:val="00FF282F"/>
    <w:rsid w:val="00FF44AB"/>
    <w:rsid w:val="543549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semiHidden="1"/>
    <w:lsdException w:name="annotation text" w:semiHidden="1"/>
    <w:lsdException w:name="caption"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D01CD"/>
    <w:pPr>
      <w:widowControl w:val="0"/>
      <w:jc w:val="both"/>
    </w:pPr>
    <w:rPr>
      <w:kern w:val="2"/>
      <w:sz w:val="21"/>
      <w:szCs w:val="24"/>
    </w:rPr>
  </w:style>
  <w:style w:type="paragraph" w:styleId="1">
    <w:name w:val="heading 1"/>
    <w:basedOn w:val="a6"/>
    <w:next w:val="a7"/>
    <w:qFormat/>
    <w:rsid w:val="009D01CD"/>
    <w:pPr>
      <w:keepLines/>
      <w:adjustRightInd w:val="0"/>
      <w:spacing w:before="120" w:after="120"/>
      <w:ind w:firstLine="435"/>
      <w:jc w:val="left"/>
      <w:textAlignment w:val="baseline"/>
      <w:outlineLvl w:val="0"/>
    </w:pPr>
    <w:rPr>
      <w:rFonts w:ascii="黑体" w:eastAsia="黑体" w:hAnsi="Verdana"/>
      <w:kern w:val="0"/>
      <w:szCs w:val="20"/>
    </w:rPr>
  </w:style>
  <w:style w:type="paragraph" w:styleId="2">
    <w:name w:val="heading 2"/>
    <w:basedOn w:val="1"/>
    <w:next w:val="a8"/>
    <w:qFormat/>
    <w:rsid w:val="009D01CD"/>
    <w:pPr>
      <w:numPr>
        <w:ilvl w:val="1"/>
        <w:numId w:val="1"/>
      </w:numPr>
      <w:tabs>
        <w:tab w:val="left" w:pos="840"/>
      </w:tabs>
      <w:outlineLvl w:val="1"/>
    </w:pPr>
    <w:rPr>
      <w:rFonts w:ascii="宋体" w:eastAsia="宋体" w:hAnsi="Times New Roman"/>
    </w:rPr>
  </w:style>
  <w:style w:type="paragraph" w:styleId="3">
    <w:name w:val="heading 3"/>
    <w:basedOn w:val="1"/>
    <w:next w:val="a8"/>
    <w:qFormat/>
    <w:rsid w:val="009D01CD"/>
    <w:pPr>
      <w:numPr>
        <w:ilvl w:val="2"/>
        <w:numId w:val="1"/>
      </w:numPr>
      <w:tabs>
        <w:tab w:val="left" w:pos="1260"/>
      </w:tabs>
      <w:outlineLvl w:val="2"/>
    </w:pPr>
    <w:rPr>
      <w:rFonts w:ascii="宋体" w:eastAsia="宋体" w:hAnsi="Tahoma"/>
    </w:rPr>
  </w:style>
  <w:style w:type="paragraph" w:styleId="4">
    <w:name w:val="heading 4"/>
    <w:basedOn w:val="1"/>
    <w:next w:val="a8"/>
    <w:qFormat/>
    <w:rsid w:val="009D01CD"/>
    <w:pPr>
      <w:keepNext/>
      <w:numPr>
        <w:ilvl w:val="3"/>
        <w:numId w:val="1"/>
      </w:numPr>
      <w:tabs>
        <w:tab w:val="left" w:pos="1680"/>
      </w:tabs>
      <w:outlineLvl w:val="3"/>
    </w:pPr>
    <w:rPr>
      <w:rFonts w:ascii="宋体" w:eastAsia="宋体" w:hAnsi="Tahoma"/>
    </w:rPr>
  </w:style>
  <w:style w:type="paragraph" w:styleId="5">
    <w:name w:val="heading 5"/>
    <w:basedOn w:val="3"/>
    <w:next w:val="a8"/>
    <w:qFormat/>
    <w:rsid w:val="009D01CD"/>
    <w:pPr>
      <w:numPr>
        <w:ilvl w:val="4"/>
      </w:numPr>
      <w:tabs>
        <w:tab w:val="left" w:pos="2100"/>
      </w:tabs>
      <w:outlineLvl w:val="4"/>
    </w:pPr>
  </w:style>
  <w:style w:type="paragraph" w:styleId="6">
    <w:name w:val="heading 6"/>
    <w:basedOn w:val="a6"/>
    <w:next w:val="a6"/>
    <w:qFormat/>
    <w:rsid w:val="009D01CD"/>
    <w:pPr>
      <w:keepNext/>
      <w:keepLines/>
      <w:adjustRightInd w:val="0"/>
      <w:spacing w:before="240" w:after="64" w:line="320" w:lineRule="atLeast"/>
      <w:ind w:firstLine="435"/>
      <w:jc w:val="left"/>
      <w:textAlignment w:val="baseline"/>
      <w:outlineLvl w:val="5"/>
    </w:pPr>
    <w:rPr>
      <w:rFonts w:ascii="Arial" w:eastAsia="黑体" w:hAnsi="Arial"/>
      <w:b/>
      <w:bCs/>
      <w:kern w:val="0"/>
      <w:sz w:val="24"/>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page number"/>
    <w:basedOn w:val="a9"/>
    <w:rsid w:val="009D01CD"/>
  </w:style>
  <w:style w:type="character" w:styleId="ad">
    <w:name w:val="annotation reference"/>
    <w:semiHidden/>
    <w:rsid w:val="009D01CD"/>
    <w:rPr>
      <w:sz w:val="21"/>
      <w:szCs w:val="21"/>
    </w:rPr>
  </w:style>
  <w:style w:type="character" w:customStyle="1" w:styleId="30MingLiU">
    <w:name w:val="正文文本 (30) + MingLiU"/>
    <w:aliases w:val="8 pt"/>
    <w:rsid w:val="009D01CD"/>
    <w:rPr>
      <w:rFonts w:ascii="MingLiU" w:eastAsia="MingLiU" w:hAnsi="MingLiU" w:cs="MingLiU"/>
      <w:sz w:val="16"/>
      <w:szCs w:val="16"/>
      <w:lang w:bidi="ar-SA"/>
    </w:rPr>
  </w:style>
  <w:style w:type="character" w:customStyle="1" w:styleId="10">
    <w:name w:val="正文文本 (10)"/>
    <w:basedOn w:val="100"/>
    <w:rsid w:val="009D01CD"/>
  </w:style>
  <w:style w:type="character" w:customStyle="1" w:styleId="100">
    <w:name w:val="正文文本 (10)_"/>
    <w:link w:val="101"/>
    <w:rsid w:val="009D01CD"/>
    <w:rPr>
      <w:rFonts w:ascii="MingLiU" w:eastAsia="MingLiU" w:hAnsi="MingLiU"/>
      <w:sz w:val="16"/>
      <w:szCs w:val="16"/>
      <w:lang w:bidi="ar-SA"/>
    </w:rPr>
  </w:style>
  <w:style w:type="character" w:customStyle="1" w:styleId="30">
    <w:name w:val="正文文本 (30)_"/>
    <w:link w:val="301"/>
    <w:rsid w:val="009D01CD"/>
    <w:rPr>
      <w:sz w:val="17"/>
      <w:szCs w:val="17"/>
      <w:lang w:bidi="ar-SA"/>
    </w:rPr>
  </w:style>
  <w:style w:type="character" w:customStyle="1" w:styleId="300">
    <w:name w:val="正文文本 (30)"/>
    <w:basedOn w:val="30"/>
    <w:rsid w:val="009D01CD"/>
  </w:style>
  <w:style w:type="character" w:customStyle="1" w:styleId="10TimesNewRoman">
    <w:name w:val="正文文本 (10) + Times New Roman"/>
    <w:aliases w:val="8.5 pt"/>
    <w:rsid w:val="009D01CD"/>
    <w:rPr>
      <w:rFonts w:ascii="Times New Roman" w:eastAsia="Times New Roman" w:hAnsi="Times New Roman" w:cs="Times New Roman"/>
      <w:spacing w:val="0"/>
      <w:sz w:val="17"/>
      <w:szCs w:val="17"/>
      <w:lang w:val="en-US" w:bidi="ar-SA"/>
    </w:rPr>
  </w:style>
  <w:style w:type="character" w:customStyle="1" w:styleId="ae">
    <w:name w:val="发布"/>
    <w:rsid w:val="009D01CD"/>
    <w:rPr>
      <w:rFonts w:ascii="黑体" w:eastAsia="黑体"/>
      <w:spacing w:val="22"/>
      <w:w w:val="100"/>
      <w:position w:val="3"/>
      <w:sz w:val="28"/>
    </w:rPr>
  </w:style>
  <w:style w:type="paragraph" w:styleId="af">
    <w:name w:val="header"/>
    <w:basedOn w:val="a6"/>
    <w:rsid w:val="009D01CD"/>
    <w:pPr>
      <w:tabs>
        <w:tab w:val="center" w:pos="4153"/>
        <w:tab w:val="right" w:pos="8306"/>
      </w:tabs>
      <w:adjustRightInd w:val="0"/>
      <w:spacing w:line="240" w:lineRule="atLeast"/>
      <w:jc w:val="center"/>
      <w:textAlignment w:val="baseline"/>
    </w:pPr>
    <w:rPr>
      <w:kern w:val="0"/>
      <w:sz w:val="18"/>
      <w:szCs w:val="20"/>
    </w:rPr>
  </w:style>
  <w:style w:type="paragraph" w:styleId="af0">
    <w:name w:val="footer"/>
    <w:basedOn w:val="a6"/>
    <w:rsid w:val="009D01CD"/>
    <w:pPr>
      <w:tabs>
        <w:tab w:val="center" w:pos="4153"/>
        <w:tab w:val="right" w:pos="8306"/>
      </w:tabs>
      <w:adjustRightInd w:val="0"/>
      <w:spacing w:line="240" w:lineRule="atLeast"/>
      <w:jc w:val="left"/>
      <w:textAlignment w:val="baseline"/>
    </w:pPr>
    <w:rPr>
      <w:kern w:val="0"/>
      <w:sz w:val="18"/>
      <w:szCs w:val="20"/>
    </w:rPr>
  </w:style>
  <w:style w:type="paragraph" w:styleId="31">
    <w:name w:val="Body Text Indent 3"/>
    <w:basedOn w:val="a6"/>
    <w:rsid w:val="009D01CD"/>
    <w:pPr>
      <w:ind w:firstLineChars="200" w:firstLine="420"/>
    </w:pPr>
    <w:rPr>
      <w:rFonts w:ascii="宋体" w:hAnsi="宋体"/>
      <w:color w:val="FF0000"/>
    </w:rPr>
  </w:style>
  <w:style w:type="paragraph" w:styleId="af1">
    <w:name w:val="Balloon Text"/>
    <w:basedOn w:val="a6"/>
    <w:semiHidden/>
    <w:rsid w:val="009D01CD"/>
    <w:rPr>
      <w:sz w:val="18"/>
      <w:szCs w:val="18"/>
    </w:rPr>
  </w:style>
  <w:style w:type="paragraph" w:styleId="11">
    <w:name w:val="toc 1"/>
    <w:basedOn w:val="a6"/>
    <w:next w:val="a6"/>
    <w:semiHidden/>
    <w:rsid w:val="009D01CD"/>
    <w:pPr>
      <w:adjustRightInd w:val="0"/>
      <w:spacing w:before="120" w:after="120" w:line="360" w:lineRule="atLeast"/>
      <w:jc w:val="left"/>
      <w:textAlignment w:val="baseline"/>
    </w:pPr>
    <w:rPr>
      <w:rFonts w:ascii="黑体" w:eastAsia="黑体"/>
      <w:caps/>
      <w:kern w:val="0"/>
    </w:rPr>
  </w:style>
  <w:style w:type="paragraph" w:styleId="20">
    <w:name w:val="Body Text Indent 2"/>
    <w:basedOn w:val="a6"/>
    <w:rsid w:val="009D01CD"/>
    <w:pPr>
      <w:ind w:left="180" w:firstLineChars="171" w:firstLine="359"/>
    </w:pPr>
  </w:style>
  <w:style w:type="paragraph" w:styleId="af2">
    <w:name w:val="Date"/>
    <w:basedOn w:val="a6"/>
    <w:next w:val="a6"/>
    <w:rsid w:val="009D01CD"/>
    <w:pPr>
      <w:ind w:leftChars="2500" w:left="100"/>
    </w:pPr>
    <w:rPr>
      <w:rFonts w:ascii="宋体" w:hAnsi="宋体"/>
      <w:b/>
      <w:szCs w:val="21"/>
    </w:rPr>
  </w:style>
  <w:style w:type="paragraph" w:styleId="a8">
    <w:name w:val="Normal Indent"/>
    <w:basedOn w:val="a6"/>
    <w:rsid w:val="009D01CD"/>
    <w:pPr>
      <w:adjustRightInd w:val="0"/>
    </w:pPr>
    <w:rPr>
      <w:kern w:val="0"/>
      <w:szCs w:val="21"/>
    </w:rPr>
  </w:style>
  <w:style w:type="paragraph" w:styleId="af3">
    <w:name w:val="annotation subject"/>
    <w:basedOn w:val="af4"/>
    <w:next w:val="af4"/>
    <w:semiHidden/>
    <w:rsid w:val="009D01CD"/>
    <w:rPr>
      <w:b/>
      <w:bCs/>
    </w:rPr>
  </w:style>
  <w:style w:type="paragraph" w:styleId="af5">
    <w:name w:val="Body Text"/>
    <w:basedOn w:val="a6"/>
    <w:rsid w:val="009D01CD"/>
    <w:pPr>
      <w:spacing w:after="120"/>
    </w:pPr>
  </w:style>
  <w:style w:type="paragraph" w:styleId="af6">
    <w:name w:val="caption"/>
    <w:basedOn w:val="a6"/>
    <w:next w:val="a6"/>
    <w:qFormat/>
    <w:rsid w:val="009D01CD"/>
    <w:pPr>
      <w:adjustRightInd w:val="0"/>
      <w:spacing w:before="152" w:after="160" w:line="360" w:lineRule="atLeast"/>
      <w:jc w:val="center"/>
      <w:textAlignment w:val="baseline"/>
    </w:pPr>
    <w:rPr>
      <w:rFonts w:ascii="Arial" w:eastAsia="黑体" w:hAnsi="Arial"/>
      <w:kern w:val="0"/>
      <w:szCs w:val="20"/>
    </w:rPr>
  </w:style>
  <w:style w:type="paragraph" w:styleId="a7">
    <w:name w:val="Body Text First Indent"/>
    <w:basedOn w:val="af5"/>
    <w:rsid w:val="009D01CD"/>
    <w:pPr>
      <w:adjustRightInd w:val="0"/>
      <w:spacing w:line="360" w:lineRule="atLeast"/>
      <w:ind w:firstLineChars="100" w:firstLine="420"/>
      <w:jc w:val="left"/>
      <w:textAlignment w:val="baseline"/>
    </w:pPr>
    <w:rPr>
      <w:kern w:val="0"/>
      <w:szCs w:val="20"/>
    </w:rPr>
  </w:style>
  <w:style w:type="paragraph" w:styleId="af7">
    <w:name w:val="Body Text Indent"/>
    <w:basedOn w:val="a6"/>
    <w:rsid w:val="009D01CD"/>
    <w:pPr>
      <w:ind w:left="180" w:firstLineChars="257" w:firstLine="540"/>
    </w:pPr>
  </w:style>
  <w:style w:type="paragraph" w:styleId="af4">
    <w:name w:val="annotation text"/>
    <w:basedOn w:val="a6"/>
    <w:semiHidden/>
    <w:rsid w:val="009D01CD"/>
    <w:pPr>
      <w:jc w:val="left"/>
    </w:pPr>
  </w:style>
  <w:style w:type="paragraph" w:customStyle="1" w:styleId="Char">
    <w:name w:val="Char"/>
    <w:basedOn w:val="a6"/>
    <w:rsid w:val="009D01CD"/>
    <w:pPr>
      <w:widowControl/>
      <w:spacing w:after="160" w:line="240" w:lineRule="exact"/>
      <w:ind w:firstLine="435"/>
      <w:jc w:val="left"/>
    </w:pPr>
    <w:rPr>
      <w:rFonts w:ascii="Verdana" w:hAnsi="Verdana"/>
      <w:kern w:val="0"/>
      <w:sz w:val="20"/>
      <w:szCs w:val="20"/>
      <w:lang w:eastAsia="en-US"/>
    </w:rPr>
  </w:style>
  <w:style w:type="paragraph" w:customStyle="1" w:styleId="a0">
    <w:name w:val="章标题"/>
    <w:next w:val="af8"/>
    <w:rsid w:val="009D01CD"/>
    <w:pPr>
      <w:numPr>
        <w:ilvl w:val="1"/>
        <w:numId w:val="2"/>
      </w:numPr>
      <w:spacing w:beforeLines="50" w:afterLines="50"/>
      <w:jc w:val="both"/>
      <w:outlineLvl w:val="1"/>
    </w:pPr>
    <w:rPr>
      <w:rFonts w:ascii="黑体" w:eastAsia="黑体"/>
      <w:sz w:val="21"/>
    </w:rPr>
  </w:style>
  <w:style w:type="paragraph" w:customStyle="1" w:styleId="af8">
    <w:name w:val="段"/>
    <w:rsid w:val="009D01CD"/>
    <w:pPr>
      <w:autoSpaceDE w:val="0"/>
      <w:autoSpaceDN w:val="0"/>
      <w:ind w:firstLineChars="200" w:firstLine="200"/>
      <w:jc w:val="both"/>
    </w:pPr>
    <w:rPr>
      <w:rFonts w:ascii="宋体"/>
      <w:sz w:val="21"/>
    </w:rPr>
  </w:style>
  <w:style w:type="paragraph" w:customStyle="1" w:styleId="af9">
    <w:name w:val="篇"/>
    <w:basedOn w:val="a6"/>
    <w:next w:val="a6"/>
    <w:rsid w:val="009D01CD"/>
    <w:pPr>
      <w:adjustRightInd w:val="0"/>
      <w:spacing w:line="360" w:lineRule="atLeast"/>
      <w:jc w:val="center"/>
      <w:textAlignment w:val="baseline"/>
    </w:pPr>
    <w:rPr>
      <w:rFonts w:eastAsia="黑体"/>
      <w:kern w:val="0"/>
      <w:sz w:val="24"/>
      <w:szCs w:val="20"/>
    </w:rPr>
  </w:style>
  <w:style w:type="paragraph" w:styleId="afa">
    <w:name w:val="Revision"/>
    <w:uiPriority w:val="99"/>
    <w:semiHidden/>
    <w:rsid w:val="009D01CD"/>
    <w:rPr>
      <w:kern w:val="2"/>
      <w:sz w:val="21"/>
      <w:szCs w:val="24"/>
    </w:rPr>
  </w:style>
  <w:style w:type="paragraph" w:customStyle="1" w:styleId="a">
    <w:name w:val="前言、引言标题"/>
    <w:next w:val="a6"/>
    <w:rsid w:val="009D01CD"/>
    <w:pPr>
      <w:numPr>
        <w:numId w:val="2"/>
      </w:numPr>
      <w:shd w:val="clear" w:color="FFFFFF" w:fill="FFFFFF"/>
      <w:spacing w:before="640" w:after="560"/>
      <w:jc w:val="center"/>
      <w:outlineLvl w:val="0"/>
    </w:pPr>
    <w:rPr>
      <w:rFonts w:ascii="黑体" w:eastAsia="黑体"/>
      <w:sz w:val="32"/>
    </w:rPr>
  </w:style>
  <w:style w:type="paragraph" w:customStyle="1" w:styleId="301">
    <w:name w:val="正文文本 (30)1"/>
    <w:basedOn w:val="a6"/>
    <w:link w:val="30"/>
    <w:rsid w:val="009D01CD"/>
    <w:pPr>
      <w:widowControl/>
      <w:shd w:val="clear" w:color="auto" w:fill="FFFFFF"/>
      <w:spacing w:line="0" w:lineRule="atLeast"/>
      <w:jc w:val="left"/>
    </w:pPr>
    <w:rPr>
      <w:kern w:val="0"/>
      <w:sz w:val="17"/>
      <w:szCs w:val="17"/>
    </w:rPr>
  </w:style>
  <w:style w:type="paragraph" w:customStyle="1" w:styleId="a4">
    <w:name w:val="四级条标题"/>
    <w:basedOn w:val="a3"/>
    <w:next w:val="af8"/>
    <w:rsid w:val="009D01CD"/>
    <w:pPr>
      <w:numPr>
        <w:ilvl w:val="5"/>
      </w:numPr>
      <w:tabs>
        <w:tab w:val="left" w:pos="1430"/>
      </w:tabs>
      <w:ind w:left="1430" w:hanging="1080"/>
      <w:outlineLvl w:val="5"/>
    </w:pPr>
  </w:style>
  <w:style w:type="paragraph" w:customStyle="1" w:styleId="a1">
    <w:name w:val="一级条标题"/>
    <w:basedOn w:val="a0"/>
    <w:next w:val="af8"/>
    <w:rsid w:val="009D01CD"/>
    <w:pPr>
      <w:numPr>
        <w:ilvl w:val="2"/>
      </w:numPr>
      <w:tabs>
        <w:tab w:val="left" w:pos="860"/>
      </w:tabs>
      <w:spacing w:beforeLines="0" w:afterLines="0"/>
      <w:ind w:left="860" w:hanging="720"/>
      <w:outlineLvl w:val="2"/>
    </w:pPr>
  </w:style>
  <w:style w:type="paragraph" w:customStyle="1" w:styleId="afb">
    <w:name w:val="封面标准文稿编辑信息"/>
    <w:rsid w:val="009D01CD"/>
    <w:pPr>
      <w:spacing w:before="180" w:line="180" w:lineRule="exact"/>
      <w:jc w:val="center"/>
    </w:pPr>
    <w:rPr>
      <w:rFonts w:ascii="宋体"/>
      <w:sz w:val="21"/>
    </w:rPr>
  </w:style>
  <w:style w:type="paragraph" w:customStyle="1" w:styleId="a3">
    <w:name w:val="三级条标题"/>
    <w:basedOn w:val="a2"/>
    <w:next w:val="af8"/>
    <w:rsid w:val="009D01CD"/>
    <w:pPr>
      <w:numPr>
        <w:ilvl w:val="4"/>
      </w:numPr>
      <w:tabs>
        <w:tab w:val="left" w:pos="1360"/>
      </w:tabs>
      <w:ind w:left="1360" w:hanging="1080"/>
      <w:outlineLvl w:val="4"/>
    </w:pPr>
  </w:style>
  <w:style w:type="paragraph" w:customStyle="1" w:styleId="a2">
    <w:name w:val="二级条标题"/>
    <w:basedOn w:val="a1"/>
    <w:next w:val="af8"/>
    <w:rsid w:val="009D01CD"/>
    <w:pPr>
      <w:numPr>
        <w:ilvl w:val="3"/>
      </w:numPr>
      <w:tabs>
        <w:tab w:val="left" w:pos="930"/>
      </w:tabs>
      <w:ind w:left="930" w:hanging="720"/>
      <w:outlineLvl w:val="3"/>
    </w:pPr>
  </w:style>
  <w:style w:type="paragraph" w:customStyle="1" w:styleId="afc">
    <w:name w:val="发布部门"/>
    <w:next w:val="a6"/>
    <w:rsid w:val="009D01CD"/>
    <w:pPr>
      <w:framePr w:w="7433" w:h="585" w:hRule="exact" w:hSpace="180" w:vSpace="180" w:wrap="around" w:hAnchor="margin" w:xAlign="center" w:y="14401" w:anchorLock="1"/>
      <w:jc w:val="center"/>
    </w:pPr>
    <w:rPr>
      <w:rFonts w:ascii="宋体"/>
      <w:b/>
      <w:spacing w:val="20"/>
      <w:w w:val="135"/>
      <w:sz w:val="36"/>
    </w:rPr>
  </w:style>
  <w:style w:type="paragraph" w:customStyle="1" w:styleId="a5">
    <w:name w:val="五级条标题"/>
    <w:basedOn w:val="a4"/>
    <w:next w:val="af8"/>
    <w:rsid w:val="009D01CD"/>
    <w:pPr>
      <w:numPr>
        <w:ilvl w:val="6"/>
      </w:numPr>
      <w:tabs>
        <w:tab w:val="left" w:pos="1500"/>
      </w:tabs>
      <w:ind w:left="1500" w:hanging="1080"/>
      <w:outlineLvl w:val="6"/>
    </w:pPr>
  </w:style>
  <w:style w:type="paragraph" w:customStyle="1" w:styleId="Char0">
    <w:name w:val="Char"/>
    <w:basedOn w:val="a6"/>
    <w:rsid w:val="009D01CD"/>
    <w:pPr>
      <w:widowControl/>
      <w:spacing w:after="160" w:line="240" w:lineRule="exact"/>
      <w:jc w:val="left"/>
    </w:pPr>
    <w:rPr>
      <w:rFonts w:ascii="Verdana" w:hAnsi="Verdana"/>
      <w:kern w:val="0"/>
      <w:sz w:val="20"/>
      <w:szCs w:val="20"/>
      <w:lang w:eastAsia="en-US"/>
    </w:rPr>
  </w:style>
  <w:style w:type="paragraph" w:customStyle="1" w:styleId="afd">
    <w:name w:val="其他发布部门"/>
    <w:basedOn w:val="a6"/>
    <w:rsid w:val="009D01CD"/>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12">
    <w:name w:val="列出段落1"/>
    <w:basedOn w:val="a6"/>
    <w:rsid w:val="009D01CD"/>
    <w:pPr>
      <w:ind w:firstLineChars="200" w:firstLine="420"/>
    </w:pPr>
    <w:rPr>
      <w:szCs w:val="22"/>
    </w:rPr>
  </w:style>
  <w:style w:type="paragraph" w:customStyle="1" w:styleId="101">
    <w:name w:val="正文文本 (10)1"/>
    <w:basedOn w:val="a6"/>
    <w:link w:val="100"/>
    <w:rsid w:val="009D01CD"/>
    <w:pPr>
      <w:widowControl/>
      <w:shd w:val="clear" w:color="auto" w:fill="FFFFFF"/>
      <w:spacing w:line="0" w:lineRule="atLeast"/>
      <w:jc w:val="left"/>
    </w:pPr>
    <w:rPr>
      <w:rFonts w:ascii="MingLiU" w:eastAsia="MingLiU" w:hAnsi="MingLiU"/>
      <w:kern w:val="0"/>
      <w:sz w:val="16"/>
      <w:szCs w:val="16"/>
    </w:rPr>
  </w:style>
  <w:style w:type="table" w:styleId="afe">
    <w:name w:val="Table Grid"/>
    <w:basedOn w:val="aa"/>
    <w:rsid w:val="009D01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BC57-8E81-4E7A-8490-454A4BBD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1582</Words>
  <Characters>9019</Characters>
  <Application>Microsoft Office Word</Application>
  <DocSecurity>0</DocSecurity>
  <Lines>75</Lines>
  <Paragraphs>21</Paragraphs>
  <ScaleCrop>false</ScaleCrop>
  <Company>金龙</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XXX</dc:title>
  <dc:creator>金龙</dc:creator>
  <cp:lastModifiedBy>AutoBVT</cp:lastModifiedBy>
  <cp:revision>12</cp:revision>
  <cp:lastPrinted>2019-07-15T01:27:00Z</cp:lastPrinted>
  <dcterms:created xsi:type="dcterms:W3CDTF">2019-07-16T06:14:00Z</dcterms:created>
  <dcterms:modified xsi:type="dcterms:W3CDTF">2019-07-16T07:34:00Z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