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铑化合物化学分析方法</w:t>
      </w:r>
    </w:p>
    <w:p>
      <w:pPr>
        <w:jc w:val="center"/>
        <w:rPr>
          <w:rFonts w:ascii="黑体" w:eastAsia="黑体"/>
          <w:sz w:val="32"/>
          <w:szCs w:val="32"/>
        </w:rPr>
      </w:pPr>
      <w:r>
        <w:rPr>
          <w:rFonts w:hint="eastAsia" w:ascii="黑体" w:eastAsia="黑体"/>
          <w:sz w:val="32"/>
          <w:szCs w:val="32"/>
        </w:rPr>
        <w:t>氯离子、硝酸根离子的测定</w:t>
      </w:r>
    </w:p>
    <w:p>
      <w:pPr>
        <w:jc w:val="center"/>
        <w:rPr>
          <w:rFonts w:ascii="黑体" w:eastAsia="黑体"/>
          <w:sz w:val="32"/>
          <w:szCs w:val="32"/>
        </w:rPr>
      </w:pPr>
      <w:r>
        <w:rPr>
          <w:rFonts w:hint="eastAsia" w:ascii="黑体" w:hAnsi="宋体" w:eastAsia="黑体" w:cs="黑体"/>
          <w:sz w:val="32"/>
          <w:szCs w:val="32"/>
        </w:rPr>
        <w:t>离子色谱法</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hint="eastAsia" w:ascii="黑体" w:eastAsia="黑体"/>
          <w:sz w:val="32"/>
          <w:szCs w:val="32"/>
        </w:rPr>
      </w:pPr>
      <w:r>
        <w:rPr>
          <w:rFonts w:hint="eastAsia" w:ascii="黑体" w:eastAsia="黑体" w:cs="黑体"/>
          <w:sz w:val="32"/>
          <w:szCs w:val="32"/>
        </w:rPr>
        <w:t>试验报告</w:t>
      </w:r>
    </w:p>
    <w:p>
      <w:pPr>
        <w:jc w:val="center"/>
        <w:rPr>
          <w:rFonts w:hint="eastAsia" w:ascii="黑体" w:eastAsia="黑体"/>
          <w:sz w:val="32"/>
          <w:szCs w:val="32"/>
        </w:rPr>
      </w:pPr>
      <w:r>
        <w:rPr>
          <w:rFonts w:hint="eastAsia" w:ascii="黑体" w:eastAsia="黑体"/>
          <w:sz w:val="32"/>
          <w:szCs w:val="32"/>
        </w:rPr>
        <w:t>(送审稿)</w:t>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铑化合物化学分析方法</w:t>
      </w:r>
    </w:p>
    <w:p>
      <w:pPr>
        <w:spacing w:line="360" w:lineRule="auto"/>
        <w:jc w:val="center"/>
        <w:rPr>
          <w:rFonts w:ascii="黑体" w:eastAsia="黑体" w:cs="黑体"/>
          <w:sz w:val="32"/>
          <w:szCs w:val="32"/>
        </w:rPr>
      </w:pPr>
      <w:r>
        <w:rPr>
          <w:rFonts w:hint="eastAsia" w:ascii="黑体" w:eastAsia="黑体" w:cs="黑体"/>
          <w:sz w:val="32"/>
          <w:szCs w:val="32"/>
        </w:rPr>
        <w:t>氯离子、硝酸根离子测定</w:t>
      </w:r>
    </w:p>
    <w:p>
      <w:pPr>
        <w:spacing w:line="360" w:lineRule="auto"/>
        <w:jc w:val="center"/>
        <w:rPr>
          <w:rFonts w:ascii="黑体" w:eastAsia="黑体"/>
          <w:sz w:val="32"/>
          <w:szCs w:val="32"/>
        </w:rPr>
      </w:pPr>
      <w:r>
        <w:rPr>
          <w:rFonts w:hint="eastAsia" w:ascii="黑体" w:hAnsi="宋体" w:eastAsia="黑体" w:cs="黑体"/>
          <w:sz w:val="32"/>
          <w:szCs w:val="32"/>
        </w:rPr>
        <w:t>离子色谱法</w:t>
      </w:r>
    </w:p>
    <w:p>
      <w:pPr>
        <w:pStyle w:val="16"/>
        <w:spacing w:line="360" w:lineRule="auto"/>
        <w:ind w:firstLine="0" w:firstLineChars="0"/>
        <w:jc w:val="center"/>
        <w:rPr>
          <w:rFonts w:ascii="Times New Roman" w:hAnsi="宋体" w:cs="Times New Roman"/>
          <w:sz w:val="18"/>
          <w:szCs w:val="18"/>
        </w:rPr>
      </w:pPr>
      <w:r>
        <w:rPr>
          <w:rFonts w:hint="eastAsia" w:ascii="Times New Roman" w:hAnsi="宋体" w:cs="Times New Roman"/>
          <w:sz w:val="18"/>
          <w:szCs w:val="18"/>
        </w:rPr>
        <w:t>杨辉 杨洋 金娅秋 杨军 陶赛祥 杨梅英 梁洁 钱彦林 曾荷峰 赵文虎 朱武勋</w:t>
      </w:r>
    </w:p>
    <w:p>
      <w:pPr>
        <w:pStyle w:val="16"/>
        <w:spacing w:line="360" w:lineRule="auto"/>
        <w:ind w:firstLine="0" w:firstLineChars="0"/>
        <w:jc w:val="center"/>
        <w:rPr>
          <w:rFonts w:ascii="Times New Roman" w:hAnsi="宋体" w:cs="Times New Roman"/>
          <w:sz w:val="18"/>
          <w:szCs w:val="18"/>
        </w:rPr>
      </w:pPr>
      <w:r>
        <w:rPr>
          <w:rFonts w:ascii="Times New Roman" w:hAnsi="宋体" w:cs="Times New Roman"/>
          <w:sz w:val="18"/>
          <w:szCs w:val="18"/>
        </w:rPr>
        <w:t>(</w:t>
      </w:r>
      <w:r>
        <w:rPr>
          <w:rFonts w:hint="eastAsia" w:ascii="Times New Roman" w:hAnsi="宋体" w:cs="Times New Roman"/>
          <w:sz w:val="18"/>
          <w:szCs w:val="18"/>
        </w:rPr>
        <w:t>贵研铂业股份有限公司稀贵金属综合利用新技术国家重点实验室，昆明</w:t>
      </w:r>
      <w:r>
        <w:rPr>
          <w:rFonts w:ascii="Times New Roman" w:hAnsi="宋体" w:cs="Times New Roman"/>
          <w:sz w:val="18"/>
          <w:szCs w:val="18"/>
        </w:rPr>
        <w:t xml:space="preserve"> 650106)</w:t>
      </w:r>
    </w:p>
    <w:p>
      <w:pPr>
        <w:pStyle w:val="16"/>
        <w:spacing w:line="360" w:lineRule="auto"/>
        <w:ind w:firstLine="0" w:firstLineChars="0"/>
        <w:jc w:val="center"/>
        <w:rPr>
          <w:rFonts w:ascii="黑体" w:eastAsia="黑体"/>
          <w:sz w:val="32"/>
          <w:szCs w:val="32"/>
        </w:rPr>
      </w:pPr>
    </w:p>
    <w:p>
      <w:pPr>
        <w:jc w:val="center"/>
        <w:rPr>
          <w:rFonts w:ascii="黑体" w:eastAsia="黑体"/>
          <w:sz w:val="32"/>
          <w:szCs w:val="32"/>
        </w:rPr>
      </w:pPr>
      <w:r>
        <w:rPr>
          <w:rFonts w:hint="eastAsia" w:ascii="黑体" w:hAnsi="宋体" w:eastAsia="黑体" w:cs="黑体"/>
          <w:sz w:val="32"/>
          <w:szCs w:val="32"/>
        </w:rPr>
        <w:t>前言</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铑化合物是贵金属化合物的重要形式之一，广泛用于催化、电镀、有机合成制药、新能源的开发等方面。其中杂质阴离子含量作为产品质量的一项重要指标，对产品品质起着至关重要的作用，同时国外厂家对铑化合物中阴离子的要求十分严格，所以对铑化合物中杂质阴离子的准确、精密、快速测定，不仅对进一步优化该产品的制备工艺，获得高纯产品有着重要指导意义，还对生产部门及相关行业同国外同行业之间进行竞争产生一定的影响。对铑化合物杂质阴离子含量的测定过去一直使用目视比浊法进行测定，如：硝酸铑中氯离子的测定，采用硝酸银比浊法。测定中主观因素对测定结果影响较大，测定结果不够准确。近几年随着检测技术的发展，离子色谱法极大地提高了阴离子含量测定的准确性和及时性。我们将离子色谱技术应用于铑化合物中阴离子的测定，从而大大提高铑化合物中阴离子测定的准确性，使我们的铑化合物不仅能够满足国内相关行业的技术要求，而且铑化合物产品还能与国外厂家的产品相抗衡。本项目系统研究了试料的处理条件、测定条件的选择，进行了试料的加标回收及方法精密度试验。实验结果表明，所拟定的分析方法适用于铑化合物中0.0005 %～0.05 %氯离子、硝酸根离子的测定。方法测定范围宽、准确、稳定，分析误差小，建立了可靠的分析方法，准确测定铑化合物中的铑含量，为铑化合物产品的质量控制及其产品交易提供可靠的依据。</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2" w:firstLineChars="200"/>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1 试验部分</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kern w:val="0"/>
          <w:position w:val="0"/>
          <w:sz w:val="24"/>
          <w:szCs w:val="24"/>
        </w:rPr>
        <w:t>1.1 试剂和材料</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除非另有说明，在分析中仅使用确认为优级纯的试剂和符合电导率（25℃）不大于0.0055Ms/m(相当于电阻率18.2MΩ·cm)的去离子水。</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1.1.1 氨水(ρ0.895g/mL)。</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1.1.2  氨水(1+9)。</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1.1.3  氯离子（Cl</w:t>
      </w:r>
      <w:r>
        <w:rPr>
          <w:rFonts w:hint="eastAsia" w:ascii="宋体" w:hAnsi="宋体" w:eastAsia="宋体" w:cs="宋体"/>
          <w:spacing w:val="0"/>
          <w:position w:val="0"/>
          <w:sz w:val="24"/>
          <w:szCs w:val="24"/>
        </w:rPr>
        <w:object>
          <v:shape id="_x0000_i1025" o:spt="75" type="#_x0000_t75" style="height:15.8pt;width:8.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宋体" w:hAnsi="宋体" w:eastAsia="宋体" w:cs="宋体"/>
          <w:spacing w:val="0"/>
          <w:position w:val="0"/>
          <w:sz w:val="24"/>
          <w:szCs w:val="24"/>
        </w:rPr>
        <w:t>）标准贮备液：1000ug/mL。称取0.3297g氯化钠（105℃烘干2h）溶于水中，转移至1000mL容量瓶中，用水稀释至刻度，摇匀。贮存于聚乙烯瓶中，置于冰箱中冷藏。</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1.1.4  硝酸根离子（NO</w:t>
      </w:r>
      <w:r>
        <w:rPr>
          <w:rFonts w:hint="eastAsia" w:ascii="宋体" w:hAnsi="宋体" w:eastAsia="宋体" w:cs="宋体"/>
          <w:spacing w:val="0"/>
          <w:position w:val="0"/>
          <w:sz w:val="24"/>
          <w:szCs w:val="24"/>
        </w:rPr>
        <w:object>
          <v:shape id="_x0000_i1026" o:spt="75" type="#_x0000_t75" style="height:19.1pt;width:8.2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宋体" w:hAnsi="宋体" w:eastAsia="宋体" w:cs="宋体"/>
          <w:spacing w:val="0"/>
          <w:position w:val="0"/>
          <w:sz w:val="24"/>
          <w:szCs w:val="24"/>
        </w:rPr>
        <w:t>）标准贮备液：1000ug/mL。称取0.3261g硝酸钾（105℃烘干2h）溶于水中，转移至1000mL容量瓶中，用水稀释至刻度，摇匀。贮存于聚乙烯瓶中，置于冰箱中冷藏。</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1.1.5  氯离子（Cl</w:t>
      </w:r>
      <w:r>
        <w:rPr>
          <w:rFonts w:hint="eastAsia" w:ascii="宋体" w:hAnsi="宋体" w:eastAsia="宋体" w:cs="宋体"/>
          <w:spacing w:val="0"/>
          <w:position w:val="0"/>
          <w:sz w:val="24"/>
          <w:szCs w:val="24"/>
        </w:rPr>
        <w:object>
          <v:shape id="_x0000_i1027" o:spt="75" type="#_x0000_t75" style="height:15.8pt;width:8.2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9">
            <o:LockedField>false</o:LockedField>
          </o:OLEObject>
        </w:object>
      </w:r>
      <w:r>
        <w:rPr>
          <w:rFonts w:hint="eastAsia" w:ascii="宋体" w:hAnsi="宋体" w:eastAsia="宋体" w:cs="宋体"/>
          <w:spacing w:val="0"/>
          <w:position w:val="0"/>
          <w:sz w:val="24"/>
          <w:szCs w:val="24"/>
        </w:rPr>
        <w:t>）、硝酸根离子（NO</w:t>
      </w:r>
      <w:r>
        <w:rPr>
          <w:rFonts w:hint="eastAsia" w:ascii="宋体" w:hAnsi="宋体" w:eastAsia="宋体" w:cs="宋体"/>
          <w:spacing w:val="0"/>
          <w:position w:val="0"/>
          <w:sz w:val="24"/>
          <w:szCs w:val="24"/>
        </w:rPr>
        <w:object>
          <v:shape id="_x0000_i1028" o:spt="75" type="#_x0000_t75" style="height:19.1pt;width:8.2pt;" o:ole="t" filled="f" o:preferrelative="t" stroked="f" coordsize="21600,21600">
            <v:path/>
            <v:fill on="f" focussize="0,0"/>
            <v:stroke on="f" joinstyle="miter"/>
            <v:imagedata r:id="rId8"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eastAsia="宋体" w:cs="宋体"/>
          <w:spacing w:val="0"/>
          <w:position w:val="0"/>
          <w:sz w:val="24"/>
          <w:szCs w:val="24"/>
        </w:rPr>
        <w:t>）混合标准溶液：100ug/mL分别准确移取10.00mL氯离子（Cl</w:t>
      </w:r>
      <w:r>
        <w:rPr>
          <w:rFonts w:hint="eastAsia" w:ascii="宋体" w:hAnsi="宋体" w:eastAsia="宋体" w:cs="宋体"/>
          <w:spacing w:val="0"/>
          <w:position w:val="0"/>
          <w:sz w:val="24"/>
          <w:szCs w:val="24"/>
        </w:rPr>
        <w:object>
          <v:shape id="_x0000_i1029" o:spt="75" type="#_x0000_t75" style="height:15.8pt;width:8.2pt;" o:ole="t" filled="f" o:preferrelative="t" stroked="f" coordsize="21600,21600">
            <v:path/>
            <v:fill on="f" focussize="0,0"/>
            <v:stroke on="f" joinstyle="miter"/>
            <v:imagedata r:id="rId6" o:title=""/>
            <o:lock v:ext="edit" aspectratio="t"/>
            <w10:wrap type="none"/>
            <w10:anchorlock/>
          </v:shape>
          <o:OLEObject Type="Embed" ProgID="Equation.3" ShapeID="_x0000_i1029" DrawAspect="Content" ObjectID="_1468075729" r:id="rId11">
            <o:LockedField>false</o:LockedField>
          </o:OLEObject>
        </w:object>
      </w:r>
      <w:r>
        <w:rPr>
          <w:rFonts w:hint="eastAsia" w:ascii="宋体" w:hAnsi="宋体" w:eastAsia="宋体" w:cs="宋体"/>
          <w:spacing w:val="0"/>
          <w:position w:val="0"/>
          <w:sz w:val="24"/>
          <w:szCs w:val="24"/>
        </w:rPr>
        <w:t>）标准贮存溶液（1.1.4）、硝酸根离子（NO</w:t>
      </w:r>
      <w:r>
        <w:rPr>
          <w:rFonts w:hint="eastAsia" w:ascii="宋体" w:hAnsi="宋体" w:eastAsia="宋体" w:cs="宋体"/>
          <w:spacing w:val="0"/>
          <w:position w:val="0"/>
          <w:sz w:val="24"/>
          <w:szCs w:val="24"/>
        </w:rPr>
        <w:object>
          <v:shape id="_x0000_i1030" o:spt="75" type="#_x0000_t75" style="height:19.1pt;width:8.2pt;" o:ole="t" filled="f" o:preferrelative="t" stroked="f" coordsize="21600,21600">
            <v:path/>
            <v:fill on="f" focussize="0,0"/>
            <v:stroke on="f" joinstyle="miter"/>
            <v:imagedata r:id="rId8" o:title=""/>
            <o:lock v:ext="edit" aspectratio="t"/>
            <w10:wrap type="none"/>
            <w10:anchorlock/>
          </v:shape>
          <o:OLEObject Type="Embed" ProgID="Equation.3" ShapeID="_x0000_i1030" DrawAspect="Content" ObjectID="_1468075730" r:id="rId12">
            <o:LockedField>false</o:LockedField>
          </o:OLEObject>
        </w:object>
      </w:r>
      <w:r>
        <w:rPr>
          <w:rFonts w:hint="eastAsia" w:ascii="宋体" w:hAnsi="宋体" w:eastAsia="宋体" w:cs="宋体"/>
          <w:spacing w:val="0"/>
          <w:position w:val="0"/>
          <w:sz w:val="24"/>
          <w:szCs w:val="24"/>
        </w:rPr>
        <w:t>）标准贮存溶液（1.1.5）、至100mL容量瓶中，用水稀释至刻度，混匀。贮存于聚乙烯瓶中，置于冰箱中冷藏。</w:t>
      </w:r>
    </w:p>
    <w:p>
      <w:pPr>
        <w:keepNext w:val="0"/>
        <w:keepLines w:val="0"/>
        <w:pageBreakBefore w:val="0"/>
        <w:kinsoku/>
        <w:wordWrap/>
        <w:overflowPunct/>
        <w:topLinePunct w:val="0"/>
        <w:autoSpaceDE w:val="0"/>
        <w:autoSpaceDN w:val="0"/>
        <w:bidi w:val="0"/>
        <w:adjustRightInd w:val="0"/>
        <w:snapToGrid/>
        <w:spacing w:before="37" w:line="360" w:lineRule="auto"/>
        <w:ind w:left="122" w:right="41" w:firstLine="480" w:firstLineChars="20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1.1.6  氮气（质量分数≥99.999%）。</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kern w:val="0"/>
          <w:position w:val="0"/>
          <w:sz w:val="24"/>
          <w:szCs w:val="24"/>
        </w:rPr>
        <w:t>1.2  仪器</w:t>
      </w:r>
      <w:r>
        <w:rPr>
          <w:rFonts w:hint="eastAsia" w:ascii="宋体" w:hAnsi="宋体" w:eastAsia="宋体" w:cs="宋体"/>
          <w:spacing w:val="0"/>
          <w:position w:val="0"/>
          <w:sz w:val="24"/>
          <w:szCs w:val="24"/>
        </w:rPr>
        <w:t>和设备</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1.2.1  离子色谱仪。</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1.2.1 .1 色谱柱：阴离子分离柱和阴离子保护柱。</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1.2.1.2  抑制器：电解自动再生微膜抑制器或其他抑制器。</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1.2.1.3  检测器：电导检测器。</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1.2.1.4  淋洗液：氢氧化钾淋洗液。</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1.2.2  0.22μm水性微孔滤膜过滤器。</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1.2.3  1mL一次性医用注射器。</w:t>
      </w:r>
    </w:p>
    <w:p>
      <w:pPr>
        <w:keepNext w:val="0"/>
        <w:keepLines w:val="0"/>
        <w:pageBreakBefore w:val="0"/>
        <w:tabs>
          <w:tab w:val="left" w:pos="315"/>
        </w:tabs>
        <w:kinsoku/>
        <w:wordWrap/>
        <w:overflowPunct/>
        <w:topLinePunct w:val="0"/>
        <w:autoSpaceDE w:val="0"/>
        <w:autoSpaceDN w:val="0"/>
        <w:bidi w:val="0"/>
        <w:adjustRightInd w:val="0"/>
        <w:snapToGrid/>
        <w:spacing w:before="88" w:line="360" w:lineRule="auto"/>
        <w:ind w:right="-3277"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1.2.4  样品预处理柱：氢柱、钡柱。</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1.2</w:t>
      </w:r>
      <w:r>
        <w:rPr>
          <w:rFonts w:hint="eastAsia" w:ascii="宋体" w:hAnsi="宋体" w:eastAsia="宋体" w:cs="宋体"/>
          <w:spacing w:val="0"/>
          <w:position w:val="0"/>
          <w:sz w:val="24"/>
          <w:szCs w:val="24"/>
        </w:rPr>
        <w:t>.5  采用10～40 mmol/L KOH</w:t>
      </w:r>
      <w:r>
        <w:rPr>
          <w:rFonts w:hint="eastAsia" w:ascii="宋体" w:hAnsi="宋体" w:cs="宋体"/>
          <w:spacing w:val="0"/>
          <w:position w:val="0"/>
          <w:sz w:val="24"/>
          <w:szCs w:val="24"/>
          <w:lang w:eastAsia="zh-CN"/>
        </w:rPr>
        <w:t>等</w:t>
      </w:r>
      <w:bookmarkStart w:id="2" w:name="_GoBack"/>
      <w:bookmarkEnd w:id="2"/>
      <w:r>
        <w:rPr>
          <w:rFonts w:hint="eastAsia" w:ascii="宋体" w:hAnsi="宋体" w:eastAsia="宋体" w:cs="宋体"/>
          <w:spacing w:val="0"/>
          <w:position w:val="0"/>
          <w:sz w:val="24"/>
          <w:szCs w:val="24"/>
        </w:rPr>
        <w:t>度淋洗，淋洗浓度梯度设置为0～13.5 min，10 mmol/L；13.6～20 min,40 mmol/L；20.1～24 min ，10 mmol/L  推荐</w:t>
      </w:r>
      <w:r>
        <w:rPr>
          <w:rFonts w:hint="eastAsia" w:ascii="宋体" w:hAnsi="宋体" w:eastAsia="宋体" w:cs="宋体"/>
          <w:spacing w:val="0"/>
          <w:kern w:val="0"/>
          <w:position w:val="0"/>
          <w:sz w:val="24"/>
          <w:szCs w:val="24"/>
        </w:rPr>
        <w:t>仪器工作条件见表1</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kern w:val="0"/>
          <w:position w:val="0"/>
          <w:sz w:val="24"/>
          <w:szCs w:val="24"/>
        </w:rPr>
      </w:pP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表.1 仪器工作条件</w:t>
      </w:r>
    </w:p>
    <w:tbl>
      <w:tblPr>
        <w:tblStyle w:val="7"/>
        <w:tblW w:w="8536"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1168"/>
        <w:gridCol w:w="1019"/>
        <w:gridCol w:w="1168"/>
        <w:gridCol w:w="1169"/>
        <w:gridCol w:w="1169"/>
        <w:gridCol w:w="971"/>
        <w:gridCol w:w="75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424" w:hRule="atLeast"/>
          <w:jc w:val="center"/>
        </w:trPr>
        <w:tc>
          <w:tcPr>
            <w:tcW w:w="1116"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淋洗初始浓度</w:t>
            </w:r>
          </w:p>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（mmol/L）</w:t>
            </w:r>
          </w:p>
        </w:tc>
        <w:tc>
          <w:tcPr>
            <w:tcW w:w="1168"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淋洗终点浓度</w:t>
            </w:r>
          </w:p>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（mmol/L）</w:t>
            </w:r>
          </w:p>
        </w:tc>
        <w:tc>
          <w:tcPr>
            <w:tcW w:w="1019"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淋洗时间</w:t>
            </w:r>
          </w:p>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（min）</w:t>
            </w:r>
          </w:p>
        </w:tc>
        <w:tc>
          <w:tcPr>
            <w:tcW w:w="1168"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淋洗液流量</w:t>
            </w:r>
          </w:p>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（mL/min）</w:t>
            </w:r>
          </w:p>
        </w:tc>
        <w:tc>
          <w:tcPr>
            <w:tcW w:w="1169"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进样器</w:t>
            </w:r>
          </w:p>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w:t>
            </w:r>
            <w:r>
              <w:rPr>
                <w:rFonts w:hint="eastAsia" w:ascii="宋体" w:hAnsi="宋体" w:eastAsia="宋体" w:cs="宋体"/>
                <w:spacing w:val="0"/>
                <w:position w:val="0"/>
                <w:sz w:val="21"/>
                <w:szCs w:val="21"/>
              </w:rPr>
              <w:t>μL</w:t>
            </w:r>
            <w:r>
              <w:rPr>
                <w:rFonts w:hint="eastAsia" w:ascii="宋体" w:hAnsi="宋体" w:eastAsia="宋体" w:cs="宋体"/>
                <w:color w:val="auto"/>
                <w:spacing w:val="0"/>
                <w:kern w:val="2"/>
                <w:position w:val="0"/>
                <w:sz w:val="21"/>
                <w:szCs w:val="21"/>
              </w:rPr>
              <w:t>）</w:t>
            </w:r>
          </w:p>
        </w:tc>
        <w:tc>
          <w:tcPr>
            <w:tcW w:w="1169"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抑制电流（mA）</w:t>
            </w:r>
          </w:p>
        </w:tc>
        <w:tc>
          <w:tcPr>
            <w:tcW w:w="971"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池温</w:t>
            </w:r>
          </w:p>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w:t>
            </w:r>
          </w:p>
        </w:tc>
        <w:tc>
          <w:tcPr>
            <w:tcW w:w="756" w:type="dxa"/>
            <w:tcBorders>
              <w:top w:val="single" w:color="auto" w:sz="8" w:space="0"/>
              <w:bottom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柱温（℃）</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17" w:hRule="atLeast"/>
          <w:jc w:val="center"/>
        </w:trPr>
        <w:tc>
          <w:tcPr>
            <w:tcW w:w="1116"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10</w:t>
            </w:r>
          </w:p>
        </w:tc>
        <w:tc>
          <w:tcPr>
            <w:tcW w:w="1168"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40</w:t>
            </w:r>
          </w:p>
        </w:tc>
        <w:tc>
          <w:tcPr>
            <w:tcW w:w="1019"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24</w:t>
            </w:r>
          </w:p>
        </w:tc>
        <w:tc>
          <w:tcPr>
            <w:tcW w:w="1168"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1</w:t>
            </w:r>
          </w:p>
        </w:tc>
        <w:tc>
          <w:tcPr>
            <w:tcW w:w="1169"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25</w:t>
            </w:r>
          </w:p>
        </w:tc>
        <w:tc>
          <w:tcPr>
            <w:tcW w:w="1169"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100</w:t>
            </w:r>
          </w:p>
        </w:tc>
        <w:tc>
          <w:tcPr>
            <w:tcW w:w="971"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35.0</w:t>
            </w:r>
          </w:p>
        </w:tc>
        <w:tc>
          <w:tcPr>
            <w:tcW w:w="756" w:type="dxa"/>
            <w:tcBorders>
              <w:top w:val="single" w:color="auto" w:sz="8" w:space="0"/>
            </w:tcBorders>
            <w:vAlign w:val="center"/>
          </w:tcPr>
          <w:p>
            <w:pPr>
              <w:pStyle w:val="19"/>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auto"/>
                <w:spacing w:val="0"/>
                <w:kern w:val="2"/>
                <w:position w:val="0"/>
                <w:sz w:val="21"/>
                <w:szCs w:val="21"/>
              </w:rPr>
            </w:pPr>
            <w:r>
              <w:rPr>
                <w:rFonts w:hint="eastAsia" w:ascii="宋体" w:hAnsi="宋体" w:eastAsia="宋体" w:cs="宋体"/>
                <w:color w:val="auto"/>
                <w:spacing w:val="0"/>
                <w:kern w:val="2"/>
                <w:position w:val="0"/>
                <w:sz w:val="21"/>
                <w:szCs w:val="21"/>
              </w:rPr>
              <w:t>30</w:t>
            </w:r>
          </w:p>
        </w:tc>
      </w:tr>
    </w:tbl>
    <w:p>
      <w:pPr>
        <w:keepNext w:val="0"/>
        <w:keepLines w:val="0"/>
        <w:pageBreakBefore w:val="0"/>
        <w:kinsoku/>
        <w:wordWrap/>
        <w:overflowPunct/>
        <w:topLinePunct w:val="0"/>
        <w:autoSpaceDE w:val="0"/>
        <w:autoSpaceDN w:val="0"/>
        <w:bidi w:val="0"/>
        <w:adjustRightInd w:val="0"/>
        <w:snapToGrid/>
        <w:spacing w:before="37" w:line="360" w:lineRule="auto"/>
        <w:ind w:left="122" w:right="41" w:firstLine="480" w:firstLineChars="200"/>
        <w:jc w:val="left"/>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1.3实验方法</w:t>
      </w:r>
    </w:p>
    <w:p>
      <w:pPr>
        <w:keepNext w:val="0"/>
        <w:keepLines w:val="0"/>
        <w:pageBreakBefore w:val="0"/>
        <w:tabs>
          <w:tab w:val="left" w:pos="284"/>
        </w:tabs>
        <w:kinsoku/>
        <w:wordWrap/>
        <w:overflowPunct/>
        <w:topLinePunct w:val="0"/>
        <w:autoSpaceDE w:val="0"/>
        <w:autoSpaceDN w:val="0"/>
        <w:bidi w:val="0"/>
        <w:adjustRightInd w:val="0"/>
        <w:snapToGrid/>
        <w:spacing w:line="360" w:lineRule="auto"/>
        <w:ind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1.3.1  氢柱、钡柱活化：用10 mL</w:t>
      </w:r>
      <w:r>
        <w:rPr>
          <w:rFonts w:hint="eastAsia" w:ascii="宋体" w:hAnsi="宋体" w:eastAsia="宋体" w:cs="宋体"/>
          <w:spacing w:val="0"/>
          <w:position w:val="0"/>
          <w:sz w:val="24"/>
          <w:szCs w:val="24"/>
        </w:rPr>
        <w:t>水匀速冲洗，放置30min后使用。</w:t>
      </w:r>
    </w:p>
    <w:p>
      <w:pPr>
        <w:keepNext w:val="0"/>
        <w:keepLines w:val="0"/>
        <w:pageBreakBefore w:val="0"/>
        <w:tabs>
          <w:tab w:val="left" w:pos="284"/>
        </w:tabs>
        <w:kinsoku/>
        <w:wordWrap/>
        <w:overflowPunct/>
        <w:topLinePunct w:val="0"/>
        <w:autoSpaceDE w:val="0"/>
        <w:autoSpaceDN w:val="0"/>
        <w:bidi w:val="0"/>
        <w:adjustRightInd w:val="0"/>
        <w:snapToGrid/>
        <w:spacing w:line="360" w:lineRule="auto"/>
        <w:ind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1.3.2</w:t>
      </w:r>
      <w:r>
        <w:rPr>
          <w:rFonts w:hint="eastAsia" w:ascii="宋体" w:hAnsi="宋体" w:eastAsia="宋体" w:cs="宋体"/>
          <w:spacing w:val="0"/>
          <w:kern w:val="0"/>
          <w:position w:val="0"/>
          <w:sz w:val="24"/>
          <w:szCs w:val="24"/>
          <w:lang w:val="en-US" w:eastAsia="zh-CN"/>
        </w:rPr>
        <w:t xml:space="preserve">  </w:t>
      </w:r>
      <w:r>
        <w:rPr>
          <w:rFonts w:hint="eastAsia" w:ascii="宋体" w:hAnsi="宋体" w:eastAsia="宋体" w:cs="宋体"/>
          <w:spacing w:val="0"/>
          <w:kern w:val="0"/>
          <w:position w:val="0"/>
          <w:sz w:val="24"/>
          <w:szCs w:val="24"/>
        </w:rPr>
        <w:t>称取硝酸铑置于容量瓶中，加入50mL</w:t>
      </w:r>
      <w:r>
        <w:rPr>
          <w:rFonts w:hint="eastAsia" w:ascii="宋体" w:hAnsi="宋体" w:eastAsia="宋体" w:cs="宋体"/>
          <w:spacing w:val="0"/>
          <w:position w:val="0"/>
          <w:sz w:val="24"/>
          <w:szCs w:val="24"/>
        </w:rPr>
        <w:t>水</w:t>
      </w:r>
      <w:r>
        <w:rPr>
          <w:rFonts w:hint="eastAsia" w:ascii="宋体" w:hAnsi="宋体" w:eastAsia="宋体" w:cs="宋体"/>
          <w:spacing w:val="0"/>
          <w:kern w:val="0"/>
          <w:position w:val="0"/>
          <w:sz w:val="24"/>
          <w:szCs w:val="24"/>
        </w:rPr>
        <w:t>，摇匀，逐滴加入氨水（</w:t>
      </w:r>
      <w:r>
        <w:rPr>
          <w:rFonts w:hint="eastAsia" w:ascii="宋体" w:hAnsi="宋体" w:eastAsia="宋体" w:cs="宋体"/>
          <w:spacing w:val="0"/>
          <w:position w:val="0"/>
          <w:sz w:val="24"/>
          <w:szCs w:val="24"/>
        </w:rPr>
        <w:t>1.1.2</w:t>
      </w:r>
      <w:r>
        <w:rPr>
          <w:rFonts w:hint="eastAsia" w:ascii="宋体" w:hAnsi="宋体" w:eastAsia="宋体" w:cs="宋体"/>
          <w:spacing w:val="0"/>
          <w:kern w:val="0"/>
          <w:position w:val="0"/>
          <w:sz w:val="24"/>
          <w:szCs w:val="24"/>
        </w:rPr>
        <w:t>）调节PH值至8，用水稀释至刻度，摇匀。静置过夜。将上清液经过0.22μm水性微孔滤膜过滤器，弃去初始的10mL滤液。将滤液过提前活化好的氢柱后直接进入离子色谱仪进行测定。</w:t>
      </w:r>
    </w:p>
    <w:p>
      <w:pPr>
        <w:keepNext w:val="0"/>
        <w:keepLines w:val="0"/>
        <w:pageBreakBefore w:val="0"/>
        <w:tabs>
          <w:tab w:val="left" w:pos="284"/>
        </w:tabs>
        <w:kinsoku/>
        <w:wordWrap/>
        <w:overflowPunct/>
        <w:topLinePunct w:val="0"/>
        <w:autoSpaceDE w:val="0"/>
        <w:autoSpaceDN w:val="0"/>
        <w:bidi w:val="0"/>
        <w:adjustRightInd w:val="0"/>
        <w:snapToGrid/>
        <w:spacing w:line="360" w:lineRule="auto"/>
        <w:ind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1.3.3</w:t>
      </w:r>
      <w:r>
        <w:rPr>
          <w:rFonts w:hint="eastAsia" w:ascii="宋体" w:hAnsi="宋体" w:eastAsia="宋体" w:cs="宋体"/>
          <w:spacing w:val="0"/>
          <w:kern w:val="0"/>
          <w:position w:val="0"/>
          <w:sz w:val="24"/>
          <w:szCs w:val="24"/>
          <w:lang w:val="en-US" w:eastAsia="zh-CN"/>
        </w:rPr>
        <w:t xml:space="preserve">  </w:t>
      </w:r>
      <w:r>
        <w:rPr>
          <w:rFonts w:hint="eastAsia" w:ascii="宋体" w:hAnsi="宋体" w:eastAsia="宋体" w:cs="宋体"/>
          <w:spacing w:val="0"/>
          <w:kern w:val="0"/>
          <w:position w:val="0"/>
          <w:sz w:val="24"/>
          <w:szCs w:val="24"/>
        </w:rPr>
        <w:t>称取硫酸铑置于容量瓶中，加入50mL</w:t>
      </w:r>
      <w:r>
        <w:rPr>
          <w:rFonts w:hint="eastAsia" w:ascii="宋体" w:hAnsi="宋体" w:eastAsia="宋体" w:cs="宋体"/>
          <w:spacing w:val="0"/>
          <w:position w:val="0"/>
          <w:sz w:val="24"/>
          <w:szCs w:val="24"/>
        </w:rPr>
        <w:t>水</w:t>
      </w:r>
      <w:r>
        <w:rPr>
          <w:rFonts w:hint="eastAsia" w:ascii="宋体" w:hAnsi="宋体" w:eastAsia="宋体" w:cs="宋体"/>
          <w:spacing w:val="0"/>
          <w:kern w:val="0"/>
          <w:position w:val="0"/>
          <w:sz w:val="24"/>
          <w:szCs w:val="24"/>
        </w:rPr>
        <w:t>，摇匀，逐滴加入氨水（</w:t>
      </w:r>
      <w:r>
        <w:rPr>
          <w:rFonts w:hint="eastAsia" w:ascii="宋体" w:hAnsi="宋体" w:eastAsia="宋体" w:cs="宋体"/>
          <w:spacing w:val="0"/>
          <w:position w:val="0"/>
          <w:sz w:val="24"/>
          <w:szCs w:val="24"/>
        </w:rPr>
        <w:t>1.1.2</w:t>
      </w:r>
      <w:r>
        <w:rPr>
          <w:rFonts w:hint="eastAsia" w:ascii="宋体" w:hAnsi="宋体" w:eastAsia="宋体" w:cs="宋体"/>
          <w:spacing w:val="0"/>
          <w:kern w:val="0"/>
          <w:position w:val="0"/>
          <w:sz w:val="24"/>
          <w:szCs w:val="24"/>
        </w:rPr>
        <w:t>）调节PH值至8，用水稀释至刻度，摇匀。静置过夜。将上清液经过0.22μm水性微孔滤膜过滤器，弃去初始的10mL滤液。将滤液过提前活化好的氢柱、钡柱后直接进入离子色谱仪进行测定。</w:t>
      </w:r>
    </w:p>
    <w:p>
      <w:pPr>
        <w:keepNext w:val="0"/>
        <w:keepLines w:val="0"/>
        <w:pageBreakBefore w:val="0"/>
        <w:tabs>
          <w:tab w:val="left" w:pos="284"/>
        </w:tabs>
        <w:kinsoku/>
        <w:wordWrap/>
        <w:overflowPunct/>
        <w:topLinePunct w:val="0"/>
        <w:autoSpaceDE w:val="0"/>
        <w:autoSpaceDN w:val="0"/>
        <w:bidi w:val="0"/>
        <w:adjustRightInd w:val="0"/>
        <w:snapToGrid/>
        <w:spacing w:line="360" w:lineRule="auto"/>
        <w:ind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1.3.4  按照离子色谱仪工作条件，将仪器准备好，带基线稳定后注入试样，根据记录个离子的峰高，扣除空白值，从工作曲线上查出被测元素的质量浓度。</w:t>
      </w:r>
    </w:p>
    <w:p>
      <w:pPr>
        <w:keepNext w:val="0"/>
        <w:keepLines w:val="0"/>
        <w:pageBreakBefore w:val="0"/>
        <w:kinsoku/>
        <w:wordWrap/>
        <w:overflowPunct/>
        <w:topLinePunct w:val="0"/>
        <w:bidi w:val="0"/>
        <w:snapToGrid/>
        <w:spacing w:line="360" w:lineRule="auto"/>
        <w:ind w:firstLine="482" w:firstLineChars="200"/>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  结果与讨论</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  梯度淋洗程序的确定</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KOH淋洗液的浓度和流速对阴离子的保留时间有影响。淋洗液浓度或流速越高，待测成分的保留时间越短，反之保留时间增大，色谱峰分辨率提升，试样中其他组分不易洗脱，影响下一个样品的测定。本方法试样含有大量硝酸根、硫酸根离子。硝酸根、硫酸根离子在分离柱中保留时间较长不易洗脱。在不影响待测离子测定的情况下，采用等度淋洗程序。选择七种氢氧化钾淋洗液浓度对同一个样品进行离子色谱分析，分别是：5 </w:t>
      </w:r>
      <w:r>
        <w:rPr>
          <w:rFonts w:hint="eastAsia" w:ascii="宋体" w:hAnsi="宋体" w:eastAsia="宋体" w:cs="宋体"/>
          <w:color w:val="000000"/>
          <w:spacing w:val="0"/>
          <w:position w:val="0"/>
          <w:sz w:val="24"/>
          <w:szCs w:val="24"/>
        </w:rPr>
        <w:t>mmol/L</w:t>
      </w:r>
      <w:r>
        <w:rPr>
          <w:rFonts w:hint="eastAsia" w:ascii="宋体" w:hAnsi="宋体" w:eastAsia="宋体" w:cs="宋体"/>
          <w:spacing w:val="0"/>
          <w:position w:val="0"/>
          <w:sz w:val="24"/>
          <w:szCs w:val="24"/>
        </w:rPr>
        <w:t xml:space="preserve">、7 </w:t>
      </w:r>
      <w:r>
        <w:rPr>
          <w:rFonts w:hint="eastAsia" w:ascii="宋体" w:hAnsi="宋体" w:eastAsia="宋体" w:cs="宋体"/>
          <w:color w:val="000000"/>
          <w:spacing w:val="0"/>
          <w:position w:val="0"/>
          <w:sz w:val="24"/>
          <w:szCs w:val="24"/>
        </w:rPr>
        <w:t>mmol/L</w:t>
      </w:r>
      <w:r>
        <w:rPr>
          <w:rFonts w:hint="eastAsia" w:ascii="宋体" w:hAnsi="宋体" w:eastAsia="宋体" w:cs="宋体"/>
          <w:spacing w:val="0"/>
          <w:position w:val="0"/>
          <w:sz w:val="24"/>
          <w:szCs w:val="24"/>
        </w:rPr>
        <w:t xml:space="preserve">、10 </w:t>
      </w:r>
      <w:r>
        <w:rPr>
          <w:rFonts w:hint="eastAsia" w:ascii="宋体" w:hAnsi="宋体" w:eastAsia="宋体" w:cs="宋体"/>
          <w:color w:val="000000"/>
          <w:spacing w:val="0"/>
          <w:position w:val="0"/>
          <w:sz w:val="24"/>
          <w:szCs w:val="24"/>
        </w:rPr>
        <w:t>mmol/L</w:t>
      </w:r>
      <w:r>
        <w:rPr>
          <w:rFonts w:hint="eastAsia" w:ascii="宋体" w:hAnsi="宋体" w:eastAsia="宋体" w:cs="宋体"/>
          <w:spacing w:val="0"/>
          <w:position w:val="0"/>
          <w:sz w:val="24"/>
          <w:szCs w:val="24"/>
        </w:rPr>
        <w:t xml:space="preserve">、15 </w:t>
      </w:r>
      <w:r>
        <w:rPr>
          <w:rFonts w:hint="eastAsia" w:ascii="宋体" w:hAnsi="宋体" w:eastAsia="宋体" w:cs="宋体"/>
          <w:color w:val="000000"/>
          <w:spacing w:val="0"/>
          <w:position w:val="0"/>
          <w:sz w:val="24"/>
          <w:szCs w:val="24"/>
        </w:rPr>
        <w:t>mmol/L</w:t>
      </w:r>
      <w:r>
        <w:rPr>
          <w:rFonts w:hint="eastAsia" w:ascii="宋体" w:hAnsi="宋体" w:eastAsia="宋体" w:cs="宋体"/>
          <w:spacing w:val="0"/>
          <w:position w:val="0"/>
          <w:sz w:val="24"/>
          <w:szCs w:val="24"/>
        </w:rPr>
        <w:t xml:space="preserve">、20 </w:t>
      </w:r>
      <w:r>
        <w:rPr>
          <w:rFonts w:hint="eastAsia" w:ascii="宋体" w:hAnsi="宋体" w:eastAsia="宋体" w:cs="宋体"/>
          <w:color w:val="000000"/>
          <w:spacing w:val="0"/>
          <w:position w:val="0"/>
          <w:sz w:val="24"/>
          <w:szCs w:val="24"/>
        </w:rPr>
        <w:t>mmol/L</w:t>
      </w:r>
      <w:r>
        <w:rPr>
          <w:rFonts w:hint="eastAsia" w:ascii="宋体" w:hAnsi="宋体" w:eastAsia="宋体" w:cs="宋体"/>
          <w:spacing w:val="0"/>
          <w:position w:val="0"/>
          <w:sz w:val="24"/>
          <w:szCs w:val="24"/>
        </w:rPr>
        <w:t>等度淋洗，图2.1-2.5分别是以上七种浓度的氢氧化钾淋洗液对同一样品的离子色谱图。从图中可以发现，在流速固定的情况下，氢氧化钾淋洗液浓度低时各离子分离度好，但是洗脱较慢且峰形变宽；氢氧化钾淋洗液浓度高时洗脱较快但分离度差。因此，选择10 mmol/L氢氧化钾淋洗液等度淋洗。</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pict>
          <v:shape id="_x0000_i1031" o:spt="75" type="#_x0000_t75" style="height:246pt;width:381.25pt;" filled="f" o:preferrelative="t" stroked="f" coordsize="21600,21600">
            <v:path/>
            <v:fill on="f" focussize="0,0"/>
            <v:stroke on="f" joinstyle="miter"/>
            <v:imagedata r:id="rId13" cropleft="389f" croptop="3485f" cropright="710f" o:title="wpsE0A"/>
            <o:lock v:ext="edit" aspectratio="t"/>
            <w10:wrap type="none"/>
            <w10:anchorlock/>
          </v:shape>
        </w:pic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图2.1</w:t>
      </w:r>
      <w:r>
        <w:rPr>
          <w:rFonts w:hint="eastAsia" w:ascii="宋体" w:hAnsi="宋体" w:eastAsia="宋体" w:cs="宋体"/>
          <w:spacing w:val="0"/>
          <w:position w:val="0"/>
          <w:sz w:val="21"/>
          <w:szCs w:val="21"/>
          <w:lang w:val="en-US" w:eastAsia="zh-CN"/>
        </w:rPr>
        <w:t xml:space="preserve">  </w:t>
      </w:r>
      <w:r>
        <w:rPr>
          <w:rFonts w:hint="eastAsia" w:ascii="宋体" w:hAnsi="宋体" w:eastAsia="宋体" w:cs="宋体"/>
          <w:spacing w:val="0"/>
          <w:position w:val="0"/>
          <w:sz w:val="21"/>
          <w:szCs w:val="21"/>
        </w:rPr>
        <w:t>5</w:t>
      </w:r>
      <w:r>
        <w:rPr>
          <w:rFonts w:hint="eastAsia" w:ascii="宋体" w:hAnsi="宋体" w:eastAsia="宋体" w:cs="宋体"/>
          <w:color w:val="000000"/>
          <w:spacing w:val="0"/>
          <w:position w:val="0"/>
          <w:sz w:val="21"/>
          <w:szCs w:val="21"/>
        </w:rPr>
        <w:t>mmol/L</w:t>
      </w:r>
      <w:r>
        <w:rPr>
          <w:rFonts w:hint="eastAsia" w:ascii="宋体" w:hAnsi="宋体" w:eastAsia="宋体" w:cs="宋体"/>
          <w:spacing w:val="0"/>
          <w:position w:val="0"/>
          <w:sz w:val="21"/>
          <w:szCs w:val="21"/>
        </w:rPr>
        <w:t>氢氧化钾淋洗液样品离子色谱图</w:t>
      </w:r>
    </w:p>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pict>
          <v:shape id="_x0000_i1032" o:spt="75" type="#_x0000_t75" style="height:241.65pt;width:382.9pt;" filled="f" o:preferrelative="t" stroked="f" coordsize="21600,21600">
            <v:path/>
            <v:fill on="f" focussize="0,0"/>
            <v:stroke on="f" joinstyle="miter"/>
            <v:imagedata r:id="rId14" croptop="3450f" cropright="-43f" o:title="wpsE1B"/>
            <o:lock v:ext="edit" aspectratio="t"/>
            <w10:wrap type="none"/>
            <w10:anchorlock/>
          </v:shape>
        </w:pic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图2.2</w:t>
      </w:r>
      <w:r>
        <w:rPr>
          <w:rFonts w:hint="eastAsia" w:ascii="宋体" w:hAnsi="宋体" w:eastAsia="宋体" w:cs="宋体"/>
          <w:spacing w:val="0"/>
          <w:position w:val="0"/>
          <w:sz w:val="21"/>
          <w:szCs w:val="21"/>
          <w:lang w:val="en-US" w:eastAsia="zh-CN"/>
        </w:rPr>
        <w:t xml:space="preserve">   </w:t>
      </w:r>
      <w:r>
        <w:rPr>
          <w:rFonts w:hint="eastAsia" w:ascii="宋体" w:hAnsi="宋体" w:eastAsia="宋体" w:cs="宋体"/>
          <w:spacing w:val="0"/>
          <w:position w:val="0"/>
          <w:sz w:val="21"/>
          <w:szCs w:val="21"/>
        </w:rPr>
        <w:t>7</w:t>
      </w:r>
      <w:r>
        <w:rPr>
          <w:rFonts w:hint="eastAsia" w:ascii="宋体" w:hAnsi="宋体" w:eastAsia="宋体" w:cs="宋体"/>
          <w:color w:val="000000"/>
          <w:spacing w:val="0"/>
          <w:position w:val="0"/>
          <w:sz w:val="21"/>
          <w:szCs w:val="21"/>
        </w:rPr>
        <w:t>mmol/L</w:t>
      </w:r>
      <w:r>
        <w:rPr>
          <w:rFonts w:hint="eastAsia" w:ascii="宋体" w:hAnsi="宋体" w:eastAsia="宋体" w:cs="宋体"/>
          <w:spacing w:val="0"/>
          <w:position w:val="0"/>
          <w:sz w:val="21"/>
          <w:szCs w:val="21"/>
        </w:rPr>
        <w:t>氢氧化钾淋洗液样品离子色谱图</w:t>
      </w:r>
    </w:p>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pict>
          <v:shape id="_x0000_i1033" o:spt="75" type="#_x0000_t75" style="height:236.75pt;width:387.25pt;" filled="f" o:preferrelative="t" stroked="f" coordsize="21600,21600">
            <v:path/>
            <v:fill on="f" focussize="0,0"/>
            <v:stroke on="f" joinstyle="miter"/>
            <v:imagedata r:id="rId15" croptop="4836f" cropright="202f" o:title="wpsE2E"/>
            <o:lock v:ext="edit" aspectratio="t"/>
            <w10:wrap type="none"/>
            <w10:anchorlock/>
          </v:shape>
        </w:pict>
      </w:r>
    </w:p>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图4</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2.3 10</w:t>
      </w:r>
      <w:r>
        <w:rPr>
          <w:rFonts w:hint="eastAsia" w:ascii="宋体" w:hAnsi="宋体" w:eastAsia="宋体" w:cs="宋体"/>
          <w:color w:val="000000"/>
          <w:spacing w:val="0"/>
          <w:position w:val="0"/>
          <w:sz w:val="21"/>
          <w:szCs w:val="21"/>
        </w:rPr>
        <w:t>mmol/L</w:t>
      </w:r>
      <w:r>
        <w:rPr>
          <w:rFonts w:hint="eastAsia" w:ascii="宋体" w:hAnsi="宋体" w:eastAsia="宋体" w:cs="宋体"/>
          <w:spacing w:val="0"/>
          <w:position w:val="0"/>
          <w:sz w:val="21"/>
          <w:szCs w:val="21"/>
        </w:rPr>
        <w:t>氢氧化钾淋洗液样品离子色谱图</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pict>
          <v:shape id="_x0000_i1034" o:spt="75" type="#_x0000_t75" style="height:240.55pt;width:385.65pt;" filled="f" o:preferrelative="t" stroked="f" coordsize="21600,21600">
            <v:path/>
            <v:fill on="f" focussize="0,0"/>
            <v:stroke on="f" joinstyle="miter"/>
            <v:imagedata r:id="rId16" croptop="3835f" cropright="-222f" o:title="wpsE2D"/>
            <o:lock v:ext="edit" aspectratio="t"/>
            <w10:wrap type="none"/>
            <w10:anchorlock/>
          </v:shape>
        </w:pic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图2.4 15</w:t>
      </w:r>
      <w:r>
        <w:rPr>
          <w:rFonts w:hint="eastAsia" w:ascii="宋体" w:hAnsi="宋体" w:eastAsia="宋体" w:cs="宋体"/>
          <w:color w:val="000000"/>
          <w:spacing w:val="0"/>
          <w:position w:val="0"/>
          <w:sz w:val="21"/>
          <w:szCs w:val="21"/>
        </w:rPr>
        <w:t>mmol/L</w:t>
      </w:r>
      <w:r>
        <w:rPr>
          <w:rFonts w:hint="eastAsia" w:ascii="宋体" w:hAnsi="宋体" w:eastAsia="宋体" w:cs="宋体"/>
          <w:spacing w:val="0"/>
          <w:position w:val="0"/>
          <w:sz w:val="21"/>
          <w:szCs w:val="21"/>
        </w:rPr>
        <w:t>氢氧化钾淋洗液样品离子色谱图</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pict>
          <v:shape id="_x0000_i1035" o:spt="75" type="#_x0000_t75" style="height:241.65pt;width:390.55pt;" filled="f" o:preferrelative="t" stroked="f" coordsize="21600,21600">
            <v:path/>
            <v:fill on="f" focussize="0,0"/>
            <v:stroke on="f" joinstyle="miter"/>
            <v:imagedata r:id="rId17" croptop="3579f" cropright="-321f" o:title="wpsE3F"/>
            <o:lock v:ext="edit" aspectratio="t"/>
            <w10:wrap type="none"/>
            <w10:anchorlock/>
          </v:shape>
        </w:pic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图2.5 20</w:t>
      </w:r>
      <w:r>
        <w:rPr>
          <w:rFonts w:hint="eastAsia" w:ascii="宋体" w:hAnsi="宋体" w:eastAsia="宋体" w:cs="宋体"/>
          <w:color w:val="000000"/>
          <w:spacing w:val="0"/>
          <w:position w:val="0"/>
          <w:sz w:val="21"/>
          <w:szCs w:val="21"/>
        </w:rPr>
        <w:t>mmol/L</w:t>
      </w:r>
      <w:r>
        <w:rPr>
          <w:rFonts w:hint="eastAsia" w:ascii="宋体" w:hAnsi="宋体" w:eastAsia="宋体" w:cs="宋体"/>
          <w:spacing w:val="0"/>
          <w:position w:val="0"/>
          <w:sz w:val="21"/>
          <w:szCs w:val="21"/>
        </w:rPr>
        <w:t>氢氧化钾淋洗液样品离子色谱图</w:t>
      </w:r>
    </w:p>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2.2  样品前处理的条件选择</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2.1.1沉淀试剂的选择</w:t>
      </w:r>
    </w:p>
    <w:p>
      <w:pPr>
        <w:keepNext w:val="0"/>
        <w:keepLines w:val="0"/>
        <w:pageBreakBefore w:val="0"/>
        <w:kinsoku/>
        <w:wordWrap/>
        <w:overflowPunct/>
        <w:topLinePunct w:val="0"/>
        <w:bidi w:val="0"/>
        <w:snapToGrid/>
        <w:spacing w:beforeLines="50" w:line="360" w:lineRule="auto"/>
        <w:ind w:firstLine="480" w:firstLineChars="200"/>
        <w:outlineLvl w:val="3"/>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铑化合物中含有大量的铑（Ⅲ）阳离子，影响分析结果，降低色谱柱使用寿命，需进样前除去，在硝酸铑、硫酸铑溶液中加入碱时会有沉淀析出，沉淀去除铑（Ⅲ）阳离子。</w:t>
      </w:r>
    </w:p>
    <w:p>
      <w:pPr>
        <w:keepNext w:val="0"/>
        <w:keepLines w:val="0"/>
        <w:pageBreakBefore w:val="0"/>
        <w:kinsoku/>
        <w:wordWrap/>
        <w:overflowPunct/>
        <w:topLinePunct w:val="0"/>
        <w:bidi w:val="0"/>
        <w:snapToGrid/>
        <w:spacing w:beforeLines="50" w:line="360" w:lineRule="auto"/>
        <w:ind w:firstLine="480" w:firstLineChars="200"/>
        <w:outlineLvl w:val="3"/>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2.1.1.1 氨水</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取10 mL优级纯氨水于100 mL容量瓶中，用超纯水定容至刻度，配制成10%稀氨水溶液，摇匀后测定。结果显示氨水中仅含有微量F</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和CO</w:t>
      </w:r>
      <w:r>
        <w:rPr>
          <w:rFonts w:hint="eastAsia" w:ascii="宋体" w:hAnsi="宋体" w:eastAsia="宋体" w:cs="宋体"/>
          <w:color w:val="000000"/>
          <w:spacing w:val="0"/>
          <w:position w:val="0"/>
          <w:sz w:val="24"/>
          <w:szCs w:val="24"/>
          <w:vertAlign w:val="subscript"/>
        </w:rPr>
        <w:t>3</w:t>
      </w:r>
      <w:r>
        <w:rPr>
          <w:rFonts w:hint="eastAsia" w:ascii="宋体" w:hAnsi="宋体" w:eastAsia="宋体" w:cs="宋体"/>
          <w:color w:val="000000"/>
          <w:spacing w:val="0"/>
          <w:position w:val="0"/>
          <w:sz w:val="24"/>
          <w:szCs w:val="24"/>
          <w:vertAlign w:val="superscript"/>
        </w:rPr>
        <w:t>2-</w:t>
      </w:r>
      <w:r>
        <w:rPr>
          <w:rFonts w:hint="eastAsia" w:ascii="宋体" w:hAnsi="宋体" w:eastAsia="宋体" w:cs="宋体"/>
          <w:color w:val="000000"/>
          <w:spacing w:val="0"/>
          <w:position w:val="0"/>
          <w:sz w:val="24"/>
          <w:szCs w:val="24"/>
        </w:rPr>
        <w:t>，二者含量均低于样品中的待测离子Cl</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和NO</w:t>
      </w:r>
      <w:r>
        <w:rPr>
          <w:rFonts w:hint="eastAsia" w:ascii="宋体" w:hAnsi="宋体" w:eastAsia="宋体" w:cs="宋体"/>
          <w:color w:val="000000"/>
          <w:spacing w:val="0"/>
          <w:position w:val="0"/>
          <w:sz w:val="24"/>
          <w:szCs w:val="24"/>
          <w:vertAlign w:val="subscript"/>
        </w:rPr>
        <w:t>3</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的含量，不含其它阴离子，不影响测定。</w:t>
      </w:r>
    </w:p>
    <w:p>
      <w:pPr>
        <w:keepNext w:val="0"/>
        <w:keepLines w:val="0"/>
        <w:pageBreakBefore w:val="0"/>
        <w:kinsoku/>
        <w:wordWrap/>
        <w:overflowPunct/>
        <w:topLinePunct w:val="0"/>
        <w:bidi w:val="0"/>
        <w:snapToGrid/>
        <w:spacing w:beforeLines="50" w:line="360" w:lineRule="auto"/>
        <w:ind w:firstLine="480" w:firstLineChars="200"/>
        <w:outlineLvl w:val="3"/>
        <w:rPr>
          <w:rFonts w:hint="eastAsia" w:ascii="宋体" w:hAnsi="宋体" w:eastAsia="宋体" w:cs="宋体"/>
          <w:color w:val="000000"/>
          <w:spacing w:val="0"/>
          <w:position w:val="0"/>
          <w:sz w:val="24"/>
          <w:szCs w:val="24"/>
        </w:rPr>
      </w:pPr>
      <w:bookmarkStart w:id="0" w:name="_Toc454965970"/>
      <w:r>
        <w:rPr>
          <w:rFonts w:hint="eastAsia" w:ascii="宋体" w:hAnsi="宋体" w:eastAsia="宋体" w:cs="宋体"/>
          <w:spacing w:val="0"/>
          <w:position w:val="0"/>
          <w:sz w:val="24"/>
          <w:szCs w:val="24"/>
        </w:rPr>
        <w:t>2.1.1.2</w:t>
      </w:r>
      <w:r>
        <w:rPr>
          <w:rFonts w:hint="eastAsia" w:ascii="宋体" w:hAnsi="宋体" w:eastAsia="宋体" w:cs="宋体"/>
          <w:color w:val="000000"/>
          <w:spacing w:val="0"/>
          <w:position w:val="0"/>
          <w:sz w:val="24"/>
          <w:szCs w:val="24"/>
        </w:rPr>
        <w:t xml:space="preserve"> NaOH水溶液</w:t>
      </w:r>
      <w:bookmarkEnd w:id="0"/>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 xml:space="preserve">    准确称取0.100g优级纯氢氧化钠于烧杯中，用超纯水溶解后转入100mL容量瓶中定容，配制成浓度为1.00mg/mL的NaOH水溶液，摇匀后测定。结果显示NaOH水溶液中含微量F</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、Cl</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、CO</w:t>
      </w:r>
      <w:r>
        <w:rPr>
          <w:rFonts w:hint="eastAsia" w:ascii="宋体" w:hAnsi="宋体" w:eastAsia="宋体" w:cs="宋体"/>
          <w:color w:val="000000"/>
          <w:spacing w:val="0"/>
          <w:position w:val="0"/>
          <w:sz w:val="24"/>
          <w:szCs w:val="24"/>
          <w:vertAlign w:val="subscript"/>
        </w:rPr>
        <w:t>3</w:t>
      </w:r>
      <w:r>
        <w:rPr>
          <w:rFonts w:hint="eastAsia" w:ascii="宋体" w:hAnsi="宋体" w:eastAsia="宋体" w:cs="宋体"/>
          <w:color w:val="000000"/>
          <w:spacing w:val="0"/>
          <w:position w:val="0"/>
          <w:sz w:val="24"/>
          <w:szCs w:val="24"/>
          <w:vertAlign w:val="superscript"/>
        </w:rPr>
        <w:t>2-</w:t>
      </w:r>
      <w:r>
        <w:rPr>
          <w:rFonts w:hint="eastAsia" w:ascii="宋体" w:hAnsi="宋体" w:eastAsia="宋体" w:cs="宋体"/>
          <w:color w:val="000000"/>
          <w:spacing w:val="0"/>
          <w:position w:val="0"/>
          <w:sz w:val="24"/>
          <w:szCs w:val="24"/>
        </w:rPr>
        <w:t>和SO</w:t>
      </w:r>
      <w:r>
        <w:rPr>
          <w:rFonts w:hint="eastAsia" w:ascii="宋体" w:hAnsi="宋体" w:eastAsia="宋体" w:cs="宋体"/>
          <w:color w:val="000000"/>
          <w:spacing w:val="0"/>
          <w:position w:val="0"/>
          <w:sz w:val="24"/>
          <w:szCs w:val="24"/>
          <w:vertAlign w:val="subscript"/>
        </w:rPr>
        <w:t>4</w:t>
      </w:r>
      <w:r>
        <w:rPr>
          <w:rFonts w:hint="eastAsia" w:ascii="宋体" w:hAnsi="宋体" w:eastAsia="宋体" w:cs="宋体"/>
          <w:color w:val="000000"/>
          <w:spacing w:val="0"/>
          <w:position w:val="0"/>
          <w:sz w:val="24"/>
          <w:szCs w:val="24"/>
          <w:vertAlign w:val="superscript"/>
        </w:rPr>
        <w:t>2-</w:t>
      </w:r>
      <w:r>
        <w:rPr>
          <w:rFonts w:hint="eastAsia" w:ascii="宋体" w:hAnsi="宋体" w:eastAsia="宋体" w:cs="宋体"/>
          <w:color w:val="000000"/>
          <w:spacing w:val="0"/>
          <w:position w:val="0"/>
          <w:sz w:val="24"/>
          <w:szCs w:val="24"/>
        </w:rPr>
        <w:t>四种阴离子，其中Cl</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含量约为0.017%。</w:t>
      </w:r>
    </w:p>
    <w:p>
      <w:pPr>
        <w:keepNext w:val="0"/>
        <w:keepLines w:val="0"/>
        <w:pageBreakBefore w:val="0"/>
        <w:kinsoku/>
        <w:wordWrap/>
        <w:overflowPunct/>
        <w:topLinePunct w:val="0"/>
        <w:bidi w:val="0"/>
        <w:snapToGrid/>
        <w:spacing w:beforeLines="50" w:line="360" w:lineRule="auto"/>
        <w:ind w:firstLine="480" w:firstLineChars="200"/>
        <w:outlineLvl w:val="3"/>
        <w:rPr>
          <w:rFonts w:hint="eastAsia" w:ascii="宋体" w:hAnsi="宋体" w:eastAsia="宋体" w:cs="宋体"/>
          <w:color w:val="000000"/>
          <w:spacing w:val="0"/>
          <w:position w:val="0"/>
          <w:sz w:val="24"/>
          <w:szCs w:val="24"/>
        </w:rPr>
      </w:pPr>
      <w:bookmarkStart w:id="1" w:name="_Toc454965971"/>
      <w:r>
        <w:rPr>
          <w:rFonts w:hint="eastAsia" w:ascii="宋体" w:hAnsi="宋体" w:eastAsia="宋体" w:cs="宋体"/>
          <w:spacing w:val="0"/>
          <w:position w:val="0"/>
          <w:sz w:val="24"/>
          <w:szCs w:val="24"/>
        </w:rPr>
        <w:t>2.1.1.2.3</w:t>
      </w:r>
      <w:r>
        <w:rPr>
          <w:rFonts w:hint="eastAsia" w:ascii="宋体" w:hAnsi="宋体" w:eastAsia="宋体" w:cs="宋体"/>
          <w:color w:val="000000"/>
          <w:spacing w:val="0"/>
          <w:position w:val="0"/>
          <w:sz w:val="24"/>
          <w:szCs w:val="24"/>
        </w:rPr>
        <w:t xml:space="preserve"> KOH水溶液</w:t>
      </w:r>
      <w:bookmarkEnd w:id="1"/>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color w:val="000000"/>
          <w:spacing w:val="0"/>
          <w:position w:val="0"/>
          <w:sz w:val="24"/>
          <w:szCs w:val="24"/>
        </w:rPr>
        <w:t>准确称取0.100g优级纯氢氧化钾于烧杯中，用超纯水溶解后转入100mL容量瓶中定容，配制成浓度为1.00mg/mL的KOH水溶液，摇匀后测定。结果显示KOH水溶液中含微量F</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、Cl</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、CO</w:t>
      </w:r>
      <w:r>
        <w:rPr>
          <w:rFonts w:hint="eastAsia" w:ascii="宋体" w:hAnsi="宋体" w:eastAsia="宋体" w:cs="宋体"/>
          <w:color w:val="000000"/>
          <w:spacing w:val="0"/>
          <w:position w:val="0"/>
          <w:sz w:val="24"/>
          <w:szCs w:val="24"/>
          <w:vertAlign w:val="subscript"/>
        </w:rPr>
        <w:t>3</w:t>
      </w:r>
      <w:r>
        <w:rPr>
          <w:rFonts w:hint="eastAsia" w:ascii="宋体" w:hAnsi="宋体" w:eastAsia="宋体" w:cs="宋体"/>
          <w:color w:val="000000"/>
          <w:spacing w:val="0"/>
          <w:position w:val="0"/>
          <w:sz w:val="24"/>
          <w:szCs w:val="24"/>
          <w:vertAlign w:val="superscript"/>
        </w:rPr>
        <w:t>2-</w: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vertAlign w:val="subscript"/>
        </w:rPr>
        <w:t>3</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和SO</w:t>
      </w:r>
      <w:r>
        <w:rPr>
          <w:rFonts w:hint="eastAsia" w:ascii="宋体" w:hAnsi="宋体" w:eastAsia="宋体" w:cs="宋体"/>
          <w:color w:val="000000"/>
          <w:spacing w:val="0"/>
          <w:position w:val="0"/>
          <w:sz w:val="24"/>
          <w:szCs w:val="24"/>
          <w:vertAlign w:val="subscript"/>
        </w:rPr>
        <w:t>4</w:t>
      </w:r>
      <w:r>
        <w:rPr>
          <w:rFonts w:hint="eastAsia" w:ascii="宋体" w:hAnsi="宋体" w:eastAsia="宋体" w:cs="宋体"/>
          <w:color w:val="000000"/>
          <w:spacing w:val="0"/>
          <w:position w:val="0"/>
          <w:sz w:val="24"/>
          <w:szCs w:val="24"/>
          <w:vertAlign w:val="superscript"/>
        </w:rPr>
        <w:t>2-</w:t>
      </w:r>
      <w:r>
        <w:rPr>
          <w:rFonts w:hint="eastAsia" w:ascii="宋体" w:hAnsi="宋体" w:eastAsia="宋体" w:cs="宋体"/>
          <w:color w:val="000000"/>
          <w:spacing w:val="0"/>
          <w:position w:val="0"/>
          <w:sz w:val="24"/>
          <w:szCs w:val="24"/>
        </w:rPr>
        <w:t>五种阴离子，其中Cl</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和NO</w:t>
      </w:r>
      <w:r>
        <w:rPr>
          <w:rFonts w:hint="eastAsia" w:ascii="宋体" w:hAnsi="宋体" w:eastAsia="宋体" w:cs="宋体"/>
          <w:color w:val="000000"/>
          <w:spacing w:val="0"/>
          <w:position w:val="0"/>
          <w:sz w:val="24"/>
          <w:szCs w:val="24"/>
          <w:vertAlign w:val="subscript"/>
        </w:rPr>
        <w:t>3</w:t>
      </w:r>
      <w:r>
        <w:rPr>
          <w:rFonts w:hint="eastAsia" w:ascii="宋体" w:hAnsi="宋体" w:eastAsia="宋体" w:cs="宋体"/>
          <w:color w:val="000000"/>
          <w:spacing w:val="0"/>
          <w:position w:val="0"/>
          <w:sz w:val="24"/>
          <w:szCs w:val="24"/>
          <w:vertAlign w:val="superscript"/>
        </w:rPr>
        <w:t>-</w:t>
      </w:r>
      <w:r>
        <w:rPr>
          <w:rFonts w:hint="eastAsia" w:ascii="宋体" w:hAnsi="宋体" w:eastAsia="宋体" w:cs="宋体"/>
          <w:color w:val="000000"/>
          <w:spacing w:val="0"/>
          <w:position w:val="0"/>
          <w:sz w:val="24"/>
          <w:szCs w:val="24"/>
        </w:rPr>
        <w:t>含量分别约为0.018%和0.037%。</w:t>
      </w:r>
    </w:p>
    <w:p>
      <w:pPr>
        <w:keepNext w:val="0"/>
        <w:keepLines w:val="0"/>
        <w:pageBreakBefore w:val="0"/>
        <w:kinsoku/>
        <w:wordWrap/>
        <w:overflowPunct/>
        <w:topLinePunct w:val="0"/>
        <w:bidi w:val="0"/>
        <w:snapToGrid/>
        <w:spacing w:beforeLines="50" w:line="360" w:lineRule="auto"/>
        <w:ind w:firstLine="480" w:firstLineChars="200"/>
        <w:outlineLvl w:val="3"/>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测定结果显示，NaOH水溶液（10mg/mL）和KOH水溶液（10mg/mL）中存在大量氯离子、硝酸根，空白值增高，选择氨水做以下试验。</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2.1.2 氨水浓度的选择</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分别配制5%、10%、15%、20%体积浓度的稀氨水处理样品，经测定后发现Cl</w:t>
      </w:r>
      <w:r>
        <w:rPr>
          <w:rFonts w:hint="eastAsia" w:ascii="宋体" w:hAnsi="宋体" w:eastAsia="宋体" w:cs="宋体"/>
          <w:spacing w:val="0"/>
          <w:position w:val="0"/>
          <w:sz w:val="24"/>
          <w:szCs w:val="24"/>
          <w:vertAlign w:val="superscript"/>
        </w:rPr>
        <w:t>-</w:t>
      </w:r>
      <w:r>
        <w:rPr>
          <w:rFonts w:hint="eastAsia" w:ascii="宋体" w:hAnsi="宋体" w:eastAsia="宋体" w:cs="宋体"/>
          <w:spacing w:val="0"/>
          <w:position w:val="0"/>
          <w:sz w:val="24"/>
          <w:szCs w:val="24"/>
        </w:rPr>
        <w:t>和NO</w:t>
      </w:r>
      <w:r>
        <w:rPr>
          <w:rFonts w:hint="eastAsia" w:ascii="宋体" w:hAnsi="宋体" w:eastAsia="宋体" w:cs="宋体"/>
          <w:spacing w:val="0"/>
          <w:position w:val="0"/>
          <w:sz w:val="24"/>
          <w:szCs w:val="24"/>
          <w:vertAlign w:val="subscript"/>
        </w:rPr>
        <w:t>3</w:t>
      </w:r>
      <w:r>
        <w:rPr>
          <w:rFonts w:hint="eastAsia" w:ascii="宋体" w:hAnsi="宋体" w:eastAsia="宋体" w:cs="宋体"/>
          <w:spacing w:val="0"/>
          <w:position w:val="0"/>
          <w:sz w:val="24"/>
          <w:szCs w:val="24"/>
          <w:vertAlign w:val="superscript"/>
        </w:rPr>
        <w:t>-</w:t>
      </w:r>
      <w:r>
        <w:rPr>
          <w:rFonts w:hint="eastAsia" w:ascii="宋体" w:hAnsi="宋体" w:eastAsia="宋体" w:cs="宋体"/>
          <w:spacing w:val="0"/>
          <w:position w:val="0"/>
          <w:sz w:val="24"/>
          <w:szCs w:val="24"/>
        </w:rPr>
        <w:t>的含量随氨水浓度的增加变化不大。因此，为了避免氨水用量增加使空白值偏高，铑（Ⅲ）阳离子完全沉淀，选择10%氨水溶液做以下试验。</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2.1.3 PH值的选择</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  称取0.3 g试样于100 mL容量瓶中，加入10%氨水量在PH值1～10范围内，</w:t>
      </w:r>
      <w:r>
        <w:rPr>
          <w:rFonts w:hint="eastAsia" w:ascii="宋体" w:hAnsi="宋体" w:eastAsia="宋体" w:cs="宋体"/>
          <w:spacing w:val="0"/>
          <w:kern w:val="0"/>
          <w:position w:val="0"/>
          <w:sz w:val="24"/>
          <w:szCs w:val="24"/>
        </w:rPr>
        <w:t>用水稀释至刻度，摇匀。静置过夜后测定。</w:t>
      </w:r>
      <w:r>
        <w:rPr>
          <w:rFonts w:hint="eastAsia" w:ascii="宋体" w:hAnsi="宋体" w:eastAsia="宋体" w:cs="宋体"/>
          <w:spacing w:val="0"/>
          <w:position w:val="0"/>
          <w:sz w:val="24"/>
          <w:szCs w:val="24"/>
        </w:rPr>
        <w:t>PH值8时沉淀分离明显，上清液较为清亮，测的结果较准确。</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表2 PH值试验</w:t>
      </w:r>
    </w:p>
    <w:tbl>
      <w:tblPr>
        <w:tblStyle w:val="8"/>
        <w:tblW w:w="81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6"/>
        <w:gridCol w:w="4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PH值</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无沉淀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3</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无沉淀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5</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无沉淀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7</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有沉淀，分离明显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8</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有沉淀，分离明显 上清液清亮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9</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有沉淀，分离明显 上清液清亮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w:t>
            </w:r>
          </w:p>
        </w:tc>
        <w:tc>
          <w:tcPr>
            <w:tcW w:w="4096" w:type="dxa"/>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有沉淀，分离明显 上清液清亮</w:t>
            </w:r>
          </w:p>
        </w:tc>
      </w:tr>
    </w:tbl>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2.1.4  H柱、Ba柱对测定结果的影响</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铑化合物中对氯离子和硝酸根含量测定产生干扰的主要有</w:t>
      </w:r>
      <w:r>
        <w:rPr>
          <w:rFonts w:hint="eastAsia" w:ascii="宋体" w:hAnsi="宋体" w:eastAsia="宋体" w:cs="宋体"/>
          <w:spacing w:val="0"/>
          <w:position w:val="0"/>
          <w:sz w:val="24"/>
          <w:szCs w:val="24"/>
        </w:rPr>
        <w:t>铑（Ⅲ）阳离子、其他金属离子、SO</w:t>
      </w:r>
      <w:r>
        <w:rPr>
          <w:rFonts w:hint="eastAsia" w:ascii="宋体" w:hAnsi="宋体" w:eastAsia="宋体" w:cs="宋体"/>
          <w:spacing w:val="0"/>
          <w:position w:val="0"/>
          <w:sz w:val="24"/>
          <w:szCs w:val="24"/>
        </w:rPr>
        <w:object>
          <v:shape id="_x0000_i1036" o:spt="75" type="#_x0000_t75" style="height:18pt;width:12pt;" o:ole="t" filled="f" o:preferrelative="t" stroked="f" coordsize="21600,21600">
            <v:path/>
            <v:fill on="f" focussize="0,0"/>
            <v:stroke on="f" joinstyle="miter"/>
            <v:imagedata r:id="rId19" o:title=""/>
            <o:lock v:ext="edit" aspectratio="t"/>
            <w10:wrap type="none"/>
            <w10:anchorlock/>
          </v:shape>
          <o:OLEObject Type="Embed" ProgID="Equation.3" ShapeID="_x0000_i1036" DrawAspect="Content" ObjectID="_1468075731" r:id="rId18">
            <o:LockedField>false</o:LockedField>
          </o:OLEObject>
        </w:object>
      </w:r>
      <w:r>
        <w:rPr>
          <w:rFonts w:hint="eastAsia" w:ascii="宋体" w:hAnsi="宋体" w:eastAsia="宋体" w:cs="宋体"/>
          <w:spacing w:val="0"/>
          <w:position w:val="0"/>
          <w:sz w:val="24"/>
          <w:szCs w:val="24"/>
        </w:rPr>
        <w:t>、HCO</w:t>
      </w:r>
      <w:r>
        <w:rPr>
          <w:rFonts w:hint="eastAsia" w:ascii="宋体" w:hAnsi="宋体" w:eastAsia="宋体" w:cs="宋体"/>
          <w:spacing w:val="0"/>
          <w:position w:val="0"/>
          <w:sz w:val="24"/>
          <w:szCs w:val="24"/>
        </w:rPr>
        <w:object>
          <v:shape id="_x0000_i1037" o:spt="75" type="#_x0000_t75" style="height:19.1pt;width:7.65pt;" o:ole="t" filled="f" o:preferrelative="t" stroked="f" coordsize="21600,21600">
            <v:path/>
            <v:fill on="f" focussize="0,0"/>
            <v:stroke on="f" joinstyle="miter"/>
            <v:imagedata r:id="rId21" o:title=""/>
            <o:lock v:ext="edit" aspectratio="t"/>
            <w10:wrap type="none"/>
            <w10:anchorlock/>
          </v:shape>
          <o:OLEObject Type="Embed" ProgID="Equation.3" ShapeID="_x0000_i1037" DrawAspect="Content" ObjectID="_1468075732" r:id="rId20">
            <o:LockedField>false</o:LockedField>
          </o:OLEObject>
        </w:object>
      </w:r>
      <w:r>
        <w:rPr>
          <w:rFonts w:hint="eastAsia" w:ascii="宋体" w:hAnsi="宋体" w:eastAsia="宋体" w:cs="宋体"/>
          <w:spacing w:val="0"/>
          <w:position w:val="0"/>
          <w:sz w:val="24"/>
          <w:szCs w:val="24"/>
        </w:rPr>
        <w:t>、CO</w:t>
      </w:r>
      <w:r>
        <w:rPr>
          <w:rFonts w:hint="eastAsia" w:ascii="宋体" w:hAnsi="宋体" w:eastAsia="宋体" w:cs="宋体"/>
          <w:spacing w:val="0"/>
          <w:position w:val="0"/>
          <w:sz w:val="24"/>
          <w:szCs w:val="24"/>
        </w:rPr>
        <w:object>
          <v:shape id="_x0000_i1038" o:spt="75" type="#_x0000_t75" style="height:19.1pt;width:12pt;" o:ole="t" filled="f" o:preferrelative="t" stroked="f" coordsize="21600,21600">
            <v:path/>
            <v:fill on="f" focussize="0,0"/>
            <v:stroke on="f" joinstyle="miter"/>
            <v:imagedata r:id="rId23" o:title=""/>
            <o:lock v:ext="edit" aspectratio="t"/>
            <w10:wrap type="none"/>
            <w10:anchorlock/>
          </v:shape>
          <o:OLEObject Type="Embed" ProgID="Equation.3" ShapeID="_x0000_i1038" DrawAspect="Content" ObjectID="_1468075733" r:id="rId22">
            <o:LockedField>false</o:LockedField>
          </o:OLEObject>
        </w:object>
      </w:r>
      <w:r>
        <w:rPr>
          <w:rFonts w:hint="eastAsia" w:ascii="宋体" w:hAnsi="宋体" w:eastAsia="宋体" w:cs="宋体"/>
          <w:spacing w:val="0"/>
          <w:position w:val="0"/>
          <w:sz w:val="24"/>
          <w:szCs w:val="24"/>
        </w:rPr>
        <w:t>和OH</w:t>
      </w:r>
      <w:r>
        <w:rPr>
          <w:rFonts w:hint="eastAsia" w:ascii="宋体" w:hAnsi="宋体" w:eastAsia="宋体" w:cs="宋体"/>
          <w:spacing w:val="0"/>
          <w:position w:val="0"/>
          <w:sz w:val="24"/>
          <w:szCs w:val="24"/>
        </w:rPr>
        <w:object>
          <v:shape id="_x0000_i1039" o:spt="75" type="#_x0000_t75" style="height:15.25pt;width:7.65pt;" o:ole="t" filled="f" o:preferrelative="t" stroked="f" coordsize="21600,21600">
            <v:path/>
            <v:fill on="f" focussize="0,0"/>
            <v:stroke on="f" joinstyle="miter"/>
            <v:imagedata r:id="rId25" o:title=""/>
            <o:lock v:ext="edit" aspectratio="t"/>
            <w10:wrap type="none"/>
            <w10:anchorlock/>
          </v:shape>
          <o:OLEObject Type="Embed" ProgID="Equation.3" ShapeID="_x0000_i1039" DrawAspect="Content" ObjectID="_1468075734" r:id="rId24">
            <o:LockedField>false</o:LockedField>
          </o:OLEObject>
        </w:object>
      </w:r>
      <w:r>
        <w:rPr>
          <w:rFonts w:hint="eastAsia" w:ascii="宋体" w:hAnsi="宋体" w:eastAsia="宋体" w:cs="宋体"/>
          <w:color w:val="000000"/>
          <w:spacing w:val="0"/>
          <w:position w:val="0"/>
          <w:sz w:val="24"/>
          <w:szCs w:val="24"/>
        </w:rPr>
        <w:t>。对于硫酸铑试样的其</w:t>
      </w:r>
      <w:r>
        <w:rPr>
          <w:rFonts w:hint="eastAsia" w:ascii="宋体" w:hAnsi="宋体" w:eastAsia="宋体" w:cs="宋体"/>
          <w:spacing w:val="0"/>
          <w:position w:val="0"/>
          <w:sz w:val="24"/>
          <w:szCs w:val="24"/>
        </w:rPr>
        <w:t>他金属离子、SO</w:t>
      </w:r>
      <w:r>
        <w:rPr>
          <w:rFonts w:hint="eastAsia" w:ascii="宋体" w:hAnsi="宋体" w:eastAsia="宋体" w:cs="宋体"/>
          <w:spacing w:val="0"/>
          <w:position w:val="0"/>
          <w:sz w:val="24"/>
          <w:szCs w:val="24"/>
        </w:rPr>
        <w:object>
          <v:shape id="_x0000_i1040" o:spt="75" type="#_x0000_t75" style="height:18pt;width:12pt;" o:ole="t" filled="f" o:preferrelative="t" stroked="f" coordsize="21600,21600">
            <v:path/>
            <v:fill on="f" focussize="0,0"/>
            <v:stroke on="f" joinstyle="miter"/>
            <v:imagedata r:id="rId19" o:title=""/>
            <o:lock v:ext="edit" aspectratio="t"/>
            <w10:wrap type="none"/>
            <w10:anchorlock/>
          </v:shape>
          <o:OLEObject Type="Embed" ProgID="Equation.3" ShapeID="_x0000_i1040" DrawAspect="Content" ObjectID="_1468075735" r:id="rId26">
            <o:LockedField>false</o:LockedField>
          </o:OLEObject>
        </w:object>
      </w:r>
      <w:r>
        <w:rPr>
          <w:rFonts w:hint="eastAsia" w:ascii="宋体" w:hAnsi="宋体" w:eastAsia="宋体" w:cs="宋体"/>
          <w:spacing w:val="0"/>
          <w:position w:val="0"/>
          <w:sz w:val="24"/>
          <w:szCs w:val="24"/>
        </w:rPr>
        <w:t>、HCO</w:t>
      </w:r>
      <w:r>
        <w:rPr>
          <w:rFonts w:hint="eastAsia" w:ascii="宋体" w:hAnsi="宋体" w:eastAsia="宋体" w:cs="宋体"/>
          <w:spacing w:val="0"/>
          <w:position w:val="0"/>
          <w:sz w:val="24"/>
          <w:szCs w:val="24"/>
        </w:rPr>
        <w:object>
          <v:shape id="_x0000_i1041" o:spt="75" type="#_x0000_t75" style="height:19.1pt;width:7.65pt;" o:ole="t" filled="f" o:preferrelative="t" stroked="f" coordsize="21600,21600">
            <v:path/>
            <v:fill on="f" focussize="0,0"/>
            <v:stroke on="f" joinstyle="miter"/>
            <v:imagedata r:id="rId21" o:title=""/>
            <o:lock v:ext="edit" aspectratio="t"/>
            <w10:wrap type="none"/>
            <w10:anchorlock/>
          </v:shape>
          <o:OLEObject Type="Embed" ProgID="Equation.3" ShapeID="_x0000_i1041" DrawAspect="Content" ObjectID="_1468075736" r:id="rId27">
            <o:LockedField>false</o:LockedField>
          </o:OLEObject>
        </w:object>
      </w:r>
      <w:r>
        <w:rPr>
          <w:rFonts w:hint="eastAsia" w:ascii="宋体" w:hAnsi="宋体" w:eastAsia="宋体" w:cs="宋体"/>
          <w:spacing w:val="0"/>
          <w:position w:val="0"/>
          <w:sz w:val="24"/>
          <w:szCs w:val="24"/>
        </w:rPr>
        <w:t>、CO</w:t>
      </w:r>
      <w:r>
        <w:rPr>
          <w:rFonts w:hint="eastAsia" w:ascii="宋体" w:hAnsi="宋体" w:eastAsia="宋体" w:cs="宋体"/>
          <w:spacing w:val="0"/>
          <w:position w:val="0"/>
          <w:sz w:val="24"/>
          <w:szCs w:val="24"/>
        </w:rPr>
        <w:object>
          <v:shape id="_x0000_i1042" o:spt="75" type="#_x0000_t75" style="height:19.1pt;width:12pt;" o:ole="t" filled="f" o:preferrelative="t" stroked="f" coordsize="21600,21600">
            <v:path/>
            <v:fill on="f" focussize="0,0"/>
            <v:stroke on="f" joinstyle="miter"/>
            <v:imagedata r:id="rId23" o:title=""/>
            <o:lock v:ext="edit" aspectratio="t"/>
            <w10:wrap type="none"/>
            <w10:anchorlock/>
          </v:shape>
          <o:OLEObject Type="Embed" ProgID="Equation.3" ShapeID="_x0000_i1042" DrawAspect="Content" ObjectID="_1468075737" r:id="rId28">
            <o:LockedField>false</o:LockedField>
          </o:OLEObject>
        </w:object>
      </w:r>
      <w:r>
        <w:rPr>
          <w:rFonts w:hint="eastAsia" w:ascii="宋体" w:hAnsi="宋体" w:eastAsia="宋体" w:cs="宋体"/>
          <w:spacing w:val="0"/>
          <w:position w:val="0"/>
          <w:sz w:val="24"/>
          <w:szCs w:val="24"/>
        </w:rPr>
        <w:t>和OH</w:t>
      </w:r>
      <w:r>
        <w:rPr>
          <w:rFonts w:hint="eastAsia" w:ascii="宋体" w:hAnsi="宋体" w:eastAsia="宋体" w:cs="宋体"/>
          <w:spacing w:val="0"/>
          <w:position w:val="0"/>
          <w:sz w:val="24"/>
          <w:szCs w:val="24"/>
        </w:rPr>
        <w:object>
          <v:shape id="_x0000_i1043" o:spt="75" type="#_x0000_t75" style="height:15.25pt;width:7.65pt;" o:ole="t" filled="f" o:preferrelative="t" stroked="f" coordsize="21600,21600">
            <v:path/>
            <v:fill on="f" focussize="0,0"/>
            <v:stroke on="f" joinstyle="miter"/>
            <v:imagedata r:id="rId25" o:title=""/>
            <o:lock v:ext="edit" aspectratio="t"/>
            <w10:wrap type="none"/>
            <w10:anchorlock/>
          </v:shape>
          <o:OLEObject Type="Embed" ProgID="Equation.3" ShapeID="_x0000_i1043" DrawAspect="Content" ObjectID="_1468075738" r:id="rId29">
            <o:LockedField>false</o:LockedField>
          </o:OLEObject>
        </w:object>
      </w:r>
      <w:r>
        <w:rPr>
          <w:rFonts w:hint="eastAsia" w:ascii="宋体" w:hAnsi="宋体" w:eastAsia="宋体" w:cs="宋体"/>
          <w:color w:val="000000"/>
          <w:spacing w:val="0"/>
          <w:position w:val="0"/>
          <w:sz w:val="24"/>
          <w:szCs w:val="24"/>
        </w:rPr>
        <w:t>用钡柱+氢柱消除；硝酸铑试样中其</w:t>
      </w:r>
      <w:r>
        <w:rPr>
          <w:rFonts w:hint="eastAsia" w:ascii="宋体" w:hAnsi="宋体" w:eastAsia="宋体" w:cs="宋体"/>
          <w:spacing w:val="0"/>
          <w:position w:val="0"/>
          <w:sz w:val="24"/>
          <w:szCs w:val="24"/>
        </w:rPr>
        <w:t>他金属离子、HCO</w:t>
      </w:r>
      <w:r>
        <w:rPr>
          <w:rFonts w:hint="eastAsia" w:ascii="宋体" w:hAnsi="宋体" w:eastAsia="宋体" w:cs="宋体"/>
          <w:spacing w:val="0"/>
          <w:position w:val="0"/>
          <w:sz w:val="24"/>
          <w:szCs w:val="24"/>
        </w:rPr>
        <w:object>
          <v:shape id="_x0000_i1044" o:spt="75" type="#_x0000_t75" style="height:19.1pt;width:7.65pt;" o:ole="t" filled="f" o:preferrelative="t" stroked="f" coordsize="21600,21600">
            <v:path/>
            <v:fill on="f" focussize="0,0"/>
            <v:stroke on="f" joinstyle="miter"/>
            <v:imagedata r:id="rId21" o:title=""/>
            <o:lock v:ext="edit" aspectratio="t"/>
            <w10:wrap type="none"/>
            <w10:anchorlock/>
          </v:shape>
          <o:OLEObject Type="Embed" ProgID="Equation.3" ShapeID="_x0000_i1044" DrawAspect="Content" ObjectID="_1468075739" r:id="rId30">
            <o:LockedField>false</o:LockedField>
          </o:OLEObject>
        </w:object>
      </w:r>
      <w:r>
        <w:rPr>
          <w:rFonts w:hint="eastAsia" w:ascii="宋体" w:hAnsi="宋体" w:eastAsia="宋体" w:cs="宋体"/>
          <w:spacing w:val="0"/>
          <w:position w:val="0"/>
          <w:sz w:val="24"/>
          <w:szCs w:val="24"/>
        </w:rPr>
        <w:t>、CO</w:t>
      </w:r>
      <w:r>
        <w:rPr>
          <w:rFonts w:hint="eastAsia" w:ascii="宋体" w:hAnsi="宋体" w:eastAsia="宋体" w:cs="宋体"/>
          <w:spacing w:val="0"/>
          <w:position w:val="0"/>
          <w:sz w:val="24"/>
          <w:szCs w:val="24"/>
        </w:rPr>
        <w:object>
          <v:shape id="_x0000_i1045" o:spt="75" type="#_x0000_t75" style="height:19.1pt;width:12pt;" o:ole="t" filled="f" o:preferrelative="t" stroked="f" coordsize="21600,21600">
            <v:path/>
            <v:fill on="f" focussize="0,0"/>
            <v:stroke on="f" joinstyle="miter"/>
            <v:imagedata r:id="rId23" o:title=""/>
            <o:lock v:ext="edit" aspectratio="t"/>
            <w10:wrap type="none"/>
            <w10:anchorlock/>
          </v:shape>
          <o:OLEObject Type="Embed" ProgID="Equation.3" ShapeID="_x0000_i1045" DrawAspect="Content" ObjectID="_1468075740" r:id="rId31">
            <o:LockedField>false</o:LockedField>
          </o:OLEObject>
        </w:object>
      </w:r>
      <w:r>
        <w:rPr>
          <w:rFonts w:hint="eastAsia" w:ascii="宋体" w:hAnsi="宋体" w:eastAsia="宋体" w:cs="宋体"/>
          <w:spacing w:val="0"/>
          <w:position w:val="0"/>
          <w:sz w:val="24"/>
          <w:szCs w:val="24"/>
        </w:rPr>
        <w:t>和OH</w:t>
      </w:r>
      <w:r>
        <w:rPr>
          <w:rFonts w:hint="eastAsia" w:ascii="宋体" w:hAnsi="宋体" w:eastAsia="宋体" w:cs="宋体"/>
          <w:spacing w:val="0"/>
          <w:position w:val="0"/>
          <w:sz w:val="24"/>
          <w:szCs w:val="24"/>
        </w:rPr>
        <w:object>
          <v:shape id="_x0000_i1046" o:spt="75" type="#_x0000_t75" style="height:15.25pt;width:7.65pt;" o:ole="t" filled="f" o:preferrelative="t" stroked="f" coordsize="21600,21600">
            <v:path/>
            <v:fill on="f" focussize="0,0"/>
            <v:stroke on="f" joinstyle="miter"/>
            <v:imagedata r:id="rId25" o:title=""/>
            <o:lock v:ext="edit" aspectratio="t"/>
            <w10:wrap type="none"/>
            <w10:anchorlock/>
          </v:shape>
          <o:OLEObject Type="Embed" ProgID="Equation.3" ShapeID="_x0000_i1046" DrawAspect="Content" ObjectID="_1468075741" r:id="rId32">
            <o:LockedField>false</o:LockedField>
          </o:OLEObject>
        </w:object>
      </w:r>
      <w:r>
        <w:rPr>
          <w:rFonts w:hint="eastAsia" w:ascii="宋体" w:hAnsi="宋体" w:eastAsia="宋体" w:cs="宋体"/>
          <w:color w:val="000000"/>
          <w:spacing w:val="0"/>
          <w:position w:val="0"/>
          <w:sz w:val="24"/>
          <w:szCs w:val="24"/>
        </w:rPr>
        <w:t>用氢柱消除。不同系列Cl</w:t>
      </w:r>
      <w:r>
        <w:rPr>
          <w:rFonts w:hint="eastAsia" w:ascii="宋体" w:hAnsi="宋体" w:eastAsia="宋体" w:cs="宋体"/>
          <w:color w:val="000000"/>
          <w:spacing w:val="0"/>
          <w:position w:val="0"/>
          <w:sz w:val="24"/>
          <w:szCs w:val="24"/>
        </w:rPr>
        <w:object>
          <v:shape id="_x0000_i1047"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47" DrawAspect="Content" ObjectID="_1468075742" r:id="rId33">
            <o:LockedField>false</o:LockedField>
          </o:OLEObject>
        </w:objec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rPr>
        <w:object>
          <v:shape id="_x0000_i1048"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48" DrawAspect="Content" ObjectID="_1468075743" r:id="rId35">
            <o:LockedField>false</o:LockedField>
          </o:OLEObject>
        </w:object>
      </w:r>
      <w:r>
        <w:rPr>
          <w:rFonts w:hint="eastAsia" w:ascii="宋体" w:hAnsi="宋体" w:eastAsia="宋体" w:cs="宋体"/>
          <w:color w:val="000000"/>
          <w:spacing w:val="0"/>
          <w:position w:val="0"/>
          <w:sz w:val="24"/>
          <w:szCs w:val="24"/>
        </w:rPr>
        <w:t>混合标准溶液通过</w:t>
      </w:r>
      <w:r>
        <w:rPr>
          <w:rFonts w:hint="eastAsia" w:ascii="宋体" w:hAnsi="宋体" w:eastAsia="宋体" w:cs="宋体"/>
          <w:spacing w:val="0"/>
          <w:position w:val="0"/>
          <w:sz w:val="24"/>
          <w:szCs w:val="24"/>
        </w:rPr>
        <w:t>H柱、Ba柱进样、后色谱图分离效果，</w:t>
      </w:r>
      <w:r>
        <w:rPr>
          <w:rFonts w:hint="eastAsia" w:ascii="宋体" w:hAnsi="宋体" w:eastAsia="宋体" w:cs="宋体"/>
          <w:color w:val="000000"/>
          <w:spacing w:val="0"/>
          <w:position w:val="0"/>
          <w:sz w:val="24"/>
          <w:szCs w:val="24"/>
        </w:rPr>
        <w:t>测定结果表明通过氢柱、钡柱进样后回收率</w:t>
      </w:r>
      <w:r>
        <w:rPr>
          <w:rFonts w:hint="eastAsia" w:ascii="宋体" w:hAnsi="宋体" w:eastAsia="宋体" w:cs="宋体"/>
          <w:spacing w:val="0"/>
          <w:position w:val="0"/>
          <w:sz w:val="24"/>
          <w:szCs w:val="24"/>
        </w:rPr>
        <w:t>相当</w:t>
      </w:r>
      <w:r>
        <w:rPr>
          <w:rFonts w:hint="eastAsia" w:ascii="宋体" w:hAnsi="宋体" w:eastAsia="宋体" w:cs="宋体"/>
          <w:color w:val="000000"/>
          <w:spacing w:val="0"/>
          <w:position w:val="0"/>
          <w:sz w:val="24"/>
          <w:szCs w:val="24"/>
        </w:rPr>
        <w:t>。氢柱、钡柱对Cl</w:t>
      </w:r>
      <w:r>
        <w:rPr>
          <w:rFonts w:hint="eastAsia" w:ascii="宋体" w:hAnsi="宋体" w:eastAsia="宋体" w:cs="宋体"/>
          <w:color w:val="000000"/>
          <w:spacing w:val="0"/>
          <w:position w:val="0"/>
          <w:sz w:val="24"/>
          <w:szCs w:val="24"/>
        </w:rPr>
        <w:object>
          <v:shape id="_x0000_i1049"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49" DrawAspect="Content" ObjectID="_1468075744" r:id="rId37">
            <o:LockedField>false</o:LockedField>
          </o:OLEObject>
        </w:objec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rPr>
        <w:object>
          <v:shape id="_x0000_i1050"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50" DrawAspect="Content" ObjectID="_1468075745" r:id="rId38">
            <o:LockedField>false</o:LockedField>
          </o:OLEObject>
        </w:object>
      </w:r>
      <w:r>
        <w:rPr>
          <w:rFonts w:hint="eastAsia" w:ascii="宋体" w:hAnsi="宋体" w:eastAsia="宋体" w:cs="宋体"/>
          <w:color w:val="000000"/>
          <w:spacing w:val="0"/>
          <w:position w:val="0"/>
          <w:sz w:val="24"/>
          <w:szCs w:val="24"/>
        </w:rPr>
        <w:t>无吸附作用，不影响分析结果。</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表3 H柱、Ba柱对</w:t>
      </w:r>
      <w:r>
        <w:rPr>
          <w:rFonts w:hint="eastAsia" w:ascii="宋体" w:hAnsi="宋体" w:eastAsia="宋体" w:cs="宋体"/>
          <w:color w:val="000000"/>
          <w:spacing w:val="0"/>
          <w:position w:val="0"/>
          <w:sz w:val="21"/>
          <w:szCs w:val="21"/>
        </w:rPr>
        <w:t>Cl</w:t>
      </w:r>
      <w:r>
        <w:rPr>
          <w:rFonts w:hint="eastAsia" w:ascii="宋体" w:hAnsi="宋体" w:eastAsia="宋体" w:cs="宋体"/>
          <w:color w:val="000000"/>
          <w:spacing w:val="0"/>
          <w:position w:val="0"/>
          <w:sz w:val="21"/>
          <w:szCs w:val="21"/>
        </w:rPr>
        <w:object>
          <v:shape id="_x0000_i1051"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51" DrawAspect="Content" ObjectID="_1468075746" r:id="rId39">
            <o:LockedField>false</o:LockedField>
          </o:OLEObject>
        </w:object>
      </w: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52"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52" DrawAspect="Content" ObjectID="_1468075747" r:id="rId40">
            <o:LockedField>false</o:LockedField>
          </o:OLEObject>
        </w:object>
      </w:r>
      <w:r>
        <w:rPr>
          <w:rFonts w:hint="eastAsia" w:ascii="宋体" w:hAnsi="宋体" w:eastAsia="宋体" w:cs="宋体"/>
          <w:color w:val="000000"/>
          <w:spacing w:val="0"/>
          <w:position w:val="0"/>
          <w:sz w:val="21"/>
          <w:szCs w:val="21"/>
        </w:rPr>
        <w:t>测定结果的影响</w:t>
      </w:r>
    </w:p>
    <w:tbl>
      <w:tblPr>
        <w:tblStyle w:val="8"/>
        <w:tblW w:w="84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709"/>
        <w:gridCol w:w="856"/>
        <w:gridCol w:w="624"/>
        <w:gridCol w:w="624"/>
        <w:gridCol w:w="624"/>
        <w:gridCol w:w="624"/>
        <w:gridCol w:w="624"/>
        <w:gridCol w:w="624"/>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阴离子混合标准浓度/ug/mL</w:t>
            </w:r>
          </w:p>
        </w:tc>
        <w:tc>
          <w:tcPr>
            <w:tcW w:w="2189" w:type="dxa"/>
            <w:gridSpan w:val="3"/>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w:t>
            </w:r>
          </w:p>
        </w:tc>
        <w:tc>
          <w:tcPr>
            <w:tcW w:w="1872" w:type="dxa"/>
            <w:gridSpan w:val="3"/>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2</w:t>
            </w:r>
          </w:p>
        </w:tc>
        <w:tc>
          <w:tcPr>
            <w:tcW w:w="1872" w:type="dxa"/>
            <w:gridSpan w:val="3"/>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过H柱氯离子测定值/</w:t>
            </w:r>
            <w:r>
              <w:rPr>
                <w:rFonts w:hint="eastAsia" w:asciiTheme="minorEastAsia" w:hAnsiTheme="minorEastAsia" w:eastAsiaTheme="minorEastAsia" w:cstheme="minorEastAsia"/>
                <w:spacing w:val="0"/>
                <w:position w:val="0"/>
                <w:sz w:val="21"/>
                <w:szCs w:val="21"/>
              </w:rPr>
              <w:t>ug/mL</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0.09917</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0.1001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0.1121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2.008</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2.111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1.998</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5.021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4.985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回收率/100％</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99.17</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112.1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100.4</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105.6</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99.40</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104.02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99.70</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过H柱硝酸根测定值/</w:t>
            </w:r>
            <w:r>
              <w:rPr>
                <w:rFonts w:hint="eastAsia" w:asciiTheme="minorEastAsia" w:hAnsiTheme="minorEastAsia" w:eastAsiaTheme="minorEastAsia" w:cstheme="minorEastAsia"/>
                <w:spacing w:val="0"/>
                <w:position w:val="0"/>
                <w:sz w:val="21"/>
                <w:szCs w:val="21"/>
              </w:rPr>
              <w:t>ug/mL</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0.0984</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0.1096</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0.1002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1.981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1.999</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2.012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4.997</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5.012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5.111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回收率/100％</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98.4</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109.6</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99.05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99.95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105.1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99.94</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100.24</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过Ba柱、H柱氯离子测定值/</w:t>
            </w:r>
            <w:r>
              <w:rPr>
                <w:rFonts w:hint="eastAsia" w:asciiTheme="minorEastAsia" w:hAnsiTheme="minorEastAsia" w:eastAsiaTheme="minorEastAsia" w:cstheme="minorEastAsia"/>
                <w:spacing w:val="0"/>
                <w:position w:val="0"/>
                <w:sz w:val="21"/>
                <w:szCs w:val="21"/>
              </w:rPr>
              <w:t>ug/mL</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0.111</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0.102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0.0975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1.912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2.123</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1.985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5.001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4.931</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回收率/100％</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111.0</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102.0</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97.5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95.6</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106.15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99.25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100.02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98.65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过Ba柱、H柱硝酸根测定值/</w:t>
            </w:r>
            <w:r>
              <w:rPr>
                <w:rFonts w:hint="eastAsia" w:asciiTheme="minorEastAsia" w:hAnsiTheme="minorEastAsia" w:eastAsiaTheme="minorEastAsia" w:cstheme="minorEastAsia"/>
                <w:spacing w:val="0"/>
                <w:position w:val="0"/>
                <w:sz w:val="21"/>
                <w:szCs w:val="21"/>
              </w:rPr>
              <w:t>ug/mL</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0.098</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0.113</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0.108</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1.965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2.012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1.988</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5.012</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4.980</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518"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回收率/100％</w:t>
            </w:r>
          </w:p>
        </w:tc>
        <w:tc>
          <w:tcPr>
            <w:tcW w:w="709"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98.0</w:t>
            </w:r>
          </w:p>
        </w:tc>
        <w:tc>
          <w:tcPr>
            <w:tcW w:w="856"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113.0</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108.0</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98.25</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100.6</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99.4</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100.24</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99.6</w:t>
            </w:r>
          </w:p>
        </w:tc>
        <w:tc>
          <w:tcPr>
            <w:tcW w:w="624" w:type="dxa"/>
          </w:tcPr>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color w:val="000000"/>
                <w:spacing w:val="0"/>
                <w:position w:val="0"/>
                <w:sz w:val="21"/>
                <w:szCs w:val="21"/>
              </w:rPr>
              <w:t>97.3</w:t>
            </w:r>
          </w:p>
        </w:tc>
      </w:tr>
    </w:tbl>
    <w:p>
      <w:pPr>
        <w:keepNext w:val="0"/>
        <w:keepLines w:val="0"/>
        <w:pageBreakBefore w:val="0"/>
        <w:kinsoku/>
        <w:wordWrap/>
        <w:overflowPunct/>
        <w:topLinePunct w:val="0"/>
        <w:autoSpaceDE w:val="0"/>
        <w:autoSpaceDN w:val="0"/>
        <w:bidi w:val="0"/>
        <w:adjustRightInd w:val="0"/>
        <w:snapToGrid/>
        <w:spacing w:line="360" w:lineRule="auto"/>
        <w:ind w:firstLine="480" w:firstLineChars="200"/>
        <w:rPr>
          <w:rFonts w:hint="eastAsia" w:ascii="宋体" w:hAnsi="宋体" w:eastAsia="宋体" w:cs="宋体"/>
          <w:color w:val="000000"/>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2.1.5 大量</w: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rPr>
        <w:object>
          <v:shape id="_x0000_i1053"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53" DrawAspect="Content" ObjectID="_1468075748" r:id="rId41">
            <o:LockedField>false</o:LockedField>
          </o:OLEObject>
        </w:object>
      </w:r>
      <w:r>
        <w:rPr>
          <w:rFonts w:hint="eastAsia" w:ascii="宋体" w:hAnsi="宋体" w:eastAsia="宋体" w:cs="宋体"/>
          <w:color w:val="000000"/>
          <w:spacing w:val="0"/>
          <w:position w:val="0"/>
          <w:sz w:val="24"/>
          <w:szCs w:val="24"/>
        </w:rPr>
        <w:t>、</w:t>
      </w:r>
      <w:r>
        <w:rPr>
          <w:rFonts w:hint="eastAsia" w:ascii="宋体" w:hAnsi="宋体" w:eastAsia="宋体" w:cs="宋体"/>
          <w:spacing w:val="0"/>
          <w:position w:val="0"/>
          <w:sz w:val="24"/>
          <w:szCs w:val="24"/>
        </w:rPr>
        <w:t>SO</w:t>
      </w:r>
      <w:r>
        <w:rPr>
          <w:rFonts w:hint="eastAsia" w:ascii="宋体" w:hAnsi="宋体" w:eastAsia="宋体" w:cs="宋体"/>
          <w:spacing w:val="0"/>
          <w:position w:val="0"/>
          <w:sz w:val="24"/>
          <w:szCs w:val="24"/>
        </w:rPr>
        <w:object>
          <v:shape id="_x0000_i1054" o:spt="75" type="#_x0000_t75" style="height:18pt;width:12pt;" o:ole="t" filled="f" o:preferrelative="t" stroked="f" coordsize="21600,21600">
            <v:path/>
            <v:fill on="f" focussize="0,0"/>
            <v:stroke on="f" joinstyle="miter"/>
            <v:imagedata r:id="rId19" o:title=""/>
            <o:lock v:ext="edit" aspectratio="t"/>
            <w10:wrap type="none"/>
            <w10:anchorlock/>
          </v:shape>
          <o:OLEObject Type="Embed" ProgID="Equation.3" ShapeID="_x0000_i1054" DrawAspect="Content" ObjectID="_1468075749" r:id="rId42">
            <o:LockedField>false</o:LockedField>
          </o:OLEObject>
        </w:object>
      </w:r>
      <w:r>
        <w:rPr>
          <w:rFonts w:hint="eastAsia" w:ascii="宋体" w:hAnsi="宋体" w:eastAsia="宋体" w:cs="宋体"/>
          <w:spacing w:val="0"/>
          <w:position w:val="0"/>
          <w:sz w:val="24"/>
          <w:szCs w:val="24"/>
        </w:rPr>
        <w:t>对测定结果的影响</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000000"/>
          <w:spacing w:val="0"/>
          <w:position w:val="0"/>
          <w:sz w:val="24"/>
          <w:szCs w:val="24"/>
        </w:rPr>
      </w:pPr>
      <w:r>
        <w:rPr>
          <w:rFonts w:hint="eastAsia" w:ascii="宋体" w:hAnsi="宋体" w:eastAsia="宋体" w:cs="宋体"/>
          <w:spacing w:val="0"/>
          <w:position w:val="0"/>
          <w:sz w:val="24"/>
          <w:szCs w:val="24"/>
        </w:rPr>
        <w:t xml:space="preserve">  在于试样中</w:t>
      </w:r>
      <w:r>
        <w:rPr>
          <w:rFonts w:hint="eastAsia" w:ascii="宋体" w:hAnsi="宋体" w:eastAsia="宋体" w:cs="宋体"/>
          <w:color w:val="000000"/>
          <w:spacing w:val="0"/>
          <w:position w:val="0"/>
          <w:sz w:val="24"/>
          <w:szCs w:val="24"/>
        </w:rPr>
        <w:t>Cl</w:t>
      </w:r>
      <w:r>
        <w:rPr>
          <w:rFonts w:hint="eastAsia" w:ascii="宋体" w:hAnsi="宋体" w:eastAsia="宋体" w:cs="宋体"/>
          <w:color w:val="000000"/>
          <w:spacing w:val="0"/>
          <w:position w:val="0"/>
          <w:sz w:val="24"/>
          <w:szCs w:val="24"/>
        </w:rPr>
        <w:object>
          <v:shape id="_x0000_i1055"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55" DrawAspect="Content" ObjectID="_1468075750" r:id="rId43">
            <o:LockedField>false</o:LockedField>
          </o:OLEObject>
        </w:objec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rPr>
        <w:object>
          <v:shape id="_x0000_i1056"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56" DrawAspect="Content" ObjectID="_1468075751" r:id="rId44">
            <o:LockedField>false</o:LockedField>
          </o:OLEObject>
        </w:object>
      </w:r>
      <w:r>
        <w:rPr>
          <w:rFonts w:hint="eastAsia" w:ascii="宋体" w:hAnsi="宋体" w:eastAsia="宋体" w:cs="宋体"/>
          <w:color w:val="000000"/>
          <w:spacing w:val="0"/>
          <w:position w:val="0"/>
          <w:sz w:val="24"/>
          <w:szCs w:val="24"/>
        </w:rPr>
        <w:t>浓度相当的Cl</w:t>
      </w:r>
      <w:r>
        <w:rPr>
          <w:rFonts w:hint="eastAsia" w:ascii="宋体" w:hAnsi="宋体" w:eastAsia="宋体" w:cs="宋体"/>
          <w:color w:val="000000"/>
          <w:spacing w:val="0"/>
          <w:position w:val="0"/>
          <w:sz w:val="24"/>
          <w:szCs w:val="24"/>
        </w:rPr>
        <w:object>
          <v:shape id="_x0000_i1057"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57" DrawAspect="Content" ObjectID="_1468075752" r:id="rId45">
            <o:LockedField>false</o:LockedField>
          </o:OLEObject>
        </w:objec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rPr>
        <w:object>
          <v:shape id="_x0000_i1058"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58" DrawAspect="Content" ObjectID="_1468075753" r:id="rId46">
            <o:LockedField>false</o:LockedField>
          </o:OLEObject>
        </w:object>
      </w:r>
      <w:r>
        <w:rPr>
          <w:rFonts w:hint="eastAsia" w:ascii="宋体" w:hAnsi="宋体" w:eastAsia="宋体" w:cs="宋体"/>
          <w:color w:val="000000"/>
          <w:spacing w:val="0"/>
          <w:position w:val="0"/>
          <w:sz w:val="24"/>
          <w:szCs w:val="24"/>
        </w:rPr>
        <w:t>混合标准中加分别加入10倍、100倍、1000倍、浓度的NO</w:t>
      </w:r>
      <w:r>
        <w:rPr>
          <w:rFonts w:hint="eastAsia" w:ascii="宋体" w:hAnsi="宋体" w:eastAsia="宋体" w:cs="宋体"/>
          <w:color w:val="000000"/>
          <w:spacing w:val="0"/>
          <w:position w:val="0"/>
          <w:sz w:val="24"/>
          <w:szCs w:val="24"/>
        </w:rPr>
        <w:object>
          <v:shape id="_x0000_i1059"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59" DrawAspect="Content" ObjectID="_1468075754" r:id="rId47">
            <o:LockedField>false</o:LockedField>
          </o:OLEObject>
        </w:object>
      </w:r>
      <w:r>
        <w:rPr>
          <w:rFonts w:hint="eastAsia" w:ascii="宋体" w:hAnsi="宋体" w:eastAsia="宋体" w:cs="宋体"/>
          <w:color w:val="000000"/>
          <w:spacing w:val="0"/>
          <w:position w:val="0"/>
          <w:sz w:val="24"/>
          <w:szCs w:val="24"/>
        </w:rPr>
        <w:t>、</w:t>
      </w:r>
      <w:r>
        <w:rPr>
          <w:rFonts w:hint="eastAsia" w:ascii="宋体" w:hAnsi="宋体" w:eastAsia="宋体" w:cs="宋体"/>
          <w:spacing w:val="0"/>
          <w:position w:val="0"/>
          <w:sz w:val="24"/>
          <w:szCs w:val="24"/>
        </w:rPr>
        <w:t>SO</w:t>
      </w:r>
      <w:r>
        <w:rPr>
          <w:rFonts w:hint="eastAsia" w:ascii="宋体" w:hAnsi="宋体" w:eastAsia="宋体" w:cs="宋体"/>
          <w:spacing w:val="0"/>
          <w:position w:val="0"/>
          <w:sz w:val="24"/>
          <w:szCs w:val="24"/>
        </w:rPr>
        <w:object>
          <v:shape id="_x0000_i1060" o:spt="75" type="#_x0000_t75" style="height:18pt;width:12pt;" o:ole="t" filled="f" o:preferrelative="t" stroked="f" coordsize="21600,21600">
            <v:path/>
            <v:fill on="f" focussize="0,0"/>
            <v:stroke on="f" joinstyle="miter"/>
            <v:imagedata r:id="rId19" o:title=""/>
            <o:lock v:ext="edit" aspectratio="t"/>
            <w10:wrap type="none"/>
            <w10:anchorlock/>
          </v:shape>
          <o:OLEObject Type="Embed" ProgID="Equation.3" ShapeID="_x0000_i1060" DrawAspect="Content" ObjectID="_1468075755" r:id="rId48">
            <o:LockedField>false</o:LockedField>
          </o:OLEObject>
        </w:object>
      </w:r>
      <w:r>
        <w:rPr>
          <w:rFonts w:hint="eastAsia" w:ascii="宋体" w:hAnsi="宋体" w:eastAsia="宋体" w:cs="宋体"/>
          <w:spacing w:val="0"/>
          <w:position w:val="0"/>
          <w:sz w:val="24"/>
          <w:szCs w:val="24"/>
        </w:rPr>
        <w:t>配成系列混合标准溶液，测定结果表明</w:t>
      </w:r>
      <w:r>
        <w:rPr>
          <w:rFonts w:hint="eastAsia" w:ascii="宋体" w:hAnsi="宋体" w:eastAsia="宋体" w:cs="宋体"/>
          <w:color w:val="000000"/>
          <w:spacing w:val="0"/>
          <w:position w:val="0"/>
          <w:sz w:val="24"/>
          <w:szCs w:val="24"/>
        </w:rPr>
        <w:t>Cl</w:t>
      </w:r>
      <w:r>
        <w:rPr>
          <w:rFonts w:hint="eastAsia" w:ascii="宋体" w:hAnsi="宋体" w:eastAsia="宋体" w:cs="宋体"/>
          <w:color w:val="000000"/>
          <w:spacing w:val="0"/>
          <w:position w:val="0"/>
          <w:sz w:val="24"/>
          <w:szCs w:val="24"/>
        </w:rPr>
        <w:object>
          <v:shape id="_x0000_i1061"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61" DrawAspect="Content" ObjectID="_1468075756" r:id="rId49">
            <o:LockedField>false</o:LockedField>
          </o:OLEObject>
        </w:object>
      </w:r>
      <w:r>
        <w:rPr>
          <w:rFonts w:hint="eastAsia" w:ascii="宋体" w:hAnsi="宋体" w:eastAsia="宋体" w:cs="宋体"/>
          <w:color w:val="000000"/>
          <w:spacing w:val="0"/>
          <w:position w:val="0"/>
          <w:sz w:val="24"/>
          <w:szCs w:val="24"/>
        </w:rPr>
        <w:t>、NO</w:t>
      </w:r>
      <w:r>
        <w:rPr>
          <w:rFonts w:hint="eastAsia" w:ascii="宋体" w:hAnsi="宋体" w:eastAsia="宋体" w:cs="宋体"/>
          <w:color w:val="000000"/>
          <w:spacing w:val="0"/>
          <w:position w:val="0"/>
          <w:sz w:val="24"/>
          <w:szCs w:val="24"/>
        </w:rPr>
        <w:object>
          <v:shape id="_x0000_i1062"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62" DrawAspect="Content" ObjectID="_1468075757" r:id="rId50">
            <o:LockedField>false</o:LockedField>
          </o:OLEObject>
        </w:object>
      </w:r>
      <w:r>
        <w:rPr>
          <w:rFonts w:hint="eastAsia" w:ascii="宋体" w:hAnsi="宋体" w:eastAsia="宋体" w:cs="宋体"/>
          <w:color w:val="000000"/>
          <w:spacing w:val="0"/>
          <w:position w:val="0"/>
          <w:sz w:val="24"/>
          <w:szCs w:val="24"/>
        </w:rPr>
        <w:t>保留时间有明显差异，分离效果较好，可同时测定。</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 xml:space="preserve">表4 </w:t>
      </w: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63"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63" DrawAspect="Content" ObjectID="_1468075758" r:id="rId51">
            <o:LockedField>false</o:LockedField>
          </o:OLEObject>
        </w:object>
      </w:r>
      <w:r>
        <w:rPr>
          <w:rFonts w:hint="eastAsia" w:ascii="宋体" w:hAnsi="宋体" w:eastAsia="宋体" w:cs="宋体"/>
          <w:color w:val="000000"/>
          <w:spacing w:val="0"/>
          <w:position w:val="0"/>
          <w:sz w:val="21"/>
          <w:szCs w:val="21"/>
        </w:rPr>
        <w:t>对Cl</w:t>
      </w:r>
      <w:r>
        <w:rPr>
          <w:rFonts w:hint="eastAsia" w:ascii="宋体" w:hAnsi="宋体" w:eastAsia="宋体" w:cs="宋体"/>
          <w:color w:val="000000"/>
          <w:spacing w:val="0"/>
          <w:position w:val="0"/>
          <w:sz w:val="21"/>
          <w:szCs w:val="21"/>
        </w:rPr>
        <w:object>
          <v:shape id="_x0000_i1064"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64" DrawAspect="Content" ObjectID="_1468075759" r:id="rId52">
            <o:LockedField>false</o:LockedField>
          </o:OLEObject>
        </w:object>
      </w:r>
      <w:r>
        <w:rPr>
          <w:rFonts w:hint="eastAsia" w:ascii="宋体" w:hAnsi="宋体" w:eastAsia="宋体" w:cs="宋体"/>
          <w:color w:val="000000"/>
          <w:spacing w:val="0"/>
          <w:position w:val="0"/>
          <w:sz w:val="21"/>
          <w:szCs w:val="21"/>
        </w:rPr>
        <w:t>的测定结果影响</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65"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65" DrawAspect="Content" ObjectID="_1468075760" r:id="rId53">
                  <o:LockedField>false</o:LockedField>
                </o:OLEObject>
              </w:object>
            </w:r>
            <w:r>
              <w:rPr>
                <w:rFonts w:hint="eastAsia" w:ascii="宋体" w:hAnsi="宋体" w:eastAsia="宋体" w:cs="宋体"/>
                <w:color w:val="000000"/>
                <w:spacing w:val="0"/>
                <w:position w:val="0"/>
                <w:sz w:val="21"/>
                <w:szCs w:val="21"/>
              </w:rPr>
              <w:t>加入倍数</w:t>
            </w:r>
          </w:p>
        </w:tc>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color w:val="000000"/>
                <w:spacing w:val="0"/>
                <w:position w:val="0"/>
                <w:sz w:val="21"/>
                <w:szCs w:val="21"/>
              </w:rPr>
              <w:t>Cl</w:t>
            </w:r>
            <w:r>
              <w:rPr>
                <w:rFonts w:hint="eastAsia" w:ascii="宋体" w:hAnsi="宋体" w:eastAsia="宋体" w:cs="宋体"/>
                <w:color w:val="000000"/>
                <w:spacing w:val="0"/>
                <w:position w:val="0"/>
                <w:sz w:val="21"/>
                <w:szCs w:val="21"/>
              </w:rPr>
              <w:object>
                <v:shape id="_x0000_i1066"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66" DrawAspect="Content" ObjectID="_1468075761" r:id="rId54">
                  <o:LockedField>false</o:LockedField>
                </o:OLEObject>
              </w:object>
            </w:r>
            <w:r>
              <w:rPr>
                <w:rFonts w:hint="eastAsia" w:ascii="宋体" w:hAnsi="宋体" w:eastAsia="宋体" w:cs="宋体"/>
                <w:color w:val="000000"/>
                <w:spacing w:val="0"/>
                <w:position w:val="0"/>
                <w:sz w:val="21"/>
                <w:szCs w:val="21"/>
              </w:rPr>
              <w:t>/(ug/mL)</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保留时间/min</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w:t>
            </w:r>
          </w:p>
        </w:tc>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1.000</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5.470</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w:t>
            </w:r>
          </w:p>
        </w:tc>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1.002</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5.473</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100</w:t>
            </w:r>
          </w:p>
        </w:tc>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0.9856</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5.473</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1000</w:t>
            </w:r>
          </w:p>
        </w:tc>
        <w:tc>
          <w:tcPr>
            <w:tcW w:w="2130"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0.9881</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5.470</w:t>
            </w:r>
          </w:p>
        </w:tc>
        <w:tc>
          <w:tcPr>
            <w:tcW w:w="2131"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-1.19</w:t>
            </w:r>
          </w:p>
        </w:tc>
      </w:tr>
    </w:tbl>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表5 SO</w:t>
      </w:r>
      <w:r>
        <w:rPr>
          <w:rFonts w:hint="eastAsia" w:ascii="宋体" w:hAnsi="宋体" w:eastAsia="宋体" w:cs="宋体"/>
          <w:spacing w:val="0"/>
          <w:position w:val="0"/>
          <w:sz w:val="21"/>
          <w:szCs w:val="21"/>
        </w:rPr>
        <w:object>
          <v:shape id="_x0000_i1067" o:spt="75" type="#_x0000_t75" style="height:18pt;width:12pt;" o:ole="t" filled="f" o:preferrelative="t" stroked="f" coordsize="21600,21600">
            <v:path/>
            <v:fill on="f" focussize="0,0"/>
            <v:stroke on="f" joinstyle="miter"/>
            <v:imagedata r:id="rId19" o:title=""/>
            <o:lock v:ext="edit" aspectratio="t"/>
            <w10:wrap type="none"/>
            <w10:anchorlock/>
          </v:shape>
          <o:OLEObject Type="Embed" ProgID="Equation.3" ShapeID="_x0000_i1067" DrawAspect="Content" ObjectID="_1468075762" r:id="rId55">
            <o:LockedField>false</o:LockedField>
          </o:OLEObject>
        </w:object>
      </w:r>
      <w:r>
        <w:rPr>
          <w:rFonts w:hint="eastAsia" w:ascii="宋体" w:hAnsi="宋体" w:eastAsia="宋体" w:cs="宋体"/>
          <w:spacing w:val="0"/>
          <w:position w:val="0"/>
          <w:sz w:val="21"/>
          <w:szCs w:val="21"/>
        </w:rPr>
        <w:t>对</w:t>
      </w: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68"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68" DrawAspect="Content" ObjectID="_1468075763" r:id="rId56">
            <o:LockedField>false</o:LockedField>
          </o:OLEObject>
        </w:object>
      </w:r>
      <w:r>
        <w:rPr>
          <w:rFonts w:hint="eastAsia" w:ascii="宋体" w:hAnsi="宋体" w:eastAsia="宋体" w:cs="宋体"/>
          <w:color w:val="000000"/>
          <w:spacing w:val="0"/>
          <w:position w:val="0"/>
          <w:sz w:val="21"/>
          <w:szCs w:val="21"/>
        </w:rPr>
        <w:t>、Cl</w:t>
      </w:r>
      <w:r>
        <w:rPr>
          <w:rFonts w:hint="eastAsia" w:ascii="宋体" w:hAnsi="宋体" w:eastAsia="宋体" w:cs="宋体"/>
          <w:color w:val="000000"/>
          <w:spacing w:val="0"/>
          <w:position w:val="0"/>
          <w:sz w:val="21"/>
          <w:szCs w:val="21"/>
        </w:rPr>
        <w:object>
          <v:shape id="_x0000_i1069"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69" DrawAspect="Content" ObjectID="_1468075764" r:id="rId57">
            <o:LockedField>false</o:LockedField>
          </o:OLEObject>
        </w:object>
      </w:r>
      <w:r>
        <w:rPr>
          <w:rFonts w:hint="eastAsia" w:ascii="宋体" w:hAnsi="宋体" w:eastAsia="宋体" w:cs="宋体"/>
          <w:color w:val="000000"/>
          <w:spacing w:val="0"/>
          <w:position w:val="0"/>
          <w:sz w:val="21"/>
          <w:szCs w:val="21"/>
        </w:rPr>
        <w:t>的测定结果影响</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3"/>
        <w:gridCol w:w="1416"/>
        <w:gridCol w:w="1152"/>
        <w:gridCol w:w="1106"/>
        <w:gridCol w:w="1416"/>
        <w:gridCol w:w="1172"/>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3" w:type="dxa"/>
            <w:vMerge w:val="restart"/>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SO</w:t>
            </w:r>
            <w:r>
              <w:rPr>
                <w:rFonts w:hint="eastAsia" w:ascii="宋体" w:hAnsi="宋体" w:eastAsia="宋体" w:cs="宋体"/>
                <w:spacing w:val="0"/>
                <w:position w:val="0"/>
                <w:sz w:val="21"/>
                <w:szCs w:val="21"/>
              </w:rPr>
              <w:object>
                <v:shape id="_x0000_i1070" o:spt="75" type="#_x0000_t75" style="height:18pt;width:12pt;" o:ole="t" filled="f" o:preferrelative="t" stroked="f" coordsize="21600,21600">
                  <v:path/>
                  <v:fill on="f" focussize="0,0"/>
                  <v:stroke on="f" joinstyle="miter"/>
                  <v:imagedata r:id="rId19" o:title=""/>
                  <o:lock v:ext="edit" aspectratio="t"/>
                  <w10:wrap type="none"/>
                  <w10:anchorlock/>
                </v:shape>
                <o:OLEObject Type="Embed" ProgID="Equation.3" ShapeID="_x0000_i1070" DrawAspect="Content" ObjectID="_1468075765" r:id="rId58">
                  <o:LockedField>false</o:LockedField>
                </o:OLEObject>
              </w:object>
            </w:r>
            <w:r>
              <w:rPr>
                <w:rFonts w:hint="eastAsia" w:ascii="宋体" w:hAnsi="宋体" w:eastAsia="宋体" w:cs="宋体"/>
                <w:color w:val="000000"/>
                <w:spacing w:val="0"/>
                <w:position w:val="0"/>
                <w:sz w:val="21"/>
                <w:szCs w:val="21"/>
              </w:rPr>
              <w:t>加入倍数</w:t>
            </w:r>
          </w:p>
        </w:tc>
        <w:tc>
          <w:tcPr>
            <w:tcW w:w="3674" w:type="dxa"/>
            <w:gridSpan w:val="3"/>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Cl</w:t>
            </w:r>
            <w:r>
              <w:rPr>
                <w:rFonts w:hint="eastAsia" w:ascii="宋体" w:hAnsi="宋体" w:eastAsia="宋体" w:cs="宋体"/>
                <w:color w:val="000000"/>
                <w:spacing w:val="0"/>
                <w:position w:val="0"/>
                <w:sz w:val="21"/>
                <w:szCs w:val="21"/>
              </w:rPr>
              <w:object>
                <v:shape id="_x0000_i1071"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71" DrawAspect="Content" ObjectID="_1468075766" r:id="rId59">
                  <o:LockedField>false</o:LockedField>
                </o:OLEObject>
              </w:object>
            </w:r>
          </w:p>
        </w:tc>
        <w:tc>
          <w:tcPr>
            <w:tcW w:w="3695" w:type="dxa"/>
            <w:gridSpan w:val="3"/>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72"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72" DrawAspect="Content" ObjectID="_1468075767" r:id="rId60">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3" w:type="dxa"/>
            <w:vMerge w:val="continue"/>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ρ/(ug/mL)</w:t>
            </w:r>
          </w:p>
        </w:tc>
        <w:tc>
          <w:tcPr>
            <w:tcW w:w="115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保留时间/min</w:t>
            </w:r>
          </w:p>
        </w:tc>
        <w:tc>
          <w:tcPr>
            <w:tcW w:w="110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δ/％</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ρ/(ug/mL)</w:t>
            </w:r>
          </w:p>
        </w:tc>
        <w:tc>
          <w:tcPr>
            <w:tcW w:w="117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保留时间/min</w:t>
            </w:r>
          </w:p>
        </w:tc>
        <w:tc>
          <w:tcPr>
            <w:tcW w:w="1107"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spacing w:val="0"/>
                <w:position w:val="0"/>
                <w:sz w:val="21"/>
                <w:szCs w:val="21"/>
              </w:rPr>
              <w:t>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3"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w:t>
            </w:r>
          </w:p>
        </w:tc>
        <w:tc>
          <w:tcPr>
            <w:tcW w:w="115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5.490</w:t>
            </w:r>
          </w:p>
        </w:tc>
        <w:tc>
          <w:tcPr>
            <w:tcW w:w="110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w:t>
            </w:r>
          </w:p>
        </w:tc>
        <w:tc>
          <w:tcPr>
            <w:tcW w:w="117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10.637</w:t>
            </w:r>
          </w:p>
        </w:tc>
        <w:tc>
          <w:tcPr>
            <w:tcW w:w="1107"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3"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0.9946</w:t>
            </w:r>
          </w:p>
        </w:tc>
        <w:tc>
          <w:tcPr>
            <w:tcW w:w="115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5.483</w:t>
            </w:r>
          </w:p>
        </w:tc>
        <w:tc>
          <w:tcPr>
            <w:tcW w:w="110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-0.54</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0.9928</w:t>
            </w:r>
          </w:p>
        </w:tc>
        <w:tc>
          <w:tcPr>
            <w:tcW w:w="117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10.640</w:t>
            </w:r>
          </w:p>
        </w:tc>
        <w:tc>
          <w:tcPr>
            <w:tcW w:w="1107"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3"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100</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0.9880</w:t>
            </w:r>
          </w:p>
        </w:tc>
        <w:tc>
          <w:tcPr>
            <w:tcW w:w="115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5.493</w:t>
            </w:r>
          </w:p>
        </w:tc>
        <w:tc>
          <w:tcPr>
            <w:tcW w:w="110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-1.20</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0.9912</w:t>
            </w:r>
          </w:p>
        </w:tc>
        <w:tc>
          <w:tcPr>
            <w:tcW w:w="117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10.633</w:t>
            </w:r>
          </w:p>
        </w:tc>
        <w:tc>
          <w:tcPr>
            <w:tcW w:w="1107"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3"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1000</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0.9921</w:t>
            </w:r>
          </w:p>
        </w:tc>
        <w:tc>
          <w:tcPr>
            <w:tcW w:w="115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5.547</w:t>
            </w:r>
          </w:p>
        </w:tc>
        <w:tc>
          <w:tcPr>
            <w:tcW w:w="110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-0.79</w:t>
            </w:r>
          </w:p>
        </w:tc>
        <w:tc>
          <w:tcPr>
            <w:tcW w:w="1416"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0.9889</w:t>
            </w:r>
          </w:p>
        </w:tc>
        <w:tc>
          <w:tcPr>
            <w:tcW w:w="1172"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10.707</w:t>
            </w:r>
          </w:p>
        </w:tc>
        <w:tc>
          <w:tcPr>
            <w:tcW w:w="1107"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color w:val="000000"/>
                <w:spacing w:val="0"/>
                <w:position w:val="0"/>
                <w:sz w:val="21"/>
                <w:szCs w:val="21"/>
              </w:rPr>
            </w:pPr>
            <w:r>
              <w:rPr>
                <w:rFonts w:hint="eastAsia" w:ascii="宋体" w:hAnsi="宋体" w:eastAsia="宋体" w:cs="宋体"/>
                <w:color w:val="000000"/>
                <w:spacing w:val="0"/>
                <w:position w:val="0"/>
                <w:sz w:val="21"/>
                <w:szCs w:val="21"/>
              </w:rPr>
              <w:t>-1.11</w:t>
            </w:r>
          </w:p>
        </w:tc>
      </w:tr>
    </w:tbl>
    <w:p>
      <w:pPr>
        <w:keepNext w:val="0"/>
        <w:keepLines w:val="0"/>
        <w:pageBreakBefore w:val="0"/>
        <w:kinsoku/>
        <w:wordWrap/>
        <w:overflowPunct/>
        <w:topLinePunct w:val="0"/>
        <w:bidi w:val="0"/>
        <w:snapToGrid/>
        <w:spacing w:line="360" w:lineRule="auto"/>
        <w:ind w:firstLine="482" w:firstLineChars="200"/>
        <w:rPr>
          <w:rFonts w:hint="eastAsia" w:ascii="宋体" w:hAnsi="宋体" w:eastAsia="宋体" w:cs="宋体"/>
          <w:b/>
          <w:color w:val="C00000"/>
          <w:spacing w:val="0"/>
          <w:position w:val="0"/>
          <w:sz w:val="24"/>
          <w:szCs w:val="24"/>
        </w:rPr>
      </w:pPr>
      <w:r>
        <w:rPr>
          <w:rFonts w:hint="eastAsia" w:ascii="宋体" w:hAnsi="宋体" w:eastAsia="宋体" w:cs="宋体"/>
          <w:b/>
          <w:color w:val="C00000"/>
          <w:spacing w:val="0"/>
          <w:position w:val="0"/>
          <w:sz w:val="24"/>
          <w:szCs w:val="24"/>
        </w:rPr>
        <w:t xml:space="preserve"> </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C00000"/>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2.1.7  样品加标回收率</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分别称取各化合物试样，按上述最佳条件进行测定，样品加入标准溶液，回收试验结果见表6。回收率在</w:t>
      </w:r>
      <w:r>
        <w:rPr>
          <w:rFonts w:hint="eastAsia" w:ascii="宋体" w:hAnsi="宋体" w:eastAsia="宋体" w:cs="宋体"/>
          <w:spacing w:val="0"/>
          <w:position w:val="0"/>
          <w:sz w:val="24"/>
          <w:szCs w:val="24"/>
          <w:lang w:val="en-US" w:eastAsia="zh-CN"/>
        </w:rPr>
        <w:t>85.00</w:t>
      </w:r>
      <w:r>
        <w:rPr>
          <w:rFonts w:hint="eastAsia" w:ascii="宋体" w:hAnsi="宋体" w:eastAsia="宋体" w:cs="宋体"/>
          <w:spacing w:val="0"/>
          <w:position w:val="0"/>
          <w:sz w:val="24"/>
          <w:szCs w:val="24"/>
        </w:rPr>
        <w:t xml:space="preserve"> %～</w:t>
      </w:r>
      <w:r>
        <w:rPr>
          <w:rFonts w:hint="eastAsia" w:ascii="宋体" w:hAnsi="宋体" w:eastAsia="宋体" w:cs="宋体"/>
          <w:spacing w:val="0"/>
          <w:position w:val="0"/>
          <w:sz w:val="24"/>
          <w:szCs w:val="24"/>
          <w:lang w:val="en-US" w:eastAsia="zh-CN"/>
        </w:rPr>
        <w:t>113.25</w:t>
      </w:r>
      <w:r>
        <w:rPr>
          <w:rFonts w:hint="eastAsia" w:ascii="宋体" w:hAnsi="宋体" w:eastAsia="宋体" w:cs="宋体"/>
          <w:spacing w:val="0"/>
          <w:position w:val="0"/>
          <w:sz w:val="24"/>
          <w:szCs w:val="24"/>
        </w:rPr>
        <w:t xml:space="preserve"> %范围内。</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表6  试样加标回收试验</w:t>
      </w:r>
    </w:p>
    <w:tbl>
      <w:tblPr>
        <w:tblStyle w:val="7"/>
        <w:tblW w:w="8588"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2027"/>
        <w:gridCol w:w="2028"/>
        <w:gridCol w:w="1352"/>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828"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样品名称</w:t>
            </w: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试样重量（g）</w:t>
            </w:r>
          </w:p>
        </w:tc>
        <w:tc>
          <w:tcPr>
            <w:tcW w:w="2028"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加入标准值</w:t>
            </w:r>
            <w:r>
              <w:rPr>
                <w:rFonts w:hint="eastAsia" w:asciiTheme="minorEastAsia" w:hAnsiTheme="minorEastAsia" w:eastAsiaTheme="minorEastAsia" w:cstheme="minorEastAsia"/>
                <w:color w:val="000000"/>
                <w:spacing w:val="0"/>
                <w:position w:val="0"/>
                <w:sz w:val="21"/>
                <w:szCs w:val="21"/>
              </w:rPr>
              <w:t>(ug/mL)</w:t>
            </w:r>
          </w:p>
        </w:tc>
        <w:tc>
          <w:tcPr>
            <w:tcW w:w="1352" w:type="dxa"/>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测得标准值</w:t>
            </w:r>
            <w:r>
              <w:rPr>
                <w:rFonts w:hint="eastAsia" w:asciiTheme="minorEastAsia" w:hAnsiTheme="minorEastAsia" w:eastAsiaTheme="minorEastAsia" w:cstheme="minorEastAsia"/>
                <w:color w:val="000000"/>
                <w:spacing w:val="0"/>
                <w:position w:val="0"/>
                <w:sz w:val="21"/>
                <w:szCs w:val="21"/>
              </w:rPr>
              <w:t>(ug/mL)</w:t>
            </w:r>
          </w:p>
        </w:tc>
        <w:tc>
          <w:tcPr>
            <w:tcW w:w="1353" w:type="dxa"/>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回收率</w:t>
            </w:r>
          </w:p>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restart"/>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硫酸铑1#</w:t>
            </w:r>
          </w:p>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w:t>
            </w:r>
            <w:r>
              <w:rPr>
                <w:rFonts w:hint="eastAsia" w:asciiTheme="minorEastAsia" w:hAnsiTheme="minorEastAsia" w:eastAsiaTheme="minorEastAsia" w:cstheme="minorEastAsia"/>
                <w:color w:val="000000"/>
                <w:spacing w:val="0"/>
                <w:position w:val="0"/>
                <w:sz w:val="21"/>
                <w:szCs w:val="21"/>
              </w:rPr>
              <w:t>NO</w:t>
            </w:r>
            <w:r>
              <w:rPr>
                <w:rFonts w:hint="eastAsia" w:asciiTheme="minorEastAsia" w:hAnsiTheme="minorEastAsia" w:eastAsiaTheme="minorEastAsia" w:cstheme="minorEastAsia"/>
                <w:color w:val="000000"/>
                <w:spacing w:val="0"/>
                <w:position w:val="0"/>
                <w:sz w:val="21"/>
                <w:szCs w:val="21"/>
              </w:rPr>
              <w:object>
                <v:shape id="_x0000_i1073"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73" DrawAspect="Content" ObjectID="_1468075768" r:id="rId61">
                  <o:LockedField>false</o:LockedField>
                </o:OLEObject>
              </w:object>
            </w:r>
            <w:r>
              <w:rPr>
                <w:rFonts w:hint="eastAsia" w:asciiTheme="minorEastAsia" w:hAnsiTheme="minorEastAsia" w:eastAsiaTheme="minorEastAsia" w:cstheme="minorEastAsia"/>
                <w:spacing w:val="0"/>
                <w:position w:val="0"/>
                <w:sz w:val="21"/>
                <w:szCs w:val="21"/>
              </w:rPr>
              <w:t>）</w:t>
            </w: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0.1162</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0.0892</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0.1239</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0.0851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0.1321</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0.0901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0.1048</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2</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2.0215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0.1007</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1.9856</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99.28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0.1205</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2.265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113.25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0.1313</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4</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4.0985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0.1037</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3.887</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97.18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0.1153</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4.311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107.78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硫酸铑2#</w:t>
            </w:r>
          </w:p>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w:t>
            </w:r>
            <w:r>
              <w:rPr>
                <w:rFonts w:hint="eastAsia" w:asciiTheme="minorEastAsia" w:hAnsiTheme="minorEastAsia" w:eastAsiaTheme="minorEastAsia" w:cstheme="minorEastAsia"/>
                <w:color w:val="000000"/>
                <w:spacing w:val="0"/>
                <w:position w:val="0"/>
                <w:sz w:val="21"/>
                <w:szCs w:val="21"/>
              </w:rPr>
              <w:t>NO</w:t>
            </w:r>
            <w:r>
              <w:rPr>
                <w:rFonts w:hint="eastAsia" w:asciiTheme="minorEastAsia" w:hAnsiTheme="minorEastAsia" w:eastAsiaTheme="minorEastAsia" w:cstheme="minorEastAsia"/>
                <w:color w:val="000000"/>
                <w:spacing w:val="0"/>
                <w:position w:val="0"/>
                <w:sz w:val="21"/>
                <w:szCs w:val="21"/>
              </w:rPr>
              <w:object>
                <v:shape id="_x0000_i1074"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74" DrawAspect="Content" ObjectID="_1468075769" r:id="rId62">
                  <o:LockedField>false</o:LockedField>
                </o:OLEObject>
              </w:object>
            </w:r>
            <w:r>
              <w:rPr>
                <w:rFonts w:hint="eastAsia" w:asciiTheme="minorEastAsia" w:hAnsiTheme="minorEastAsia" w:eastAsiaTheme="minorEastAsia" w:cstheme="minorEastAsia"/>
                <w:spacing w:val="0"/>
                <w:position w:val="0"/>
                <w:sz w:val="21"/>
                <w:szCs w:val="21"/>
              </w:rPr>
              <w:t>）</w:t>
            </w: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0.1287</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0.0867</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86.70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0.1180</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0.0881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0.1156</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0.0855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0.1156</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2</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2.199</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109.95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0.1205</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2.0098</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0.1014</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1.889</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94.45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0.1014</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4</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4.1198</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0.1101</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3.9883</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99.71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0.1180</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4.0521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硫酸铑3#</w:t>
            </w:r>
          </w:p>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color w:val="000000"/>
                <w:spacing w:val="0"/>
                <w:position w:val="0"/>
                <w:sz w:val="21"/>
                <w:szCs w:val="21"/>
              </w:rPr>
              <w:t>（Cl</w:t>
            </w:r>
            <w:r>
              <w:rPr>
                <w:rFonts w:hint="eastAsia" w:asciiTheme="minorEastAsia" w:hAnsiTheme="minorEastAsia" w:eastAsiaTheme="minorEastAsia" w:cstheme="minorEastAsia"/>
                <w:color w:val="000000"/>
                <w:spacing w:val="0"/>
                <w:position w:val="0"/>
                <w:sz w:val="21"/>
                <w:szCs w:val="21"/>
              </w:rPr>
              <w:object>
                <v:shape id="_x0000_i1075"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75" DrawAspect="Content" ObjectID="_1468075770" r:id="rId63">
                  <o:LockedField>false</o:LockedField>
                </o:OLEObject>
              </w:object>
            </w:r>
            <w:r>
              <w:rPr>
                <w:rFonts w:hint="eastAsia" w:asciiTheme="minorEastAsia" w:hAnsiTheme="minorEastAsia" w:eastAsiaTheme="minorEastAsia" w:cstheme="minorEastAsia"/>
                <w:color w:val="000000"/>
                <w:spacing w:val="0"/>
                <w:position w:val="0"/>
                <w:sz w:val="21"/>
                <w:szCs w:val="21"/>
              </w:rPr>
              <w:t>）</w:t>
            </w: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0.1478</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0.0887</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0.1234</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0.0864</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86.40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0.1071</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0.0858</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0.1075</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2</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2.1215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0.1298</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2.0941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0.1032</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1.9685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0.1054</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4</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3.9856</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0.1041</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4.1235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0.1550</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3.8865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硝酸铑4#</w:t>
            </w:r>
          </w:p>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color w:val="000000"/>
                <w:spacing w:val="0"/>
                <w:position w:val="0"/>
                <w:sz w:val="21"/>
                <w:szCs w:val="21"/>
              </w:rPr>
              <w:t>（Cl</w:t>
            </w:r>
            <w:r>
              <w:rPr>
                <w:rFonts w:hint="eastAsia" w:asciiTheme="minorEastAsia" w:hAnsiTheme="minorEastAsia" w:eastAsiaTheme="minorEastAsia" w:cstheme="minorEastAsia"/>
                <w:color w:val="000000"/>
                <w:spacing w:val="0"/>
                <w:position w:val="0"/>
                <w:sz w:val="21"/>
                <w:szCs w:val="21"/>
              </w:rPr>
              <w:object>
                <v:shape id="_x0000_i1076"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76" DrawAspect="Content" ObjectID="_1468075771" r:id="rId64">
                  <o:LockedField>false</o:LockedField>
                </o:OLEObject>
              </w:object>
            </w:r>
            <w:r>
              <w:rPr>
                <w:rFonts w:hint="eastAsia" w:asciiTheme="minorEastAsia" w:hAnsiTheme="minorEastAsia" w:eastAsiaTheme="minorEastAsia" w:cstheme="minorEastAsia"/>
                <w:color w:val="000000"/>
                <w:spacing w:val="0"/>
                <w:position w:val="0"/>
                <w:sz w:val="21"/>
                <w:szCs w:val="21"/>
              </w:rPr>
              <w:t>）</w:t>
            </w: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0.109</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0.0881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0.1140</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0.1412</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0.0867</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86.70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0.1130</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2</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2.1125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105.63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0.1059</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1.9865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99.33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0.1269</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2.0012</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0.1133</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4</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4.1121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0.1238</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3.9985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99.96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0.1078</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3.8835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97.09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硫酸铑5#</w:t>
            </w:r>
          </w:p>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w:t>
            </w:r>
            <w:r>
              <w:rPr>
                <w:rFonts w:hint="eastAsia" w:asciiTheme="minorEastAsia" w:hAnsiTheme="minorEastAsia" w:eastAsiaTheme="minorEastAsia" w:cstheme="minorEastAsia"/>
                <w:color w:val="000000"/>
                <w:spacing w:val="0"/>
                <w:position w:val="0"/>
                <w:sz w:val="21"/>
                <w:szCs w:val="21"/>
              </w:rPr>
              <w:t>NO</w:t>
            </w:r>
            <w:r>
              <w:rPr>
                <w:rFonts w:hint="eastAsia" w:asciiTheme="minorEastAsia" w:hAnsiTheme="minorEastAsia" w:eastAsiaTheme="minorEastAsia" w:cstheme="minorEastAsia"/>
                <w:color w:val="000000"/>
                <w:spacing w:val="0"/>
                <w:position w:val="0"/>
                <w:sz w:val="21"/>
                <w:szCs w:val="21"/>
              </w:rPr>
              <w:object>
                <v:shape id="_x0000_i1077"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77" DrawAspect="Content" ObjectID="_1468075772" r:id="rId65">
                  <o:LockedField>false</o:LockedField>
                </o:OLEObject>
              </w:object>
            </w:r>
            <w:r>
              <w:rPr>
                <w:rFonts w:hint="eastAsia" w:asciiTheme="minorEastAsia" w:hAnsiTheme="minorEastAsia" w:eastAsiaTheme="minorEastAsia" w:cstheme="minorEastAsia"/>
                <w:spacing w:val="0"/>
                <w:position w:val="0"/>
                <w:sz w:val="21"/>
                <w:szCs w:val="21"/>
              </w:rPr>
              <w:t>）</w:t>
            </w: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0.1065</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0.0901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0.1196</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0.0855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0.1280</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0.0869</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86.90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0.1195</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2</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1.8521</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0.1068</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2.1256</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0.1235</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2.0385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0.1294</w:t>
            </w:r>
          </w:p>
        </w:tc>
        <w:tc>
          <w:tcPr>
            <w:tcW w:w="2028" w:type="dxa"/>
            <w:vMerge w:val="restart"/>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4</w:t>
            </w: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3.9856</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99.64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0.1509</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4.0125</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202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spacing w:val="0"/>
                <w:position w:val="0"/>
                <w:sz w:val="21"/>
                <w:szCs w:val="21"/>
              </w:rPr>
              <w:t>0.1041</w:t>
            </w:r>
          </w:p>
        </w:tc>
        <w:tc>
          <w:tcPr>
            <w:tcW w:w="2028" w:type="dxa"/>
            <w:vMerge w:val="continue"/>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Theme="minorEastAsia" w:hAnsiTheme="minorEastAsia" w:eastAsiaTheme="minorEastAsia" w:cstheme="minorEastAsia"/>
                <w:spacing w:val="0"/>
                <w:position w:val="0"/>
                <w:sz w:val="21"/>
                <w:szCs w:val="21"/>
              </w:rPr>
            </w:pPr>
          </w:p>
        </w:tc>
        <w:tc>
          <w:tcPr>
            <w:tcW w:w="1352"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center"/>
              <w:textAlignment w:val="center"/>
              <w:rPr>
                <w:rFonts w:hint="eastAsia" w:asciiTheme="minorEastAsia" w:hAnsiTheme="minorEastAsia" w:eastAsiaTheme="minorEastAsia" w:cstheme="minorEastAsia"/>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4.298</w:t>
            </w:r>
          </w:p>
        </w:tc>
        <w:tc>
          <w:tcPr>
            <w:tcW w:w="1353" w:type="dxa"/>
            <w:vAlign w:val="center"/>
          </w:tcPr>
          <w:p>
            <w:pPr>
              <w:keepNext w:val="0"/>
              <w:keepLines w:val="0"/>
              <w:pageBreakBefore w:val="0"/>
              <w:widowControl/>
              <w:suppressLineNumbers w:val="0"/>
              <w:kinsoku/>
              <w:wordWrap/>
              <w:overflowPunct/>
              <w:topLinePunct w:val="0"/>
              <w:bidi w:val="0"/>
              <w:snapToGrid/>
              <w:spacing w:line="360" w:lineRule="auto"/>
              <w:ind w:firstLine="420" w:firstLineChars="200"/>
              <w:jc w:val="left"/>
              <w:textAlignment w:val="center"/>
              <w:rPr>
                <w:rFonts w:hint="eastAsia" w:asciiTheme="minorEastAsia" w:hAnsiTheme="minorEastAsia" w:eastAsiaTheme="minorEastAsia" w:cstheme="minorEastAsia"/>
                <w:color w:val="000000"/>
                <w:spacing w:val="0"/>
                <w:position w:val="0"/>
                <w:sz w:val="21"/>
                <w:szCs w:val="21"/>
              </w:rPr>
            </w:pPr>
            <w:r>
              <w:rPr>
                <w:rFonts w:hint="eastAsia" w:asciiTheme="minorEastAsia" w:hAnsiTheme="minorEastAsia" w:eastAsiaTheme="minorEastAsia" w:cstheme="minorEastAsia"/>
                <w:i w:val="0"/>
                <w:color w:val="000000"/>
                <w:spacing w:val="0"/>
                <w:kern w:val="0"/>
                <w:position w:val="0"/>
                <w:sz w:val="21"/>
                <w:szCs w:val="21"/>
                <w:u w:val="none"/>
                <w:lang w:val="en-US" w:eastAsia="zh-CN" w:bidi="ar"/>
              </w:rPr>
              <w:t xml:space="preserve">107.45 </w:t>
            </w:r>
          </w:p>
        </w:tc>
      </w:tr>
    </w:tbl>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2.1.8  方法精密度</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按实验最佳条件测定测定分别进行11份样品测定，统计平均值和RSD，结果列入实验报告表7。从表7可以看出相对标准偏差RSD＜5 %。</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表7 方法精密度</w:t>
      </w:r>
    </w:p>
    <w:tbl>
      <w:tblPr>
        <w:tblStyle w:val="7"/>
        <w:tblW w:w="8148"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977"/>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3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样品名称</w:t>
            </w:r>
          </w:p>
        </w:tc>
        <w:tc>
          <w:tcPr>
            <w:tcW w:w="297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测定值（%）</w:t>
            </w:r>
          </w:p>
        </w:tc>
        <w:tc>
          <w:tcPr>
            <w:tcW w:w="1985" w:type="dxa"/>
            <w:vAlign w:val="center"/>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平均测定值（%）</w:t>
            </w:r>
          </w:p>
        </w:tc>
        <w:tc>
          <w:tcPr>
            <w:tcW w:w="1843" w:type="dxa"/>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43" w:type="dxa"/>
            <w:vAlign w:val="center"/>
          </w:tcPr>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硫酸铑1#</w:t>
            </w:r>
          </w:p>
          <w:p>
            <w:pPr>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w:t>
            </w: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78"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78" DrawAspect="Content" ObjectID="_1468075773" r:id="rId66">
                  <o:LockedField>false</o:LockedField>
                </o:OLEObject>
              </w:object>
            </w:r>
            <w:r>
              <w:rPr>
                <w:rFonts w:hint="eastAsia" w:ascii="宋体" w:hAnsi="宋体" w:eastAsia="宋体" w:cs="宋体"/>
                <w:spacing w:val="0"/>
                <w:position w:val="0"/>
                <w:sz w:val="21"/>
                <w:szCs w:val="21"/>
              </w:rPr>
              <w:t>）</w:t>
            </w:r>
          </w:p>
        </w:tc>
        <w:tc>
          <w:tcPr>
            <w:tcW w:w="297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 xml:space="preserve">0.00685 0.00730 0.00671 0.00689 0.00391 0.00710 0.00707 0.00713 0.00686 0.00679 0.00670 </w:t>
            </w:r>
          </w:p>
        </w:tc>
        <w:tc>
          <w:tcPr>
            <w:tcW w:w="1985"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0.00694</w:t>
            </w:r>
          </w:p>
        </w:tc>
        <w:tc>
          <w:tcPr>
            <w:tcW w:w="18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3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硫酸铑2#</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w:t>
            </w: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79"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79" DrawAspect="Content" ObjectID="_1468075774" r:id="rId67">
                  <o:LockedField>false</o:LockedField>
                </o:OLEObject>
              </w:object>
            </w:r>
            <w:r>
              <w:rPr>
                <w:rFonts w:hint="eastAsia" w:ascii="宋体" w:hAnsi="宋体" w:eastAsia="宋体" w:cs="宋体"/>
                <w:spacing w:val="0"/>
                <w:position w:val="0"/>
                <w:sz w:val="21"/>
                <w:szCs w:val="21"/>
              </w:rPr>
              <w:t>）</w:t>
            </w:r>
          </w:p>
        </w:tc>
        <w:tc>
          <w:tcPr>
            <w:tcW w:w="297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0.0123 0.0122 0.0123 0.0119 0.0118 0.0124 0.0121 0.0124 0.0122 0.0121 0.0121</w:t>
            </w:r>
          </w:p>
        </w:tc>
        <w:tc>
          <w:tcPr>
            <w:tcW w:w="1985"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0.0122</w:t>
            </w:r>
          </w:p>
        </w:tc>
        <w:tc>
          <w:tcPr>
            <w:tcW w:w="18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3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硫酸铑3#</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color w:val="000000"/>
                <w:spacing w:val="0"/>
                <w:position w:val="0"/>
                <w:sz w:val="21"/>
                <w:szCs w:val="21"/>
              </w:rPr>
              <w:t>（Cl</w:t>
            </w:r>
            <w:r>
              <w:rPr>
                <w:rFonts w:hint="eastAsia" w:ascii="宋体" w:hAnsi="宋体" w:eastAsia="宋体" w:cs="宋体"/>
                <w:color w:val="000000"/>
                <w:spacing w:val="0"/>
                <w:position w:val="0"/>
                <w:sz w:val="21"/>
                <w:szCs w:val="21"/>
              </w:rPr>
              <w:object>
                <v:shape id="_x0000_i1080"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80" DrawAspect="Content" ObjectID="_1468075775" r:id="rId68">
                  <o:LockedField>false</o:LockedField>
                </o:OLEObject>
              </w:object>
            </w:r>
            <w:r>
              <w:rPr>
                <w:rFonts w:hint="eastAsia" w:ascii="宋体" w:hAnsi="宋体" w:eastAsia="宋体" w:cs="宋体"/>
                <w:color w:val="000000"/>
                <w:spacing w:val="0"/>
                <w:position w:val="0"/>
                <w:sz w:val="21"/>
                <w:szCs w:val="21"/>
              </w:rPr>
              <w:t>）</w:t>
            </w:r>
          </w:p>
        </w:tc>
        <w:tc>
          <w:tcPr>
            <w:tcW w:w="297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0.0407 0.0713 0.0411 0.0414 0.0430 0.0427 0.0416 0.0414 0.0411 0.0419 0.0403</w:t>
            </w:r>
          </w:p>
        </w:tc>
        <w:tc>
          <w:tcPr>
            <w:tcW w:w="1985"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0.0415</w:t>
            </w:r>
          </w:p>
        </w:tc>
        <w:tc>
          <w:tcPr>
            <w:tcW w:w="18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3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硝酸铑4#</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color w:val="000000"/>
                <w:spacing w:val="0"/>
                <w:position w:val="0"/>
                <w:sz w:val="21"/>
                <w:szCs w:val="21"/>
              </w:rPr>
              <w:t>（Cl</w:t>
            </w:r>
            <w:r>
              <w:rPr>
                <w:rFonts w:hint="eastAsia" w:ascii="宋体" w:hAnsi="宋体" w:eastAsia="宋体" w:cs="宋体"/>
                <w:color w:val="000000"/>
                <w:spacing w:val="0"/>
                <w:position w:val="0"/>
                <w:sz w:val="21"/>
                <w:szCs w:val="21"/>
              </w:rPr>
              <w:object>
                <v:shape id="_x0000_i1081"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81" DrawAspect="Content" ObjectID="_1468075776" r:id="rId69">
                  <o:LockedField>false</o:LockedField>
                </o:OLEObject>
              </w:object>
            </w:r>
            <w:r>
              <w:rPr>
                <w:rFonts w:hint="eastAsia" w:ascii="宋体" w:hAnsi="宋体" w:eastAsia="宋体" w:cs="宋体"/>
                <w:color w:val="000000"/>
                <w:spacing w:val="0"/>
                <w:position w:val="0"/>
                <w:sz w:val="21"/>
                <w:szCs w:val="21"/>
              </w:rPr>
              <w:t>）</w:t>
            </w:r>
          </w:p>
        </w:tc>
        <w:tc>
          <w:tcPr>
            <w:tcW w:w="297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0.0161 0.0170 0.0163 0.0168 0.0171 0.0166 0.0170 0.0159 0.0166 0.0169 0.0168</w:t>
            </w:r>
          </w:p>
        </w:tc>
        <w:tc>
          <w:tcPr>
            <w:tcW w:w="1985"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0.0166</w:t>
            </w:r>
          </w:p>
        </w:tc>
        <w:tc>
          <w:tcPr>
            <w:tcW w:w="18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3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硫酸铑5#</w:t>
            </w:r>
          </w:p>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w:t>
            </w:r>
            <w:r>
              <w:rPr>
                <w:rFonts w:hint="eastAsia" w:ascii="宋体" w:hAnsi="宋体" w:eastAsia="宋体" w:cs="宋体"/>
                <w:color w:val="000000"/>
                <w:spacing w:val="0"/>
                <w:position w:val="0"/>
                <w:sz w:val="21"/>
                <w:szCs w:val="21"/>
              </w:rPr>
              <w:t>NO</w:t>
            </w:r>
            <w:r>
              <w:rPr>
                <w:rFonts w:hint="eastAsia" w:ascii="宋体" w:hAnsi="宋体" w:eastAsia="宋体" w:cs="宋体"/>
                <w:color w:val="000000"/>
                <w:spacing w:val="0"/>
                <w:position w:val="0"/>
                <w:sz w:val="21"/>
                <w:szCs w:val="21"/>
              </w:rPr>
              <w:object>
                <v:shape id="_x0000_i1082"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82" DrawAspect="Content" ObjectID="_1468075777" r:id="rId70">
                  <o:LockedField>false</o:LockedField>
                </o:OLEObject>
              </w:object>
            </w:r>
            <w:r>
              <w:rPr>
                <w:rFonts w:hint="eastAsia" w:ascii="宋体" w:hAnsi="宋体" w:eastAsia="宋体" w:cs="宋体"/>
                <w:spacing w:val="0"/>
                <w:position w:val="0"/>
                <w:sz w:val="21"/>
                <w:szCs w:val="21"/>
              </w:rPr>
              <w:t>）</w:t>
            </w:r>
          </w:p>
        </w:tc>
        <w:tc>
          <w:tcPr>
            <w:tcW w:w="2977"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0.0419 0.0406 0.0422 0.0413 0.0412 0.0414 0.0410 0.0417 0.0429 0.0422 0.0431</w:t>
            </w:r>
          </w:p>
        </w:tc>
        <w:tc>
          <w:tcPr>
            <w:tcW w:w="1985"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0.00418</w:t>
            </w:r>
          </w:p>
        </w:tc>
        <w:tc>
          <w:tcPr>
            <w:tcW w:w="1843" w:type="dxa"/>
            <w:vAlign w:val="center"/>
          </w:tcPr>
          <w:p>
            <w:pPr>
              <w:keepNext w:val="0"/>
              <w:keepLines w:val="0"/>
              <w:pageBreakBefore w:val="0"/>
              <w:kinsoku/>
              <w:wordWrap/>
              <w:overflowPunct/>
              <w:topLinePunct w:val="0"/>
              <w:bidi w:val="0"/>
              <w:snapToGrid/>
              <w:spacing w:line="360" w:lineRule="auto"/>
              <w:ind w:firstLine="420" w:firstLineChars="20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1.87</w:t>
            </w:r>
          </w:p>
        </w:tc>
      </w:tr>
    </w:tbl>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2" w:firstLineChars="200"/>
        <w:rPr>
          <w:rFonts w:hint="eastAsia" w:ascii="宋体" w:hAnsi="宋体" w:eastAsia="宋体" w:cs="宋体"/>
          <w:b/>
          <w:bCs/>
          <w:color w:val="auto"/>
          <w:spacing w:val="0"/>
          <w:position w:val="0"/>
          <w:sz w:val="24"/>
          <w:szCs w:val="24"/>
        </w:rPr>
      </w:pPr>
      <w:r>
        <w:rPr>
          <w:rFonts w:hint="eastAsia" w:ascii="宋体" w:hAnsi="宋体" w:eastAsia="宋体" w:cs="宋体"/>
          <w:b/>
          <w:bCs/>
          <w:color w:val="auto"/>
          <w:spacing w:val="0"/>
          <w:position w:val="0"/>
          <w:sz w:val="24"/>
          <w:szCs w:val="24"/>
        </w:rPr>
        <w:t>3 结论</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硝酸铑溶液和硫酸铑溶液中0.0005%～0.0</w:t>
      </w:r>
      <w:r>
        <w:rPr>
          <w:rFonts w:hint="eastAsia" w:ascii="宋体" w:hAnsi="宋体" w:eastAsia="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w:t>
      </w:r>
      <w:r>
        <w:rPr>
          <w:rFonts w:hint="eastAsia" w:ascii="宋体" w:hAnsi="宋体" w:eastAsia="宋体" w:cs="宋体"/>
          <w:color w:val="auto"/>
          <w:spacing w:val="0"/>
          <w:position w:val="0"/>
          <w:sz w:val="24"/>
          <w:szCs w:val="24"/>
          <w:lang w:val="en-US" w:eastAsia="zh-CN"/>
        </w:rPr>
        <w:t xml:space="preserve"> </w:t>
      </w:r>
      <w:r>
        <w:rPr>
          <w:rFonts w:hint="eastAsia" w:ascii="宋体" w:hAnsi="宋体" w:eastAsia="宋体" w:cs="宋体"/>
          <w:color w:val="auto"/>
          <w:spacing w:val="0"/>
          <w:position w:val="0"/>
          <w:sz w:val="24"/>
          <w:szCs w:val="24"/>
        </w:rPr>
        <w:t>NO</w:t>
      </w:r>
      <w:r>
        <w:rPr>
          <w:rFonts w:hint="eastAsia" w:ascii="宋体" w:hAnsi="宋体" w:eastAsia="宋体" w:cs="宋体"/>
          <w:color w:val="auto"/>
          <w:spacing w:val="0"/>
          <w:position w:val="0"/>
          <w:sz w:val="24"/>
          <w:szCs w:val="24"/>
        </w:rPr>
        <w:object>
          <v:shape id="_x0000_i1083" o:spt="75" type="#_x0000_t75" style="height:19.1pt;width:7.65pt;" o:ole="t" filled="f" o:preferrelative="t" stroked="f" coordsize="21600,21600">
            <v:path/>
            <v:fill on="f" focussize="0,0"/>
            <v:stroke on="f" joinstyle="miter"/>
            <v:imagedata r:id="rId36" o:title=""/>
            <o:lock v:ext="edit" aspectratio="t"/>
            <w10:wrap type="none"/>
            <w10:anchorlock/>
          </v:shape>
          <o:OLEObject Type="Embed" ProgID="Equation.3" ShapeID="_x0000_i1083" DrawAspect="Content" ObjectID="_1468075778" r:id="rId71">
            <o:LockedField>false</o:LockedField>
          </o:OLEObject>
        </w:object>
      </w:r>
      <w:r>
        <w:rPr>
          <w:rFonts w:hint="eastAsia" w:ascii="宋体" w:hAnsi="宋体" w:eastAsia="宋体" w:cs="宋体"/>
          <w:color w:val="auto"/>
          <w:spacing w:val="0"/>
          <w:position w:val="0"/>
          <w:sz w:val="24"/>
          <w:szCs w:val="24"/>
        </w:rPr>
        <w:t>、Cl</w:t>
      </w:r>
      <w:r>
        <w:rPr>
          <w:rFonts w:hint="eastAsia" w:ascii="宋体" w:hAnsi="宋体" w:eastAsia="宋体" w:cs="宋体"/>
          <w:color w:val="auto"/>
          <w:spacing w:val="0"/>
          <w:position w:val="0"/>
          <w:sz w:val="24"/>
          <w:szCs w:val="24"/>
        </w:rPr>
        <w:object>
          <v:shape id="_x0000_i1084" o:spt="75" type="#_x0000_t75" style="height:15.25pt;width:7.65pt;" o:ole="t" filled="f" o:preferrelative="t" stroked="f" coordsize="21600,21600">
            <v:path/>
            <v:fill on="f" focussize="0,0"/>
            <v:stroke on="f" joinstyle="miter"/>
            <v:imagedata r:id="rId34" o:title=""/>
            <o:lock v:ext="edit" aspectratio="t"/>
            <w10:wrap type="none"/>
            <w10:anchorlock/>
          </v:shape>
          <o:OLEObject Type="Embed" ProgID="Equation.3" ShapeID="_x0000_i1084" DrawAspect="Content" ObjectID="_1468075779" r:id="rId72">
            <o:LockedField>false</o:LockedField>
          </o:OLEObject>
        </w:object>
      </w:r>
      <w:r>
        <w:rPr>
          <w:rFonts w:hint="eastAsia" w:ascii="宋体" w:hAnsi="宋体" w:eastAsia="宋体" w:cs="宋体"/>
          <w:color w:val="auto"/>
          <w:spacing w:val="0"/>
          <w:position w:val="0"/>
          <w:sz w:val="24"/>
          <w:szCs w:val="24"/>
        </w:rPr>
        <w:t>的测定，采用</w:t>
      </w:r>
      <w:r>
        <w:rPr>
          <w:rFonts w:hint="eastAsia" w:ascii="宋体" w:hAnsi="宋体" w:eastAsia="宋体" w:cs="宋体"/>
          <w:color w:val="auto"/>
          <w:spacing w:val="0"/>
          <w:position w:val="0"/>
          <w:sz w:val="24"/>
          <w:szCs w:val="24"/>
          <w:lang w:val="en-US" w:eastAsia="zh-CN"/>
        </w:rPr>
        <w:t>离子色谱法</w:t>
      </w:r>
      <w:r>
        <w:rPr>
          <w:rFonts w:hint="eastAsia" w:ascii="宋体" w:hAnsi="宋体" w:eastAsia="宋体" w:cs="宋体"/>
          <w:color w:val="auto"/>
          <w:spacing w:val="0"/>
          <w:position w:val="0"/>
          <w:sz w:val="24"/>
          <w:szCs w:val="24"/>
        </w:rPr>
        <w:t>，不需分离基体直接处理测定，方法操作简便、易于掌握、精密度好，方法加标回收率和精密度分别为：</w:t>
      </w:r>
      <w:r>
        <w:rPr>
          <w:rFonts w:hint="eastAsia" w:ascii="宋体" w:hAnsi="宋体" w:eastAsia="宋体" w:cs="宋体"/>
          <w:color w:val="auto"/>
          <w:spacing w:val="0"/>
          <w:position w:val="0"/>
          <w:sz w:val="24"/>
          <w:szCs w:val="24"/>
          <w:lang w:val="en-US" w:eastAsia="zh-CN"/>
        </w:rPr>
        <w:t>85.00</w:t>
      </w:r>
      <w:r>
        <w:rPr>
          <w:rFonts w:hint="eastAsia" w:ascii="宋体" w:hAnsi="宋体" w:eastAsia="宋体" w:cs="宋体"/>
          <w:color w:val="auto"/>
          <w:spacing w:val="0"/>
          <w:position w:val="0"/>
          <w:sz w:val="24"/>
          <w:szCs w:val="24"/>
        </w:rPr>
        <w:t xml:space="preserve"> %～1</w:t>
      </w:r>
      <w:r>
        <w:rPr>
          <w:rFonts w:hint="eastAsia" w:ascii="宋体" w:hAnsi="宋体" w:eastAsia="宋体" w:cs="宋体"/>
          <w:color w:val="auto"/>
          <w:spacing w:val="0"/>
          <w:position w:val="0"/>
          <w:sz w:val="24"/>
          <w:szCs w:val="24"/>
          <w:lang w:val="en-US" w:eastAsia="zh-CN"/>
        </w:rPr>
        <w:t>13.25</w:t>
      </w:r>
      <w:r>
        <w:rPr>
          <w:rFonts w:hint="eastAsia" w:ascii="宋体" w:hAnsi="宋体" w:eastAsia="宋体" w:cs="宋体"/>
          <w:color w:val="auto"/>
          <w:spacing w:val="0"/>
          <w:position w:val="0"/>
          <w:sz w:val="24"/>
          <w:szCs w:val="24"/>
        </w:rPr>
        <w:t xml:space="preserve"> %；RSD＜2 %</w:t>
      </w:r>
    </w:p>
    <w:p>
      <w:pPr>
        <w:keepNext w:val="0"/>
        <w:keepLines w:val="0"/>
        <w:pageBreakBefore w:val="0"/>
        <w:kinsoku/>
        <w:wordWrap/>
        <w:overflowPunct/>
        <w:topLinePunct w:val="0"/>
        <w:bidi w:val="0"/>
        <w:snapToGrid/>
        <w:spacing w:line="360" w:lineRule="auto"/>
        <w:ind w:firstLine="482" w:firstLineChars="200"/>
        <w:rPr>
          <w:rFonts w:hint="eastAsia" w:ascii="宋体" w:hAnsi="宋体" w:cs="宋体"/>
          <w:b/>
          <w:bCs/>
          <w:color w:val="auto"/>
          <w:spacing w:val="0"/>
          <w:position w:val="0"/>
          <w:sz w:val="24"/>
          <w:szCs w:val="24"/>
          <w:lang w:val="en-US" w:eastAsia="zh-CN"/>
        </w:rPr>
      </w:pPr>
      <w:r>
        <w:rPr>
          <w:rFonts w:hint="eastAsia" w:ascii="宋体" w:hAnsi="宋体" w:cs="宋体"/>
          <w:b/>
          <w:bCs/>
          <w:color w:val="auto"/>
          <w:spacing w:val="0"/>
          <w:position w:val="0"/>
          <w:sz w:val="24"/>
          <w:szCs w:val="24"/>
          <w:lang w:val="en-US" w:eastAsia="zh-CN"/>
        </w:rPr>
        <w:t>备注：</w:t>
      </w:r>
    </w:p>
    <w:p>
      <w:pPr>
        <w:keepNext w:val="0"/>
        <w:keepLines w:val="0"/>
        <w:pageBreakBefore w:val="0"/>
        <w:numPr>
          <w:ilvl w:val="0"/>
          <w:numId w:val="1"/>
        </w:numPr>
        <w:kinsoku/>
        <w:wordWrap/>
        <w:overflowPunct/>
        <w:topLinePunct w:val="0"/>
        <w:bidi w:val="0"/>
        <w:snapToGrid/>
        <w:spacing w:line="360" w:lineRule="auto"/>
        <w:ind w:firstLine="482" w:firstLineChars="200"/>
        <w:rPr>
          <w:rFonts w:hint="eastAsia" w:ascii="宋体" w:hAnsi="宋体" w:cs="宋体"/>
          <w:b/>
          <w:bCs/>
          <w:color w:val="auto"/>
          <w:spacing w:val="0"/>
          <w:position w:val="0"/>
          <w:sz w:val="24"/>
          <w:szCs w:val="24"/>
          <w:lang w:val="en-US" w:eastAsia="zh-CN"/>
        </w:rPr>
      </w:pPr>
      <w:r>
        <w:rPr>
          <w:rFonts w:hint="eastAsia" w:ascii="宋体" w:hAnsi="宋体" w:cs="宋体"/>
          <w:b/>
          <w:bCs/>
          <w:color w:val="auto"/>
          <w:spacing w:val="0"/>
          <w:position w:val="0"/>
          <w:sz w:val="24"/>
          <w:szCs w:val="24"/>
          <w:lang w:val="en-US" w:eastAsia="zh-CN"/>
        </w:rPr>
        <w:t>PH实验尽量用硝酸铑样品</w:t>
      </w:r>
    </w:p>
    <w:p>
      <w:pPr>
        <w:keepNext w:val="0"/>
        <w:keepLines w:val="0"/>
        <w:pageBreakBefore w:val="0"/>
        <w:numPr>
          <w:ilvl w:val="0"/>
          <w:numId w:val="1"/>
        </w:numPr>
        <w:kinsoku/>
        <w:wordWrap/>
        <w:overflowPunct/>
        <w:topLinePunct w:val="0"/>
        <w:bidi w:val="0"/>
        <w:snapToGrid/>
        <w:spacing w:line="360" w:lineRule="auto"/>
        <w:ind w:firstLine="482" w:firstLineChars="200"/>
        <w:rPr>
          <w:rFonts w:hint="eastAsia" w:ascii="宋体" w:hAnsi="宋体" w:cs="宋体"/>
          <w:b/>
          <w:bCs/>
          <w:color w:val="auto"/>
          <w:spacing w:val="0"/>
          <w:position w:val="0"/>
          <w:sz w:val="24"/>
          <w:szCs w:val="24"/>
          <w:lang w:val="en-US" w:eastAsia="zh-CN"/>
        </w:rPr>
      </w:pPr>
      <w:r>
        <w:rPr>
          <w:rFonts w:hint="eastAsia" w:ascii="宋体" w:hAnsi="宋体" w:cs="宋体"/>
          <w:b/>
          <w:bCs/>
          <w:color w:val="auto"/>
          <w:spacing w:val="0"/>
          <w:position w:val="0"/>
          <w:sz w:val="24"/>
          <w:szCs w:val="24"/>
          <w:lang w:val="en-US" w:eastAsia="zh-CN"/>
        </w:rPr>
        <w:t>加标回收率实验过程：先调PH值，再加标</w:t>
      </w:r>
    </w:p>
    <w:p>
      <w:pPr>
        <w:keepNext w:val="0"/>
        <w:keepLines w:val="0"/>
        <w:pageBreakBefore w:val="0"/>
        <w:kinsoku/>
        <w:wordWrap/>
        <w:overflowPunct/>
        <w:topLinePunct w:val="0"/>
        <w:bidi w:val="0"/>
        <w:snapToGrid/>
        <w:spacing w:line="360" w:lineRule="auto"/>
        <w:ind w:firstLine="480" w:firstLineChars="200"/>
        <w:rPr>
          <w:rFonts w:hint="eastAsia" w:ascii="宋体" w:hAnsi="宋体" w:cs="宋体"/>
          <w:color w:val="auto"/>
          <w:spacing w:val="0"/>
          <w:position w:val="0"/>
          <w:sz w:val="24"/>
          <w:szCs w:val="24"/>
          <w:lang w:val="en-US" w:eastAsia="zh-CN"/>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auto"/>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pacing w:val="0"/>
          <w:position w:val="0"/>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9A899"/>
    <w:multiLevelType w:val="singleLevel"/>
    <w:tmpl w:val="D919A8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F1A"/>
    <w:rsid w:val="00000F25"/>
    <w:rsid w:val="00003485"/>
    <w:rsid w:val="000050B4"/>
    <w:rsid w:val="00013181"/>
    <w:rsid w:val="00015C95"/>
    <w:rsid w:val="00022DB3"/>
    <w:rsid w:val="000233AC"/>
    <w:rsid w:val="00023AB6"/>
    <w:rsid w:val="000271B8"/>
    <w:rsid w:val="0004063F"/>
    <w:rsid w:val="00042EB7"/>
    <w:rsid w:val="000513F1"/>
    <w:rsid w:val="000529F8"/>
    <w:rsid w:val="00057D73"/>
    <w:rsid w:val="000630C6"/>
    <w:rsid w:val="00063D34"/>
    <w:rsid w:val="00066D55"/>
    <w:rsid w:val="00080683"/>
    <w:rsid w:val="000871B0"/>
    <w:rsid w:val="00087295"/>
    <w:rsid w:val="00094F1C"/>
    <w:rsid w:val="0009532B"/>
    <w:rsid w:val="000A45B4"/>
    <w:rsid w:val="000A6093"/>
    <w:rsid w:val="000C630D"/>
    <w:rsid w:val="000D7707"/>
    <w:rsid w:val="000E659B"/>
    <w:rsid w:val="000E7570"/>
    <w:rsid w:val="000F7598"/>
    <w:rsid w:val="000F7CA9"/>
    <w:rsid w:val="00116BF5"/>
    <w:rsid w:val="0012064A"/>
    <w:rsid w:val="00121654"/>
    <w:rsid w:val="00122EDE"/>
    <w:rsid w:val="00130DA9"/>
    <w:rsid w:val="00131B34"/>
    <w:rsid w:val="001473D6"/>
    <w:rsid w:val="001604E6"/>
    <w:rsid w:val="00173B16"/>
    <w:rsid w:val="001742F6"/>
    <w:rsid w:val="00175AC2"/>
    <w:rsid w:val="00180F34"/>
    <w:rsid w:val="001A4781"/>
    <w:rsid w:val="001B0973"/>
    <w:rsid w:val="001B113B"/>
    <w:rsid w:val="001B17E4"/>
    <w:rsid w:val="001B18F0"/>
    <w:rsid w:val="001B2BB6"/>
    <w:rsid w:val="001B6606"/>
    <w:rsid w:val="001D2845"/>
    <w:rsid w:val="001D441B"/>
    <w:rsid w:val="001D445B"/>
    <w:rsid w:val="001D6B7A"/>
    <w:rsid w:val="001E3C05"/>
    <w:rsid w:val="001E3EA8"/>
    <w:rsid w:val="001F0B0B"/>
    <w:rsid w:val="001F43C9"/>
    <w:rsid w:val="002045B7"/>
    <w:rsid w:val="00206DB8"/>
    <w:rsid w:val="00212311"/>
    <w:rsid w:val="002156E7"/>
    <w:rsid w:val="00222567"/>
    <w:rsid w:val="00222F77"/>
    <w:rsid w:val="0022676E"/>
    <w:rsid w:val="002364E4"/>
    <w:rsid w:val="0023667A"/>
    <w:rsid w:val="00243094"/>
    <w:rsid w:val="002432D7"/>
    <w:rsid w:val="00244A26"/>
    <w:rsid w:val="002477B2"/>
    <w:rsid w:val="002510CA"/>
    <w:rsid w:val="00263A72"/>
    <w:rsid w:val="00264E78"/>
    <w:rsid w:val="00281ECB"/>
    <w:rsid w:val="00290203"/>
    <w:rsid w:val="002A16CF"/>
    <w:rsid w:val="002A29A6"/>
    <w:rsid w:val="002A77A7"/>
    <w:rsid w:val="002B232C"/>
    <w:rsid w:val="002B334F"/>
    <w:rsid w:val="002B646E"/>
    <w:rsid w:val="002C1687"/>
    <w:rsid w:val="002C466A"/>
    <w:rsid w:val="002C75D8"/>
    <w:rsid w:val="002D1767"/>
    <w:rsid w:val="002D7FF3"/>
    <w:rsid w:val="002E0164"/>
    <w:rsid w:val="002E13C6"/>
    <w:rsid w:val="002E2281"/>
    <w:rsid w:val="002F085E"/>
    <w:rsid w:val="002F108E"/>
    <w:rsid w:val="002F7055"/>
    <w:rsid w:val="00306D3C"/>
    <w:rsid w:val="00324410"/>
    <w:rsid w:val="00332B8D"/>
    <w:rsid w:val="0033587D"/>
    <w:rsid w:val="00350BBB"/>
    <w:rsid w:val="003510E1"/>
    <w:rsid w:val="00357570"/>
    <w:rsid w:val="0035784E"/>
    <w:rsid w:val="003634E7"/>
    <w:rsid w:val="00381022"/>
    <w:rsid w:val="00382638"/>
    <w:rsid w:val="0039319D"/>
    <w:rsid w:val="00395CAC"/>
    <w:rsid w:val="003A22AA"/>
    <w:rsid w:val="003C1D3F"/>
    <w:rsid w:val="003C2929"/>
    <w:rsid w:val="003C327C"/>
    <w:rsid w:val="003D0898"/>
    <w:rsid w:val="003D4DBA"/>
    <w:rsid w:val="003E004A"/>
    <w:rsid w:val="003E12ED"/>
    <w:rsid w:val="003F0FE6"/>
    <w:rsid w:val="004020DE"/>
    <w:rsid w:val="00415915"/>
    <w:rsid w:val="00415AEF"/>
    <w:rsid w:val="00417ADC"/>
    <w:rsid w:val="00436300"/>
    <w:rsid w:val="0044008E"/>
    <w:rsid w:val="0044346B"/>
    <w:rsid w:val="004502E2"/>
    <w:rsid w:val="00460AD6"/>
    <w:rsid w:val="00466502"/>
    <w:rsid w:val="00470679"/>
    <w:rsid w:val="00471A54"/>
    <w:rsid w:val="00485D2B"/>
    <w:rsid w:val="004945BC"/>
    <w:rsid w:val="004A209E"/>
    <w:rsid w:val="004A31D4"/>
    <w:rsid w:val="004B225F"/>
    <w:rsid w:val="004B7C4E"/>
    <w:rsid w:val="004C7427"/>
    <w:rsid w:val="004D224A"/>
    <w:rsid w:val="00500D57"/>
    <w:rsid w:val="00504530"/>
    <w:rsid w:val="005106D8"/>
    <w:rsid w:val="005121B1"/>
    <w:rsid w:val="005219B2"/>
    <w:rsid w:val="005222CC"/>
    <w:rsid w:val="0052569C"/>
    <w:rsid w:val="005344BD"/>
    <w:rsid w:val="00537768"/>
    <w:rsid w:val="00547137"/>
    <w:rsid w:val="00550316"/>
    <w:rsid w:val="00556180"/>
    <w:rsid w:val="00562658"/>
    <w:rsid w:val="00572C8B"/>
    <w:rsid w:val="0059189E"/>
    <w:rsid w:val="00592CDF"/>
    <w:rsid w:val="005A3EEA"/>
    <w:rsid w:val="005A5212"/>
    <w:rsid w:val="005A7D79"/>
    <w:rsid w:val="005B1DC1"/>
    <w:rsid w:val="005C34C1"/>
    <w:rsid w:val="005D1A03"/>
    <w:rsid w:val="005D213C"/>
    <w:rsid w:val="005D22FA"/>
    <w:rsid w:val="005E05B9"/>
    <w:rsid w:val="005E0D0B"/>
    <w:rsid w:val="005F229F"/>
    <w:rsid w:val="0060441D"/>
    <w:rsid w:val="006069AA"/>
    <w:rsid w:val="00611568"/>
    <w:rsid w:val="00617A69"/>
    <w:rsid w:val="006224FB"/>
    <w:rsid w:val="00626267"/>
    <w:rsid w:val="00632CA4"/>
    <w:rsid w:val="0063366C"/>
    <w:rsid w:val="00635215"/>
    <w:rsid w:val="00642559"/>
    <w:rsid w:val="00666D59"/>
    <w:rsid w:val="006670C1"/>
    <w:rsid w:val="00675929"/>
    <w:rsid w:val="00696751"/>
    <w:rsid w:val="006A2C48"/>
    <w:rsid w:val="006B005A"/>
    <w:rsid w:val="006D134D"/>
    <w:rsid w:val="006E3E76"/>
    <w:rsid w:val="007107A0"/>
    <w:rsid w:val="007253AF"/>
    <w:rsid w:val="00730CAD"/>
    <w:rsid w:val="00731009"/>
    <w:rsid w:val="00733FA2"/>
    <w:rsid w:val="00750508"/>
    <w:rsid w:val="00760F39"/>
    <w:rsid w:val="00763480"/>
    <w:rsid w:val="00772F17"/>
    <w:rsid w:val="00773011"/>
    <w:rsid w:val="007770DE"/>
    <w:rsid w:val="0078294D"/>
    <w:rsid w:val="00782B64"/>
    <w:rsid w:val="007838A4"/>
    <w:rsid w:val="00784A0C"/>
    <w:rsid w:val="00791269"/>
    <w:rsid w:val="007A2130"/>
    <w:rsid w:val="007A4202"/>
    <w:rsid w:val="007C50A5"/>
    <w:rsid w:val="007C51BF"/>
    <w:rsid w:val="007C7DB1"/>
    <w:rsid w:val="007D096F"/>
    <w:rsid w:val="007E19C0"/>
    <w:rsid w:val="007F74CA"/>
    <w:rsid w:val="008007F6"/>
    <w:rsid w:val="0080328E"/>
    <w:rsid w:val="00804552"/>
    <w:rsid w:val="00805678"/>
    <w:rsid w:val="0081126F"/>
    <w:rsid w:val="00811C9E"/>
    <w:rsid w:val="00812CA2"/>
    <w:rsid w:val="00813C89"/>
    <w:rsid w:val="0081753A"/>
    <w:rsid w:val="00820F8F"/>
    <w:rsid w:val="00821AFD"/>
    <w:rsid w:val="008330E4"/>
    <w:rsid w:val="008431AA"/>
    <w:rsid w:val="00845393"/>
    <w:rsid w:val="008553E0"/>
    <w:rsid w:val="00864F12"/>
    <w:rsid w:val="00870FB4"/>
    <w:rsid w:val="00873AE3"/>
    <w:rsid w:val="008815D3"/>
    <w:rsid w:val="00884CB2"/>
    <w:rsid w:val="00893B46"/>
    <w:rsid w:val="00893EE9"/>
    <w:rsid w:val="008A4542"/>
    <w:rsid w:val="008B14D2"/>
    <w:rsid w:val="008B20A0"/>
    <w:rsid w:val="008B3847"/>
    <w:rsid w:val="008B6522"/>
    <w:rsid w:val="008D103C"/>
    <w:rsid w:val="008E5243"/>
    <w:rsid w:val="008E57DD"/>
    <w:rsid w:val="008E7FFB"/>
    <w:rsid w:val="008F51BA"/>
    <w:rsid w:val="00901FBB"/>
    <w:rsid w:val="009156F0"/>
    <w:rsid w:val="00915B41"/>
    <w:rsid w:val="00916097"/>
    <w:rsid w:val="00917345"/>
    <w:rsid w:val="00922811"/>
    <w:rsid w:val="009233CD"/>
    <w:rsid w:val="009236C7"/>
    <w:rsid w:val="00923F62"/>
    <w:rsid w:val="00926530"/>
    <w:rsid w:val="0093069A"/>
    <w:rsid w:val="00937C9B"/>
    <w:rsid w:val="0094231E"/>
    <w:rsid w:val="0094337D"/>
    <w:rsid w:val="009657CA"/>
    <w:rsid w:val="00965886"/>
    <w:rsid w:val="00967CEC"/>
    <w:rsid w:val="009729ED"/>
    <w:rsid w:val="0097324A"/>
    <w:rsid w:val="00974A5A"/>
    <w:rsid w:val="00974F84"/>
    <w:rsid w:val="00975991"/>
    <w:rsid w:val="0097702B"/>
    <w:rsid w:val="0098393D"/>
    <w:rsid w:val="00985573"/>
    <w:rsid w:val="00986CAB"/>
    <w:rsid w:val="00990179"/>
    <w:rsid w:val="0099437E"/>
    <w:rsid w:val="00995A35"/>
    <w:rsid w:val="009A2E8A"/>
    <w:rsid w:val="009A4910"/>
    <w:rsid w:val="009B01F5"/>
    <w:rsid w:val="009B0418"/>
    <w:rsid w:val="009C1E27"/>
    <w:rsid w:val="009C422C"/>
    <w:rsid w:val="009C47B9"/>
    <w:rsid w:val="009D199E"/>
    <w:rsid w:val="009D73E9"/>
    <w:rsid w:val="00A03E43"/>
    <w:rsid w:val="00A144EA"/>
    <w:rsid w:val="00A242CC"/>
    <w:rsid w:val="00A37012"/>
    <w:rsid w:val="00A41314"/>
    <w:rsid w:val="00A43AEB"/>
    <w:rsid w:val="00A45E61"/>
    <w:rsid w:val="00A5062D"/>
    <w:rsid w:val="00A64442"/>
    <w:rsid w:val="00A6529D"/>
    <w:rsid w:val="00A7333F"/>
    <w:rsid w:val="00A80187"/>
    <w:rsid w:val="00A861C1"/>
    <w:rsid w:val="00A87082"/>
    <w:rsid w:val="00A875D4"/>
    <w:rsid w:val="00A92BEC"/>
    <w:rsid w:val="00A94259"/>
    <w:rsid w:val="00AA043B"/>
    <w:rsid w:val="00AA082F"/>
    <w:rsid w:val="00AA188F"/>
    <w:rsid w:val="00AA3B86"/>
    <w:rsid w:val="00AB2446"/>
    <w:rsid w:val="00AB422D"/>
    <w:rsid w:val="00AB4B53"/>
    <w:rsid w:val="00AB51F6"/>
    <w:rsid w:val="00AB6903"/>
    <w:rsid w:val="00AC3426"/>
    <w:rsid w:val="00AD3BEC"/>
    <w:rsid w:val="00AD7EF5"/>
    <w:rsid w:val="00AE0D23"/>
    <w:rsid w:val="00AE298F"/>
    <w:rsid w:val="00B0684A"/>
    <w:rsid w:val="00B072BD"/>
    <w:rsid w:val="00B10BC7"/>
    <w:rsid w:val="00B1553F"/>
    <w:rsid w:val="00B215B5"/>
    <w:rsid w:val="00B2779C"/>
    <w:rsid w:val="00B40682"/>
    <w:rsid w:val="00B43FB8"/>
    <w:rsid w:val="00B45930"/>
    <w:rsid w:val="00B45F00"/>
    <w:rsid w:val="00B60939"/>
    <w:rsid w:val="00B66852"/>
    <w:rsid w:val="00B67FF3"/>
    <w:rsid w:val="00B739C7"/>
    <w:rsid w:val="00B7640F"/>
    <w:rsid w:val="00B76CD8"/>
    <w:rsid w:val="00B76E51"/>
    <w:rsid w:val="00B8003B"/>
    <w:rsid w:val="00B90D96"/>
    <w:rsid w:val="00B960EB"/>
    <w:rsid w:val="00B9714E"/>
    <w:rsid w:val="00BA357C"/>
    <w:rsid w:val="00BA5A27"/>
    <w:rsid w:val="00BA7766"/>
    <w:rsid w:val="00BB23CD"/>
    <w:rsid w:val="00BB3C0C"/>
    <w:rsid w:val="00BD2C0F"/>
    <w:rsid w:val="00BD3A38"/>
    <w:rsid w:val="00BE25EE"/>
    <w:rsid w:val="00BE2605"/>
    <w:rsid w:val="00BE5580"/>
    <w:rsid w:val="00BF0E99"/>
    <w:rsid w:val="00BF5465"/>
    <w:rsid w:val="00BF6B7C"/>
    <w:rsid w:val="00C0498A"/>
    <w:rsid w:val="00C1503A"/>
    <w:rsid w:val="00C15CCD"/>
    <w:rsid w:val="00C274FD"/>
    <w:rsid w:val="00C41A9C"/>
    <w:rsid w:val="00C43D26"/>
    <w:rsid w:val="00C50516"/>
    <w:rsid w:val="00C5154A"/>
    <w:rsid w:val="00C54093"/>
    <w:rsid w:val="00C60D90"/>
    <w:rsid w:val="00C64CB0"/>
    <w:rsid w:val="00C653F8"/>
    <w:rsid w:val="00C81C10"/>
    <w:rsid w:val="00C84F53"/>
    <w:rsid w:val="00C93428"/>
    <w:rsid w:val="00C95617"/>
    <w:rsid w:val="00CA030E"/>
    <w:rsid w:val="00CA5DB8"/>
    <w:rsid w:val="00CB4418"/>
    <w:rsid w:val="00CB4FD5"/>
    <w:rsid w:val="00CB5BE7"/>
    <w:rsid w:val="00CB62D4"/>
    <w:rsid w:val="00CC05BB"/>
    <w:rsid w:val="00CC5499"/>
    <w:rsid w:val="00CC7C99"/>
    <w:rsid w:val="00CE48BC"/>
    <w:rsid w:val="00CE6F7A"/>
    <w:rsid w:val="00CE7043"/>
    <w:rsid w:val="00CE7663"/>
    <w:rsid w:val="00CF7363"/>
    <w:rsid w:val="00D030B8"/>
    <w:rsid w:val="00D03838"/>
    <w:rsid w:val="00D12A5B"/>
    <w:rsid w:val="00D13D8D"/>
    <w:rsid w:val="00D141ED"/>
    <w:rsid w:val="00D178FB"/>
    <w:rsid w:val="00D27B86"/>
    <w:rsid w:val="00D27E97"/>
    <w:rsid w:val="00D312B6"/>
    <w:rsid w:val="00D34568"/>
    <w:rsid w:val="00D42297"/>
    <w:rsid w:val="00D45273"/>
    <w:rsid w:val="00D456CB"/>
    <w:rsid w:val="00D45724"/>
    <w:rsid w:val="00D46007"/>
    <w:rsid w:val="00D52DB4"/>
    <w:rsid w:val="00D54FBF"/>
    <w:rsid w:val="00D57CB3"/>
    <w:rsid w:val="00D57F64"/>
    <w:rsid w:val="00D73DC5"/>
    <w:rsid w:val="00D7539B"/>
    <w:rsid w:val="00D83435"/>
    <w:rsid w:val="00D834DF"/>
    <w:rsid w:val="00D94E84"/>
    <w:rsid w:val="00DA0CDB"/>
    <w:rsid w:val="00DB3E93"/>
    <w:rsid w:val="00DB56F9"/>
    <w:rsid w:val="00DB5ADD"/>
    <w:rsid w:val="00DC255A"/>
    <w:rsid w:val="00DC4D38"/>
    <w:rsid w:val="00DC78C7"/>
    <w:rsid w:val="00DD20F2"/>
    <w:rsid w:val="00DD552B"/>
    <w:rsid w:val="00DD5FC3"/>
    <w:rsid w:val="00DE0147"/>
    <w:rsid w:val="00E012A2"/>
    <w:rsid w:val="00E0777A"/>
    <w:rsid w:val="00E2116E"/>
    <w:rsid w:val="00E2514E"/>
    <w:rsid w:val="00E2540D"/>
    <w:rsid w:val="00E26F42"/>
    <w:rsid w:val="00E31015"/>
    <w:rsid w:val="00E3116C"/>
    <w:rsid w:val="00E33963"/>
    <w:rsid w:val="00E42AB7"/>
    <w:rsid w:val="00E522F5"/>
    <w:rsid w:val="00E64A73"/>
    <w:rsid w:val="00E70D51"/>
    <w:rsid w:val="00E8637C"/>
    <w:rsid w:val="00E96FDC"/>
    <w:rsid w:val="00EA2B19"/>
    <w:rsid w:val="00EA2EF5"/>
    <w:rsid w:val="00EA5F4D"/>
    <w:rsid w:val="00EA6F1A"/>
    <w:rsid w:val="00EB5DD6"/>
    <w:rsid w:val="00EB7A4F"/>
    <w:rsid w:val="00EE4621"/>
    <w:rsid w:val="00EE51DD"/>
    <w:rsid w:val="00EF0D26"/>
    <w:rsid w:val="00EF461E"/>
    <w:rsid w:val="00EF6529"/>
    <w:rsid w:val="00F005A0"/>
    <w:rsid w:val="00F015A2"/>
    <w:rsid w:val="00F01E89"/>
    <w:rsid w:val="00F036DB"/>
    <w:rsid w:val="00F04450"/>
    <w:rsid w:val="00F05703"/>
    <w:rsid w:val="00F12919"/>
    <w:rsid w:val="00F12C8E"/>
    <w:rsid w:val="00F2351A"/>
    <w:rsid w:val="00F26E4D"/>
    <w:rsid w:val="00F30C1F"/>
    <w:rsid w:val="00F36052"/>
    <w:rsid w:val="00F37D7E"/>
    <w:rsid w:val="00F434E5"/>
    <w:rsid w:val="00F50956"/>
    <w:rsid w:val="00F54926"/>
    <w:rsid w:val="00F60343"/>
    <w:rsid w:val="00F61D40"/>
    <w:rsid w:val="00F65433"/>
    <w:rsid w:val="00F82079"/>
    <w:rsid w:val="00F82F42"/>
    <w:rsid w:val="00F9235F"/>
    <w:rsid w:val="00F9420C"/>
    <w:rsid w:val="00FA0721"/>
    <w:rsid w:val="00FA516E"/>
    <w:rsid w:val="00FA7AE6"/>
    <w:rsid w:val="00FC7B8D"/>
    <w:rsid w:val="00FD4583"/>
    <w:rsid w:val="00FD63FE"/>
    <w:rsid w:val="00FD7732"/>
    <w:rsid w:val="00FE10B2"/>
    <w:rsid w:val="00FE1F20"/>
    <w:rsid w:val="00FE262F"/>
    <w:rsid w:val="00FE737C"/>
    <w:rsid w:val="00FF03CA"/>
    <w:rsid w:val="00FF1DE5"/>
    <w:rsid w:val="00FF4497"/>
    <w:rsid w:val="010C3DC8"/>
    <w:rsid w:val="01BA1962"/>
    <w:rsid w:val="049E136A"/>
    <w:rsid w:val="04B17441"/>
    <w:rsid w:val="05CC0E93"/>
    <w:rsid w:val="07BF4B46"/>
    <w:rsid w:val="099224C2"/>
    <w:rsid w:val="0D173089"/>
    <w:rsid w:val="0F1550CD"/>
    <w:rsid w:val="0F565B36"/>
    <w:rsid w:val="13DA7738"/>
    <w:rsid w:val="14576EEE"/>
    <w:rsid w:val="15242DBE"/>
    <w:rsid w:val="161F13E5"/>
    <w:rsid w:val="1B226B38"/>
    <w:rsid w:val="1B6B6A0B"/>
    <w:rsid w:val="1E146DDD"/>
    <w:rsid w:val="22AC2870"/>
    <w:rsid w:val="2C55584A"/>
    <w:rsid w:val="32B55509"/>
    <w:rsid w:val="37F479DA"/>
    <w:rsid w:val="38CC54BF"/>
    <w:rsid w:val="3C3C60E0"/>
    <w:rsid w:val="3E040F4F"/>
    <w:rsid w:val="3E5033E1"/>
    <w:rsid w:val="3FCD4CB7"/>
    <w:rsid w:val="41697F5C"/>
    <w:rsid w:val="446B3DCC"/>
    <w:rsid w:val="44F86EB3"/>
    <w:rsid w:val="468A764A"/>
    <w:rsid w:val="474D5189"/>
    <w:rsid w:val="47E51E85"/>
    <w:rsid w:val="4B547222"/>
    <w:rsid w:val="4EF9611F"/>
    <w:rsid w:val="4F3C7860"/>
    <w:rsid w:val="4FF31BBA"/>
    <w:rsid w:val="51384450"/>
    <w:rsid w:val="53FA74D7"/>
    <w:rsid w:val="55ED318A"/>
    <w:rsid w:val="577F481A"/>
    <w:rsid w:val="5906339C"/>
    <w:rsid w:val="5CA668A7"/>
    <w:rsid w:val="5DE6679D"/>
    <w:rsid w:val="60733548"/>
    <w:rsid w:val="619736AB"/>
    <w:rsid w:val="64374EF8"/>
    <w:rsid w:val="6A680BA0"/>
    <w:rsid w:val="6B6D29CC"/>
    <w:rsid w:val="6C7147F8"/>
    <w:rsid w:val="6D6B0293"/>
    <w:rsid w:val="6E6404AB"/>
    <w:rsid w:val="6FF653BE"/>
    <w:rsid w:val="71920663"/>
    <w:rsid w:val="71F80FFB"/>
    <w:rsid w:val="743453B3"/>
    <w:rsid w:val="776158EB"/>
    <w:rsid w:val="7A2250EE"/>
    <w:rsid w:val="7AE26707"/>
    <w:rsid w:val="7F5B150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locked/>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qFormat/>
    <w:locked/>
    <w:uiPriority w:val="99"/>
    <w:rPr>
      <w:b/>
      <w:bCs/>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Hyperlink"/>
    <w:basedOn w:val="9"/>
    <w:qFormat/>
    <w:locked/>
    <w:uiPriority w:val="99"/>
    <w:rPr>
      <w:rFonts w:cs="Times New Roman"/>
      <w:color w:val="auto"/>
      <w:u w:val="none"/>
    </w:rPr>
  </w:style>
  <w:style w:type="character" w:styleId="11">
    <w:name w:val="annotation reference"/>
    <w:basedOn w:val="9"/>
    <w:semiHidden/>
    <w:qFormat/>
    <w:locked/>
    <w:uiPriority w:val="99"/>
    <w:rPr>
      <w:rFonts w:cs="Times New Roman"/>
      <w:sz w:val="21"/>
      <w:szCs w:val="21"/>
    </w:rPr>
  </w:style>
  <w:style w:type="character" w:customStyle="1" w:styleId="12">
    <w:name w:val="批注框文本 Char"/>
    <w:basedOn w:val="9"/>
    <w:link w:val="3"/>
    <w:semiHidden/>
    <w:qFormat/>
    <w:locked/>
    <w:uiPriority w:val="99"/>
    <w:rPr>
      <w:rFonts w:ascii="Times New Roman" w:hAnsi="Times New Roman" w:eastAsia="宋体" w:cs="Times New Roman"/>
      <w:sz w:val="18"/>
      <w:szCs w:val="18"/>
    </w:rPr>
  </w:style>
  <w:style w:type="character" w:customStyle="1" w:styleId="13">
    <w:name w:val="页脚 Char"/>
    <w:basedOn w:val="9"/>
    <w:link w:val="4"/>
    <w:semiHidden/>
    <w:qFormat/>
    <w:locked/>
    <w:uiPriority w:val="99"/>
    <w:rPr>
      <w:rFonts w:ascii="Times New Roman" w:hAnsi="Times New Roman" w:eastAsia="宋体" w:cs="Times New Roman"/>
      <w:sz w:val="18"/>
      <w:szCs w:val="18"/>
    </w:rPr>
  </w:style>
  <w:style w:type="character" w:customStyle="1" w:styleId="14">
    <w:name w:val="页眉 Char"/>
    <w:basedOn w:val="9"/>
    <w:link w:val="5"/>
    <w:semiHidden/>
    <w:qFormat/>
    <w:locked/>
    <w:uiPriority w:val="99"/>
    <w:rPr>
      <w:rFonts w:ascii="Times New Roman" w:hAnsi="Times New Roman" w:eastAsia="宋体" w:cs="Times New Roman"/>
      <w:sz w:val="18"/>
      <w:szCs w:val="18"/>
    </w:rPr>
  </w:style>
  <w:style w:type="character" w:customStyle="1" w:styleId="15">
    <w:name w:val="占位符文本1"/>
    <w:basedOn w:val="9"/>
    <w:semiHidden/>
    <w:qFormat/>
    <w:uiPriority w:val="99"/>
    <w:rPr>
      <w:rFonts w:cs="Times New Roman"/>
      <w:color w:val="808080"/>
    </w:rPr>
  </w:style>
  <w:style w:type="paragraph" w:customStyle="1" w:styleId="1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17">
    <w:name w:val="批注文字 Char"/>
    <w:basedOn w:val="9"/>
    <w:link w:val="2"/>
    <w:semiHidden/>
    <w:qFormat/>
    <w:locked/>
    <w:uiPriority w:val="99"/>
    <w:rPr>
      <w:rFonts w:cs="Times New Roman"/>
      <w:sz w:val="21"/>
      <w:szCs w:val="21"/>
    </w:rPr>
  </w:style>
  <w:style w:type="character" w:customStyle="1" w:styleId="18">
    <w:name w:val="批注主题 Char"/>
    <w:basedOn w:val="17"/>
    <w:link w:val="6"/>
    <w:semiHidden/>
    <w:qFormat/>
    <w:locked/>
    <w:uiPriority w:val="99"/>
    <w:rPr>
      <w:b/>
      <w:bCs/>
    </w:rPr>
  </w:style>
  <w:style w:type="paragraph" w:customStyle="1" w:styleId="19">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5" Type="http://schemas.openxmlformats.org/officeDocument/2006/relationships/fontTable" Target="fontTable.xml"/><Relationship Id="rId74" Type="http://schemas.openxmlformats.org/officeDocument/2006/relationships/numbering" Target="numbering.xml"/><Relationship Id="rId73" Type="http://schemas.openxmlformats.org/officeDocument/2006/relationships/customXml" Target="../customXml/item1.xml"/><Relationship Id="rId72" Type="http://schemas.openxmlformats.org/officeDocument/2006/relationships/oleObject" Target="embeddings/oleObject55.bin"/><Relationship Id="rId71" Type="http://schemas.openxmlformats.org/officeDocument/2006/relationships/oleObject" Target="embeddings/oleObject54.bin"/><Relationship Id="rId70" Type="http://schemas.openxmlformats.org/officeDocument/2006/relationships/oleObject" Target="embeddings/oleObject53.bin"/><Relationship Id="rId7" Type="http://schemas.openxmlformats.org/officeDocument/2006/relationships/oleObject" Target="embeddings/oleObject2.bin"/><Relationship Id="rId69" Type="http://schemas.openxmlformats.org/officeDocument/2006/relationships/oleObject" Target="embeddings/oleObject52.bin"/><Relationship Id="rId68" Type="http://schemas.openxmlformats.org/officeDocument/2006/relationships/oleObject" Target="embeddings/oleObject51.bin"/><Relationship Id="rId67" Type="http://schemas.openxmlformats.org/officeDocument/2006/relationships/oleObject" Target="embeddings/oleObject50.bin"/><Relationship Id="rId66" Type="http://schemas.openxmlformats.org/officeDocument/2006/relationships/oleObject" Target="embeddings/oleObject49.bin"/><Relationship Id="rId65" Type="http://schemas.openxmlformats.org/officeDocument/2006/relationships/oleObject" Target="embeddings/oleObject48.bin"/><Relationship Id="rId64" Type="http://schemas.openxmlformats.org/officeDocument/2006/relationships/oleObject" Target="embeddings/oleObject47.bin"/><Relationship Id="rId63" Type="http://schemas.openxmlformats.org/officeDocument/2006/relationships/oleObject" Target="embeddings/oleObject46.bin"/><Relationship Id="rId62" Type="http://schemas.openxmlformats.org/officeDocument/2006/relationships/oleObject" Target="embeddings/oleObject45.bin"/><Relationship Id="rId61" Type="http://schemas.openxmlformats.org/officeDocument/2006/relationships/oleObject" Target="embeddings/oleObject44.bin"/><Relationship Id="rId60" Type="http://schemas.openxmlformats.org/officeDocument/2006/relationships/oleObject" Target="embeddings/oleObject43.bin"/><Relationship Id="rId6" Type="http://schemas.openxmlformats.org/officeDocument/2006/relationships/image" Target="media/image1.wmf"/><Relationship Id="rId59" Type="http://schemas.openxmlformats.org/officeDocument/2006/relationships/oleObject" Target="embeddings/oleObject42.bin"/><Relationship Id="rId58" Type="http://schemas.openxmlformats.org/officeDocument/2006/relationships/oleObject" Target="embeddings/oleObject41.bin"/><Relationship Id="rId57" Type="http://schemas.openxmlformats.org/officeDocument/2006/relationships/oleObject" Target="embeddings/oleObject40.bin"/><Relationship Id="rId56" Type="http://schemas.openxmlformats.org/officeDocument/2006/relationships/oleObject" Target="embeddings/oleObject39.bin"/><Relationship Id="rId55" Type="http://schemas.openxmlformats.org/officeDocument/2006/relationships/oleObject" Target="embeddings/oleObject38.bin"/><Relationship Id="rId54" Type="http://schemas.openxmlformats.org/officeDocument/2006/relationships/oleObject" Target="embeddings/oleObject37.bin"/><Relationship Id="rId53" Type="http://schemas.openxmlformats.org/officeDocument/2006/relationships/oleObject" Target="embeddings/oleObject36.bin"/><Relationship Id="rId52" Type="http://schemas.openxmlformats.org/officeDocument/2006/relationships/oleObject" Target="embeddings/oleObject35.bin"/><Relationship Id="rId51" Type="http://schemas.openxmlformats.org/officeDocument/2006/relationships/oleObject" Target="embeddings/oleObject34.bin"/><Relationship Id="rId50" Type="http://schemas.openxmlformats.org/officeDocument/2006/relationships/oleObject" Target="embeddings/oleObject33.bin"/><Relationship Id="rId5" Type="http://schemas.openxmlformats.org/officeDocument/2006/relationships/oleObject" Target="embeddings/oleObject1.bin"/><Relationship Id="rId49" Type="http://schemas.openxmlformats.org/officeDocument/2006/relationships/oleObject" Target="embeddings/oleObject32.bin"/><Relationship Id="rId48" Type="http://schemas.openxmlformats.org/officeDocument/2006/relationships/oleObject" Target="embeddings/oleObject31.bin"/><Relationship Id="rId47" Type="http://schemas.openxmlformats.org/officeDocument/2006/relationships/oleObject" Target="embeddings/oleObject30.bin"/><Relationship Id="rId46" Type="http://schemas.openxmlformats.org/officeDocument/2006/relationships/oleObject" Target="embeddings/oleObject29.bin"/><Relationship Id="rId45" Type="http://schemas.openxmlformats.org/officeDocument/2006/relationships/oleObject" Target="embeddings/oleObject28.bin"/><Relationship Id="rId44" Type="http://schemas.openxmlformats.org/officeDocument/2006/relationships/oleObject" Target="embeddings/oleObject27.bin"/><Relationship Id="rId43" Type="http://schemas.openxmlformats.org/officeDocument/2006/relationships/oleObject" Target="embeddings/oleObject26.bin"/><Relationship Id="rId42" Type="http://schemas.openxmlformats.org/officeDocument/2006/relationships/oleObject" Target="embeddings/oleObject25.bin"/><Relationship Id="rId41" Type="http://schemas.openxmlformats.org/officeDocument/2006/relationships/oleObject" Target="embeddings/oleObject24.bin"/><Relationship Id="rId40" Type="http://schemas.openxmlformats.org/officeDocument/2006/relationships/oleObject" Target="embeddings/oleObject23.bin"/><Relationship Id="rId4" Type="http://schemas.openxmlformats.org/officeDocument/2006/relationships/theme" Target="theme/theme1.xml"/><Relationship Id="rId39" Type="http://schemas.openxmlformats.org/officeDocument/2006/relationships/oleObject" Target="embeddings/oleObject22.bin"/><Relationship Id="rId38" Type="http://schemas.openxmlformats.org/officeDocument/2006/relationships/oleObject" Target="embeddings/oleObject21.bin"/><Relationship Id="rId37" Type="http://schemas.openxmlformats.org/officeDocument/2006/relationships/oleObject" Target="embeddings/oleObject20.bin"/><Relationship Id="rId36" Type="http://schemas.openxmlformats.org/officeDocument/2006/relationships/image" Target="media/image13.wmf"/><Relationship Id="rId35" Type="http://schemas.openxmlformats.org/officeDocument/2006/relationships/oleObject" Target="embeddings/oleObject19.bin"/><Relationship Id="rId34" Type="http://schemas.openxmlformats.org/officeDocument/2006/relationships/image" Target="media/image12.wmf"/><Relationship Id="rId33" Type="http://schemas.openxmlformats.org/officeDocument/2006/relationships/oleObject" Target="embeddings/oleObject18.bin"/><Relationship Id="rId32" Type="http://schemas.openxmlformats.org/officeDocument/2006/relationships/oleObject" Target="embeddings/oleObject17.bin"/><Relationship Id="rId31" Type="http://schemas.openxmlformats.org/officeDocument/2006/relationships/oleObject" Target="embeddings/oleObject16.bin"/><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3851</Words>
  <Characters>4277</Characters>
  <Lines>35</Lines>
  <Paragraphs>16</Paragraphs>
  <TotalTime>16</TotalTime>
  <ScaleCrop>false</ScaleCrop>
  <LinksUpToDate>false</LinksUpToDate>
  <CharactersWithSpaces>8112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2016-04-17T07:03:00Z</dcterms:created>
  <dc:creator>微软用户</dc:creator>
  <cp:lastModifiedBy>检测中心</cp:lastModifiedBy>
  <cp:lastPrinted>2015-07-01T03:02:00Z</cp:lastPrinted>
  <dcterms:modified xsi:type="dcterms:W3CDTF">2019-06-18T02:57:43Z</dcterms:modified>
  <dc:title>铑化合物中铑量的测定试验报告</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