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D36" w:rsidRDefault="00730D36" w:rsidP="00730D36">
      <w:pPr>
        <w:spacing w:line="400" w:lineRule="exact"/>
        <w:ind w:leftChars="-76" w:left="-160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黑体" w:eastAsia="黑体" w:hAnsi="黑体" w:cs="Times New Roman"/>
          <w:sz w:val="28"/>
          <w:szCs w:val="28"/>
        </w:rPr>
        <w:t>附件4</w:t>
      </w:r>
      <w:r>
        <w:rPr>
          <w:rFonts w:ascii="Times New Roman" w:eastAsia="黑体" w:hAnsi="Times New Roman" w:cs="Times New Roman"/>
          <w:sz w:val="28"/>
          <w:szCs w:val="28"/>
        </w:rPr>
        <w:t>：</w:t>
      </w:r>
    </w:p>
    <w:p w:rsidR="00730D36" w:rsidRDefault="00730D36" w:rsidP="00730D36">
      <w:pPr>
        <w:spacing w:line="0" w:lineRule="atLeast"/>
        <w:jc w:val="center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/>
          <w:sz w:val="28"/>
          <w:szCs w:val="28"/>
        </w:rPr>
        <w:t>粉末冶金分标委会</w:t>
      </w:r>
      <w:r>
        <w:rPr>
          <w:rFonts w:ascii="Times New Roman" w:eastAsia="黑体" w:hAnsi="Times New Roman" w:cs="Times New Roman" w:hint="eastAsia"/>
          <w:sz w:val="28"/>
          <w:szCs w:val="28"/>
        </w:rPr>
        <w:t>审定和</w:t>
      </w:r>
      <w:r>
        <w:rPr>
          <w:rFonts w:ascii="Times New Roman" w:eastAsia="黑体" w:hAnsi="Times New Roman" w:cs="Times New Roman"/>
          <w:sz w:val="28"/>
          <w:szCs w:val="28"/>
        </w:rPr>
        <w:t>讨论的标准项目</w:t>
      </w:r>
    </w:p>
    <w:p w:rsidR="00730D36" w:rsidRDefault="00730D36" w:rsidP="00730D36">
      <w:pPr>
        <w:spacing w:line="400" w:lineRule="exact"/>
        <w:ind w:leftChars="-76" w:left="-160"/>
        <w:jc w:val="center"/>
        <w:rPr>
          <w:rFonts w:ascii="Times New Roman" w:eastAsia="黑体" w:hAnsi="Times New Roman" w:cs="Times New Roman"/>
          <w:sz w:val="28"/>
          <w:szCs w:val="28"/>
        </w:rPr>
      </w:pPr>
    </w:p>
    <w:tbl>
      <w:tblPr>
        <w:tblW w:w="1417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2576"/>
        <w:gridCol w:w="6354"/>
        <w:gridCol w:w="1025"/>
      </w:tblGrid>
      <w:tr w:rsidR="00730D36" w:rsidTr="00B07332">
        <w:trPr>
          <w:trHeight w:val="572"/>
          <w:tblHeader/>
          <w:jc w:val="center"/>
        </w:trPr>
        <w:tc>
          <w:tcPr>
            <w:tcW w:w="8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30D36" w:rsidRDefault="00730D36" w:rsidP="00B07332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序号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30D36" w:rsidRDefault="00730D36" w:rsidP="00B07332">
            <w:pPr>
              <w:widowControl/>
              <w:spacing w:line="0" w:lineRule="atLeast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标准项目名称</w:t>
            </w:r>
          </w:p>
        </w:tc>
        <w:tc>
          <w:tcPr>
            <w:tcW w:w="25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30D36" w:rsidRDefault="00730D36" w:rsidP="00B07332">
            <w:pPr>
              <w:widowControl/>
              <w:spacing w:line="0" w:lineRule="atLeast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项目计划编号</w:t>
            </w:r>
          </w:p>
        </w:tc>
        <w:tc>
          <w:tcPr>
            <w:tcW w:w="63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30D36" w:rsidRDefault="00730D36" w:rsidP="00B07332">
            <w:pPr>
              <w:widowControl/>
              <w:spacing w:line="0" w:lineRule="atLeast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起草单位及相关单位</w:t>
            </w:r>
          </w:p>
        </w:tc>
        <w:tc>
          <w:tcPr>
            <w:tcW w:w="10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30D36" w:rsidRDefault="00730D36" w:rsidP="00B07332">
            <w:pPr>
              <w:widowControl/>
              <w:spacing w:line="0" w:lineRule="atLeast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备注</w:t>
            </w:r>
          </w:p>
        </w:tc>
      </w:tr>
      <w:tr w:rsidR="00730D36" w:rsidTr="00B07332">
        <w:trPr>
          <w:trHeight w:val="840"/>
          <w:jc w:val="center"/>
        </w:trPr>
        <w:tc>
          <w:tcPr>
            <w:tcW w:w="817" w:type="dxa"/>
            <w:tcBorders>
              <w:top w:val="single" w:sz="12" w:space="0" w:color="auto"/>
            </w:tcBorders>
            <w:vAlign w:val="center"/>
          </w:tcPr>
          <w:p w:rsidR="00730D36" w:rsidRDefault="00730D36" w:rsidP="00730D36">
            <w:pPr>
              <w:pStyle w:val="a3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:rsidR="00730D36" w:rsidRDefault="00730D36" w:rsidP="00B07332">
            <w:pPr>
              <w:spacing w:line="0" w:lineRule="atLeas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523型镍钴锰酸锂</w:t>
            </w:r>
          </w:p>
        </w:tc>
        <w:tc>
          <w:tcPr>
            <w:tcW w:w="2576" w:type="dxa"/>
            <w:tcBorders>
              <w:top w:val="single" w:sz="12" w:space="0" w:color="auto"/>
            </w:tcBorders>
            <w:vAlign w:val="center"/>
          </w:tcPr>
          <w:p w:rsidR="00730D36" w:rsidRDefault="00730D36" w:rsidP="00B07332">
            <w:pPr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中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色协科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字[2018]75号</w:t>
            </w:r>
          </w:p>
          <w:p w:rsidR="00730D36" w:rsidRDefault="00730D36" w:rsidP="00B0733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2018-044-T/CNIA</w:t>
            </w:r>
          </w:p>
        </w:tc>
        <w:tc>
          <w:tcPr>
            <w:tcW w:w="6354" w:type="dxa"/>
            <w:tcBorders>
              <w:top w:val="single" w:sz="12" w:space="0" w:color="auto"/>
            </w:tcBorders>
            <w:vAlign w:val="center"/>
          </w:tcPr>
          <w:p w:rsidR="00730D36" w:rsidRDefault="00730D36" w:rsidP="00B07332">
            <w:pPr>
              <w:widowControl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szCs w:val="21"/>
              </w:rPr>
              <w:t>北京当升材料科技股份有限公司、天津国安盟固利新材料科技股份有限公司、金驰能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源材料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有限公司、湖南长远锂科有限公司、浙江华友钴业有限公司等</w:t>
            </w:r>
          </w:p>
        </w:tc>
        <w:tc>
          <w:tcPr>
            <w:tcW w:w="1025" w:type="dxa"/>
            <w:tcBorders>
              <w:top w:val="single" w:sz="12" w:space="0" w:color="auto"/>
            </w:tcBorders>
            <w:vAlign w:val="center"/>
          </w:tcPr>
          <w:p w:rsidR="00730D36" w:rsidRDefault="00730D36" w:rsidP="00B07332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hint="eastAsia"/>
                <w:color w:val="000000"/>
                <w:szCs w:val="21"/>
              </w:rPr>
              <w:t>审定</w:t>
            </w:r>
          </w:p>
        </w:tc>
      </w:tr>
      <w:tr w:rsidR="00730D36" w:rsidTr="00B07332">
        <w:trPr>
          <w:trHeight w:val="455"/>
          <w:jc w:val="center"/>
        </w:trPr>
        <w:tc>
          <w:tcPr>
            <w:tcW w:w="817" w:type="dxa"/>
            <w:vAlign w:val="center"/>
          </w:tcPr>
          <w:p w:rsidR="00730D36" w:rsidRDefault="00730D36" w:rsidP="00730D36">
            <w:pPr>
              <w:pStyle w:val="a3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730D36" w:rsidRDefault="00730D36" w:rsidP="00B07332">
            <w:pPr>
              <w:spacing w:line="0" w:lineRule="atLeas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622型镍钴锰酸锂</w:t>
            </w:r>
          </w:p>
        </w:tc>
        <w:tc>
          <w:tcPr>
            <w:tcW w:w="2576" w:type="dxa"/>
            <w:vAlign w:val="center"/>
          </w:tcPr>
          <w:p w:rsidR="00730D36" w:rsidRDefault="00730D36" w:rsidP="00B07332">
            <w:pPr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中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色协科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字[2018]75号</w:t>
            </w:r>
          </w:p>
          <w:p w:rsidR="00730D36" w:rsidRDefault="00730D36" w:rsidP="00B0733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2018-045-T/CNIA</w:t>
            </w:r>
          </w:p>
        </w:tc>
        <w:tc>
          <w:tcPr>
            <w:tcW w:w="6354" w:type="dxa"/>
            <w:vAlign w:val="center"/>
          </w:tcPr>
          <w:p w:rsidR="00730D36" w:rsidRDefault="00730D36" w:rsidP="00B07332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zCs w:val="21"/>
              </w:rPr>
              <w:t>北京当升材料科技股份有限公司、天津国安盟固利新材料科技股份有限公司、金驰能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源材料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有限公司、湖南长远锂科有限公司、浙江华友钴业有限公司等</w:t>
            </w:r>
          </w:p>
        </w:tc>
        <w:tc>
          <w:tcPr>
            <w:tcW w:w="1025" w:type="dxa"/>
            <w:vAlign w:val="center"/>
          </w:tcPr>
          <w:p w:rsidR="00730D36" w:rsidRDefault="00730D36" w:rsidP="00B07332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hint="eastAsia"/>
                <w:color w:val="000000"/>
                <w:szCs w:val="21"/>
              </w:rPr>
              <w:t>审定</w:t>
            </w:r>
          </w:p>
        </w:tc>
      </w:tr>
      <w:tr w:rsidR="00730D36" w:rsidTr="00B07332">
        <w:trPr>
          <w:trHeight w:val="940"/>
          <w:jc w:val="center"/>
        </w:trPr>
        <w:tc>
          <w:tcPr>
            <w:tcW w:w="817" w:type="dxa"/>
            <w:vAlign w:val="center"/>
          </w:tcPr>
          <w:p w:rsidR="00730D36" w:rsidRDefault="00730D36" w:rsidP="00730D36">
            <w:pPr>
              <w:pStyle w:val="a3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730D36" w:rsidRDefault="00730D36" w:rsidP="00B07332">
            <w:pPr>
              <w:spacing w:line="0" w:lineRule="atLeas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811型镍钴锰酸锂</w:t>
            </w:r>
          </w:p>
        </w:tc>
        <w:tc>
          <w:tcPr>
            <w:tcW w:w="2576" w:type="dxa"/>
            <w:vAlign w:val="center"/>
          </w:tcPr>
          <w:p w:rsidR="00730D36" w:rsidRDefault="00730D36" w:rsidP="00B07332">
            <w:pPr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中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色协科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字[2018]75号</w:t>
            </w:r>
          </w:p>
          <w:p w:rsidR="00730D36" w:rsidRDefault="00730D36" w:rsidP="00B0733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2018-046-T/CNIA</w:t>
            </w:r>
          </w:p>
        </w:tc>
        <w:tc>
          <w:tcPr>
            <w:tcW w:w="6354" w:type="dxa"/>
            <w:vAlign w:val="center"/>
          </w:tcPr>
          <w:p w:rsidR="00730D36" w:rsidRDefault="00730D36" w:rsidP="00B07332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zCs w:val="21"/>
              </w:rPr>
              <w:t>北京当升材料科技股份有限公司、天津国安盟固利新材料科技股份有限公司、金驰能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源材料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有限公司、湖南长远锂科有限公司、浙江华友钴业有限公司等</w:t>
            </w:r>
          </w:p>
        </w:tc>
        <w:tc>
          <w:tcPr>
            <w:tcW w:w="1025" w:type="dxa"/>
            <w:vAlign w:val="center"/>
          </w:tcPr>
          <w:p w:rsidR="00730D36" w:rsidRDefault="00730D36" w:rsidP="00B07332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hint="eastAsia"/>
                <w:color w:val="000000"/>
                <w:szCs w:val="21"/>
              </w:rPr>
              <w:t>审定</w:t>
            </w:r>
          </w:p>
        </w:tc>
      </w:tr>
      <w:tr w:rsidR="00730D36" w:rsidTr="00B07332">
        <w:trPr>
          <w:trHeight w:val="455"/>
          <w:jc w:val="center"/>
        </w:trPr>
        <w:tc>
          <w:tcPr>
            <w:tcW w:w="817" w:type="dxa"/>
            <w:vAlign w:val="center"/>
          </w:tcPr>
          <w:p w:rsidR="00730D36" w:rsidRDefault="00730D36" w:rsidP="00730D36">
            <w:pPr>
              <w:pStyle w:val="a3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730D36" w:rsidRDefault="00730D36" w:rsidP="00B07332">
            <w:pPr>
              <w:spacing w:line="0" w:lineRule="atLeast"/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锰酸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锂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电化学性能测试 放电平台容量比率及循环寿命测试方法</w:t>
            </w:r>
          </w:p>
        </w:tc>
        <w:tc>
          <w:tcPr>
            <w:tcW w:w="2576" w:type="dxa"/>
            <w:vAlign w:val="center"/>
          </w:tcPr>
          <w:p w:rsidR="00730D36" w:rsidRDefault="00730D36" w:rsidP="00B07332">
            <w:pPr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国标委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发[2018]60号</w:t>
            </w:r>
          </w:p>
          <w:p w:rsidR="00730D36" w:rsidRDefault="00730D36" w:rsidP="00B0733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20182020-T-610</w:t>
            </w:r>
          </w:p>
        </w:tc>
        <w:tc>
          <w:tcPr>
            <w:tcW w:w="6354" w:type="dxa"/>
            <w:vAlign w:val="center"/>
          </w:tcPr>
          <w:p w:rsidR="00730D36" w:rsidRDefault="00730D36" w:rsidP="00B07332">
            <w:pPr>
              <w:widowControl/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宋体" w:hAnsi="宋体" w:cs="宋体" w:hint="eastAsia"/>
                <w:szCs w:val="21"/>
              </w:rPr>
              <w:t>天津国安盟固利新材料科技股份有限公司、湖南长远锂科有限公司</w:t>
            </w:r>
            <w:r>
              <w:rPr>
                <w:rFonts w:ascii="宋体" w:hAnsi="宋体" w:cs="宋体" w:hint="eastAsia"/>
                <w:kern w:val="0"/>
                <w:szCs w:val="21"/>
              </w:rPr>
              <w:t>、</w:t>
            </w:r>
            <w:r>
              <w:rPr>
                <w:rFonts w:ascii="宋体" w:hAnsi="宋体" w:cs="宋体" w:hint="eastAsia"/>
                <w:szCs w:val="21"/>
              </w:rPr>
              <w:t>北京当升材料科技股份有限公司</w:t>
            </w:r>
            <w:r>
              <w:rPr>
                <w:rFonts w:ascii="宋体" w:hAnsi="宋体" w:cs="宋体" w:hint="eastAsia"/>
                <w:kern w:val="0"/>
                <w:szCs w:val="21"/>
              </w:rPr>
              <w:t>、</w:t>
            </w:r>
            <w:r>
              <w:rPr>
                <w:rFonts w:ascii="宋体" w:hAnsi="宋体" w:cs="宋体" w:hint="eastAsia"/>
                <w:szCs w:val="21"/>
              </w:rPr>
              <w:t>广东加纳能源科技有限公司</w:t>
            </w:r>
            <w:r>
              <w:rPr>
                <w:rFonts w:ascii="宋体" w:hAnsi="宋体" w:cs="宋体" w:hint="eastAsia"/>
                <w:kern w:val="0"/>
                <w:szCs w:val="21"/>
              </w:rPr>
              <w:t>、</w:t>
            </w:r>
            <w:r>
              <w:rPr>
                <w:rFonts w:ascii="宋体" w:hAnsi="宋体" w:cs="宋体" w:hint="eastAsia"/>
                <w:szCs w:val="21"/>
              </w:rPr>
              <w:t>广东邦普循环科技有限公司、</w:t>
            </w:r>
            <w:r>
              <w:rPr>
                <w:rFonts w:ascii="宋体" w:hAnsi="宋体" w:cs="宋体" w:hint="eastAsia"/>
                <w:kern w:val="0"/>
                <w:szCs w:val="21"/>
              </w:rPr>
              <w:t>国合通用测试评价认证有限公司、清远佳致研究院、湖南杉杉能源科技股份有限公司等</w:t>
            </w:r>
          </w:p>
        </w:tc>
        <w:tc>
          <w:tcPr>
            <w:tcW w:w="1025" w:type="dxa"/>
            <w:vAlign w:val="center"/>
          </w:tcPr>
          <w:p w:rsidR="00730D36" w:rsidRDefault="00730D36" w:rsidP="00B07332">
            <w:pPr>
              <w:jc w:val="center"/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讨论</w:t>
            </w:r>
          </w:p>
        </w:tc>
      </w:tr>
      <w:tr w:rsidR="00730D36" w:rsidTr="00B07332">
        <w:trPr>
          <w:trHeight w:val="1131"/>
          <w:jc w:val="center"/>
        </w:trPr>
        <w:tc>
          <w:tcPr>
            <w:tcW w:w="817" w:type="dxa"/>
            <w:vAlign w:val="center"/>
          </w:tcPr>
          <w:p w:rsidR="00730D36" w:rsidRDefault="00730D36" w:rsidP="00730D36">
            <w:pPr>
              <w:pStyle w:val="a3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730D36" w:rsidRDefault="00730D36" w:rsidP="00B07332">
            <w:pPr>
              <w:spacing w:line="0" w:lineRule="atLeas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锰酸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锂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电化学性能测试 首次放电比容量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及首次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充放电效率测试方法</w:t>
            </w:r>
          </w:p>
        </w:tc>
        <w:tc>
          <w:tcPr>
            <w:tcW w:w="2576" w:type="dxa"/>
            <w:vAlign w:val="center"/>
          </w:tcPr>
          <w:p w:rsidR="00730D36" w:rsidRDefault="00730D36" w:rsidP="00B07332">
            <w:pPr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国标委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发[2018]60号</w:t>
            </w:r>
          </w:p>
          <w:p w:rsidR="00730D36" w:rsidRDefault="00730D36" w:rsidP="00B0733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20182021-T-610</w:t>
            </w:r>
          </w:p>
        </w:tc>
        <w:tc>
          <w:tcPr>
            <w:tcW w:w="6354" w:type="dxa"/>
            <w:vAlign w:val="center"/>
          </w:tcPr>
          <w:p w:rsidR="00730D36" w:rsidRDefault="00730D36" w:rsidP="00B07332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zCs w:val="21"/>
              </w:rPr>
              <w:t>天津国安盟固利新材料科技股份有限公司、广东邦普循环科技有限公司、广东加纳能源科技有限公司</w:t>
            </w:r>
            <w:r>
              <w:rPr>
                <w:rFonts w:ascii="宋体" w:hAnsi="宋体" w:cs="宋体" w:hint="eastAsia"/>
                <w:kern w:val="0"/>
                <w:szCs w:val="21"/>
              </w:rPr>
              <w:t>，清远佳致研究院、</w:t>
            </w:r>
            <w:r>
              <w:rPr>
                <w:rFonts w:ascii="宋体" w:hAnsi="宋体" w:cs="宋体" w:hint="eastAsia"/>
                <w:szCs w:val="21"/>
              </w:rPr>
              <w:t>湖南长远锂科有限公司</w:t>
            </w:r>
            <w:r>
              <w:rPr>
                <w:rFonts w:ascii="宋体" w:hAnsi="宋体" w:cs="宋体" w:hint="eastAsia"/>
                <w:kern w:val="0"/>
                <w:szCs w:val="21"/>
              </w:rPr>
              <w:t>、</w:t>
            </w:r>
            <w:r>
              <w:rPr>
                <w:rFonts w:ascii="宋体" w:hAnsi="宋体" w:cs="宋体" w:hint="eastAsia"/>
                <w:szCs w:val="21"/>
              </w:rPr>
              <w:t>北京当升材料科技股份有限公司</w:t>
            </w:r>
            <w:r>
              <w:rPr>
                <w:rFonts w:ascii="宋体" w:hAnsi="宋体" w:cs="宋体" w:hint="eastAsia"/>
                <w:kern w:val="0"/>
                <w:szCs w:val="21"/>
              </w:rPr>
              <w:t>、湖南杉杉能源科技股份有限公司等</w:t>
            </w:r>
          </w:p>
        </w:tc>
        <w:tc>
          <w:tcPr>
            <w:tcW w:w="1025" w:type="dxa"/>
            <w:vAlign w:val="center"/>
          </w:tcPr>
          <w:p w:rsidR="00730D36" w:rsidRDefault="00730D36" w:rsidP="00B07332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讨论</w:t>
            </w:r>
          </w:p>
        </w:tc>
      </w:tr>
      <w:tr w:rsidR="00730D36" w:rsidTr="00B07332">
        <w:trPr>
          <w:trHeight w:val="455"/>
          <w:jc w:val="center"/>
        </w:trPr>
        <w:tc>
          <w:tcPr>
            <w:tcW w:w="817" w:type="dxa"/>
            <w:vAlign w:val="center"/>
          </w:tcPr>
          <w:p w:rsidR="00730D36" w:rsidRDefault="00730D36" w:rsidP="00730D36">
            <w:pPr>
              <w:pStyle w:val="a3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730D36" w:rsidRDefault="00730D36" w:rsidP="00B07332">
            <w:pPr>
              <w:spacing w:line="0" w:lineRule="atLeas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镍锌铁氧体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复合箔材</w:t>
            </w:r>
          </w:p>
        </w:tc>
        <w:tc>
          <w:tcPr>
            <w:tcW w:w="2576" w:type="dxa"/>
            <w:vAlign w:val="center"/>
          </w:tcPr>
          <w:p w:rsidR="00730D36" w:rsidRDefault="00730D36" w:rsidP="00B07332">
            <w:pPr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工信厅科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[2018]31号</w:t>
            </w:r>
          </w:p>
          <w:p w:rsidR="00730D36" w:rsidRDefault="00730D36" w:rsidP="00B0733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2018-0597T-YS</w:t>
            </w:r>
          </w:p>
        </w:tc>
        <w:tc>
          <w:tcPr>
            <w:tcW w:w="6354" w:type="dxa"/>
            <w:vAlign w:val="center"/>
          </w:tcPr>
          <w:p w:rsidR="00730D36" w:rsidRDefault="00730D36" w:rsidP="00B07332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szCs w:val="21"/>
              </w:rPr>
              <w:t>深圳市鸿富诚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屏蔽材料有限公司等</w:t>
            </w:r>
          </w:p>
        </w:tc>
        <w:tc>
          <w:tcPr>
            <w:tcW w:w="1025" w:type="dxa"/>
            <w:vAlign w:val="center"/>
          </w:tcPr>
          <w:p w:rsidR="00730D36" w:rsidRDefault="00730D36" w:rsidP="00B07332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Cs w:val="21"/>
              </w:rPr>
              <w:t>讨论</w:t>
            </w:r>
          </w:p>
        </w:tc>
      </w:tr>
      <w:tr w:rsidR="00730D36" w:rsidTr="00B07332">
        <w:trPr>
          <w:trHeight w:val="455"/>
          <w:jc w:val="center"/>
        </w:trPr>
        <w:tc>
          <w:tcPr>
            <w:tcW w:w="817" w:type="dxa"/>
            <w:vAlign w:val="center"/>
          </w:tcPr>
          <w:p w:rsidR="00730D36" w:rsidRDefault="00730D36" w:rsidP="00730D36">
            <w:pPr>
              <w:pStyle w:val="a3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730D36" w:rsidRDefault="00730D36" w:rsidP="00B07332">
            <w:pPr>
              <w:spacing w:line="0" w:lineRule="atLeas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纳米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晶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硬质合金棒材</w:t>
            </w:r>
          </w:p>
        </w:tc>
        <w:tc>
          <w:tcPr>
            <w:tcW w:w="2576" w:type="dxa"/>
            <w:vAlign w:val="center"/>
          </w:tcPr>
          <w:p w:rsidR="00730D36" w:rsidRDefault="00730D36" w:rsidP="00B0733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国标委综合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[2017]128号20173762-T-610</w:t>
            </w:r>
          </w:p>
        </w:tc>
        <w:tc>
          <w:tcPr>
            <w:tcW w:w="6354" w:type="dxa"/>
            <w:vAlign w:val="center"/>
          </w:tcPr>
          <w:p w:rsidR="00730D36" w:rsidRDefault="00730D36" w:rsidP="00B07332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Ansi="宋体" w:hint="eastAsia"/>
                <w:color w:val="000000"/>
                <w:kern w:val="0"/>
                <w:szCs w:val="21"/>
              </w:rPr>
              <w:t>株洲硬质合金集团有限公司、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厦门金鹭特种合金有限公司、</w:t>
            </w:r>
            <w:proofErr w:type="gramStart"/>
            <w:r>
              <w:rPr>
                <w:rFonts w:ascii="宋体" w:hAnsi="宋体" w:cs="宋体" w:hint="eastAsia"/>
                <w:color w:val="000000"/>
                <w:szCs w:val="21"/>
              </w:rPr>
              <w:t>昆山长</w:t>
            </w:r>
            <w:r>
              <w:rPr>
                <w:rFonts w:ascii="宋体" w:hAnsi="宋体" w:cs="宋体" w:hint="eastAsia"/>
                <w:color w:val="000000"/>
                <w:szCs w:val="21"/>
              </w:rPr>
              <w:lastRenderedPageBreak/>
              <w:t>鹰硬质合金</w:t>
            </w:r>
            <w:proofErr w:type="gramEnd"/>
            <w:r>
              <w:rPr>
                <w:rFonts w:ascii="宋体" w:hAnsi="宋体" w:cs="宋体" w:hint="eastAsia"/>
                <w:color w:val="000000"/>
                <w:szCs w:val="21"/>
              </w:rPr>
              <w:t>有限公司等</w:t>
            </w:r>
          </w:p>
        </w:tc>
        <w:tc>
          <w:tcPr>
            <w:tcW w:w="1025" w:type="dxa"/>
            <w:vAlign w:val="center"/>
          </w:tcPr>
          <w:p w:rsidR="00730D36" w:rsidRDefault="00730D36" w:rsidP="00B07332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lastRenderedPageBreak/>
              <w:t>讨论</w:t>
            </w:r>
          </w:p>
        </w:tc>
      </w:tr>
      <w:tr w:rsidR="00730D36" w:rsidTr="00B07332">
        <w:trPr>
          <w:trHeight w:val="455"/>
          <w:jc w:val="center"/>
        </w:trPr>
        <w:tc>
          <w:tcPr>
            <w:tcW w:w="817" w:type="dxa"/>
            <w:vAlign w:val="center"/>
          </w:tcPr>
          <w:p w:rsidR="00730D36" w:rsidRDefault="00730D36" w:rsidP="00730D36">
            <w:pPr>
              <w:pStyle w:val="a3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730D36" w:rsidRDefault="00730D36" w:rsidP="00B07332">
            <w:pPr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高速线材轧制用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硬质合金辊环</w:t>
            </w:r>
            <w:proofErr w:type="gramEnd"/>
          </w:p>
        </w:tc>
        <w:tc>
          <w:tcPr>
            <w:tcW w:w="2576" w:type="dxa"/>
            <w:vAlign w:val="center"/>
          </w:tcPr>
          <w:p w:rsidR="00730D36" w:rsidRDefault="00730D36" w:rsidP="00B07332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工信厅科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[2017]40号</w:t>
            </w:r>
            <w:hyperlink r:id="rId6" w:history="1">
              <w:r>
                <w:rPr>
                  <w:rFonts w:ascii="宋体" w:hAnsi="宋体" w:cs="宋体" w:hint="eastAsia"/>
                  <w:kern w:val="0"/>
                  <w:szCs w:val="21"/>
                </w:rPr>
                <w:t>2017-0196T-YS</w:t>
              </w:r>
            </w:hyperlink>
          </w:p>
        </w:tc>
        <w:tc>
          <w:tcPr>
            <w:tcW w:w="6354" w:type="dxa"/>
            <w:vAlign w:val="center"/>
          </w:tcPr>
          <w:p w:rsidR="00730D36" w:rsidRDefault="00730D36" w:rsidP="00B07332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株洲硬质合金集团有限公司等</w:t>
            </w:r>
          </w:p>
        </w:tc>
        <w:tc>
          <w:tcPr>
            <w:tcW w:w="1025" w:type="dxa"/>
            <w:vAlign w:val="center"/>
          </w:tcPr>
          <w:p w:rsidR="00730D36" w:rsidRDefault="00730D36" w:rsidP="00B07332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讨论</w:t>
            </w:r>
          </w:p>
        </w:tc>
      </w:tr>
    </w:tbl>
    <w:p w:rsidR="00B617D7" w:rsidRDefault="00B617D7">
      <w:bookmarkStart w:id="0" w:name="_GoBack"/>
      <w:bookmarkEnd w:id="0"/>
    </w:p>
    <w:sectPr w:rsidR="00B617D7" w:rsidSect="00730D3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B641C3"/>
    <w:multiLevelType w:val="multilevel"/>
    <w:tmpl w:val="7FB641C3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36"/>
    <w:rsid w:val="00730D36"/>
    <w:rsid w:val="00B6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D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3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D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3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219.239.107.155:8080/TaskBook.aspx?id=YSCPXT0444201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汪玲玲</dc:creator>
  <cp:lastModifiedBy>汪玲玲</cp:lastModifiedBy>
  <cp:revision>1</cp:revision>
  <dcterms:created xsi:type="dcterms:W3CDTF">2019-05-27T06:29:00Z</dcterms:created>
  <dcterms:modified xsi:type="dcterms:W3CDTF">2019-05-27T06:29:00Z</dcterms:modified>
</cp:coreProperties>
</file>