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2557" w:rsidRPr="003F6B35" w:rsidRDefault="00182557" w:rsidP="00182557">
      <w:pPr>
        <w:spacing w:line="400" w:lineRule="exact"/>
        <w:ind w:leftChars="-76" w:left="-160"/>
        <w:rPr>
          <w:rFonts w:ascii="Times New Roman" w:eastAsia="黑体" w:hAnsi="Times New Roman" w:cs="Times New Roman"/>
          <w:sz w:val="28"/>
          <w:szCs w:val="28"/>
        </w:rPr>
      </w:pPr>
      <w:bookmarkStart w:id="0" w:name="_Hlk506193820"/>
      <w:r w:rsidRPr="003F6B35">
        <w:rPr>
          <w:rFonts w:ascii="Times New Roman" w:eastAsia="黑体" w:hAnsi="Times New Roman" w:cs="Times New Roman"/>
          <w:sz w:val="28"/>
          <w:szCs w:val="28"/>
        </w:rPr>
        <w:t>附件</w:t>
      </w:r>
      <w:r w:rsidRPr="003F6B35">
        <w:rPr>
          <w:rFonts w:ascii="Times New Roman" w:eastAsia="黑体" w:hAnsi="Times New Roman" w:cs="Times New Roman"/>
          <w:sz w:val="28"/>
          <w:szCs w:val="28"/>
        </w:rPr>
        <w:t>2</w:t>
      </w:r>
      <w:r w:rsidRPr="003F6B35">
        <w:rPr>
          <w:rFonts w:ascii="Times New Roman" w:eastAsia="黑体" w:hAnsi="Times New Roman" w:cs="Times New Roman"/>
          <w:sz w:val="28"/>
          <w:szCs w:val="28"/>
        </w:rPr>
        <w:t>：</w:t>
      </w:r>
    </w:p>
    <w:p w:rsidR="00182557" w:rsidRPr="003F6B35" w:rsidRDefault="00182557" w:rsidP="00182557">
      <w:pPr>
        <w:spacing w:line="400" w:lineRule="exact"/>
        <w:ind w:leftChars="-76" w:left="-160"/>
        <w:jc w:val="center"/>
        <w:rPr>
          <w:rFonts w:ascii="Times New Roman" w:eastAsia="黑体" w:hAnsi="Times New Roman" w:cs="Times New Roman"/>
          <w:sz w:val="28"/>
          <w:szCs w:val="28"/>
        </w:rPr>
      </w:pPr>
      <w:r w:rsidRPr="003F6B35">
        <w:rPr>
          <w:rFonts w:ascii="Times New Roman" w:eastAsia="黑体" w:hAnsi="Times New Roman" w:cs="Times New Roman"/>
          <w:sz w:val="28"/>
          <w:szCs w:val="28"/>
        </w:rPr>
        <w:t>重金属分标委会审定、预审</w:t>
      </w:r>
      <w:r w:rsidR="003D1CE7">
        <w:rPr>
          <w:rFonts w:ascii="Times New Roman" w:eastAsia="黑体" w:hAnsi="Times New Roman" w:cs="Times New Roman" w:hint="eastAsia"/>
          <w:sz w:val="28"/>
          <w:szCs w:val="28"/>
        </w:rPr>
        <w:t>和</w:t>
      </w:r>
      <w:r w:rsidRPr="003F6B35">
        <w:rPr>
          <w:rFonts w:ascii="Times New Roman" w:eastAsia="黑体" w:hAnsi="Times New Roman" w:cs="Times New Roman"/>
          <w:sz w:val="28"/>
          <w:szCs w:val="28"/>
        </w:rPr>
        <w:t>讨论的标准项目</w:t>
      </w:r>
    </w:p>
    <w:p w:rsidR="00182557" w:rsidRDefault="00182557" w:rsidP="00182557">
      <w:pPr>
        <w:spacing w:line="400" w:lineRule="exact"/>
        <w:ind w:leftChars="-76" w:left="-160"/>
        <w:jc w:val="center"/>
        <w:rPr>
          <w:rFonts w:ascii="Times New Roman" w:eastAsia="黑体" w:hAnsi="Times New Roman" w:cs="Times New Roman"/>
          <w:sz w:val="28"/>
          <w:szCs w:val="28"/>
        </w:rPr>
      </w:pP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3"/>
        <w:gridCol w:w="3621"/>
        <w:gridCol w:w="2507"/>
        <w:gridCol w:w="6131"/>
        <w:gridCol w:w="866"/>
      </w:tblGrid>
      <w:tr w:rsidR="00674E82" w:rsidTr="00900373">
        <w:trPr>
          <w:trHeight w:val="567"/>
          <w:tblHeader/>
          <w:jc w:val="center"/>
        </w:trPr>
        <w:tc>
          <w:tcPr>
            <w:tcW w:w="28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74E82" w:rsidRDefault="00674E82" w:rsidP="00674E82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序号</w:t>
            </w:r>
          </w:p>
        </w:tc>
        <w:tc>
          <w:tcPr>
            <w:tcW w:w="130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74E82" w:rsidRDefault="00674E82" w:rsidP="00674E82">
            <w:pPr>
              <w:widowControl/>
              <w:spacing w:line="0" w:lineRule="atLeas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标准项目名称</w:t>
            </w:r>
          </w:p>
        </w:tc>
        <w:tc>
          <w:tcPr>
            <w:tcW w:w="90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74E82" w:rsidRDefault="00674E82" w:rsidP="00674E82">
            <w:pPr>
              <w:widowControl/>
              <w:spacing w:line="0" w:lineRule="atLeas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项目计划编号</w:t>
            </w:r>
          </w:p>
        </w:tc>
        <w:tc>
          <w:tcPr>
            <w:tcW w:w="220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74E82" w:rsidRDefault="00674E82" w:rsidP="00674E82">
            <w:pPr>
              <w:widowControl/>
              <w:spacing w:line="0" w:lineRule="atLeas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起草单位</w:t>
            </w:r>
            <w:r>
              <w:rPr>
                <w:rFonts w:eastAsia="黑体" w:hint="eastAsia"/>
                <w:sz w:val="24"/>
              </w:rPr>
              <w:t>及相关单位</w:t>
            </w:r>
          </w:p>
        </w:tc>
        <w:tc>
          <w:tcPr>
            <w:tcW w:w="31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74E82" w:rsidRDefault="00674E82" w:rsidP="00674E82">
            <w:pPr>
              <w:widowControl/>
              <w:spacing w:line="0" w:lineRule="atLeast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备注</w:t>
            </w:r>
          </w:p>
        </w:tc>
      </w:tr>
      <w:tr w:rsidR="00674E82" w:rsidRPr="00761C31" w:rsidTr="00900373">
        <w:trPr>
          <w:trHeight w:val="570"/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74E82" w:rsidRPr="00900373" w:rsidRDefault="00674E82" w:rsidP="00674E82">
            <w:pPr>
              <w:widowControl/>
              <w:spacing w:line="0" w:lineRule="atLeas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900373">
              <w:rPr>
                <w:rFonts w:ascii="黑体" w:eastAsia="黑体" w:hAnsi="黑体" w:hint="eastAsia"/>
                <w:sz w:val="24"/>
                <w:szCs w:val="24"/>
              </w:rPr>
              <w:t>第一组</w:t>
            </w:r>
          </w:p>
        </w:tc>
      </w:tr>
      <w:tr w:rsidR="00674E82" w:rsidTr="00900373">
        <w:trPr>
          <w:trHeight w:val="567"/>
          <w:jc w:val="center"/>
        </w:trPr>
        <w:tc>
          <w:tcPr>
            <w:tcW w:w="288" w:type="pct"/>
            <w:tcBorders>
              <w:top w:val="single" w:sz="12" w:space="0" w:color="auto"/>
            </w:tcBorders>
            <w:vAlign w:val="center"/>
          </w:tcPr>
          <w:p w:rsidR="00674E82" w:rsidRPr="00863BD7" w:rsidRDefault="00674E82" w:rsidP="00863BD7">
            <w:pPr>
              <w:pStyle w:val="af0"/>
              <w:numPr>
                <w:ilvl w:val="0"/>
                <w:numId w:val="14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00" w:type="pct"/>
            <w:tcBorders>
              <w:top w:val="single" w:sz="12" w:space="0" w:color="auto"/>
            </w:tcBorders>
            <w:vAlign w:val="center"/>
          </w:tcPr>
          <w:p w:rsidR="00674E82" w:rsidRPr="003D1CE7" w:rsidRDefault="00674E82" w:rsidP="00900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CE7">
              <w:rPr>
                <w:rFonts w:ascii="Times New Roman" w:hAnsi="Times New Roman" w:cs="Times New Roman" w:hint="eastAsia"/>
                <w:sz w:val="20"/>
                <w:szCs w:val="20"/>
              </w:rPr>
              <w:t>高温弹性元件用镍铍钛合金带材</w:t>
            </w:r>
          </w:p>
        </w:tc>
        <w:tc>
          <w:tcPr>
            <w:tcW w:w="900" w:type="pct"/>
            <w:tcBorders>
              <w:top w:val="single" w:sz="12" w:space="0" w:color="auto"/>
            </w:tcBorders>
            <w:vAlign w:val="center"/>
          </w:tcPr>
          <w:p w:rsidR="00674E82" w:rsidRPr="003D1CE7" w:rsidRDefault="00674E82" w:rsidP="003D1CE7">
            <w:pPr>
              <w:spacing w:line="2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D1CE7">
              <w:rPr>
                <w:rFonts w:ascii="Times New Roman" w:hAnsi="Times New Roman" w:cs="Times New Roman" w:hint="eastAsia"/>
                <w:sz w:val="20"/>
                <w:szCs w:val="20"/>
              </w:rPr>
              <w:t>国标委综合</w:t>
            </w:r>
            <w:proofErr w:type="gramEnd"/>
            <w:r w:rsidR="003D1CE7">
              <w:rPr>
                <w:rFonts w:ascii="Times New Roman" w:hAnsi="Times New Roman" w:cs="Times New Roman" w:hint="eastAsia"/>
                <w:sz w:val="20"/>
                <w:szCs w:val="20"/>
              </w:rPr>
              <w:t>[</w:t>
            </w:r>
            <w:r w:rsidRPr="003D1CE7">
              <w:rPr>
                <w:rFonts w:ascii="Times New Roman" w:hAnsi="Times New Roman" w:cs="Times New Roman" w:hint="eastAsia"/>
                <w:sz w:val="20"/>
                <w:szCs w:val="20"/>
              </w:rPr>
              <w:t>2017</w:t>
            </w:r>
            <w:r w:rsidR="003D1CE7" w:rsidRPr="003D1CE7">
              <w:rPr>
                <w:rFonts w:ascii="Times New Roman" w:hAnsi="Times New Roman" w:cs="Times New Roman"/>
                <w:sz w:val="20"/>
                <w:szCs w:val="20"/>
              </w:rPr>
              <w:t>]</w:t>
            </w:r>
            <w:r w:rsidRPr="003D1CE7">
              <w:rPr>
                <w:rFonts w:ascii="Times New Roman" w:hAnsi="Times New Roman" w:cs="Times New Roman" w:hint="eastAsia"/>
                <w:sz w:val="20"/>
                <w:szCs w:val="20"/>
              </w:rPr>
              <w:t>128</w:t>
            </w:r>
            <w:r w:rsidRPr="003D1CE7">
              <w:rPr>
                <w:rFonts w:ascii="Times New Roman" w:hAnsi="Times New Roman" w:cs="Times New Roman" w:hint="eastAsia"/>
                <w:sz w:val="20"/>
                <w:szCs w:val="20"/>
              </w:rPr>
              <w:t>号</w:t>
            </w:r>
            <w:r w:rsidRPr="003D1CE7">
              <w:rPr>
                <w:rFonts w:ascii="Times New Roman" w:hAnsi="Times New Roman" w:cs="Times New Roman"/>
                <w:sz w:val="20"/>
                <w:szCs w:val="20"/>
              </w:rPr>
              <w:t>20173790-T-610</w:t>
            </w:r>
          </w:p>
        </w:tc>
        <w:tc>
          <w:tcPr>
            <w:tcW w:w="2201" w:type="pct"/>
            <w:tcBorders>
              <w:top w:val="single" w:sz="12" w:space="0" w:color="auto"/>
            </w:tcBorders>
            <w:vAlign w:val="center"/>
          </w:tcPr>
          <w:p w:rsidR="00674E82" w:rsidRPr="003D1CE7" w:rsidRDefault="00674E82" w:rsidP="003D1C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1CE7">
              <w:rPr>
                <w:rFonts w:ascii="Times New Roman" w:hAnsi="Times New Roman" w:cs="Times New Roman" w:hint="eastAsia"/>
                <w:sz w:val="20"/>
                <w:szCs w:val="20"/>
              </w:rPr>
              <w:t>沈阳有色金属研究所有限公司</w:t>
            </w:r>
          </w:p>
        </w:tc>
        <w:tc>
          <w:tcPr>
            <w:tcW w:w="311" w:type="pct"/>
            <w:tcBorders>
              <w:top w:val="single" w:sz="12" w:space="0" w:color="auto"/>
            </w:tcBorders>
            <w:vAlign w:val="center"/>
          </w:tcPr>
          <w:p w:rsidR="00674E82" w:rsidRPr="003D1CE7" w:rsidRDefault="00674E82" w:rsidP="003D1C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CE7">
              <w:rPr>
                <w:rFonts w:ascii="Times New Roman" w:hAnsi="Times New Roman" w:cs="Times New Roman" w:hint="eastAsia"/>
                <w:sz w:val="20"/>
                <w:szCs w:val="20"/>
              </w:rPr>
              <w:t>审定</w:t>
            </w:r>
          </w:p>
        </w:tc>
      </w:tr>
      <w:tr w:rsidR="00674E82" w:rsidTr="00900373">
        <w:trPr>
          <w:trHeight w:val="567"/>
          <w:jc w:val="center"/>
        </w:trPr>
        <w:tc>
          <w:tcPr>
            <w:tcW w:w="288" w:type="pct"/>
            <w:vAlign w:val="center"/>
          </w:tcPr>
          <w:p w:rsidR="00674E82" w:rsidRPr="00863BD7" w:rsidRDefault="00674E82" w:rsidP="00863BD7">
            <w:pPr>
              <w:pStyle w:val="af0"/>
              <w:numPr>
                <w:ilvl w:val="0"/>
                <w:numId w:val="14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00" w:type="pct"/>
            <w:vAlign w:val="center"/>
          </w:tcPr>
          <w:p w:rsidR="00674E82" w:rsidRPr="003D1CE7" w:rsidRDefault="00674E82" w:rsidP="00900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CE7">
              <w:rPr>
                <w:rFonts w:ascii="Times New Roman" w:hAnsi="Times New Roman" w:cs="Times New Roman" w:hint="eastAsia"/>
                <w:sz w:val="20"/>
                <w:szCs w:val="20"/>
              </w:rPr>
              <w:t>镍及镍合金带材</w:t>
            </w:r>
          </w:p>
        </w:tc>
        <w:tc>
          <w:tcPr>
            <w:tcW w:w="900" w:type="pct"/>
            <w:vAlign w:val="center"/>
          </w:tcPr>
          <w:p w:rsidR="00674E82" w:rsidRPr="003D1CE7" w:rsidRDefault="00674E82" w:rsidP="003D1CE7">
            <w:pPr>
              <w:spacing w:line="2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D1CE7">
              <w:rPr>
                <w:rFonts w:ascii="Times New Roman" w:hAnsi="Times New Roman" w:cs="Times New Roman" w:hint="eastAsia"/>
                <w:sz w:val="20"/>
                <w:szCs w:val="20"/>
              </w:rPr>
              <w:t>国标委综合</w:t>
            </w:r>
            <w:proofErr w:type="gramEnd"/>
            <w:r w:rsidR="003D1CE7">
              <w:rPr>
                <w:rFonts w:ascii="Times New Roman" w:hAnsi="Times New Roman" w:cs="Times New Roman" w:hint="eastAsia"/>
                <w:sz w:val="20"/>
                <w:szCs w:val="20"/>
              </w:rPr>
              <w:t>[</w:t>
            </w:r>
            <w:r w:rsidRPr="003D1CE7">
              <w:rPr>
                <w:rFonts w:ascii="Times New Roman" w:hAnsi="Times New Roman" w:cs="Times New Roman" w:hint="eastAsia"/>
                <w:sz w:val="20"/>
                <w:szCs w:val="20"/>
              </w:rPr>
              <w:t>2017</w:t>
            </w:r>
            <w:r w:rsidR="003D1CE7" w:rsidRPr="003D1CE7">
              <w:rPr>
                <w:rFonts w:ascii="Times New Roman" w:hAnsi="Times New Roman" w:cs="Times New Roman"/>
                <w:sz w:val="20"/>
                <w:szCs w:val="20"/>
              </w:rPr>
              <w:t>]</w:t>
            </w:r>
            <w:r w:rsidRPr="003D1CE7">
              <w:rPr>
                <w:rFonts w:ascii="Times New Roman" w:hAnsi="Times New Roman" w:cs="Times New Roman" w:hint="eastAsia"/>
                <w:sz w:val="20"/>
                <w:szCs w:val="20"/>
              </w:rPr>
              <w:t>128</w:t>
            </w:r>
            <w:r w:rsidRPr="003D1CE7">
              <w:rPr>
                <w:rFonts w:ascii="Times New Roman" w:hAnsi="Times New Roman" w:cs="Times New Roman" w:hint="eastAsia"/>
                <w:sz w:val="20"/>
                <w:szCs w:val="20"/>
              </w:rPr>
              <w:t>号</w:t>
            </w:r>
            <w:r w:rsidRPr="003D1CE7">
              <w:rPr>
                <w:rFonts w:ascii="Times New Roman" w:hAnsi="Times New Roman" w:cs="Times New Roman"/>
                <w:sz w:val="20"/>
                <w:szCs w:val="20"/>
              </w:rPr>
              <w:t>20173794-T-610</w:t>
            </w:r>
          </w:p>
        </w:tc>
        <w:tc>
          <w:tcPr>
            <w:tcW w:w="2201" w:type="pct"/>
            <w:vAlign w:val="center"/>
          </w:tcPr>
          <w:p w:rsidR="00674E82" w:rsidRPr="003D1CE7" w:rsidRDefault="00674E82" w:rsidP="003D1C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D1CE7">
              <w:rPr>
                <w:rFonts w:ascii="Times New Roman" w:hAnsi="Times New Roman" w:cs="Times New Roman" w:hint="eastAsia"/>
                <w:sz w:val="20"/>
                <w:szCs w:val="20"/>
              </w:rPr>
              <w:t>宝钛集团</w:t>
            </w:r>
            <w:proofErr w:type="gramEnd"/>
            <w:r w:rsidRPr="003D1CE7">
              <w:rPr>
                <w:rFonts w:ascii="Times New Roman" w:hAnsi="Times New Roman" w:cs="Times New Roman" w:hint="eastAsia"/>
                <w:sz w:val="20"/>
                <w:szCs w:val="20"/>
              </w:rPr>
              <w:t>有限公司、中铝沈阳有色金属加工厂、沈阳有色金属研究所有限公司、江苏远航精密合金科技股份有限公司</w:t>
            </w:r>
          </w:p>
        </w:tc>
        <w:tc>
          <w:tcPr>
            <w:tcW w:w="311" w:type="pct"/>
            <w:vAlign w:val="center"/>
          </w:tcPr>
          <w:p w:rsidR="00674E82" w:rsidRPr="003D1CE7" w:rsidRDefault="00674E82" w:rsidP="003D1C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CE7">
              <w:rPr>
                <w:rFonts w:ascii="Times New Roman" w:hAnsi="Times New Roman" w:cs="Times New Roman" w:hint="eastAsia"/>
                <w:sz w:val="20"/>
                <w:szCs w:val="20"/>
              </w:rPr>
              <w:t>审定</w:t>
            </w:r>
          </w:p>
        </w:tc>
      </w:tr>
      <w:tr w:rsidR="00674E82" w:rsidTr="00900373">
        <w:trPr>
          <w:trHeight w:val="567"/>
          <w:jc w:val="center"/>
        </w:trPr>
        <w:tc>
          <w:tcPr>
            <w:tcW w:w="288" w:type="pct"/>
            <w:vAlign w:val="center"/>
          </w:tcPr>
          <w:p w:rsidR="00674E82" w:rsidRPr="00863BD7" w:rsidRDefault="00674E82" w:rsidP="00863BD7">
            <w:pPr>
              <w:pStyle w:val="af0"/>
              <w:numPr>
                <w:ilvl w:val="0"/>
                <w:numId w:val="14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00" w:type="pct"/>
            <w:vAlign w:val="center"/>
          </w:tcPr>
          <w:p w:rsidR="00674E82" w:rsidRPr="003D1CE7" w:rsidRDefault="00674E82" w:rsidP="00900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CE7">
              <w:rPr>
                <w:rFonts w:ascii="Times New Roman" w:hAnsi="Times New Roman" w:cs="Times New Roman"/>
                <w:sz w:val="20"/>
                <w:szCs w:val="20"/>
              </w:rPr>
              <w:t>轴承用铜钢复合双金属板</w:t>
            </w:r>
          </w:p>
        </w:tc>
        <w:tc>
          <w:tcPr>
            <w:tcW w:w="900" w:type="pct"/>
          </w:tcPr>
          <w:p w:rsidR="00674E82" w:rsidRPr="003D1CE7" w:rsidRDefault="00674E82" w:rsidP="003D1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D1CE7">
              <w:rPr>
                <w:rFonts w:ascii="Times New Roman" w:hAnsi="Times New Roman" w:cs="Times New Roman" w:hint="eastAsia"/>
                <w:sz w:val="20"/>
                <w:szCs w:val="20"/>
              </w:rPr>
              <w:t>工信厅科</w:t>
            </w:r>
            <w:proofErr w:type="gramEnd"/>
            <w:r w:rsidRPr="003D1CE7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r w:rsidRPr="003D1CE7">
              <w:rPr>
                <w:rFonts w:ascii="Times New Roman" w:hAnsi="Times New Roman" w:cs="Times New Roman" w:hint="eastAsia"/>
                <w:sz w:val="20"/>
                <w:szCs w:val="20"/>
              </w:rPr>
              <w:t>2017</w:t>
            </w:r>
            <w:r w:rsidRPr="003D1CE7">
              <w:rPr>
                <w:rFonts w:ascii="Times New Roman" w:hAnsi="Times New Roman" w:cs="Times New Roman"/>
                <w:sz w:val="20"/>
                <w:szCs w:val="20"/>
              </w:rPr>
              <w:t>]</w:t>
            </w:r>
            <w:r w:rsidRPr="003D1CE7">
              <w:rPr>
                <w:rFonts w:ascii="Times New Roman" w:hAnsi="Times New Roman" w:cs="Times New Roman" w:hint="eastAsia"/>
                <w:sz w:val="20"/>
                <w:szCs w:val="20"/>
              </w:rPr>
              <w:t>40</w:t>
            </w:r>
            <w:r w:rsidRPr="003D1CE7">
              <w:rPr>
                <w:rFonts w:ascii="Times New Roman" w:hAnsi="Times New Roman" w:cs="Times New Roman" w:hint="eastAsia"/>
                <w:sz w:val="20"/>
                <w:szCs w:val="20"/>
              </w:rPr>
              <w:t>号</w:t>
            </w:r>
            <w:hyperlink r:id="rId9" w:history="1">
              <w:r w:rsidRPr="003D1CE7">
                <w:rPr>
                  <w:rFonts w:ascii="Times New Roman" w:hAnsi="Times New Roman" w:cs="Times New Roman"/>
                  <w:sz w:val="20"/>
                  <w:szCs w:val="20"/>
                </w:rPr>
                <w:t>2017-0234T-YS</w:t>
              </w:r>
            </w:hyperlink>
          </w:p>
        </w:tc>
        <w:tc>
          <w:tcPr>
            <w:tcW w:w="2201" w:type="pct"/>
          </w:tcPr>
          <w:p w:rsidR="00674E82" w:rsidRPr="003D1CE7" w:rsidRDefault="00674E82" w:rsidP="003D1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CE7">
              <w:rPr>
                <w:rFonts w:ascii="Times New Roman" w:hAnsi="Times New Roman" w:cs="Times New Roman"/>
                <w:sz w:val="20"/>
                <w:szCs w:val="20"/>
              </w:rPr>
              <w:t>南宁钛银科技有限公司、广西冶金产品质量检验站</w:t>
            </w:r>
          </w:p>
        </w:tc>
        <w:tc>
          <w:tcPr>
            <w:tcW w:w="311" w:type="pct"/>
            <w:vAlign w:val="center"/>
          </w:tcPr>
          <w:p w:rsidR="00674E82" w:rsidRPr="003D1CE7" w:rsidRDefault="00674E82" w:rsidP="003D1C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CE7">
              <w:rPr>
                <w:rFonts w:ascii="Times New Roman" w:hAnsi="Times New Roman" w:cs="Times New Roman" w:hint="eastAsia"/>
                <w:sz w:val="20"/>
                <w:szCs w:val="20"/>
              </w:rPr>
              <w:t>审定</w:t>
            </w:r>
          </w:p>
        </w:tc>
      </w:tr>
      <w:tr w:rsidR="00674E82" w:rsidTr="00900373">
        <w:trPr>
          <w:trHeight w:val="567"/>
          <w:jc w:val="center"/>
        </w:trPr>
        <w:tc>
          <w:tcPr>
            <w:tcW w:w="288" w:type="pct"/>
            <w:vAlign w:val="center"/>
          </w:tcPr>
          <w:p w:rsidR="00674E82" w:rsidRPr="00863BD7" w:rsidRDefault="00674E82" w:rsidP="00863BD7">
            <w:pPr>
              <w:pStyle w:val="af0"/>
              <w:numPr>
                <w:ilvl w:val="0"/>
                <w:numId w:val="14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00" w:type="pct"/>
            <w:vAlign w:val="center"/>
          </w:tcPr>
          <w:p w:rsidR="00674E82" w:rsidRPr="003D1CE7" w:rsidRDefault="00674E82" w:rsidP="00900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CE7">
              <w:rPr>
                <w:rFonts w:ascii="Times New Roman" w:hAnsi="Times New Roman" w:cs="Times New Roman"/>
                <w:sz w:val="20"/>
                <w:szCs w:val="20"/>
              </w:rPr>
              <w:t>电机整流子用银无氧铜</w:t>
            </w:r>
            <w:proofErr w:type="gramStart"/>
            <w:r w:rsidRPr="003D1CE7">
              <w:rPr>
                <w:rFonts w:ascii="Times New Roman" w:hAnsi="Times New Roman" w:cs="Times New Roman"/>
                <w:sz w:val="20"/>
                <w:szCs w:val="20"/>
              </w:rPr>
              <w:t>异型线坯</w:t>
            </w:r>
            <w:proofErr w:type="gramEnd"/>
          </w:p>
        </w:tc>
        <w:tc>
          <w:tcPr>
            <w:tcW w:w="900" w:type="pct"/>
            <w:vAlign w:val="center"/>
          </w:tcPr>
          <w:p w:rsidR="00674E82" w:rsidRPr="003D1CE7" w:rsidRDefault="00674E82" w:rsidP="003D1CE7">
            <w:pPr>
              <w:spacing w:line="2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D1CE7">
              <w:rPr>
                <w:rFonts w:ascii="Times New Roman" w:hAnsi="Times New Roman" w:cs="Times New Roman" w:hint="eastAsia"/>
                <w:sz w:val="20"/>
                <w:szCs w:val="20"/>
              </w:rPr>
              <w:t>工信厅科</w:t>
            </w:r>
            <w:proofErr w:type="gramEnd"/>
            <w:r w:rsidRPr="003D1CE7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r w:rsidRPr="003D1CE7">
              <w:rPr>
                <w:rFonts w:ascii="Times New Roman" w:hAnsi="Times New Roman" w:cs="Times New Roman" w:hint="eastAsia"/>
                <w:sz w:val="20"/>
                <w:szCs w:val="20"/>
              </w:rPr>
              <w:t>2017</w:t>
            </w:r>
            <w:r w:rsidRPr="003D1CE7">
              <w:rPr>
                <w:rFonts w:ascii="Times New Roman" w:hAnsi="Times New Roman" w:cs="Times New Roman"/>
                <w:sz w:val="20"/>
                <w:szCs w:val="20"/>
              </w:rPr>
              <w:t>]</w:t>
            </w:r>
            <w:r w:rsidRPr="003D1CE7">
              <w:rPr>
                <w:rFonts w:ascii="Times New Roman" w:hAnsi="Times New Roman" w:cs="Times New Roman" w:hint="eastAsia"/>
                <w:sz w:val="20"/>
                <w:szCs w:val="20"/>
              </w:rPr>
              <w:t>40</w:t>
            </w:r>
            <w:r w:rsidRPr="003D1CE7">
              <w:rPr>
                <w:rFonts w:ascii="Times New Roman" w:hAnsi="Times New Roman" w:cs="Times New Roman" w:hint="eastAsia"/>
                <w:sz w:val="20"/>
                <w:szCs w:val="20"/>
              </w:rPr>
              <w:t>号</w:t>
            </w:r>
            <w:hyperlink r:id="rId10" w:history="1">
              <w:r w:rsidRPr="003D1CE7">
                <w:rPr>
                  <w:rFonts w:ascii="Times New Roman" w:hAnsi="Times New Roman" w:cs="Times New Roman"/>
                  <w:sz w:val="20"/>
                  <w:szCs w:val="20"/>
                </w:rPr>
                <w:t>2017-0192T-YS</w:t>
              </w:r>
            </w:hyperlink>
          </w:p>
        </w:tc>
        <w:tc>
          <w:tcPr>
            <w:tcW w:w="2201" w:type="pct"/>
            <w:vAlign w:val="center"/>
          </w:tcPr>
          <w:p w:rsidR="00674E82" w:rsidRPr="003D1CE7" w:rsidRDefault="00674E82" w:rsidP="003D1C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1CE7">
              <w:rPr>
                <w:rFonts w:ascii="Times New Roman" w:hAnsi="Times New Roman" w:cs="Times New Roman"/>
                <w:sz w:val="20"/>
                <w:szCs w:val="20"/>
              </w:rPr>
              <w:t>绍兴市力博电气有限公司</w:t>
            </w:r>
            <w:r w:rsidRPr="003D1CE7">
              <w:rPr>
                <w:rFonts w:ascii="Times New Roman" w:hAnsi="Times New Roman" w:cs="Times New Roman" w:hint="eastAsia"/>
                <w:sz w:val="20"/>
                <w:szCs w:val="20"/>
              </w:rPr>
              <w:t>、</w:t>
            </w:r>
            <w:r w:rsidRPr="003D1CE7">
              <w:rPr>
                <w:rFonts w:ascii="Times New Roman" w:hAnsi="Times New Roman" w:cs="Times New Roman"/>
                <w:sz w:val="20"/>
                <w:szCs w:val="20"/>
              </w:rPr>
              <w:t>佛山</w:t>
            </w:r>
            <w:proofErr w:type="gramStart"/>
            <w:r w:rsidRPr="003D1CE7">
              <w:rPr>
                <w:rFonts w:ascii="Times New Roman" w:hAnsi="Times New Roman" w:cs="Times New Roman"/>
                <w:sz w:val="20"/>
                <w:szCs w:val="20"/>
              </w:rPr>
              <w:t>市华鸿铜管</w:t>
            </w:r>
            <w:proofErr w:type="gramEnd"/>
            <w:r w:rsidRPr="003D1CE7">
              <w:rPr>
                <w:rFonts w:ascii="Times New Roman" w:hAnsi="Times New Roman" w:cs="Times New Roman"/>
                <w:sz w:val="20"/>
                <w:szCs w:val="20"/>
              </w:rPr>
              <w:t>有限公司</w:t>
            </w:r>
            <w:r w:rsidRPr="003D1CE7">
              <w:rPr>
                <w:rFonts w:ascii="Times New Roman" w:hAnsi="Times New Roman" w:cs="Times New Roman" w:hint="eastAsia"/>
                <w:sz w:val="20"/>
                <w:szCs w:val="20"/>
              </w:rPr>
              <w:t>、芜湖恒鑫铜业有限公司、</w:t>
            </w:r>
            <w:r w:rsidRPr="003D1CE7">
              <w:rPr>
                <w:rFonts w:ascii="Times New Roman" w:hAnsi="Times New Roman" w:cs="Times New Roman"/>
                <w:sz w:val="20"/>
                <w:szCs w:val="20"/>
              </w:rPr>
              <w:t>绍兴市质量技术监督检测院</w:t>
            </w:r>
          </w:p>
        </w:tc>
        <w:tc>
          <w:tcPr>
            <w:tcW w:w="311" w:type="pct"/>
            <w:vAlign w:val="center"/>
          </w:tcPr>
          <w:p w:rsidR="00674E82" w:rsidRPr="003D1CE7" w:rsidRDefault="00674E82" w:rsidP="003D1C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CE7">
              <w:rPr>
                <w:rFonts w:ascii="Times New Roman" w:hAnsi="Times New Roman" w:cs="Times New Roman" w:hint="eastAsia"/>
                <w:sz w:val="20"/>
                <w:szCs w:val="20"/>
              </w:rPr>
              <w:t>审定</w:t>
            </w:r>
          </w:p>
        </w:tc>
      </w:tr>
      <w:tr w:rsidR="00674E82" w:rsidTr="00900373">
        <w:trPr>
          <w:trHeight w:val="567"/>
          <w:jc w:val="center"/>
        </w:trPr>
        <w:tc>
          <w:tcPr>
            <w:tcW w:w="288" w:type="pct"/>
            <w:vAlign w:val="center"/>
          </w:tcPr>
          <w:p w:rsidR="00674E82" w:rsidRPr="00863BD7" w:rsidRDefault="00674E82" w:rsidP="00863BD7">
            <w:pPr>
              <w:pStyle w:val="af0"/>
              <w:numPr>
                <w:ilvl w:val="0"/>
                <w:numId w:val="14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00" w:type="pct"/>
            <w:vAlign w:val="center"/>
          </w:tcPr>
          <w:p w:rsidR="00674E82" w:rsidRPr="003D1CE7" w:rsidRDefault="00674E82" w:rsidP="00900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CE7">
              <w:rPr>
                <w:rFonts w:ascii="Times New Roman" w:hAnsi="Times New Roman" w:cs="Times New Roman"/>
                <w:sz w:val="20"/>
                <w:szCs w:val="20"/>
              </w:rPr>
              <w:t>锌及锌合金线材</w:t>
            </w:r>
          </w:p>
        </w:tc>
        <w:tc>
          <w:tcPr>
            <w:tcW w:w="900" w:type="pct"/>
            <w:vAlign w:val="center"/>
          </w:tcPr>
          <w:p w:rsidR="00674E82" w:rsidRPr="003D1CE7" w:rsidRDefault="00674E82" w:rsidP="003D1CE7">
            <w:pPr>
              <w:spacing w:line="2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D1CE7">
              <w:rPr>
                <w:rFonts w:ascii="Times New Roman" w:hAnsi="Times New Roman" w:cs="Times New Roman" w:hint="eastAsia"/>
                <w:sz w:val="20"/>
                <w:szCs w:val="20"/>
              </w:rPr>
              <w:t>工信厅科</w:t>
            </w:r>
            <w:proofErr w:type="gramEnd"/>
            <w:r w:rsidRPr="003D1CE7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r w:rsidRPr="003D1CE7">
              <w:rPr>
                <w:rFonts w:ascii="Times New Roman" w:hAnsi="Times New Roman" w:cs="Times New Roman" w:hint="eastAsia"/>
                <w:sz w:val="20"/>
                <w:szCs w:val="20"/>
              </w:rPr>
              <w:t>2017</w:t>
            </w:r>
            <w:r w:rsidRPr="003D1CE7">
              <w:rPr>
                <w:rFonts w:ascii="Times New Roman" w:hAnsi="Times New Roman" w:cs="Times New Roman"/>
                <w:sz w:val="20"/>
                <w:szCs w:val="20"/>
              </w:rPr>
              <w:t>]</w:t>
            </w:r>
            <w:r w:rsidRPr="003D1CE7">
              <w:rPr>
                <w:rFonts w:ascii="Times New Roman" w:hAnsi="Times New Roman" w:cs="Times New Roman" w:hint="eastAsia"/>
                <w:sz w:val="20"/>
                <w:szCs w:val="20"/>
              </w:rPr>
              <w:t>40</w:t>
            </w:r>
            <w:r w:rsidRPr="003D1CE7">
              <w:rPr>
                <w:rFonts w:ascii="Times New Roman" w:hAnsi="Times New Roman" w:cs="Times New Roman" w:hint="eastAsia"/>
                <w:sz w:val="20"/>
                <w:szCs w:val="20"/>
              </w:rPr>
              <w:t>号</w:t>
            </w:r>
            <w:hyperlink r:id="rId11" w:history="1">
              <w:r w:rsidRPr="003D1CE7">
                <w:rPr>
                  <w:rFonts w:ascii="Times New Roman" w:hAnsi="Times New Roman" w:cs="Times New Roman"/>
                  <w:sz w:val="20"/>
                  <w:szCs w:val="20"/>
                </w:rPr>
                <w:t>2017-0226T-YS</w:t>
              </w:r>
            </w:hyperlink>
          </w:p>
        </w:tc>
        <w:tc>
          <w:tcPr>
            <w:tcW w:w="2201" w:type="pct"/>
            <w:vAlign w:val="center"/>
          </w:tcPr>
          <w:p w:rsidR="00674E82" w:rsidRPr="003D1CE7" w:rsidRDefault="00674E82" w:rsidP="003D1C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1CE7">
              <w:rPr>
                <w:rFonts w:ascii="Times New Roman" w:hAnsi="Times New Roman" w:cs="Times New Roman"/>
                <w:sz w:val="20"/>
                <w:szCs w:val="20"/>
              </w:rPr>
              <w:t>宁波博威合金材料股份有限公司</w:t>
            </w:r>
            <w:r w:rsidRPr="003D1CE7">
              <w:rPr>
                <w:rFonts w:ascii="Times New Roman" w:hAnsi="Times New Roman" w:cs="Times New Roman" w:hint="eastAsia"/>
                <w:sz w:val="20"/>
                <w:szCs w:val="20"/>
              </w:rPr>
              <w:t>、安徽鑫科新材料股份有限公司</w:t>
            </w:r>
          </w:p>
        </w:tc>
        <w:tc>
          <w:tcPr>
            <w:tcW w:w="311" w:type="pct"/>
            <w:vAlign w:val="center"/>
          </w:tcPr>
          <w:p w:rsidR="00674E82" w:rsidRPr="003D1CE7" w:rsidRDefault="00674E82" w:rsidP="003D1C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CE7">
              <w:rPr>
                <w:rFonts w:ascii="Times New Roman" w:hAnsi="Times New Roman" w:cs="Times New Roman" w:hint="eastAsia"/>
                <w:sz w:val="20"/>
                <w:szCs w:val="20"/>
              </w:rPr>
              <w:t>审定</w:t>
            </w:r>
          </w:p>
        </w:tc>
      </w:tr>
      <w:tr w:rsidR="00674E82" w:rsidTr="00900373">
        <w:trPr>
          <w:trHeight w:val="567"/>
          <w:jc w:val="center"/>
        </w:trPr>
        <w:tc>
          <w:tcPr>
            <w:tcW w:w="288" w:type="pct"/>
            <w:vAlign w:val="center"/>
          </w:tcPr>
          <w:p w:rsidR="00674E82" w:rsidRPr="00863BD7" w:rsidRDefault="00674E82" w:rsidP="00863BD7">
            <w:pPr>
              <w:pStyle w:val="af0"/>
              <w:numPr>
                <w:ilvl w:val="0"/>
                <w:numId w:val="14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00" w:type="pct"/>
            <w:vAlign w:val="center"/>
          </w:tcPr>
          <w:p w:rsidR="00674E82" w:rsidRPr="003D1CE7" w:rsidRDefault="00674E82" w:rsidP="00900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CE7">
              <w:rPr>
                <w:rFonts w:ascii="Times New Roman" w:hAnsi="Times New Roman" w:cs="Times New Roman" w:hint="eastAsia"/>
                <w:sz w:val="20"/>
                <w:szCs w:val="20"/>
              </w:rPr>
              <w:t>印制版用电解铜箔</w:t>
            </w:r>
          </w:p>
        </w:tc>
        <w:tc>
          <w:tcPr>
            <w:tcW w:w="900" w:type="pct"/>
            <w:vAlign w:val="center"/>
          </w:tcPr>
          <w:p w:rsidR="00674E82" w:rsidRPr="003D1CE7" w:rsidRDefault="00674E82" w:rsidP="003D1CE7">
            <w:pPr>
              <w:spacing w:line="2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D1CE7">
              <w:rPr>
                <w:rFonts w:ascii="Times New Roman" w:hAnsi="Times New Roman" w:cs="Times New Roman" w:hint="eastAsia"/>
                <w:sz w:val="20"/>
                <w:szCs w:val="20"/>
              </w:rPr>
              <w:t>国标委综合</w:t>
            </w:r>
            <w:proofErr w:type="gramEnd"/>
            <w:r w:rsidR="003D1CE7">
              <w:rPr>
                <w:rFonts w:ascii="Times New Roman" w:hAnsi="Times New Roman" w:cs="Times New Roman" w:hint="eastAsia"/>
                <w:sz w:val="20"/>
                <w:szCs w:val="20"/>
              </w:rPr>
              <w:t>[</w:t>
            </w:r>
            <w:r w:rsidRPr="003D1CE7">
              <w:rPr>
                <w:rFonts w:ascii="Times New Roman" w:hAnsi="Times New Roman" w:cs="Times New Roman" w:hint="eastAsia"/>
                <w:sz w:val="20"/>
                <w:szCs w:val="20"/>
              </w:rPr>
              <w:t>2017</w:t>
            </w:r>
            <w:r w:rsidR="003D1CE7" w:rsidRPr="003D1CE7">
              <w:rPr>
                <w:rFonts w:ascii="Times New Roman" w:hAnsi="Times New Roman" w:cs="Times New Roman"/>
                <w:sz w:val="20"/>
                <w:szCs w:val="20"/>
              </w:rPr>
              <w:t>]</w:t>
            </w:r>
            <w:r w:rsidRPr="003D1CE7">
              <w:rPr>
                <w:rFonts w:ascii="Times New Roman" w:hAnsi="Times New Roman" w:cs="Times New Roman" w:hint="eastAsia"/>
                <w:sz w:val="20"/>
                <w:szCs w:val="20"/>
              </w:rPr>
              <w:t>128</w:t>
            </w:r>
            <w:r w:rsidRPr="003D1CE7">
              <w:rPr>
                <w:rFonts w:ascii="Times New Roman" w:hAnsi="Times New Roman" w:cs="Times New Roman" w:hint="eastAsia"/>
                <w:sz w:val="20"/>
                <w:szCs w:val="20"/>
              </w:rPr>
              <w:t>号</w:t>
            </w:r>
            <w:r w:rsidRPr="003D1CE7">
              <w:rPr>
                <w:rFonts w:ascii="Times New Roman" w:hAnsi="Times New Roman" w:cs="Times New Roman"/>
                <w:sz w:val="20"/>
                <w:szCs w:val="20"/>
              </w:rPr>
              <w:t>20173802-T-610</w:t>
            </w:r>
          </w:p>
        </w:tc>
        <w:tc>
          <w:tcPr>
            <w:tcW w:w="2201" w:type="pct"/>
            <w:vAlign w:val="center"/>
          </w:tcPr>
          <w:p w:rsidR="00674E82" w:rsidRPr="003D1CE7" w:rsidRDefault="00674E82" w:rsidP="003D1C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1CE7">
              <w:rPr>
                <w:rFonts w:ascii="Times New Roman" w:hAnsi="Times New Roman" w:cs="Times New Roman" w:hint="eastAsia"/>
                <w:sz w:val="20"/>
                <w:szCs w:val="20"/>
              </w:rPr>
              <w:t>安徽铜冠铜箔有限公司、咸阳瑞德科技有限公司、</w:t>
            </w:r>
            <w:r w:rsidRPr="003D1CE7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Pr="003D1CE7">
              <w:rPr>
                <w:rFonts w:ascii="Times New Roman" w:hAnsi="Times New Roman" w:cs="Times New Roman" w:hint="eastAsia"/>
                <w:sz w:val="20"/>
                <w:szCs w:val="20"/>
              </w:rPr>
              <w:t>广东嘉元科技股份有限公司</w:t>
            </w:r>
            <w:r w:rsidRPr="003D1CE7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Pr="003D1CE7">
              <w:rPr>
                <w:rFonts w:ascii="Times New Roman" w:hAnsi="Times New Roman" w:cs="Times New Roman" w:hint="eastAsia"/>
                <w:sz w:val="20"/>
                <w:szCs w:val="20"/>
              </w:rPr>
              <w:t>、青海电子材料产业发展有限公司</w:t>
            </w:r>
            <w:r w:rsidRPr="003D1CE7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Pr="003D1CE7">
              <w:rPr>
                <w:rFonts w:ascii="Times New Roman" w:hAnsi="Times New Roman" w:cs="Times New Roman" w:hint="eastAsia"/>
                <w:sz w:val="20"/>
                <w:szCs w:val="20"/>
              </w:rPr>
              <w:t>、</w:t>
            </w:r>
            <w:r w:rsidRPr="003D1CE7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Pr="003D1CE7">
              <w:rPr>
                <w:rFonts w:ascii="Times New Roman" w:hAnsi="Times New Roman" w:cs="Times New Roman" w:hint="eastAsia"/>
                <w:sz w:val="20"/>
                <w:szCs w:val="20"/>
              </w:rPr>
              <w:t>佛冈建</w:t>
            </w:r>
            <w:proofErr w:type="gramStart"/>
            <w:r w:rsidRPr="003D1CE7">
              <w:rPr>
                <w:rFonts w:ascii="Times New Roman" w:hAnsi="Times New Roman" w:cs="Times New Roman" w:hint="eastAsia"/>
                <w:sz w:val="20"/>
                <w:szCs w:val="20"/>
              </w:rPr>
              <w:t>滔</w:t>
            </w:r>
            <w:proofErr w:type="gramEnd"/>
            <w:r w:rsidRPr="003D1CE7">
              <w:rPr>
                <w:rFonts w:ascii="Times New Roman" w:hAnsi="Times New Roman" w:cs="Times New Roman" w:hint="eastAsia"/>
                <w:sz w:val="20"/>
                <w:szCs w:val="20"/>
              </w:rPr>
              <w:t>实业有限公司</w:t>
            </w:r>
          </w:p>
        </w:tc>
        <w:tc>
          <w:tcPr>
            <w:tcW w:w="311" w:type="pct"/>
            <w:vAlign w:val="center"/>
          </w:tcPr>
          <w:p w:rsidR="00674E82" w:rsidRPr="003D1CE7" w:rsidRDefault="00674E82" w:rsidP="003D1C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CE7">
              <w:rPr>
                <w:rFonts w:ascii="Times New Roman" w:hAnsi="Times New Roman" w:cs="Times New Roman" w:hint="eastAsia"/>
                <w:sz w:val="20"/>
                <w:szCs w:val="20"/>
              </w:rPr>
              <w:t>审定</w:t>
            </w:r>
          </w:p>
        </w:tc>
      </w:tr>
      <w:tr w:rsidR="00674E82" w:rsidTr="00AD617E">
        <w:trPr>
          <w:trHeight w:val="2073"/>
          <w:jc w:val="center"/>
        </w:trPr>
        <w:tc>
          <w:tcPr>
            <w:tcW w:w="288" w:type="pct"/>
            <w:tcBorders>
              <w:bottom w:val="single" w:sz="12" w:space="0" w:color="auto"/>
            </w:tcBorders>
            <w:vAlign w:val="center"/>
          </w:tcPr>
          <w:p w:rsidR="00674E82" w:rsidRPr="00863BD7" w:rsidRDefault="00674E82" w:rsidP="00863BD7">
            <w:pPr>
              <w:pStyle w:val="af0"/>
              <w:numPr>
                <w:ilvl w:val="0"/>
                <w:numId w:val="14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00" w:type="pct"/>
            <w:tcBorders>
              <w:bottom w:val="single" w:sz="12" w:space="0" w:color="auto"/>
            </w:tcBorders>
            <w:vAlign w:val="center"/>
          </w:tcPr>
          <w:p w:rsidR="00674E82" w:rsidRPr="003D1CE7" w:rsidRDefault="00674E82" w:rsidP="00900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CE7">
              <w:rPr>
                <w:rFonts w:ascii="Times New Roman" w:hAnsi="Times New Roman" w:cs="Times New Roman" w:hint="eastAsia"/>
                <w:sz w:val="20"/>
                <w:szCs w:val="20"/>
              </w:rPr>
              <w:t>锡铅钎料</w:t>
            </w:r>
          </w:p>
        </w:tc>
        <w:tc>
          <w:tcPr>
            <w:tcW w:w="900" w:type="pct"/>
            <w:tcBorders>
              <w:bottom w:val="single" w:sz="12" w:space="0" w:color="auto"/>
            </w:tcBorders>
            <w:vAlign w:val="center"/>
          </w:tcPr>
          <w:p w:rsidR="00674E82" w:rsidRPr="003D1CE7" w:rsidRDefault="00674E82" w:rsidP="003D1CE7">
            <w:pPr>
              <w:spacing w:line="2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D1CE7">
              <w:rPr>
                <w:rFonts w:ascii="Times New Roman" w:hAnsi="Times New Roman" w:cs="Times New Roman" w:hint="eastAsia"/>
                <w:sz w:val="20"/>
                <w:szCs w:val="20"/>
              </w:rPr>
              <w:t>国标委综合</w:t>
            </w:r>
            <w:proofErr w:type="gramEnd"/>
            <w:r w:rsidR="003D1CE7">
              <w:rPr>
                <w:rFonts w:ascii="Times New Roman" w:hAnsi="Times New Roman" w:cs="Times New Roman" w:hint="eastAsia"/>
                <w:sz w:val="20"/>
                <w:szCs w:val="20"/>
              </w:rPr>
              <w:t>[</w:t>
            </w:r>
            <w:r w:rsidRPr="003D1CE7">
              <w:rPr>
                <w:rFonts w:ascii="Times New Roman" w:hAnsi="Times New Roman" w:cs="Times New Roman" w:hint="eastAsia"/>
                <w:sz w:val="20"/>
                <w:szCs w:val="20"/>
              </w:rPr>
              <w:t>2017</w:t>
            </w:r>
            <w:r w:rsidR="003D1CE7" w:rsidRPr="003D1CE7">
              <w:rPr>
                <w:rFonts w:ascii="Times New Roman" w:hAnsi="Times New Roman" w:cs="Times New Roman"/>
                <w:sz w:val="20"/>
                <w:szCs w:val="20"/>
              </w:rPr>
              <w:t>]</w:t>
            </w:r>
            <w:r w:rsidRPr="003D1CE7">
              <w:rPr>
                <w:rFonts w:ascii="Times New Roman" w:hAnsi="Times New Roman" w:cs="Times New Roman" w:hint="eastAsia"/>
                <w:sz w:val="20"/>
                <w:szCs w:val="20"/>
              </w:rPr>
              <w:t>128</w:t>
            </w:r>
            <w:r w:rsidRPr="003D1CE7">
              <w:rPr>
                <w:rFonts w:ascii="Times New Roman" w:hAnsi="Times New Roman" w:cs="Times New Roman" w:hint="eastAsia"/>
                <w:sz w:val="20"/>
                <w:szCs w:val="20"/>
              </w:rPr>
              <w:t>号</w:t>
            </w:r>
            <w:r w:rsidRPr="003D1CE7">
              <w:rPr>
                <w:rFonts w:ascii="Times New Roman" w:hAnsi="Times New Roman" w:cs="Times New Roman"/>
                <w:sz w:val="20"/>
                <w:szCs w:val="20"/>
              </w:rPr>
              <w:t>20173801-T-610</w:t>
            </w:r>
          </w:p>
        </w:tc>
        <w:tc>
          <w:tcPr>
            <w:tcW w:w="2201" w:type="pct"/>
            <w:tcBorders>
              <w:bottom w:val="single" w:sz="12" w:space="0" w:color="auto"/>
            </w:tcBorders>
            <w:vAlign w:val="center"/>
          </w:tcPr>
          <w:p w:rsidR="00674E82" w:rsidRPr="003D1CE7" w:rsidRDefault="00674E82" w:rsidP="003D1C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1CE7">
              <w:rPr>
                <w:rFonts w:ascii="Times New Roman" w:hAnsi="Times New Roman" w:cs="Times New Roman" w:hint="eastAsia"/>
                <w:sz w:val="20"/>
                <w:szCs w:val="20"/>
              </w:rPr>
              <w:t>浙江亚通焊材有限公司、广东中实有色金属有限公司、深圳市</w:t>
            </w:r>
            <w:proofErr w:type="gramStart"/>
            <w:r w:rsidRPr="003D1CE7">
              <w:rPr>
                <w:rFonts w:ascii="Times New Roman" w:hAnsi="Times New Roman" w:cs="Times New Roman" w:hint="eastAsia"/>
                <w:sz w:val="20"/>
                <w:szCs w:val="20"/>
              </w:rPr>
              <w:t>兴鸿泰锡</w:t>
            </w:r>
            <w:proofErr w:type="gramEnd"/>
            <w:r w:rsidRPr="003D1CE7">
              <w:rPr>
                <w:rFonts w:ascii="Times New Roman" w:hAnsi="Times New Roman" w:cs="Times New Roman" w:hint="eastAsia"/>
                <w:sz w:val="20"/>
                <w:szCs w:val="20"/>
              </w:rPr>
              <w:t>业有限公司、南海</w:t>
            </w:r>
            <w:proofErr w:type="gramStart"/>
            <w:r w:rsidRPr="003D1CE7">
              <w:rPr>
                <w:rFonts w:ascii="Times New Roman" w:hAnsi="Times New Roman" w:cs="Times New Roman" w:hint="eastAsia"/>
                <w:sz w:val="20"/>
                <w:szCs w:val="20"/>
              </w:rPr>
              <w:t>安臣锡品</w:t>
            </w:r>
            <w:proofErr w:type="gramEnd"/>
            <w:r w:rsidRPr="003D1CE7">
              <w:rPr>
                <w:rFonts w:ascii="Times New Roman" w:hAnsi="Times New Roman" w:cs="Times New Roman" w:hint="eastAsia"/>
                <w:sz w:val="20"/>
                <w:szCs w:val="20"/>
              </w:rPr>
              <w:t>制造有限公司、杭州友邦焊锡材料有限公司、云南锡业锡材有限公司、东莞市千岛金属锡品有限公司、北京康普锡威科技有限公司等</w:t>
            </w:r>
          </w:p>
        </w:tc>
        <w:tc>
          <w:tcPr>
            <w:tcW w:w="311" w:type="pct"/>
            <w:tcBorders>
              <w:bottom w:val="single" w:sz="12" w:space="0" w:color="auto"/>
            </w:tcBorders>
            <w:vAlign w:val="center"/>
          </w:tcPr>
          <w:p w:rsidR="00674E82" w:rsidRPr="003D1CE7" w:rsidRDefault="00674E82" w:rsidP="003D1C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CE7">
              <w:rPr>
                <w:rFonts w:ascii="Times New Roman" w:hAnsi="Times New Roman" w:cs="Times New Roman" w:hint="eastAsia"/>
                <w:sz w:val="20"/>
                <w:szCs w:val="20"/>
              </w:rPr>
              <w:t>审定</w:t>
            </w:r>
          </w:p>
        </w:tc>
        <w:bookmarkStart w:id="1" w:name="_GoBack"/>
        <w:bookmarkEnd w:id="1"/>
      </w:tr>
      <w:tr w:rsidR="00674E82" w:rsidRPr="00761C31" w:rsidTr="00900373">
        <w:trPr>
          <w:trHeight w:val="573"/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74E82" w:rsidRPr="00900373" w:rsidRDefault="00674E82" w:rsidP="00863BD7">
            <w:pPr>
              <w:widowControl/>
              <w:spacing w:line="0" w:lineRule="atLeas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900373">
              <w:rPr>
                <w:rFonts w:ascii="黑体" w:eastAsia="黑体" w:hAnsi="黑体" w:hint="eastAsia"/>
                <w:sz w:val="24"/>
                <w:szCs w:val="24"/>
              </w:rPr>
              <w:lastRenderedPageBreak/>
              <w:t>第二组</w:t>
            </w:r>
          </w:p>
        </w:tc>
      </w:tr>
      <w:tr w:rsidR="00674E82" w:rsidTr="00900373">
        <w:trPr>
          <w:trHeight w:val="567"/>
          <w:jc w:val="center"/>
        </w:trPr>
        <w:tc>
          <w:tcPr>
            <w:tcW w:w="288" w:type="pct"/>
            <w:tcBorders>
              <w:top w:val="single" w:sz="12" w:space="0" w:color="auto"/>
            </w:tcBorders>
            <w:vAlign w:val="center"/>
          </w:tcPr>
          <w:p w:rsidR="00674E82" w:rsidRPr="00863BD7" w:rsidRDefault="00674E82" w:rsidP="00863BD7">
            <w:pPr>
              <w:pStyle w:val="af0"/>
              <w:numPr>
                <w:ilvl w:val="0"/>
                <w:numId w:val="14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00" w:type="pct"/>
            <w:tcBorders>
              <w:top w:val="single" w:sz="12" w:space="0" w:color="auto"/>
            </w:tcBorders>
            <w:vAlign w:val="center"/>
          </w:tcPr>
          <w:p w:rsidR="00674E82" w:rsidRPr="003D1CE7" w:rsidRDefault="00674E82" w:rsidP="00900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D1CE7">
              <w:rPr>
                <w:rFonts w:ascii="Times New Roman" w:hAnsi="Times New Roman" w:cs="Times New Roman" w:hint="eastAsia"/>
                <w:sz w:val="20"/>
                <w:szCs w:val="20"/>
              </w:rPr>
              <w:t>掺锡氧化铟</w:t>
            </w:r>
            <w:proofErr w:type="gramEnd"/>
            <w:r w:rsidRPr="003D1CE7">
              <w:rPr>
                <w:rFonts w:ascii="Times New Roman" w:hAnsi="Times New Roman" w:cs="Times New Roman" w:hint="eastAsia"/>
                <w:sz w:val="20"/>
                <w:szCs w:val="20"/>
              </w:rPr>
              <w:t>粉</w:t>
            </w:r>
          </w:p>
        </w:tc>
        <w:tc>
          <w:tcPr>
            <w:tcW w:w="900" w:type="pct"/>
            <w:tcBorders>
              <w:top w:val="single" w:sz="12" w:space="0" w:color="auto"/>
            </w:tcBorders>
            <w:vAlign w:val="center"/>
          </w:tcPr>
          <w:p w:rsidR="00674E82" w:rsidRPr="003D1CE7" w:rsidRDefault="00674E82" w:rsidP="00674E82">
            <w:pPr>
              <w:spacing w:line="2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D1CE7">
              <w:rPr>
                <w:rFonts w:ascii="Times New Roman" w:hAnsi="Times New Roman" w:cs="Times New Roman" w:hint="eastAsia"/>
                <w:sz w:val="20"/>
                <w:szCs w:val="20"/>
              </w:rPr>
              <w:t>工信厅科</w:t>
            </w:r>
            <w:proofErr w:type="gramEnd"/>
            <w:r w:rsidRPr="003D1CE7">
              <w:rPr>
                <w:rFonts w:ascii="Times New Roman" w:hAnsi="Times New Roman" w:cs="Times New Roman" w:hint="eastAsia"/>
                <w:sz w:val="20"/>
                <w:szCs w:val="20"/>
              </w:rPr>
              <w:t>[2017]40</w:t>
            </w:r>
            <w:r w:rsidRPr="003D1CE7">
              <w:rPr>
                <w:rFonts w:ascii="Times New Roman" w:hAnsi="Times New Roman" w:cs="Times New Roman" w:hint="eastAsia"/>
                <w:sz w:val="20"/>
                <w:szCs w:val="20"/>
              </w:rPr>
              <w:t>号</w:t>
            </w:r>
          </w:p>
          <w:p w:rsidR="00674E82" w:rsidRPr="003D1CE7" w:rsidRDefault="00674E82" w:rsidP="00674E82">
            <w:pPr>
              <w:spacing w:line="2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CE7">
              <w:rPr>
                <w:rFonts w:ascii="Times New Roman" w:hAnsi="Times New Roman" w:cs="Times New Roman"/>
                <w:sz w:val="20"/>
                <w:szCs w:val="20"/>
              </w:rPr>
              <w:t>2017-0129T-YS</w:t>
            </w:r>
          </w:p>
        </w:tc>
        <w:tc>
          <w:tcPr>
            <w:tcW w:w="2201" w:type="pct"/>
            <w:tcBorders>
              <w:top w:val="single" w:sz="12" w:space="0" w:color="auto"/>
            </w:tcBorders>
            <w:vAlign w:val="center"/>
          </w:tcPr>
          <w:p w:rsidR="00674E82" w:rsidRPr="003D1CE7" w:rsidRDefault="00674E82" w:rsidP="00674E82">
            <w:pPr>
              <w:widowControl/>
              <w:spacing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3D1CE7">
              <w:rPr>
                <w:rFonts w:ascii="Times New Roman" w:hAnsi="Times New Roman" w:cs="Times New Roman" w:hint="eastAsia"/>
                <w:sz w:val="20"/>
                <w:szCs w:val="20"/>
              </w:rPr>
              <w:t>广西壮族自治区冶金产品质量检验站、柳州百</w:t>
            </w:r>
            <w:proofErr w:type="gramStart"/>
            <w:r w:rsidRPr="003D1CE7">
              <w:rPr>
                <w:rFonts w:ascii="Times New Roman" w:hAnsi="Times New Roman" w:cs="Times New Roman" w:hint="eastAsia"/>
                <w:sz w:val="20"/>
                <w:szCs w:val="20"/>
              </w:rPr>
              <w:t>韧特先进</w:t>
            </w:r>
            <w:proofErr w:type="gramEnd"/>
            <w:r w:rsidRPr="003D1CE7">
              <w:rPr>
                <w:rFonts w:ascii="Times New Roman" w:hAnsi="Times New Roman" w:cs="Times New Roman" w:hint="eastAsia"/>
                <w:sz w:val="20"/>
                <w:szCs w:val="20"/>
              </w:rPr>
              <w:t>材料有限公司、广东先导稀材股份有限公司、华锡集团股份有限公司、</w:t>
            </w:r>
            <w:proofErr w:type="gramStart"/>
            <w:r w:rsidRPr="003D1CE7">
              <w:rPr>
                <w:rFonts w:ascii="Times New Roman" w:hAnsi="Times New Roman" w:cs="Times New Roman" w:hint="eastAsia"/>
                <w:sz w:val="20"/>
                <w:szCs w:val="20"/>
              </w:rPr>
              <w:t>洛阳晶联光电</w:t>
            </w:r>
            <w:proofErr w:type="gramEnd"/>
            <w:r w:rsidRPr="003D1CE7">
              <w:rPr>
                <w:rFonts w:ascii="Times New Roman" w:hAnsi="Times New Roman" w:cs="Times New Roman" w:hint="eastAsia"/>
                <w:sz w:val="20"/>
                <w:szCs w:val="20"/>
              </w:rPr>
              <w:t>材料有限责任公司、广西晶联光电材料有限责任公司</w:t>
            </w:r>
          </w:p>
        </w:tc>
        <w:tc>
          <w:tcPr>
            <w:tcW w:w="311" w:type="pct"/>
            <w:tcBorders>
              <w:top w:val="single" w:sz="12" w:space="0" w:color="auto"/>
            </w:tcBorders>
            <w:vAlign w:val="center"/>
          </w:tcPr>
          <w:p w:rsidR="00674E82" w:rsidRPr="003D1CE7" w:rsidRDefault="00674E82" w:rsidP="00674E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CE7">
              <w:rPr>
                <w:rFonts w:ascii="Times New Roman" w:hAnsi="Times New Roman" w:cs="Times New Roman" w:hint="eastAsia"/>
                <w:sz w:val="20"/>
                <w:szCs w:val="20"/>
              </w:rPr>
              <w:t>审定</w:t>
            </w:r>
          </w:p>
        </w:tc>
      </w:tr>
      <w:tr w:rsidR="00674E82" w:rsidTr="00900373">
        <w:trPr>
          <w:trHeight w:val="567"/>
          <w:jc w:val="center"/>
        </w:trPr>
        <w:tc>
          <w:tcPr>
            <w:tcW w:w="288" w:type="pct"/>
            <w:vAlign w:val="center"/>
          </w:tcPr>
          <w:p w:rsidR="00674E82" w:rsidRPr="00863BD7" w:rsidRDefault="00674E82" w:rsidP="00863BD7">
            <w:pPr>
              <w:pStyle w:val="af0"/>
              <w:numPr>
                <w:ilvl w:val="0"/>
                <w:numId w:val="14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00" w:type="pct"/>
            <w:vAlign w:val="center"/>
          </w:tcPr>
          <w:p w:rsidR="00674E82" w:rsidRPr="003D1CE7" w:rsidRDefault="00674E82" w:rsidP="00900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D1CE7">
              <w:rPr>
                <w:rFonts w:ascii="Times New Roman" w:hAnsi="Times New Roman" w:cs="Times New Roman" w:hint="eastAsia"/>
                <w:sz w:val="20"/>
                <w:szCs w:val="20"/>
              </w:rPr>
              <w:t>硒粉</w:t>
            </w:r>
            <w:proofErr w:type="gramEnd"/>
          </w:p>
        </w:tc>
        <w:tc>
          <w:tcPr>
            <w:tcW w:w="900" w:type="pct"/>
            <w:vAlign w:val="center"/>
          </w:tcPr>
          <w:p w:rsidR="00674E82" w:rsidRPr="003D1CE7" w:rsidRDefault="00674E82" w:rsidP="00674E82">
            <w:pPr>
              <w:spacing w:line="2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D1CE7">
              <w:rPr>
                <w:rFonts w:ascii="Times New Roman" w:hAnsi="Times New Roman" w:cs="Times New Roman" w:hint="eastAsia"/>
                <w:sz w:val="20"/>
                <w:szCs w:val="20"/>
              </w:rPr>
              <w:t>工信厅科</w:t>
            </w:r>
            <w:proofErr w:type="gramEnd"/>
            <w:r w:rsidRPr="003D1CE7">
              <w:rPr>
                <w:rFonts w:ascii="Times New Roman" w:hAnsi="Times New Roman" w:cs="Times New Roman" w:hint="eastAsia"/>
                <w:sz w:val="20"/>
                <w:szCs w:val="20"/>
              </w:rPr>
              <w:t>[2017]40</w:t>
            </w:r>
            <w:r w:rsidRPr="003D1CE7">
              <w:rPr>
                <w:rFonts w:ascii="Times New Roman" w:hAnsi="Times New Roman" w:cs="Times New Roman" w:hint="eastAsia"/>
                <w:sz w:val="20"/>
                <w:szCs w:val="20"/>
              </w:rPr>
              <w:t>号</w:t>
            </w:r>
            <w:r w:rsidRPr="003D1CE7">
              <w:rPr>
                <w:rFonts w:ascii="Times New Roman" w:hAnsi="Times New Roman" w:cs="Times New Roman"/>
                <w:sz w:val="20"/>
                <w:szCs w:val="20"/>
              </w:rPr>
              <w:t>2017-0225T-YS</w:t>
            </w:r>
          </w:p>
        </w:tc>
        <w:tc>
          <w:tcPr>
            <w:tcW w:w="2201" w:type="pct"/>
            <w:vAlign w:val="center"/>
          </w:tcPr>
          <w:p w:rsidR="00674E82" w:rsidRPr="003D1CE7" w:rsidRDefault="00674E82" w:rsidP="00674E82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D1CE7">
              <w:rPr>
                <w:rFonts w:ascii="Times New Roman" w:hAnsi="Times New Roman" w:cs="Times New Roman" w:hint="eastAsia"/>
                <w:sz w:val="20"/>
                <w:szCs w:val="20"/>
              </w:rPr>
              <w:t>清远先导材料有限公司、成都中建材光电材料有限公司</w:t>
            </w:r>
          </w:p>
        </w:tc>
        <w:tc>
          <w:tcPr>
            <w:tcW w:w="311" w:type="pct"/>
            <w:vAlign w:val="center"/>
          </w:tcPr>
          <w:p w:rsidR="00674E82" w:rsidRPr="003D1CE7" w:rsidRDefault="00674E82" w:rsidP="00674E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CE7">
              <w:rPr>
                <w:rFonts w:ascii="Times New Roman" w:hAnsi="Times New Roman" w:cs="Times New Roman" w:hint="eastAsia"/>
                <w:sz w:val="20"/>
                <w:szCs w:val="20"/>
              </w:rPr>
              <w:t>审定</w:t>
            </w:r>
          </w:p>
        </w:tc>
      </w:tr>
      <w:tr w:rsidR="00674E82" w:rsidTr="00900373">
        <w:trPr>
          <w:trHeight w:val="567"/>
          <w:jc w:val="center"/>
        </w:trPr>
        <w:tc>
          <w:tcPr>
            <w:tcW w:w="288" w:type="pct"/>
            <w:vAlign w:val="center"/>
          </w:tcPr>
          <w:p w:rsidR="00674E82" w:rsidRPr="00863BD7" w:rsidRDefault="00674E82" w:rsidP="00863BD7">
            <w:pPr>
              <w:pStyle w:val="af0"/>
              <w:numPr>
                <w:ilvl w:val="0"/>
                <w:numId w:val="14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00" w:type="pct"/>
            <w:vAlign w:val="center"/>
          </w:tcPr>
          <w:p w:rsidR="00674E82" w:rsidRPr="003D1CE7" w:rsidRDefault="00674E82" w:rsidP="00900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CE7">
              <w:rPr>
                <w:rFonts w:ascii="Times New Roman" w:hAnsi="Times New Roman" w:cs="Times New Roman" w:hint="eastAsia"/>
                <w:sz w:val="20"/>
                <w:szCs w:val="20"/>
              </w:rPr>
              <w:t>雾化磷青铜粉末</w:t>
            </w:r>
          </w:p>
        </w:tc>
        <w:tc>
          <w:tcPr>
            <w:tcW w:w="900" w:type="pct"/>
            <w:vAlign w:val="center"/>
          </w:tcPr>
          <w:p w:rsidR="00674E82" w:rsidRPr="003D1CE7" w:rsidRDefault="00674E82" w:rsidP="00674E82">
            <w:pPr>
              <w:spacing w:line="2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D1CE7">
              <w:rPr>
                <w:rFonts w:ascii="Times New Roman" w:hAnsi="Times New Roman" w:cs="Times New Roman" w:hint="eastAsia"/>
                <w:sz w:val="20"/>
                <w:szCs w:val="20"/>
              </w:rPr>
              <w:t>工信厅科</w:t>
            </w:r>
            <w:proofErr w:type="gramEnd"/>
            <w:r w:rsidRPr="003D1CE7">
              <w:rPr>
                <w:rFonts w:ascii="Times New Roman" w:hAnsi="Times New Roman" w:cs="Times New Roman" w:hint="eastAsia"/>
                <w:sz w:val="20"/>
                <w:szCs w:val="20"/>
              </w:rPr>
              <w:t>[2017]40</w:t>
            </w:r>
            <w:r w:rsidRPr="003D1CE7">
              <w:rPr>
                <w:rFonts w:ascii="Times New Roman" w:hAnsi="Times New Roman" w:cs="Times New Roman" w:hint="eastAsia"/>
                <w:sz w:val="20"/>
                <w:szCs w:val="20"/>
              </w:rPr>
              <w:t>号</w:t>
            </w:r>
            <w:r w:rsidRPr="003D1CE7">
              <w:rPr>
                <w:rFonts w:ascii="Times New Roman" w:hAnsi="Times New Roman" w:cs="Times New Roman"/>
                <w:sz w:val="20"/>
                <w:szCs w:val="20"/>
              </w:rPr>
              <w:t>2017-0223T-YS</w:t>
            </w:r>
          </w:p>
        </w:tc>
        <w:tc>
          <w:tcPr>
            <w:tcW w:w="2201" w:type="pct"/>
            <w:vAlign w:val="center"/>
          </w:tcPr>
          <w:p w:rsidR="00674E82" w:rsidRPr="003D1CE7" w:rsidRDefault="00674E82" w:rsidP="00674E82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D1CE7">
              <w:rPr>
                <w:rFonts w:ascii="Times New Roman" w:hAnsi="Times New Roman" w:cs="Times New Roman" w:hint="eastAsia"/>
                <w:sz w:val="20"/>
                <w:szCs w:val="20"/>
              </w:rPr>
              <w:t>浙江旭德新材料有限公司</w:t>
            </w:r>
          </w:p>
        </w:tc>
        <w:tc>
          <w:tcPr>
            <w:tcW w:w="311" w:type="pct"/>
            <w:vAlign w:val="center"/>
          </w:tcPr>
          <w:p w:rsidR="00674E82" w:rsidRPr="003D1CE7" w:rsidRDefault="00674E82" w:rsidP="00674E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CE7">
              <w:rPr>
                <w:rFonts w:ascii="Times New Roman" w:hAnsi="Times New Roman" w:cs="Times New Roman" w:hint="eastAsia"/>
                <w:sz w:val="20"/>
                <w:szCs w:val="20"/>
              </w:rPr>
              <w:t>审定</w:t>
            </w:r>
          </w:p>
        </w:tc>
      </w:tr>
      <w:tr w:rsidR="00674E82" w:rsidTr="00900373">
        <w:trPr>
          <w:trHeight w:val="567"/>
          <w:jc w:val="center"/>
        </w:trPr>
        <w:tc>
          <w:tcPr>
            <w:tcW w:w="288" w:type="pct"/>
            <w:vAlign w:val="center"/>
          </w:tcPr>
          <w:p w:rsidR="00674E82" w:rsidRPr="00863BD7" w:rsidRDefault="00674E82" w:rsidP="00863BD7">
            <w:pPr>
              <w:pStyle w:val="af0"/>
              <w:numPr>
                <w:ilvl w:val="0"/>
                <w:numId w:val="14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00" w:type="pct"/>
            <w:vAlign w:val="center"/>
          </w:tcPr>
          <w:p w:rsidR="00674E82" w:rsidRPr="003D1CE7" w:rsidRDefault="00674E82" w:rsidP="00900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CE7">
              <w:rPr>
                <w:rFonts w:ascii="Times New Roman" w:hAnsi="Times New Roman" w:cs="Times New Roman" w:hint="eastAsia"/>
                <w:sz w:val="20"/>
                <w:szCs w:val="20"/>
              </w:rPr>
              <w:t>雾化铅青铜粉末</w:t>
            </w:r>
          </w:p>
        </w:tc>
        <w:tc>
          <w:tcPr>
            <w:tcW w:w="900" w:type="pct"/>
            <w:vAlign w:val="center"/>
          </w:tcPr>
          <w:p w:rsidR="00674E82" w:rsidRPr="003D1CE7" w:rsidRDefault="00674E82" w:rsidP="00674E82">
            <w:pPr>
              <w:spacing w:line="2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D1CE7">
              <w:rPr>
                <w:rFonts w:ascii="Times New Roman" w:hAnsi="Times New Roman" w:cs="Times New Roman" w:hint="eastAsia"/>
                <w:sz w:val="20"/>
                <w:szCs w:val="20"/>
              </w:rPr>
              <w:t>工信厅科</w:t>
            </w:r>
            <w:proofErr w:type="gramEnd"/>
            <w:r w:rsidRPr="003D1CE7">
              <w:rPr>
                <w:rFonts w:ascii="Times New Roman" w:hAnsi="Times New Roman" w:cs="Times New Roman" w:hint="eastAsia"/>
                <w:sz w:val="20"/>
                <w:szCs w:val="20"/>
              </w:rPr>
              <w:t>[2017]40</w:t>
            </w:r>
            <w:r w:rsidRPr="003D1CE7">
              <w:rPr>
                <w:rFonts w:ascii="Times New Roman" w:hAnsi="Times New Roman" w:cs="Times New Roman" w:hint="eastAsia"/>
                <w:sz w:val="20"/>
                <w:szCs w:val="20"/>
              </w:rPr>
              <w:t>号</w:t>
            </w:r>
            <w:r w:rsidRPr="003D1CE7">
              <w:rPr>
                <w:rFonts w:ascii="Times New Roman" w:hAnsi="Times New Roman" w:cs="Times New Roman"/>
                <w:sz w:val="20"/>
                <w:szCs w:val="20"/>
              </w:rPr>
              <w:t>2017-022</w:t>
            </w:r>
            <w:r w:rsidRPr="003D1CE7">
              <w:rPr>
                <w:rFonts w:ascii="Times New Roman" w:hAnsi="Times New Roman" w:cs="Times New Roman" w:hint="eastAsia"/>
                <w:sz w:val="20"/>
                <w:szCs w:val="20"/>
              </w:rPr>
              <w:t>4</w:t>
            </w:r>
            <w:r w:rsidRPr="003D1CE7">
              <w:rPr>
                <w:rFonts w:ascii="Times New Roman" w:hAnsi="Times New Roman" w:cs="Times New Roman"/>
                <w:sz w:val="20"/>
                <w:szCs w:val="20"/>
              </w:rPr>
              <w:t>T-YS</w:t>
            </w:r>
          </w:p>
        </w:tc>
        <w:tc>
          <w:tcPr>
            <w:tcW w:w="2201" w:type="pct"/>
            <w:vAlign w:val="center"/>
          </w:tcPr>
          <w:p w:rsidR="00674E82" w:rsidRPr="003D1CE7" w:rsidRDefault="00674E82" w:rsidP="00674E82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D1CE7">
              <w:rPr>
                <w:rFonts w:ascii="Times New Roman" w:hAnsi="Times New Roman" w:cs="Times New Roman" w:hint="eastAsia"/>
                <w:sz w:val="20"/>
                <w:szCs w:val="20"/>
              </w:rPr>
              <w:t>浙江旭德新材料有限公司</w:t>
            </w:r>
          </w:p>
        </w:tc>
        <w:tc>
          <w:tcPr>
            <w:tcW w:w="311" w:type="pct"/>
            <w:vAlign w:val="center"/>
          </w:tcPr>
          <w:p w:rsidR="00674E82" w:rsidRPr="003D1CE7" w:rsidRDefault="00674E82" w:rsidP="00674E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CE7">
              <w:rPr>
                <w:rFonts w:ascii="Times New Roman" w:hAnsi="Times New Roman" w:cs="Times New Roman" w:hint="eastAsia"/>
                <w:sz w:val="20"/>
                <w:szCs w:val="20"/>
              </w:rPr>
              <w:t>审定</w:t>
            </w:r>
          </w:p>
        </w:tc>
      </w:tr>
      <w:tr w:rsidR="00674E82" w:rsidTr="00900373">
        <w:trPr>
          <w:trHeight w:val="567"/>
          <w:jc w:val="center"/>
        </w:trPr>
        <w:tc>
          <w:tcPr>
            <w:tcW w:w="288" w:type="pct"/>
            <w:vAlign w:val="center"/>
          </w:tcPr>
          <w:p w:rsidR="00674E82" w:rsidRPr="00863BD7" w:rsidRDefault="00674E82" w:rsidP="00863BD7">
            <w:pPr>
              <w:pStyle w:val="af0"/>
              <w:numPr>
                <w:ilvl w:val="0"/>
                <w:numId w:val="14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00" w:type="pct"/>
            <w:vAlign w:val="center"/>
          </w:tcPr>
          <w:p w:rsidR="00674E82" w:rsidRPr="003D1CE7" w:rsidRDefault="00674E82" w:rsidP="00900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CE7">
              <w:rPr>
                <w:rFonts w:ascii="Times New Roman" w:hAnsi="Times New Roman" w:cs="Times New Roman" w:hint="eastAsia"/>
                <w:sz w:val="20"/>
                <w:szCs w:val="20"/>
              </w:rPr>
              <w:t>镍精矿单位产品能源消耗限额</w:t>
            </w:r>
          </w:p>
        </w:tc>
        <w:tc>
          <w:tcPr>
            <w:tcW w:w="900" w:type="pct"/>
            <w:vAlign w:val="center"/>
          </w:tcPr>
          <w:p w:rsidR="00674E82" w:rsidRPr="003D1CE7" w:rsidRDefault="00674E82" w:rsidP="00674E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D1CE7">
              <w:rPr>
                <w:rFonts w:ascii="Times New Roman" w:hAnsi="Times New Roman" w:cs="Times New Roman" w:hint="eastAsia"/>
                <w:sz w:val="20"/>
                <w:szCs w:val="20"/>
              </w:rPr>
              <w:t>工信厅科</w:t>
            </w:r>
            <w:proofErr w:type="gramEnd"/>
            <w:r w:rsidRPr="003D1CE7">
              <w:rPr>
                <w:rFonts w:ascii="Times New Roman" w:hAnsi="Times New Roman" w:cs="Times New Roman" w:hint="eastAsia"/>
                <w:sz w:val="20"/>
                <w:szCs w:val="20"/>
              </w:rPr>
              <w:t>[2017]70</w:t>
            </w:r>
            <w:r w:rsidRPr="003D1CE7">
              <w:rPr>
                <w:rFonts w:ascii="Times New Roman" w:hAnsi="Times New Roman" w:cs="Times New Roman" w:hint="eastAsia"/>
                <w:sz w:val="20"/>
                <w:szCs w:val="20"/>
              </w:rPr>
              <w:t>号</w:t>
            </w:r>
            <w:r w:rsidRPr="003D1CE7">
              <w:rPr>
                <w:rFonts w:ascii="Times New Roman" w:hAnsi="Times New Roman" w:cs="Times New Roman"/>
                <w:sz w:val="20"/>
                <w:szCs w:val="20"/>
              </w:rPr>
              <w:t>2017-0446T-YS</w:t>
            </w:r>
          </w:p>
        </w:tc>
        <w:tc>
          <w:tcPr>
            <w:tcW w:w="2201" w:type="pct"/>
            <w:vAlign w:val="center"/>
          </w:tcPr>
          <w:p w:rsidR="00674E82" w:rsidRPr="003D1CE7" w:rsidRDefault="00674E82" w:rsidP="00674E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1CE7">
              <w:rPr>
                <w:rFonts w:ascii="Times New Roman" w:hAnsi="Times New Roman" w:cs="Times New Roman" w:hint="eastAsia"/>
                <w:sz w:val="20"/>
                <w:szCs w:val="20"/>
              </w:rPr>
              <w:t>金川集团股份有限公司</w:t>
            </w:r>
          </w:p>
        </w:tc>
        <w:tc>
          <w:tcPr>
            <w:tcW w:w="311" w:type="pct"/>
            <w:vAlign w:val="center"/>
          </w:tcPr>
          <w:p w:rsidR="00674E82" w:rsidRPr="003D1CE7" w:rsidRDefault="00674E82" w:rsidP="00674E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CE7">
              <w:rPr>
                <w:rFonts w:ascii="Times New Roman" w:hAnsi="Times New Roman" w:cs="Times New Roman" w:hint="eastAsia"/>
                <w:sz w:val="20"/>
                <w:szCs w:val="20"/>
              </w:rPr>
              <w:t>预审</w:t>
            </w:r>
          </w:p>
        </w:tc>
      </w:tr>
      <w:tr w:rsidR="00674E82" w:rsidTr="00900373">
        <w:trPr>
          <w:trHeight w:val="567"/>
          <w:jc w:val="center"/>
        </w:trPr>
        <w:tc>
          <w:tcPr>
            <w:tcW w:w="288" w:type="pct"/>
            <w:vAlign w:val="center"/>
          </w:tcPr>
          <w:p w:rsidR="00674E82" w:rsidRPr="00863BD7" w:rsidRDefault="00674E82" w:rsidP="00863BD7">
            <w:pPr>
              <w:pStyle w:val="af0"/>
              <w:numPr>
                <w:ilvl w:val="0"/>
                <w:numId w:val="14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00" w:type="pct"/>
            <w:vAlign w:val="center"/>
          </w:tcPr>
          <w:p w:rsidR="00674E82" w:rsidRPr="003D1CE7" w:rsidRDefault="00674E82" w:rsidP="00900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D1CE7">
              <w:rPr>
                <w:rFonts w:ascii="Times New Roman" w:hAnsi="Times New Roman" w:cs="Times New Roman" w:hint="eastAsia"/>
                <w:sz w:val="20"/>
                <w:szCs w:val="20"/>
              </w:rPr>
              <w:t>钴</w:t>
            </w:r>
            <w:proofErr w:type="gramEnd"/>
            <w:r w:rsidRPr="003D1CE7">
              <w:rPr>
                <w:rFonts w:ascii="Times New Roman" w:hAnsi="Times New Roman" w:cs="Times New Roman" w:hint="eastAsia"/>
                <w:sz w:val="20"/>
                <w:szCs w:val="20"/>
              </w:rPr>
              <w:t>冶炼企业单位产品能源消耗限额</w:t>
            </w:r>
          </w:p>
        </w:tc>
        <w:tc>
          <w:tcPr>
            <w:tcW w:w="900" w:type="pct"/>
            <w:vAlign w:val="center"/>
          </w:tcPr>
          <w:p w:rsidR="00674E82" w:rsidRPr="003D1CE7" w:rsidRDefault="00674E82" w:rsidP="00674E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D1CE7">
              <w:rPr>
                <w:rFonts w:ascii="Times New Roman" w:hAnsi="Times New Roman" w:cs="Times New Roman" w:hint="eastAsia"/>
                <w:sz w:val="20"/>
                <w:szCs w:val="20"/>
              </w:rPr>
              <w:t>工信厅科</w:t>
            </w:r>
            <w:proofErr w:type="gramEnd"/>
            <w:r w:rsidRPr="003D1CE7">
              <w:rPr>
                <w:rFonts w:ascii="Times New Roman" w:hAnsi="Times New Roman" w:cs="Times New Roman" w:hint="eastAsia"/>
                <w:sz w:val="20"/>
                <w:szCs w:val="20"/>
              </w:rPr>
              <w:t>[2018]31</w:t>
            </w:r>
            <w:r w:rsidRPr="003D1CE7">
              <w:rPr>
                <w:rFonts w:ascii="Times New Roman" w:hAnsi="Times New Roman" w:cs="Times New Roman" w:hint="eastAsia"/>
                <w:sz w:val="20"/>
                <w:szCs w:val="20"/>
              </w:rPr>
              <w:t>号</w:t>
            </w:r>
            <w:r w:rsidRPr="003D1CE7">
              <w:rPr>
                <w:rFonts w:ascii="Times New Roman" w:hAnsi="Times New Roman" w:cs="Times New Roman"/>
                <w:sz w:val="20"/>
                <w:szCs w:val="20"/>
              </w:rPr>
              <w:t>2018-0500T-YS</w:t>
            </w:r>
          </w:p>
        </w:tc>
        <w:tc>
          <w:tcPr>
            <w:tcW w:w="2201" w:type="pct"/>
            <w:vAlign w:val="center"/>
          </w:tcPr>
          <w:p w:rsidR="00674E82" w:rsidRPr="003D1CE7" w:rsidRDefault="00674E82" w:rsidP="00674E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1CE7">
              <w:rPr>
                <w:rFonts w:ascii="Times New Roman" w:hAnsi="Times New Roman" w:cs="Times New Roman" w:hint="eastAsia"/>
                <w:sz w:val="20"/>
                <w:szCs w:val="20"/>
              </w:rPr>
              <w:t>金川集团股份有限公司、浙江华友钴业股份有限公司</w:t>
            </w:r>
          </w:p>
        </w:tc>
        <w:tc>
          <w:tcPr>
            <w:tcW w:w="311" w:type="pct"/>
            <w:vAlign w:val="center"/>
          </w:tcPr>
          <w:p w:rsidR="00674E82" w:rsidRPr="003D1CE7" w:rsidRDefault="00674E82" w:rsidP="00674E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CE7">
              <w:rPr>
                <w:rFonts w:ascii="Times New Roman" w:hAnsi="Times New Roman" w:cs="Times New Roman" w:hint="eastAsia"/>
                <w:sz w:val="20"/>
                <w:szCs w:val="20"/>
              </w:rPr>
              <w:t>讨论</w:t>
            </w:r>
          </w:p>
        </w:tc>
      </w:tr>
      <w:tr w:rsidR="00674E82" w:rsidTr="00900373">
        <w:trPr>
          <w:trHeight w:val="567"/>
          <w:jc w:val="center"/>
        </w:trPr>
        <w:tc>
          <w:tcPr>
            <w:tcW w:w="288" w:type="pct"/>
            <w:vAlign w:val="center"/>
          </w:tcPr>
          <w:p w:rsidR="00674E82" w:rsidRPr="00863BD7" w:rsidRDefault="00674E82" w:rsidP="00863BD7">
            <w:pPr>
              <w:pStyle w:val="af0"/>
              <w:numPr>
                <w:ilvl w:val="0"/>
                <w:numId w:val="14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00" w:type="pct"/>
            <w:vAlign w:val="center"/>
          </w:tcPr>
          <w:p w:rsidR="00674E82" w:rsidRPr="003D1CE7" w:rsidRDefault="00674E82" w:rsidP="00900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CE7">
              <w:rPr>
                <w:rFonts w:ascii="Times New Roman" w:hAnsi="Times New Roman" w:cs="Times New Roman" w:hint="eastAsia"/>
                <w:sz w:val="20"/>
                <w:szCs w:val="20"/>
              </w:rPr>
              <w:t>重有色冶金炉窑余热回收利用技术规范</w:t>
            </w:r>
          </w:p>
        </w:tc>
        <w:tc>
          <w:tcPr>
            <w:tcW w:w="900" w:type="pct"/>
            <w:vAlign w:val="center"/>
          </w:tcPr>
          <w:p w:rsidR="00674E82" w:rsidRPr="003D1CE7" w:rsidRDefault="00674E82" w:rsidP="00674E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D1CE7">
              <w:rPr>
                <w:rFonts w:ascii="Times New Roman" w:hAnsi="Times New Roman" w:cs="Times New Roman" w:hint="eastAsia"/>
                <w:sz w:val="20"/>
                <w:szCs w:val="20"/>
              </w:rPr>
              <w:t>工信厅科</w:t>
            </w:r>
            <w:proofErr w:type="gramEnd"/>
            <w:r w:rsidRPr="003D1CE7">
              <w:rPr>
                <w:rFonts w:ascii="Times New Roman" w:hAnsi="Times New Roman" w:cs="Times New Roman" w:hint="eastAsia"/>
                <w:sz w:val="20"/>
                <w:szCs w:val="20"/>
              </w:rPr>
              <w:t>[2018]31</w:t>
            </w:r>
            <w:r w:rsidRPr="003D1CE7">
              <w:rPr>
                <w:rFonts w:ascii="Times New Roman" w:hAnsi="Times New Roman" w:cs="Times New Roman" w:hint="eastAsia"/>
                <w:sz w:val="20"/>
                <w:szCs w:val="20"/>
              </w:rPr>
              <w:t>号</w:t>
            </w:r>
            <w:r w:rsidRPr="003D1CE7">
              <w:rPr>
                <w:rFonts w:ascii="Times New Roman" w:hAnsi="Times New Roman" w:cs="Times New Roman"/>
                <w:sz w:val="20"/>
                <w:szCs w:val="20"/>
              </w:rPr>
              <w:t>2018-0506T-YS</w:t>
            </w:r>
          </w:p>
        </w:tc>
        <w:tc>
          <w:tcPr>
            <w:tcW w:w="2201" w:type="pct"/>
            <w:vAlign w:val="center"/>
          </w:tcPr>
          <w:p w:rsidR="00674E82" w:rsidRPr="003D1CE7" w:rsidRDefault="00674E82" w:rsidP="00674E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D1CE7">
              <w:rPr>
                <w:rFonts w:ascii="Times New Roman" w:hAnsi="Times New Roman" w:cs="Times New Roman" w:hint="eastAsia"/>
                <w:sz w:val="20"/>
                <w:szCs w:val="20"/>
              </w:rPr>
              <w:t>阳谷祥光铜业</w:t>
            </w:r>
            <w:proofErr w:type="gramEnd"/>
            <w:r w:rsidRPr="003D1CE7">
              <w:rPr>
                <w:rFonts w:ascii="Times New Roman" w:hAnsi="Times New Roman" w:cs="Times New Roman" w:hint="eastAsia"/>
                <w:sz w:val="20"/>
                <w:szCs w:val="20"/>
              </w:rPr>
              <w:t>有限公司</w:t>
            </w:r>
          </w:p>
        </w:tc>
        <w:tc>
          <w:tcPr>
            <w:tcW w:w="311" w:type="pct"/>
            <w:vAlign w:val="center"/>
          </w:tcPr>
          <w:p w:rsidR="00674E82" w:rsidRPr="003D1CE7" w:rsidRDefault="00674E82" w:rsidP="00674E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CE7">
              <w:rPr>
                <w:rFonts w:ascii="Times New Roman" w:hAnsi="Times New Roman" w:cs="Times New Roman" w:hint="eastAsia"/>
                <w:sz w:val="20"/>
                <w:szCs w:val="20"/>
              </w:rPr>
              <w:t>讨论</w:t>
            </w:r>
          </w:p>
        </w:tc>
      </w:tr>
      <w:tr w:rsidR="00674E82" w:rsidTr="00900373">
        <w:trPr>
          <w:trHeight w:val="567"/>
          <w:jc w:val="center"/>
        </w:trPr>
        <w:tc>
          <w:tcPr>
            <w:tcW w:w="288" w:type="pct"/>
            <w:vAlign w:val="center"/>
          </w:tcPr>
          <w:p w:rsidR="00674E82" w:rsidRPr="00863BD7" w:rsidRDefault="00674E82" w:rsidP="00863BD7">
            <w:pPr>
              <w:pStyle w:val="af0"/>
              <w:numPr>
                <w:ilvl w:val="0"/>
                <w:numId w:val="14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00" w:type="pct"/>
            <w:vAlign w:val="center"/>
          </w:tcPr>
          <w:p w:rsidR="00674E82" w:rsidRPr="003D1CE7" w:rsidRDefault="00674E82" w:rsidP="00900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CE7">
              <w:rPr>
                <w:rFonts w:ascii="Times New Roman" w:hAnsi="Times New Roman" w:cs="Times New Roman" w:hint="eastAsia"/>
                <w:sz w:val="20"/>
                <w:szCs w:val="20"/>
              </w:rPr>
              <w:t>有色金属冶炼企业能源管理中心技术规范</w:t>
            </w:r>
          </w:p>
        </w:tc>
        <w:tc>
          <w:tcPr>
            <w:tcW w:w="900" w:type="pct"/>
            <w:vAlign w:val="center"/>
          </w:tcPr>
          <w:p w:rsidR="00674E82" w:rsidRPr="003D1CE7" w:rsidRDefault="00674E82" w:rsidP="00674E82">
            <w:pPr>
              <w:spacing w:line="2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D1CE7">
              <w:rPr>
                <w:rFonts w:ascii="Times New Roman" w:hAnsi="Times New Roman" w:cs="Times New Roman" w:hint="eastAsia"/>
                <w:sz w:val="20"/>
                <w:szCs w:val="20"/>
              </w:rPr>
              <w:t>工信厅科</w:t>
            </w:r>
            <w:proofErr w:type="gramEnd"/>
            <w:r w:rsidRPr="003D1CE7">
              <w:rPr>
                <w:rFonts w:ascii="Times New Roman" w:hAnsi="Times New Roman" w:cs="Times New Roman" w:hint="eastAsia"/>
                <w:sz w:val="20"/>
                <w:szCs w:val="20"/>
              </w:rPr>
              <w:t>[2018]31</w:t>
            </w:r>
            <w:r w:rsidRPr="003D1CE7">
              <w:rPr>
                <w:rFonts w:ascii="Times New Roman" w:hAnsi="Times New Roman" w:cs="Times New Roman" w:hint="eastAsia"/>
                <w:sz w:val="20"/>
                <w:szCs w:val="20"/>
              </w:rPr>
              <w:t>号</w:t>
            </w:r>
            <w:r w:rsidRPr="003D1CE7">
              <w:rPr>
                <w:rFonts w:ascii="Times New Roman" w:hAnsi="Times New Roman" w:cs="Times New Roman"/>
                <w:sz w:val="20"/>
                <w:szCs w:val="20"/>
              </w:rPr>
              <w:t>2018-0505T-YS</w:t>
            </w:r>
          </w:p>
        </w:tc>
        <w:tc>
          <w:tcPr>
            <w:tcW w:w="2201" w:type="pct"/>
            <w:vAlign w:val="center"/>
          </w:tcPr>
          <w:p w:rsidR="00674E82" w:rsidRPr="003D1CE7" w:rsidRDefault="00674E82" w:rsidP="00674E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D1CE7">
              <w:rPr>
                <w:rFonts w:ascii="Times New Roman" w:hAnsi="Times New Roman" w:cs="Times New Roman" w:hint="eastAsia"/>
                <w:sz w:val="20"/>
                <w:szCs w:val="20"/>
              </w:rPr>
              <w:t>阳谷祥光铜业</w:t>
            </w:r>
            <w:proofErr w:type="gramEnd"/>
            <w:r w:rsidRPr="003D1CE7">
              <w:rPr>
                <w:rFonts w:ascii="Times New Roman" w:hAnsi="Times New Roman" w:cs="Times New Roman" w:hint="eastAsia"/>
                <w:sz w:val="20"/>
                <w:szCs w:val="20"/>
              </w:rPr>
              <w:t>有限公司</w:t>
            </w:r>
          </w:p>
        </w:tc>
        <w:tc>
          <w:tcPr>
            <w:tcW w:w="311" w:type="pct"/>
            <w:vAlign w:val="center"/>
          </w:tcPr>
          <w:p w:rsidR="00674E82" w:rsidRPr="003D1CE7" w:rsidRDefault="00674E82" w:rsidP="00674E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CE7">
              <w:rPr>
                <w:rFonts w:ascii="Times New Roman" w:hAnsi="Times New Roman" w:cs="Times New Roman" w:hint="eastAsia"/>
                <w:sz w:val="20"/>
                <w:szCs w:val="20"/>
              </w:rPr>
              <w:t>讨论</w:t>
            </w:r>
          </w:p>
        </w:tc>
      </w:tr>
      <w:bookmarkEnd w:id="0"/>
    </w:tbl>
    <w:p w:rsidR="007E1515" w:rsidRPr="003F6B35" w:rsidRDefault="007E1515">
      <w:pPr>
        <w:widowControl/>
        <w:jc w:val="left"/>
        <w:rPr>
          <w:rFonts w:ascii="Times New Roman" w:eastAsia="黑体" w:hAnsi="Times New Roman" w:cs="Times New Roman"/>
          <w:sz w:val="28"/>
          <w:szCs w:val="28"/>
        </w:rPr>
      </w:pPr>
    </w:p>
    <w:sectPr w:rsidR="007E1515" w:rsidRPr="003F6B35" w:rsidSect="0075193B">
      <w:pgSz w:w="16838" w:h="11906" w:orient="landscape"/>
      <w:pgMar w:top="1418" w:right="1440" w:bottom="1418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21B3" w:rsidRDefault="00FA21B3" w:rsidP="00941FDB">
      <w:r>
        <w:separator/>
      </w:r>
    </w:p>
  </w:endnote>
  <w:endnote w:type="continuationSeparator" w:id="0">
    <w:p w:rsidR="00FA21B3" w:rsidRDefault="00FA21B3" w:rsidP="00941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21B3" w:rsidRDefault="00FA21B3" w:rsidP="00941FDB">
      <w:r>
        <w:separator/>
      </w:r>
    </w:p>
  </w:footnote>
  <w:footnote w:type="continuationSeparator" w:id="0">
    <w:p w:rsidR="00FA21B3" w:rsidRDefault="00FA21B3" w:rsidP="00941F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A56D6"/>
    <w:multiLevelType w:val="hybridMultilevel"/>
    <w:tmpl w:val="4F804E7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83026E8"/>
    <w:multiLevelType w:val="multilevel"/>
    <w:tmpl w:val="183026E8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A3B03CA"/>
    <w:multiLevelType w:val="hybridMultilevel"/>
    <w:tmpl w:val="1C70615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12704D0"/>
    <w:multiLevelType w:val="hybridMultilevel"/>
    <w:tmpl w:val="8E561DB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420F7990"/>
    <w:multiLevelType w:val="multilevel"/>
    <w:tmpl w:val="420F7990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4B733A5F"/>
    <w:multiLevelType w:val="multilevel"/>
    <w:tmpl w:val="4B733A5F"/>
    <w:lvl w:ilvl="0">
      <w:start w:val="1"/>
      <w:numFmt w:val="decimal"/>
      <w:pStyle w:val="a"/>
      <w:suff w:val="nothing"/>
      <w:lvlText w:val="示例%1："/>
      <w:lvlJc w:val="left"/>
      <w:pPr>
        <w:ind w:left="0" w:firstLine="363"/>
      </w:pPr>
      <w:rPr>
        <w:rFonts w:ascii="黑体" w:eastAsia="黑体" w:hAnsi="Times New Roman" w:hint="eastAsia"/>
        <w:b w:val="0"/>
        <w:i w:val="0"/>
        <w:sz w:val="18"/>
        <w:szCs w:val="18"/>
        <w:vertAlign w:val="baseline"/>
      </w:rPr>
    </w:lvl>
    <w:lvl w:ilvl="1">
      <w:start w:val="1"/>
      <w:numFmt w:val="none"/>
      <w:suff w:val="space"/>
      <w:lvlText w:val=""/>
      <w:lvlJc w:val="left"/>
      <w:pPr>
        <w:ind w:left="0" w:firstLine="0"/>
      </w:pPr>
      <w:rPr>
        <w:rFonts w:hint="eastAsia"/>
        <w:vertAlign w:val="baseline"/>
      </w:rPr>
    </w:lvl>
    <w:lvl w:ilvl="2">
      <w:start w:val="1"/>
      <w:numFmt w:val="decimal"/>
      <w:suff w:val="space"/>
      <w:lvlText w:val="2.2.%3"/>
      <w:lvlJc w:val="left"/>
      <w:pPr>
        <w:ind w:left="0" w:firstLine="0"/>
      </w:pPr>
      <w:rPr>
        <w:rFonts w:hint="eastAsia"/>
        <w:vertAlign w:val="baseline"/>
      </w:rPr>
    </w:lvl>
    <w:lvl w:ilvl="3">
      <w:start w:val="1"/>
      <w:numFmt w:val="decimal"/>
      <w:lvlText w:val="%4."/>
      <w:lvlJc w:val="left"/>
      <w:pPr>
        <w:tabs>
          <w:tab w:val="left" w:pos="0"/>
        </w:tabs>
        <w:ind w:left="992" w:hanging="629"/>
      </w:pPr>
      <w:rPr>
        <w:rFonts w:hint="eastAsia"/>
        <w:vertAlign w:val="baseline"/>
      </w:rPr>
    </w:lvl>
    <w:lvl w:ilvl="4">
      <w:start w:val="1"/>
      <w:numFmt w:val="lowerLetter"/>
      <w:lvlText w:val="%5)"/>
      <w:lvlJc w:val="left"/>
      <w:pPr>
        <w:tabs>
          <w:tab w:val="left" w:pos="0"/>
        </w:tabs>
        <w:ind w:left="992" w:hanging="629"/>
      </w:pPr>
      <w:rPr>
        <w:rFonts w:hint="eastAsia"/>
        <w:vertAlign w:val="baseline"/>
      </w:r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992" w:hanging="629"/>
      </w:pPr>
      <w:rPr>
        <w:rFonts w:hint="eastAsia"/>
        <w:vertAlign w:val="baseline"/>
      </w:rPr>
    </w:lvl>
    <w:lvl w:ilvl="6">
      <w:start w:val="1"/>
      <w:numFmt w:val="decimal"/>
      <w:lvlText w:val="%7."/>
      <w:lvlJc w:val="left"/>
      <w:pPr>
        <w:tabs>
          <w:tab w:val="left" w:pos="0"/>
        </w:tabs>
        <w:ind w:left="992" w:hanging="629"/>
      </w:pPr>
      <w:rPr>
        <w:rFonts w:hint="eastAsia"/>
        <w:vertAlign w:val="baseline"/>
      </w:rPr>
    </w:lvl>
    <w:lvl w:ilvl="7">
      <w:start w:val="1"/>
      <w:numFmt w:val="lowerLetter"/>
      <w:lvlText w:val="%8)"/>
      <w:lvlJc w:val="left"/>
      <w:pPr>
        <w:tabs>
          <w:tab w:val="left" w:pos="0"/>
        </w:tabs>
        <w:ind w:left="992" w:hanging="629"/>
      </w:pPr>
      <w:rPr>
        <w:rFonts w:hint="eastAsia"/>
        <w:vertAlign w:val="baseline"/>
      </w:r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992" w:hanging="629"/>
      </w:pPr>
      <w:rPr>
        <w:rFonts w:hint="eastAsia"/>
        <w:vertAlign w:val="baseline"/>
      </w:rPr>
    </w:lvl>
  </w:abstractNum>
  <w:abstractNum w:abstractNumId="6" w15:restartNumberingAfterBreak="0">
    <w:nsid w:val="512D738E"/>
    <w:multiLevelType w:val="multilevel"/>
    <w:tmpl w:val="512D738E"/>
    <w:lvl w:ilvl="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56ED01C0"/>
    <w:multiLevelType w:val="multilevel"/>
    <w:tmpl w:val="56ED01C0"/>
    <w:lvl w:ilvl="0">
      <w:start w:val="1"/>
      <w:numFmt w:val="decimal"/>
      <w:lvlText w:val="%1."/>
      <w:lvlJc w:val="left"/>
      <w:pPr>
        <w:ind w:left="420" w:hanging="420"/>
      </w:pPr>
      <w:rPr>
        <w:rFonts w:asciiTheme="minorEastAsia" w:eastAsiaTheme="minorEastAsia" w:hAnsiTheme="minorEastAsia"/>
        <w:b w:val="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59AD075E"/>
    <w:multiLevelType w:val="singleLevel"/>
    <w:tmpl w:val="59AD075E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9" w15:restartNumberingAfterBreak="0">
    <w:nsid w:val="5DD20D36"/>
    <w:multiLevelType w:val="hybridMultilevel"/>
    <w:tmpl w:val="50BA571A"/>
    <w:lvl w:ilvl="0" w:tplc="E626F5FC">
      <w:start w:val="1"/>
      <w:numFmt w:val="decimal"/>
      <w:lvlText w:val="%1."/>
      <w:lvlJc w:val="left"/>
      <w:pPr>
        <w:ind w:left="562" w:hanging="420"/>
      </w:pPr>
      <w:rPr>
        <w:sz w:val="21"/>
      </w:rPr>
    </w:lvl>
    <w:lvl w:ilvl="1" w:tplc="04090019" w:tentative="1">
      <w:start w:val="1"/>
      <w:numFmt w:val="lowerLetter"/>
      <w:lvlText w:val="%2)"/>
      <w:lvlJc w:val="left"/>
      <w:pPr>
        <w:ind w:left="982" w:hanging="420"/>
      </w:pPr>
    </w:lvl>
    <w:lvl w:ilvl="2" w:tplc="0409001B" w:tentative="1">
      <w:start w:val="1"/>
      <w:numFmt w:val="lowerRoman"/>
      <w:lvlText w:val="%3."/>
      <w:lvlJc w:val="righ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9" w:tentative="1">
      <w:start w:val="1"/>
      <w:numFmt w:val="lowerLetter"/>
      <w:lvlText w:val="%5)"/>
      <w:lvlJc w:val="left"/>
      <w:pPr>
        <w:ind w:left="2242" w:hanging="420"/>
      </w:pPr>
    </w:lvl>
    <w:lvl w:ilvl="5" w:tplc="0409001B" w:tentative="1">
      <w:start w:val="1"/>
      <w:numFmt w:val="lowerRoman"/>
      <w:lvlText w:val="%6."/>
      <w:lvlJc w:val="righ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9" w:tentative="1">
      <w:start w:val="1"/>
      <w:numFmt w:val="lowerLetter"/>
      <w:lvlText w:val="%8)"/>
      <w:lvlJc w:val="left"/>
      <w:pPr>
        <w:ind w:left="3502" w:hanging="420"/>
      </w:pPr>
    </w:lvl>
    <w:lvl w:ilvl="8" w:tplc="0409001B" w:tentative="1">
      <w:start w:val="1"/>
      <w:numFmt w:val="lowerRoman"/>
      <w:lvlText w:val="%9."/>
      <w:lvlJc w:val="right"/>
      <w:pPr>
        <w:ind w:left="3922" w:hanging="420"/>
      </w:pPr>
    </w:lvl>
  </w:abstractNum>
  <w:abstractNum w:abstractNumId="10" w15:restartNumberingAfterBreak="0">
    <w:nsid w:val="6D6C07CD"/>
    <w:multiLevelType w:val="multilevel"/>
    <w:tmpl w:val="6D6C07CD"/>
    <w:lvl w:ilvl="0">
      <w:start w:val="1"/>
      <w:numFmt w:val="lowerLetter"/>
      <w:pStyle w:val="a0"/>
      <w:lvlText w:val="%1)"/>
      <w:lvlJc w:val="left"/>
      <w:pPr>
        <w:tabs>
          <w:tab w:val="left" w:pos="839"/>
        </w:tabs>
        <w:ind w:left="839" w:hanging="419"/>
      </w:pPr>
      <w:rPr>
        <w:rFonts w:ascii="宋体" w:eastAsia="宋体" w:hint="eastAsia"/>
        <w:b w:val="0"/>
        <w:i w:val="0"/>
        <w:sz w:val="21"/>
      </w:rPr>
    </w:lvl>
    <w:lvl w:ilvl="1">
      <w:start w:val="1"/>
      <w:numFmt w:val="decimal"/>
      <w:pStyle w:val="a1"/>
      <w:lvlText w:val="%2)"/>
      <w:lvlJc w:val="left"/>
      <w:pPr>
        <w:tabs>
          <w:tab w:val="left" w:pos="840"/>
        </w:tabs>
        <w:ind w:left="839" w:hanging="419"/>
      </w:pPr>
      <w:rPr>
        <w:rFonts w:ascii="宋体" w:eastAsia="宋体" w:hint="eastAsia"/>
        <w:b w:val="0"/>
        <w:i w:val="0"/>
        <w:sz w:val="21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59" w:hanging="419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79" w:hanging="41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099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19" w:hanging="41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39" w:hanging="41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59" w:hanging="41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79" w:hanging="419"/>
      </w:pPr>
      <w:rPr>
        <w:rFonts w:hint="eastAsia"/>
      </w:rPr>
    </w:lvl>
  </w:abstractNum>
  <w:abstractNum w:abstractNumId="11" w15:restartNumberingAfterBreak="0">
    <w:nsid w:val="73317AEC"/>
    <w:multiLevelType w:val="hybridMultilevel"/>
    <w:tmpl w:val="8E561DB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7FB641C3"/>
    <w:multiLevelType w:val="hybridMultilevel"/>
    <w:tmpl w:val="8E561DB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0"/>
  </w:num>
  <w:num w:numId="2">
    <w:abstractNumId w:val="5"/>
  </w:num>
  <w:num w:numId="3">
    <w:abstractNumId w:val="7"/>
  </w:num>
  <w:num w:numId="4">
    <w:abstractNumId w:val="4"/>
  </w:num>
  <w:num w:numId="5">
    <w:abstractNumId w:val="1"/>
  </w:num>
  <w:num w:numId="6">
    <w:abstractNumId w:val="8"/>
  </w:num>
  <w:num w:numId="7">
    <w:abstractNumId w:val="6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3"/>
  </w:num>
  <w:num w:numId="11">
    <w:abstractNumId w:val="12"/>
  </w:num>
  <w:num w:numId="12">
    <w:abstractNumId w:val="0"/>
  </w:num>
  <w:num w:numId="13">
    <w:abstractNumId w:val="1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349"/>
    <w:rsid w:val="00017854"/>
    <w:rsid w:val="0003216E"/>
    <w:rsid w:val="00033ED7"/>
    <w:rsid w:val="00035893"/>
    <w:rsid w:val="000401B1"/>
    <w:rsid w:val="0005324F"/>
    <w:rsid w:val="00064C0B"/>
    <w:rsid w:val="00066E06"/>
    <w:rsid w:val="000707B7"/>
    <w:rsid w:val="00077D31"/>
    <w:rsid w:val="0008452C"/>
    <w:rsid w:val="000A04FC"/>
    <w:rsid w:val="000B4E53"/>
    <w:rsid w:val="000C0F2F"/>
    <w:rsid w:val="000C1063"/>
    <w:rsid w:val="000C6C08"/>
    <w:rsid w:val="000E4795"/>
    <w:rsid w:val="000E598C"/>
    <w:rsid w:val="000E6606"/>
    <w:rsid w:val="000E66D6"/>
    <w:rsid w:val="000F30DB"/>
    <w:rsid w:val="00112FFE"/>
    <w:rsid w:val="00135800"/>
    <w:rsid w:val="00153FD6"/>
    <w:rsid w:val="00163994"/>
    <w:rsid w:val="00182557"/>
    <w:rsid w:val="00182DFE"/>
    <w:rsid w:val="001977C1"/>
    <w:rsid w:val="001B0CAF"/>
    <w:rsid w:val="001E7692"/>
    <w:rsid w:val="001F5D9C"/>
    <w:rsid w:val="00220493"/>
    <w:rsid w:val="00232224"/>
    <w:rsid w:val="00293749"/>
    <w:rsid w:val="00294B92"/>
    <w:rsid w:val="002A2441"/>
    <w:rsid w:val="002B2139"/>
    <w:rsid w:val="002C0C81"/>
    <w:rsid w:val="002C5277"/>
    <w:rsid w:val="002C6337"/>
    <w:rsid w:val="002D54C9"/>
    <w:rsid w:val="002E12DE"/>
    <w:rsid w:val="00307598"/>
    <w:rsid w:val="00312C3A"/>
    <w:rsid w:val="003266FE"/>
    <w:rsid w:val="00335FEF"/>
    <w:rsid w:val="00372C28"/>
    <w:rsid w:val="003A4938"/>
    <w:rsid w:val="003A4FB0"/>
    <w:rsid w:val="003C4E43"/>
    <w:rsid w:val="003C7B30"/>
    <w:rsid w:val="003D1CE7"/>
    <w:rsid w:val="003D6D4B"/>
    <w:rsid w:val="003D768A"/>
    <w:rsid w:val="003E2565"/>
    <w:rsid w:val="003E2D2C"/>
    <w:rsid w:val="003F31C7"/>
    <w:rsid w:val="003F6B35"/>
    <w:rsid w:val="00440A3B"/>
    <w:rsid w:val="00444B73"/>
    <w:rsid w:val="00446C4F"/>
    <w:rsid w:val="0047482E"/>
    <w:rsid w:val="0047488C"/>
    <w:rsid w:val="00485E53"/>
    <w:rsid w:val="00486072"/>
    <w:rsid w:val="004C2C76"/>
    <w:rsid w:val="004C332B"/>
    <w:rsid w:val="004C38D7"/>
    <w:rsid w:val="004C4013"/>
    <w:rsid w:val="004E1D46"/>
    <w:rsid w:val="004E6399"/>
    <w:rsid w:val="004F26B1"/>
    <w:rsid w:val="00503FDE"/>
    <w:rsid w:val="005104AA"/>
    <w:rsid w:val="00521C15"/>
    <w:rsid w:val="00555AF4"/>
    <w:rsid w:val="005759EB"/>
    <w:rsid w:val="00577D42"/>
    <w:rsid w:val="00580C9F"/>
    <w:rsid w:val="00581F6B"/>
    <w:rsid w:val="005953C2"/>
    <w:rsid w:val="005A57F4"/>
    <w:rsid w:val="005C3526"/>
    <w:rsid w:val="005C403B"/>
    <w:rsid w:val="005F21AA"/>
    <w:rsid w:val="005F40F9"/>
    <w:rsid w:val="005F5C51"/>
    <w:rsid w:val="006039A4"/>
    <w:rsid w:val="006103B2"/>
    <w:rsid w:val="00643052"/>
    <w:rsid w:val="00654AA5"/>
    <w:rsid w:val="00655870"/>
    <w:rsid w:val="006668BB"/>
    <w:rsid w:val="00674188"/>
    <w:rsid w:val="00674E82"/>
    <w:rsid w:val="00680073"/>
    <w:rsid w:val="006937DA"/>
    <w:rsid w:val="00697BA1"/>
    <w:rsid w:val="006B10E0"/>
    <w:rsid w:val="006C0F4E"/>
    <w:rsid w:val="006D3352"/>
    <w:rsid w:val="006D42E7"/>
    <w:rsid w:val="006F552A"/>
    <w:rsid w:val="006F60B0"/>
    <w:rsid w:val="007065B7"/>
    <w:rsid w:val="00714963"/>
    <w:rsid w:val="00730402"/>
    <w:rsid w:val="00730B90"/>
    <w:rsid w:val="007468A8"/>
    <w:rsid w:val="0075193B"/>
    <w:rsid w:val="0076148E"/>
    <w:rsid w:val="007617FB"/>
    <w:rsid w:val="00762C2A"/>
    <w:rsid w:val="007638A3"/>
    <w:rsid w:val="00764C34"/>
    <w:rsid w:val="0077660A"/>
    <w:rsid w:val="0078676A"/>
    <w:rsid w:val="007A5273"/>
    <w:rsid w:val="007A5349"/>
    <w:rsid w:val="007B1583"/>
    <w:rsid w:val="007B2BD1"/>
    <w:rsid w:val="007B4FE4"/>
    <w:rsid w:val="007D7F57"/>
    <w:rsid w:val="007E0365"/>
    <w:rsid w:val="007E1515"/>
    <w:rsid w:val="007F1A73"/>
    <w:rsid w:val="007F284D"/>
    <w:rsid w:val="00803B78"/>
    <w:rsid w:val="00813D9B"/>
    <w:rsid w:val="00822B2B"/>
    <w:rsid w:val="00827159"/>
    <w:rsid w:val="00834CA5"/>
    <w:rsid w:val="00852B1C"/>
    <w:rsid w:val="00854627"/>
    <w:rsid w:val="00863BD7"/>
    <w:rsid w:val="008649DE"/>
    <w:rsid w:val="00864AF4"/>
    <w:rsid w:val="00865B44"/>
    <w:rsid w:val="00881D62"/>
    <w:rsid w:val="0089671C"/>
    <w:rsid w:val="008B1CC0"/>
    <w:rsid w:val="008E1106"/>
    <w:rsid w:val="00900373"/>
    <w:rsid w:val="0090150E"/>
    <w:rsid w:val="00903AE5"/>
    <w:rsid w:val="009043CD"/>
    <w:rsid w:val="00905734"/>
    <w:rsid w:val="00917EE0"/>
    <w:rsid w:val="009200C7"/>
    <w:rsid w:val="0092753F"/>
    <w:rsid w:val="00941FDB"/>
    <w:rsid w:val="00943E0D"/>
    <w:rsid w:val="00951B53"/>
    <w:rsid w:val="00951F0F"/>
    <w:rsid w:val="009663D0"/>
    <w:rsid w:val="009676B0"/>
    <w:rsid w:val="0097363C"/>
    <w:rsid w:val="00976480"/>
    <w:rsid w:val="009A53EA"/>
    <w:rsid w:val="009C30BB"/>
    <w:rsid w:val="009C53C8"/>
    <w:rsid w:val="009F2412"/>
    <w:rsid w:val="00A0768D"/>
    <w:rsid w:val="00A352F9"/>
    <w:rsid w:val="00A357FC"/>
    <w:rsid w:val="00A43E8A"/>
    <w:rsid w:val="00A50B6B"/>
    <w:rsid w:val="00A53A3B"/>
    <w:rsid w:val="00A57AB5"/>
    <w:rsid w:val="00A64DE4"/>
    <w:rsid w:val="00A76AA9"/>
    <w:rsid w:val="00A871F8"/>
    <w:rsid w:val="00A8755A"/>
    <w:rsid w:val="00A90C2A"/>
    <w:rsid w:val="00AA44E6"/>
    <w:rsid w:val="00AA4719"/>
    <w:rsid w:val="00AA6FD7"/>
    <w:rsid w:val="00AA7CE7"/>
    <w:rsid w:val="00AB4E2E"/>
    <w:rsid w:val="00AB62C2"/>
    <w:rsid w:val="00AC29F1"/>
    <w:rsid w:val="00AC47A0"/>
    <w:rsid w:val="00AD617E"/>
    <w:rsid w:val="00AF1D77"/>
    <w:rsid w:val="00B1759B"/>
    <w:rsid w:val="00B44928"/>
    <w:rsid w:val="00B50F5F"/>
    <w:rsid w:val="00B8243F"/>
    <w:rsid w:val="00B90982"/>
    <w:rsid w:val="00B90BCD"/>
    <w:rsid w:val="00B91555"/>
    <w:rsid w:val="00B93975"/>
    <w:rsid w:val="00BA6A4E"/>
    <w:rsid w:val="00BB1304"/>
    <w:rsid w:val="00BF16ED"/>
    <w:rsid w:val="00C11575"/>
    <w:rsid w:val="00C12E68"/>
    <w:rsid w:val="00C2502B"/>
    <w:rsid w:val="00C2684B"/>
    <w:rsid w:val="00C50FCD"/>
    <w:rsid w:val="00C65B6E"/>
    <w:rsid w:val="00C67FC0"/>
    <w:rsid w:val="00C7412C"/>
    <w:rsid w:val="00C8275C"/>
    <w:rsid w:val="00CA76EA"/>
    <w:rsid w:val="00CB31DC"/>
    <w:rsid w:val="00CC35D9"/>
    <w:rsid w:val="00CD2DE9"/>
    <w:rsid w:val="00CD60CD"/>
    <w:rsid w:val="00CE51E6"/>
    <w:rsid w:val="00CE5E60"/>
    <w:rsid w:val="00CF795C"/>
    <w:rsid w:val="00D001F5"/>
    <w:rsid w:val="00D46FEB"/>
    <w:rsid w:val="00D51791"/>
    <w:rsid w:val="00D54D70"/>
    <w:rsid w:val="00D5728D"/>
    <w:rsid w:val="00D61428"/>
    <w:rsid w:val="00D61E29"/>
    <w:rsid w:val="00D62D94"/>
    <w:rsid w:val="00D708C4"/>
    <w:rsid w:val="00D85D30"/>
    <w:rsid w:val="00D91173"/>
    <w:rsid w:val="00D96BCC"/>
    <w:rsid w:val="00DA2D4D"/>
    <w:rsid w:val="00DB1A2A"/>
    <w:rsid w:val="00DC0B2F"/>
    <w:rsid w:val="00DC14A5"/>
    <w:rsid w:val="00DC7BC4"/>
    <w:rsid w:val="00DD5C9A"/>
    <w:rsid w:val="00DD64F9"/>
    <w:rsid w:val="00E144F1"/>
    <w:rsid w:val="00E2202A"/>
    <w:rsid w:val="00E35204"/>
    <w:rsid w:val="00E605CB"/>
    <w:rsid w:val="00E65C41"/>
    <w:rsid w:val="00E739B9"/>
    <w:rsid w:val="00E766E5"/>
    <w:rsid w:val="00E76863"/>
    <w:rsid w:val="00E81B92"/>
    <w:rsid w:val="00E9396C"/>
    <w:rsid w:val="00EA2822"/>
    <w:rsid w:val="00EB2843"/>
    <w:rsid w:val="00ED4401"/>
    <w:rsid w:val="00EE67CD"/>
    <w:rsid w:val="00EF1ABE"/>
    <w:rsid w:val="00F03101"/>
    <w:rsid w:val="00F11CED"/>
    <w:rsid w:val="00F33ACB"/>
    <w:rsid w:val="00F43AA8"/>
    <w:rsid w:val="00F47221"/>
    <w:rsid w:val="00F47B32"/>
    <w:rsid w:val="00F5683F"/>
    <w:rsid w:val="00F5799D"/>
    <w:rsid w:val="00F6483E"/>
    <w:rsid w:val="00F74C30"/>
    <w:rsid w:val="00F77150"/>
    <w:rsid w:val="00F92B7E"/>
    <w:rsid w:val="00F9759B"/>
    <w:rsid w:val="00FA21B3"/>
    <w:rsid w:val="00FA276F"/>
    <w:rsid w:val="00FC504A"/>
    <w:rsid w:val="00FD1F34"/>
    <w:rsid w:val="00FD1FF7"/>
    <w:rsid w:val="00FD316B"/>
    <w:rsid w:val="00FD6AAE"/>
    <w:rsid w:val="00FE0926"/>
    <w:rsid w:val="00FF1E2F"/>
    <w:rsid w:val="00FF4814"/>
    <w:rsid w:val="014F28B6"/>
    <w:rsid w:val="03E35EDB"/>
    <w:rsid w:val="0E1A6281"/>
    <w:rsid w:val="0EB56926"/>
    <w:rsid w:val="10141B8B"/>
    <w:rsid w:val="1A264A4D"/>
    <w:rsid w:val="1AD11E86"/>
    <w:rsid w:val="1E341472"/>
    <w:rsid w:val="1FE34B95"/>
    <w:rsid w:val="205827E3"/>
    <w:rsid w:val="22437856"/>
    <w:rsid w:val="244C7197"/>
    <w:rsid w:val="2460491B"/>
    <w:rsid w:val="266F4038"/>
    <w:rsid w:val="2889696A"/>
    <w:rsid w:val="29137C0F"/>
    <w:rsid w:val="2FB87BF1"/>
    <w:rsid w:val="30336679"/>
    <w:rsid w:val="31FC30FE"/>
    <w:rsid w:val="346309EA"/>
    <w:rsid w:val="34E25DFB"/>
    <w:rsid w:val="36485275"/>
    <w:rsid w:val="36E23147"/>
    <w:rsid w:val="377450FB"/>
    <w:rsid w:val="37BF6E01"/>
    <w:rsid w:val="3B2E492A"/>
    <w:rsid w:val="3CA64F24"/>
    <w:rsid w:val="3DF20076"/>
    <w:rsid w:val="3E492681"/>
    <w:rsid w:val="3F3E754D"/>
    <w:rsid w:val="40C04FD8"/>
    <w:rsid w:val="4A8C7C79"/>
    <w:rsid w:val="4B864718"/>
    <w:rsid w:val="528B66A8"/>
    <w:rsid w:val="55B02251"/>
    <w:rsid w:val="5ACF43D1"/>
    <w:rsid w:val="5D250961"/>
    <w:rsid w:val="610E214E"/>
    <w:rsid w:val="61FB4F13"/>
    <w:rsid w:val="62472C65"/>
    <w:rsid w:val="626A712E"/>
    <w:rsid w:val="64C8132C"/>
    <w:rsid w:val="64DF2E1F"/>
    <w:rsid w:val="65E07B1B"/>
    <w:rsid w:val="6661193D"/>
    <w:rsid w:val="6B342154"/>
    <w:rsid w:val="6C0C7B6E"/>
    <w:rsid w:val="6D2F63E2"/>
    <w:rsid w:val="6D4B2432"/>
    <w:rsid w:val="72A63867"/>
    <w:rsid w:val="7388080D"/>
    <w:rsid w:val="73FB198E"/>
    <w:rsid w:val="74007853"/>
    <w:rsid w:val="78230B79"/>
    <w:rsid w:val="785D2C4B"/>
    <w:rsid w:val="7A405C2D"/>
    <w:rsid w:val="7E122E3A"/>
    <w:rsid w:val="7EFD445E"/>
    <w:rsid w:val="7F0D3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4DC05671"/>
  <w15:docId w15:val="{62B2FD54-0915-464B-9DE1-13C30A586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3">
    <w:name w:val="heading 3"/>
    <w:basedOn w:val="a2"/>
    <w:link w:val="30"/>
    <w:uiPriority w:val="9"/>
    <w:qFormat/>
    <w:rsid w:val="008E1106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Balloon Text"/>
    <w:basedOn w:val="a2"/>
    <w:link w:val="a7"/>
    <w:uiPriority w:val="99"/>
    <w:unhideWhenUsed/>
    <w:qFormat/>
    <w:rPr>
      <w:sz w:val="18"/>
      <w:szCs w:val="18"/>
    </w:rPr>
  </w:style>
  <w:style w:type="paragraph" w:styleId="a8">
    <w:name w:val="footer"/>
    <w:basedOn w:val="a2"/>
    <w:link w:val="a9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2"/>
    <w:link w:val="ab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c">
    <w:name w:val="Normal (Web)"/>
    <w:basedOn w:val="a2"/>
    <w:uiPriority w:val="99"/>
    <w:unhideWhenUsed/>
    <w:qFormat/>
    <w:rPr>
      <w:sz w:val="24"/>
    </w:rPr>
  </w:style>
  <w:style w:type="table" w:styleId="ad">
    <w:name w:val="Table Grid"/>
    <w:basedOn w:val="a4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批注框文本 字符"/>
    <w:basedOn w:val="a3"/>
    <w:link w:val="a6"/>
    <w:uiPriority w:val="99"/>
    <w:semiHidden/>
    <w:qFormat/>
    <w:rPr>
      <w:sz w:val="18"/>
      <w:szCs w:val="18"/>
    </w:rPr>
  </w:style>
  <w:style w:type="character" w:customStyle="1" w:styleId="ab">
    <w:name w:val="页眉 字符"/>
    <w:basedOn w:val="a3"/>
    <w:link w:val="aa"/>
    <w:uiPriority w:val="99"/>
    <w:semiHidden/>
    <w:qFormat/>
    <w:rPr>
      <w:sz w:val="18"/>
      <w:szCs w:val="18"/>
    </w:rPr>
  </w:style>
  <w:style w:type="character" w:customStyle="1" w:styleId="a9">
    <w:name w:val="页脚 字符"/>
    <w:basedOn w:val="a3"/>
    <w:link w:val="a8"/>
    <w:uiPriority w:val="99"/>
    <w:semiHidden/>
    <w:qFormat/>
    <w:rPr>
      <w:sz w:val="18"/>
      <w:szCs w:val="18"/>
    </w:rPr>
  </w:style>
  <w:style w:type="paragraph" w:customStyle="1" w:styleId="1">
    <w:name w:val="列出段落1"/>
    <w:basedOn w:val="a2"/>
    <w:uiPriority w:val="34"/>
    <w:qFormat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customStyle="1" w:styleId="11">
    <w:name w:val="列出段落11"/>
    <w:basedOn w:val="a2"/>
    <w:uiPriority w:val="34"/>
    <w:qFormat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customStyle="1" w:styleId="a1">
    <w:name w:val="附录数字编号列项（二级）"/>
    <w:qFormat/>
    <w:pPr>
      <w:widowControl w:val="0"/>
      <w:numPr>
        <w:ilvl w:val="1"/>
        <w:numId w:val="1"/>
      </w:numPr>
      <w:adjustRightInd w:val="0"/>
      <w:spacing w:line="360" w:lineRule="atLeast"/>
      <w:jc w:val="both"/>
      <w:textAlignment w:val="baseline"/>
    </w:pPr>
    <w:rPr>
      <w:rFonts w:ascii="宋体"/>
      <w:sz w:val="21"/>
    </w:rPr>
  </w:style>
  <w:style w:type="paragraph" w:customStyle="1" w:styleId="a0">
    <w:name w:val="附录字母编号列项（一级）"/>
    <w:qFormat/>
    <w:pPr>
      <w:widowControl w:val="0"/>
      <w:numPr>
        <w:numId w:val="1"/>
      </w:numPr>
      <w:adjustRightInd w:val="0"/>
      <w:spacing w:line="360" w:lineRule="atLeast"/>
      <w:jc w:val="both"/>
      <w:textAlignment w:val="baseline"/>
    </w:pPr>
    <w:rPr>
      <w:rFonts w:ascii="宋体"/>
      <w:sz w:val="21"/>
    </w:rPr>
  </w:style>
  <w:style w:type="paragraph" w:customStyle="1" w:styleId="a">
    <w:name w:val="示例×："/>
    <w:basedOn w:val="a2"/>
    <w:qFormat/>
    <w:pPr>
      <w:numPr>
        <w:numId w:val="2"/>
      </w:numPr>
    </w:pPr>
    <w:rPr>
      <w:rFonts w:ascii="宋体" w:eastAsia="宋体" w:hAnsi="Times New Roman" w:cs="Times New Roman"/>
      <w:kern w:val="0"/>
      <w:sz w:val="18"/>
      <w:szCs w:val="18"/>
    </w:rPr>
  </w:style>
  <w:style w:type="paragraph" w:customStyle="1" w:styleId="2">
    <w:name w:val="列出段落2"/>
    <w:basedOn w:val="a2"/>
    <w:uiPriority w:val="34"/>
    <w:qFormat/>
    <w:pPr>
      <w:ind w:firstLineChars="200" w:firstLine="420"/>
    </w:pPr>
  </w:style>
  <w:style w:type="paragraph" w:customStyle="1" w:styleId="20">
    <w:name w:val="无间隔2"/>
    <w:qFormat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styleId="ae">
    <w:name w:val="Hyperlink"/>
    <w:basedOn w:val="a3"/>
    <w:uiPriority w:val="99"/>
    <w:unhideWhenUsed/>
    <w:rsid w:val="00F6483E"/>
    <w:rPr>
      <w:color w:val="0000FF" w:themeColor="hyperlink"/>
      <w:u w:val="single"/>
    </w:rPr>
  </w:style>
  <w:style w:type="character" w:customStyle="1" w:styleId="10">
    <w:name w:val="未处理的提及1"/>
    <w:basedOn w:val="a3"/>
    <w:uiPriority w:val="99"/>
    <w:semiHidden/>
    <w:unhideWhenUsed/>
    <w:rsid w:val="002C6337"/>
    <w:rPr>
      <w:color w:val="605E5C"/>
      <w:shd w:val="clear" w:color="auto" w:fill="E1DFDD"/>
    </w:rPr>
  </w:style>
  <w:style w:type="character" w:customStyle="1" w:styleId="30">
    <w:name w:val="标题 3 字符"/>
    <w:basedOn w:val="a3"/>
    <w:link w:val="3"/>
    <w:uiPriority w:val="9"/>
    <w:rsid w:val="008E1106"/>
    <w:rPr>
      <w:rFonts w:ascii="宋体" w:hAnsi="宋体" w:cs="宋体"/>
      <w:b/>
      <w:bCs/>
      <w:sz w:val="27"/>
      <w:szCs w:val="27"/>
    </w:rPr>
  </w:style>
  <w:style w:type="character" w:styleId="af">
    <w:name w:val="Emphasis"/>
    <w:basedOn w:val="a3"/>
    <w:uiPriority w:val="20"/>
    <w:qFormat/>
    <w:rsid w:val="008E1106"/>
    <w:rPr>
      <w:i/>
      <w:iCs/>
    </w:rPr>
  </w:style>
  <w:style w:type="paragraph" w:styleId="af0">
    <w:name w:val="List Paragraph"/>
    <w:basedOn w:val="a2"/>
    <w:uiPriority w:val="34"/>
    <w:qFormat/>
    <w:rsid w:val="003D768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30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219.239.107.155:8080/TaskBook.aspx?id=YSCPZT03912017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219.239.107.155:8080/TaskBook.aspx?id=YSCPZT03932017" TargetMode="External"/><Relationship Id="rId4" Type="http://schemas.openxmlformats.org/officeDocument/2006/relationships/styles" Target="styles.xml"/><Relationship Id="rId9" Type="http://schemas.openxmlformats.org/officeDocument/2006/relationships/hyperlink" Target="http://219.239.107.155:8080/TaskBook.aspx?id=YSCPZT03922017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56F1D53-1176-401A-A631-E589EB769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220</Words>
  <Characters>1259</Characters>
  <Application>Microsoft Office Word</Application>
  <DocSecurity>0</DocSecurity>
  <Lines>10</Lines>
  <Paragraphs>2</Paragraphs>
  <ScaleCrop>false</ScaleCrop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谷柳</cp:lastModifiedBy>
  <cp:revision>2</cp:revision>
  <cp:lastPrinted>2019-04-26T08:44:00Z</cp:lastPrinted>
  <dcterms:created xsi:type="dcterms:W3CDTF">2019-04-28T02:48:00Z</dcterms:created>
  <dcterms:modified xsi:type="dcterms:W3CDTF">2019-04-28T02:48:00Z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