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38" w:rsidRDefault="001A6938" w:rsidP="001A6938">
      <w:pPr>
        <w:pStyle w:val="p0"/>
        <w:spacing w:line="560" w:lineRule="atLeast"/>
        <w:rPr>
          <w:rFonts w:ascii="黑体" w:eastAsia="黑体" w:hAnsi="黑体"/>
          <w:sz w:val="48"/>
          <w:szCs w:val="48"/>
        </w:rPr>
      </w:pPr>
      <w:r w:rsidRPr="001A6938">
        <w:rPr>
          <w:rFonts w:ascii="黑体" w:eastAsia="黑体" w:hint="eastAsia"/>
          <w:w w:val="90"/>
          <w:sz w:val="28"/>
          <w:szCs w:val="28"/>
        </w:rPr>
        <w:t>国家推荐</w:t>
      </w:r>
      <w:r w:rsidRPr="001A6938">
        <w:rPr>
          <w:rFonts w:ascii="黑体" w:eastAsia="黑体"/>
          <w:w w:val="90"/>
          <w:sz w:val="28"/>
          <w:szCs w:val="28"/>
        </w:rPr>
        <w:t>性</w:t>
      </w:r>
      <w:r w:rsidRPr="001A6938">
        <w:rPr>
          <w:rFonts w:ascii="黑体" w:eastAsia="黑体" w:hint="eastAsia"/>
          <w:w w:val="90"/>
          <w:sz w:val="28"/>
          <w:szCs w:val="28"/>
        </w:rPr>
        <w:t>标准（201</w:t>
      </w:r>
      <w:r w:rsidRPr="001A6938">
        <w:rPr>
          <w:rFonts w:ascii="黑体" w:eastAsia="黑体"/>
          <w:w w:val="90"/>
          <w:sz w:val="28"/>
          <w:szCs w:val="28"/>
        </w:rPr>
        <w:t>73506-T-610</w:t>
      </w:r>
      <w:r w:rsidRPr="001A6938">
        <w:rPr>
          <w:rFonts w:ascii="黑体" w:eastAsia="黑体" w:hint="eastAsia"/>
          <w:w w:val="90"/>
          <w:sz w:val="28"/>
          <w:szCs w:val="28"/>
        </w:rPr>
        <w:t>）</w:t>
      </w:r>
    </w:p>
    <w:p w:rsidR="001A6938" w:rsidRDefault="001A6938" w:rsidP="001A6938">
      <w:pPr>
        <w:pStyle w:val="p0"/>
        <w:spacing w:line="560" w:lineRule="atLeast"/>
        <w:jc w:val="center"/>
        <w:rPr>
          <w:rFonts w:ascii="黑体" w:eastAsia="黑体" w:hAnsi="黑体"/>
          <w:sz w:val="48"/>
          <w:szCs w:val="48"/>
        </w:rPr>
      </w:pPr>
    </w:p>
    <w:p w:rsidR="001A6938" w:rsidRDefault="001A6938" w:rsidP="001A6938">
      <w:pPr>
        <w:pStyle w:val="p0"/>
        <w:spacing w:line="560" w:lineRule="atLeast"/>
        <w:jc w:val="center"/>
        <w:rPr>
          <w:rFonts w:ascii="黑体" w:eastAsia="黑体" w:hAnsi="黑体"/>
          <w:sz w:val="36"/>
          <w:szCs w:val="36"/>
        </w:rPr>
      </w:pPr>
      <w:r w:rsidRPr="009F4B61">
        <w:rPr>
          <w:rFonts w:ascii="黑体" w:eastAsia="黑体" w:hAnsi="黑体" w:hint="eastAsia"/>
          <w:sz w:val="48"/>
          <w:szCs w:val="48"/>
        </w:rPr>
        <w:t>铅精矿化学分析方法 第15部分：锑量的测定 滴定法</w:t>
      </w:r>
      <w:r>
        <w:rPr>
          <w:rFonts w:ascii="黑体" w:eastAsia="黑体" w:hAnsi="黑体" w:hint="eastAsia"/>
          <w:sz w:val="36"/>
          <w:szCs w:val="36"/>
        </w:rPr>
        <w:t xml:space="preserve"> </w:t>
      </w:r>
    </w:p>
    <w:p w:rsidR="001A6938" w:rsidRDefault="001A6938" w:rsidP="001A6938">
      <w:pPr>
        <w:pStyle w:val="p0"/>
        <w:spacing w:line="560" w:lineRule="atLeast"/>
        <w:jc w:val="center"/>
        <w:rPr>
          <w:rFonts w:ascii="黑体" w:eastAsia="黑体" w:hAnsi="黑体"/>
          <w:sz w:val="52"/>
          <w:szCs w:val="52"/>
        </w:rPr>
      </w:pPr>
      <w:r>
        <w:rPr>
          <w:rFonts w:ascii="黑体" w:eastAsia="黑体" w:hAnsi="黑体" w:hint="eastAsia"/>
          <w:sz w:val="52"/>
          <w:szCs w:val="52"/>
        </w:rPr>
        <w:t>编制说明</w:t>
      </w:r>
    </w:p>
    <w:p w:rsidR="001A6938" w:rsidRDefault="001A6938" w:rsidP="001A6938">
      <w:pPr>
        <w:pStyle w:val="p0"/>
        <w:spacing w:line="560" w:lineRule="atLeast"/>
        <w:jc w:val="center"/>
        <w:rPr>
          <w:rFonts w:ascii="黑体" w:eastAsia="黑体" w:hAnsi="黑体"/>
          <w:sz w:val="28"/>
          <w:szCs w:val="28"/>
        </w:rPr>
      </w:pPr>
      <w:r>
        <w:rPr>
          <w:rFonts w:ascii="黑体" w:eastAsia="黑体" w:hAnsi="黑体" w:hint="eastAsia"/>
          <w:sz w:val="28"/>
          <w:szCs w:val="28"/>
        </w:rPr>
        <w:t xml:space="preserve"> </w:t>
      </w:r>
    </w:p>
    <w:p w:rsidR="001A6938" w:rsidRDefault="001A6938" w:rsidP="001A6938">
      <w:pPr>
        <w:pStyle w:val="p0"/>
        <w:spacing w:line="560" w:lineRule="atLeast"/>
        <w:rPr>
          <w:rFonts w:ascii="黑体" w:eastAsia="黑体" w:hAnsi="黑体"/>
          <w:sz w:val="28"/>
          <w:szCs w:val="28"/>
        </w:rPr>
      </w:pPr>
      <w:r>
        <w:rPr>
          <w:rFonts w:ascii="黑体" w:eastAsia="黑体" w:hAnsi="黑体" w:hint="eastAsia"/>
          <w:sz w:val="28"/>
          <w:szCs w:val="28"/>
        </w:rPr>
        <w:t xml:space="preserve">                        </w:t>
      </w:r>
      <w:r w:rsidRPr="001A6938">
        <w:rPr>
          <w:rFonts w:ascii="黑体" w:eastAsia="黑体" w:hAnsi="黑体" w:hint="eastAsia"/>
          <w:sz w:val="28"/>
          <w:szCs w:val="28"/>
        </w:rPr>
        <w:t>（预审稿）</w:t>
      </w:r>
    </w:p>
    <w:p w:rsidR="001A6938" w:rsidRDefault="001A6938" w:rsidP="001A6938">
      <w:pPr>
        <w:pStyle w:val="p0"/>
        <w:spacing w:line="560" w:lineRule="atLeast"/>
        <w:jc w:val="center"/>
        <w:rPr>
          <w:rFonts w:ascii="黑体" w:eastAsia="黑体" w:hAnsi="黑体"/>
          <w:b/>
          <w:bCs/>
          <w:sz w:val="36"/>
          <w:szCs w:val="36"/>
        </w:rPr>
      </w:pPr>
      <w:r>
        <w:rPr>
          <w:rFonts w:ascii="黑体" w:eastAsia="黑体" w:hAnsi="黑体" w:hint="eastAsia"/>
          <w:b/>
          <w:bCs/>
          <w:sz w:val="36"/>
          <w:szCs w:val="36"/>
        </w:rPr>
        <w:t xml:space="preserve"> </w:t>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ab/>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 xml:space="preserve"> </w:t>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 xml:space="preserve"> </w:t>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 xml:space="preserve"> </w:t>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 xml:space="preserve"> </w:t>
      </w:r>
    </w:p>
    <w:p w:rsidR="001A6938" w:rsidRDefault="001A6938" w:rsidP="001A6938">
      <w:pPr>
        <w:pStyle w:val="p0"/>
        <w:spacing w:line="560" w:lineRule="atLeast"/>
        <w:rPr>
          <w:rFonts w:ascii="黑体" w:eastAsia="黑体" w:hAnsi="黑体"/>
          <w:b/>
          <w:bCs/>
          <w:sz w:val="30"/>
          <w:szCs w:val="30"/>
        </w:rPr>
      </w:pPr>
      <w:r>
        <w:rPr>
          <w:rFonts w:ascii="黑体" w:eastAsia="黑体" w:hAnsi="黑体" w:hint="eastAsia"/>
          <w:b/>
          <w:bCs/>
          <w:sz w:val="30"/>
          <w:szCs w:val="30"/>
        </w:rPr>
        <w:t xml:space="preserve"> </w:t>
      </w:r>
    </w:p>
    <w:p w:rsidR="001A6938" w:rsidRDefault="001A6938" w:rsidP="001A6938">
      <w:pPr>
        <w:pStyle w:val="p0"/>
        <w:spacing w:line="560" w:lineRule="atLeast"/>
        <w:jc w:val="center"/>
        <w:rPr>
          <w:rFonts w:ascii="黑体" w:eastAsia="黑体" w:hAnsi="黑体"/>
          <w:sz w:val="30"/>
          <w:szCs w:val="30"/>
        </w:rPr>
      </w:pPr>
      <w:r>
        <w:rPr>
          <w:rFonts w:ascii="黑体" w:eastAsia="黑体" w:hAnsi="黑体" w:hint="eastAsia"/>
          <w:sz w:val="30"/>
          <w:szCs w:val="30"/>
        </w:rPr>
        <w:t>连云港出入境</w:t>
      </w:r>
      <w:r>
        <w:rPr>
          <w:rFonts w:ascii="黑体" w:eastAsia="黑体" w:hAnsi="黑体"/>
          <w:sz w:val="30"/>
          <w:szCs w:val="30"/>
        </w:rPr>
        <w:t>检验检疫局检验检疫综合技术中心</w:t>
      </w:r>
    </w:p>
    <w:p w:rsidR="001A6938" w:rsidRDefault="001A6938" w:rsidP="001A6938">
      <w:pPr>
        <w:pStyle w:val="p0"/>
        <w:spacing w:line="560" w:lineRule="atLeast"/>
        <w:jc w:val="center"/>
        <w:rPr>
          <w:rFonts w:ascii="黑体" w:eastAsia="黑体" w:hAnsi="黑体"/>
          <w:b/>
          <w:bCs/>
          <w:sz w:val="30"/>
          <w:szCs w:val="30"/>
        </w:rPr>
      </w:pPr>
      <w:r>
        <w:rPr>
          <w:rFonts w:ascii="黑体" w:eastAsia="黑体" w:hAnsi="黑体" w:hint="eastAsia"/>
          <w:b/>
          <w:bCs/>
          <w:sz w:val="30"/>
          <w:szCs w:val="30"/>
        </w:rPr>
        <w:t>赵秀荣</w:t>
      </w:r>
    </w:p>
    <w:p w:rsidR="001A6938" w:rsidRDefault="001A6938" w:rsidP="001A6938">
      <w:pPr>
        <w:pStyle w:val="p0"/>
        <w:spacing w:line="560" w:lineRule="atLeast"/>
        <w:jc w:val="center"/>
        <w:rPr>
          <w:rFonts w:ascii="黑体" w:eastAsia="黑体" w:hAnsi="黑体"/>
          <w:sz w:val="30"/>
          <w:szCs w:val="30"/>
        </w:rPr>
      </w:pPr>
      <w:r>
        <w:rPr>
          <w:rFonts w:ascii="黑体" w:eastAsia="黑体" w:hAnsi="黑体" w:hint="eastAsia"/>
          <w:sz w:val="30"/>
          <w:szCs w:val="30"/>
        </w:rPr>
        <w:t>201</w:t>
      </w:r>
      <w:r>
        <w:rPr>
          <w:rFonts w:ascii="黑体" w:eastAsia="黑体" w:hAnsi="黑体"/>
          <w:sz w:val="30"/>
          <w:szCs w:val="30"/>
        </w:rPr>
        <w:t>9</w:t>
      </w:r>
      <w:r>
        <w:rPr>
          <w:rFonts w:ascii="黑体" w:eastAsia="黑体" w:hAnsi="黑体" w:hint="eastAsia"/>
          <w:sz w:val="30"/>
          <w:szCs w:val="30"/>
        </w:rPr>
        <w:t>年</w:t>
      </w:r>
      <w:r>
        <w:rPr>
          <w:rFonts w:ascii="黑体" w:eastAsia="黑体" w:hAnsi="黑体"/>
          <w:sz w:val="30"/>
          <w:szCs w:val="30"/>
        </w:rPr>
        <w:t>3</w:t>
      </w:r>
      <w:r>
        <w:rPr>
          <w:rFonts w:ascii="黑体" w:eastAsia="黑体" w:hAnsi="黑体" w:hint="eastAsia"/>
          <w:sz w:val="30"/>
          <w:szCs w:val="30"/>
        </w:rPr>
        <w:t>月3日</w:t>
      </w:r>
    </w:p>
    <w:p w:rsidR="001A6938" w:rsidRDefault="001A6938" w:rsidP="001A6938">
      <w:pPr>
        <w:pStyle w:val="p0"/>
        <w:spacing w:line="560" w:lineRule="atLeast"/>
        <w:jc w:val="center"/>
        <w:rPr>
          <w:rFonts w:ascii="黑体" w:eastAsia="黑体" w:hAnsi="黑体"/>
          <w:sz w:val="30"/>
          <w:szCs w:val="30"/>
        </w:rPr>
      </w:pPr>
    </w:p>
    <w:p w:rsidR="001A6938" w:rsidRDefault="001A6938" w:rsidP="001A6938">
      <w:pPr>
        <w:spacing w:line="360" w:lineRule="auto"/>
        <w:jc w:val="center"/>
        <w:rPr>
          <w:rFonts w:eastAsia="黑体"/>
          <w:sz w:val="24"/>
        </w:rPr>
      </w:pPr>
    </w:p>
    <w:p w:rsidR="001A6938" w:rsidRDefault="001A6938" w:rsidP="001A6938">
      <w:pPr>
        <w:spacing w:line="360" w:lineRule="auto"/>
        <w:jc w:val="center"/>
        <w:rPr>
          <w:rFonts w:eastAsia="黑体"/>
          <w:sz w:val="24"/>
        </w:rPr>
      </w:pPr>
    </w:p>
    <w:p w:rsidR="001A6938" w:rsidRDefault="001A6938" w:rsidP="001A6938">
      <w:pPr>
        <w:spacing w:line="360" w:lineRule="auto"/>
        <w:jc w:val="center"/>
        <w:rPr>
          <w:rFonts w:eastAsia="黑体"/>
          <w:sz w:val="24"/>
        </w:rPr>
      </w:pPr>
    </w:p>
    <w:p w:rsidR="001A6938" w:rsidRDefault="001A6938" w:rsidP="001A6938">
      <w:pPr>
        <w:spacing w:line="360" w:lineRule="auto"/>
        <w:jc w:val="center"/>
        <w:rPr>
          <w:rFonts w:eastAsia="黑体"/>
          <w:sz w:val="24"/>
        </w:rPr>
      </w:pPr>
    </w:p>
    <w:p w:rsidR="001A6938" w:rsidRDefault="001A6938" w:rsidP="001A6938">
      <w:pPr>
        <w:spacing w:line="360" w:lineRule="auto"/>
        <w:jc w:val="center"/>
        <w:rPr>
          <w:rFonts w:eastAsia="黑体"/>
          <w:sz w:val="24"/>
        </w:rPr>
      </w:pPr>
    </w:p>
    <w:p w:rsidR="009F4B61" w:rsidRPr="009F4B61" w:rsidRDefault="009F4B61" w:rsidP="009F4B61">
      <w:pPr>
        <w:spacing w:line="360" w:lineRule="auto"/>
        <w:jc w:val="center"/>
        <w:rPr>
          <w:rFonts w:ascii="黑体" w:eastAsia="黑体" w:hAnsi="黑体"/>
          <w:sz w:val="36"/>
          <w:szCs w:val="36"/>
        </w:rPr>
      </w:pPr>
      <w:r w:rsidRPr="009F4B61">
        <w:rPr>
          <w:rFonts w:ascii="黑体" w:eastAsia="黑体" w:hAnsi="黑体" w:hint="eastAsia"/>
          <w:sz w:val="36"/>
          <w:szCs w:val="36"/>
        </w:rPr>
        <w:lastRenderedPageBreak/>
        <w:t>铅精矿化学分析方法</w:t>
      </w:r>
      <w:r w:rsidRPr="009F4B61">
        <w:rPr>
          <w:rFonts w:ascii="黑体" w:eastAsia="黑体" w:hAnsi="黑体"/>
          <w:sz w:val="36"/>
          <w:szCs w:val="36"/>
        </w:rPr>
        <w:t xml:space="preserve"> </w:t>
      </w:r>
      <w:r w:rsidRPr="009F4B61">
        <w:rPr>
          <w:rFonts w:ascii="黑体" w:eastAsia="黑体" w:hAnsi="黑体" w:hint="eastAsia"/>
          <w:sz w:val="36"/>
          <w:szCs w:val="36"/>
        </w:rPr>
        <w:t>第</w:t>
      </w:r>
      <w:r w:rsidRPr="009F4B61">
        <w:rPr>
          <w:rFonts w:ascii="黑体" w:eastAsia="黑体" w:hAnsi="黑体"/>
          <w:sz w:val="36"/>
          <w:szCs w:val="36"/>
        </w:rPr>
        <w:t>15</w:t>
      </w:r>
      <w:r w:rsidRPr="009F4B61">
        <w:rPr>
          <w:rFonts w:ascii="黑体" w:eastAsia="黑体" w:hAnsi="黑体" w:hint="eastAsia"/>
          <w:sz w:val="36"/>
          <w:szCs w:val="36"/>
        </w:rPr>
        <w:t>部分：锑量的测定</w:t>
      </w:r>
      <w:r w:rsidRPr="009F4B61">
        <w:rPr>
          <w:rFonts w:ascii="黑体" w:eastAsia="黑体" w:hAnsi="黑体"/>
          <w:sz w:val="36"/>
          <w:szCs w:val="36"/>
        </w:rPr>
        <w:t xml:space="preserve"> </w:t>
      </w:r>
      <w:r w:rsidRPr="009F4B61">
        <w:rPr>
          <w:rFonts w:ascii="黑体" w:eastAsia="黑体" w:hAnsi="黑体" w:hint="eastAsia"/>
          <w:sz w:val="36"/>
          <w:szCs w:val="36"/>
        </w:rPr>
        <w:t>滴定法</w:t>
      </w:r>
    </w:p>
    <w:p w:rsidR="009F4B61" w:rsidRPr="009F4B61" w:rsidRDefault="009F4B61" w:rsidP="009F4B61">
      <w:pPr>
        <w:spacing w:line="360" w:lineRule="auto"/>
        <w:jc w:val="center"/>
        <w:rPr>
          <w:rFonts w:ascii="黑体" w:eastAsia="黑体" w:hAnsi="黑体"/>
          <w:sz w:val="36"/>
          <w:szCs w:val="36"/>
        </w:rPr>
      </w:pPr>
      <w:r w:rsidRPr="009F4B61">
        <w:rPr>
          <w:rFonts w:ascii="黑体" w:eastAsia="黑体" w:hAnsi="黑体" w:hint="eastAsia"/>
          <w:sz w:val="36"/>
          <w:szCs w:val="36"/>
        </w:rPr>
        <w:t>编制</w:t>
      </w:r>
      <w:r w:rsidRPr="009F4B61">
        <w:rPr>
          <w:rFonts w:ascii="黑体" w:eastAsia="黑体" w:hAnsi="黑体"/>
          <w:sz w:val="36"/>
          <w:szCs w:val="36"/>
        </w:rPr>
        <w:t>说明</w:t>
      </w:r>
    </w:p>
    <w:p w:rsidR="009F4B61" w:rsidRDefault="009F4B61" w:rsidP="00144915">
      <w:pPr>
        <w:numPr>
          <w:ilvl w:val="0"/>
          <w:numId w:val="7"/>
        </w:numPr>
        <w:spacing w:afterLines="50" w:after="156" w:line="360" w:lineRule="auto"/>
        <w:rPr>
          <w:rFonts w:ascii="宋体" w:hAnsi="宋体"/>
          <w:b/>
          <w:bCs/>
          <w:szCs w:val="21"/>
        </w:rPr>
      </w:pPr>
      <w:r>
        <w:rPr>
          <w:rFonts w:ascii="宋体" w:hAnsi="宋体" w:hint="eastAsia"/>
          <w:b/>
          <w:bCs/>
          <w:szCs w:val="21"/>
        </w:rPr>
        <w:t>任务来源</w:t>
      </w:r>
    </w:p>
    <w:p w:rsidR="009F4B61" w:rsidRDefault="009F4B61" w:rsidP="009F4B61">
      <w:pPr>
        <w:spacing w:line="360" w:lineRule="auto"/>
        <w:ind w:firstLineChars="200" w:firstLine="420"/>
      </w:pPr>
      <w:r>
        <w:rPr>
          <w:rFonts w:hint="eastAsia"/>
        </w:rPr>
        <w:t>根据全国有色金属标准化技术委员会</w:t>
      </w:r>
      <w:r>
        <w:t>“</w:t>
      </w:r>
      <w:r>
        <w:rPr>
          <w:rFonts w:hint="eastAsia"/>
        </w:rPr>
        <w:t>有色标秘</w:t>
      </w:r>
      <w:r>
        <w:t>[2018]</w:t>
      </w:r>
      <w:r>
        <w:rPr>
          <w:rFonts w:hint="eastAsia"/>
        </w:rPr>
        <w:t>第</w:t>
      </w:r>
      <w:r>
        <w:t>34</w:t>
      </w:r>
      <w:r>
        <w:rPr>
          <w:rFonts w:hint="eastAsia"/>
        </w:rPr>
        <w:t>号《关于印发《铅精矿化学分析方法</w:t>
      </w:r>
      <w:r>
        <w:t xml:space="preserve"> </w:t>
      </w:r>
      <w:r w:rsidRPr="009850F8">
        <w:rPr>
          <w:rFonts w:hint="eastAsia"/>
        </w:rPr>
        <w:t>第</w:t>
      </w:r>
      <w:r w:rsidR="007659C5" w:rsidRPr="009850F8">
        <w:t>XX</w:t>
      </w:r>
      <w:r w:rsidRPr="009850F8">
        <w:rPr>
          <w:rFonts w:hint="eastAsia"/>
        </w:rPr>
        <w:t>部分</w:t>
      </w:r>
      <w:r>
        <w:t xml:space="preserve"> </w:t>
      </w:r>
      <w:r>
        <w:rPr>
          <w:rFonts w:hint="eastAsia"/>
        </w:rPr>
        <w:t>锑量的测定</w:t>
      </w:r>
      <w:r>
        <w:t>-</w:t>
      </w:r>
      <w:r>
        <w:rPr>
          <w:rFonts w:hint="eastAsia"/>
        </w:rPr>
        <w:t>滴定法》等</w:t>
      </w:r>
      <w:r>
        <w:t>3</w:t>
      </w:r>
      <w:r>
        <w:rPr>
          <w:rFonts w:hint="eastAsia"/>
        </w:rPr>
        <w:t>项标准任务落实会会议纪要的通知》，标准《铅精矿化学分析方法</w:t>
      </w:r>
      <w:r>
        <w:t xml:space="preserve"> </w:t>
      </w:r>
      <w:r w:rsidRPr="009850F8">
        <w:rPr>
          <w:rFonts w:hint="eastAsia"/>
        </w:rPr>
        <w:t>第</w:t>
      </w:r>
      <w:r w:rsidR="007659C5" w:rsidRPr="009850F8">
        <w:t>XX</w:t>
      </w:r>
      <w:r w:rsidRPr="009850F8">
        <w:rPr>
          <w:rFonts w:hint="eastAsia"/>
        </w:rPr>
        <w:t>部分</w:t>
      </w:r>
      <w:r>
        <w:t xml:space="preserve"> </w:t>
      </w:r>
      <w:r>
        <w:rPr>
          <w:rFonts w:hint="eastAsia"/>
        </w:rPr>
        <w:t>锑量的测定</w:t>
      </w:r>
      <w:r>
        <w:t>-</w:t>
      </w:r>
      <w:r>
        <w:rPr>
          <w:rFonts w:hint="eastAsia"/>
        </w:rPr>
        <w:t>滴定法》由连云港出入境检验检疫局负责主起草，株洲冶炼集团质量检测中心共同起草，深圳市中金岭南有色金属股份有限公司、云南驰宏锌锗股份有限公司、国家再生有色金属橡胶塑材料质量监督检验中心、昆明冶金研究院、北矿检测技术有限公司为独立验证单位，河南豫光锌业有限公司、山东恒邦冶炼股份有限公司、</w:t>
      </w:r>
      <w:r w:rsidR="00C7060D">
        <w:rPr>
          <w:rFonts w:hint="eastAsia"/>
        </w:rPr>
        <w:t>国标（北京）检验认证有限公司、</w:t>
      </w:r>
      <w:r>
        <w:rPr>
          <w:rFonts w:hint="eastAsia"/>
        </w:rPr>
        <w:t>西北有色金属研究院、广东先导稀材股份有限公司、华南理工大学为协同验证单位，定于</w:t>
      </w:r>
      <w:r>
        <w:t>2019</w:t>
      </w:r>
      <w:r>
        <w:rPr>
          <w:rFonts w:hint="eastAsia"/>
        </w:rPr>
        <w:t>年完成。</w:t>
      </w:r>
    </w:p>
    <w:p w:rsidR="009F4B61" w:rsidRDefault="009F4B61" w:rsidP="00144915">
      <w:pPr>
        <w:numPr>
          <w:ilvl w:val="0"/>
          <w:numId w:val="7"/>
        </w:numPr>
        <w:spacing w:afterLines="50" w:after="156" w:line="360" w:lineRule="auto"/>
        <w:rPr>
          <w:rFonts w:ascii="宋体" w:hAnsi="宋体"/>
          <w:b/>
          <w:bCs/>
          <w:szCs w:val="21"/>
        </w:rPr>
      </w:pPr>
      <w:r>
        <w:rPr>
          <w:rFonts w:ascii="宋体" w:hAnsi="宋体" w:hint="eastAsia"/>
          <w:b/>
          <w:bCs/>
          <w:szCs w:val="21"/>
        </w:rPr>
        <w:t>标准编写原则和编写格式</w:t>
      </w:r>
    </w:p>
    <w:p w:rsidR="009F4B61" w:rsidRDefault="009F4B61" w:rsidP="009F4B61">
      <w:pPr>
        <w:spacing w:line="360" w:lineRule="auto"/>
        <w:ind w:firstLineChars="200" w:firstLine="420"/>
        <w:rPr>
          <w:rFonts w:ascii="宋体" w:hAnsi="宋体"/>
          <w:b/>
          <w:bCs/>
          <w:szCs w:val="21"/>
        </w:rPr>
      </w:pPr>
      <w:r>
        <w:rPr>
          <w:rFonts w:ascii="宋体" w:hAnsi="宋体" w:hint="eastAsia"/>
          <w:szCs w:val="21"/>
        </w:rPr>
        <w:t>本标准是根据GB/T1.1-2009《标准化工作导则 第1部分：标准的结构和编写规则》和GB/T20001.4-2001《标准编写规则 第4部分：化学分析方法》的要求进行编写的。</w:t>
      </w:r>
    </w:p>
    <w:p w:rsidR="009F4B61" w:rsidRDefault="009F4B61" w:rsidP="00144915">
      <w:pPr>
        <w:numPr>
          <w:ilvl w:val="0"/>
          <w:numId w:val="7"/>
        </w:numPr>
        <w:spacing w:afterLines="50" w:after="156" w:line="360" w:lineRule="auto"/>
        <w:rPr>
          <w:rFonts w:ascii="宋体" w:hAnsi="宋体"/>
          <w:b/>
          <w:bCs/>
          <w:szCs w:val="21"/>
        </w:rPr>
      </w:pPr>
      <w:r>
        <w:rPr>
          <w:rFonts w:ascii="宋体" w:hAnsi="宋体" w:hint="eastAsia"/>
          <w:b/>
          <w:bCs/>
          <w:szCs w:val="21"/>
        </w:rPr>
        <w:t>标准编写的目的、意义及国内外有关工作情况</w:t>
      </w:r>
    </w:p>
    <w:p w:rsidR="009F4B61" w:rsidRDefault="009F4B61" w:rsidP="009F4B61">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锑是硫化铅精矿中的常见伴生元素之一，在铅精矿冶炼过程中对锑的范围有着严格的限制。根据</w:t>
      </w:r>
      <w:r w:rsidRPr="009850F8">
        <w:rPr>
          <w:rFonts w:asciiTheme="minorEastAsia" w:eastAsiaTheme="minorEastAsia" w:hAnsiTheme="minorEastAsia" w:hint="eastAsia"/>
          <w:szCs w:val="21"/>
        </w:rPr>
        <w:t>相关显示：国内外铅冶炼厂在冶炼过程中对锑的含量有着严格的控制，以提高冶炼效率。所以，国</w:t>
      </w:r>
      <w:r>
        <w:rPr>
          <w:rFonts w:asciiTheme="minorEastAsia" w:eastAsiaTheme="minorEastAsia" w:hAnsiTheme="minorEastAsia" w:hint="eastAsia"/>
          <w:szCs w:val="21"/>
        </w:rPr>
        <w:t>内外铅精矿贸易双方不仅需要铅精矿中铅、金、银的含量作为重要计价依据，还需要锑值等作为双方结算的重要依据以控制冶炼过程。</w:t>
      </w:r>
    </w:p>
    <w:p w:rsidR="009F4B61" w:rsidRDefault="009F4B61" w:rsidP="009F4B61">
      <w:pPr>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在实际检测过程中发现：国内铅精矿GB/T8152标准系列共包含11个元素的检测方法，包括铅、三氧化二铝、锌、砷、铋等元素；ISO标准目前包含铅、金和银三个元素的检测方法，在ISO、美国、英国及国标等标准中，都没有铅精矿中的锑元素的检测方法；而俄罗斯标准包含13个标准，包括铅、铜、锌、锑等16个元素；但是，该标准颁布于1978年，采用的是分光光度法，检测范围小于1%，随着国内外铅精矿市场及技术的不断发展，该方法存在检测范围小、流程复杂等不适用性问题，对我国技术人员在实际检测过程中的指导意义不强。YS/T 1050有色行业标准有铅锑精矿中锑的检测方法，但是该方法的检测范围是10%-30%，对于Sb含量为小于10%的铅精矿，目前尚无相关标准。据了解，国内一些实验室一直依靠本实验室的非标方法或者参考其它矿产品的检测方法对铅精矿中的锑等元素进行检测，但是这些方法</w:t>
      </w:r>
      <w:r>
        <w:rPr>
          <w:rFonts w:asciiTheme="minorEastAsia" w:eastAsiaTheme="minorEastAsia" w:hAnsiTheme="minorEastAsia" w:hint="eastAsia"/>
          <w:szCs w:val="21"/>
        </w:rPr>
        <w:lastRenderedPageBreak/>
        <w:t>并不统一，可行性无法考证。一旦出现买卖双方的检测结果存在争议的情况，究竟该采用哪一方的结果就显得意义重大。</w:t>
      </w:r>
    </w:p>
    <w:p w:rsidR="009F4B61" w:rsidRDefault="009F4B61" w:rsidP="009F4B61">
      <w:pPr>
        <w:adjustRightInd w:val="0"/>
        <w:snapToGrid w:val="0"/>
        <w:spacing w:line="360" w:lineRule="auto"/>
        <w:ind w:firstLineChars="200" w:firstLine="420"/>
        <w:rPr>
          <w:rFonts w:ascii="宋体" w:hAnsi="宋体"/>
          <w:b/>
          <w:bCs/>
          <w:szCs w:val="21"/>
        </w:rPr>
      </w:pPr>
      <w:r>
        <w:rPr>
          <w:rFonts w:asciiTheme="minorEastAsia" w:eastAsiaTheme="minorEastAsia" w:hAnsiTheme="minorEastAsia" w:hint="eastAsia"/>
          <w:szCs w:val="21"/>
        </w:rPr>
        <w:t>因此，及时制定出铅精矿中的锑元素的检测方法，为相关检验机构提供检测依据显得尤为迫切。为此，本课题组从目前市场需求角度出发，对铅精矿的标准体系开展基础性研究工作，建立锑元素的标准检测方法，并筛选梯度样品，研究方法的准确度、精密度、适应性等。通过建立该检测方法，不仅有利于为检验检疫机构提供检测依据，而且有利于弥补锑元素在现行铅精矿国家标准体系中的空白，为建立和完善目前的铅精矿标准体系提出解决方案。</w:t>
      </w:r>
    </w:p>
    <w:p w:rsidR="009F4B61" w:rsidRDefault="009F4B61" w:rsidP="00144915">
      <w:pPr>
        <w:numPr>
          <w:ilvl w:val="0"/>
          <w:numId w:val="7"/>
        </w:numPr>
        <w:spacing w:afterLines="50" w:after="156" w:line="360" w:lineRule="auto"/>
        <w:rPr>
          <w:rFonts w:ascii="宋体" w:hAnsi="宋体"/>
          <w:b/>
          <w:bCs/>
          <w:szCs w:val="21"/>
        </w:rPr>
      </w:pPr>
      <w:r>
        <w:rPr>
          <w:rFonts w:ascii="宋体" w:hAnsi="宋体" w:hint="eastAsia"/>
          <w:b/>
          <w:bCs/>
          <w:szCs w:val="21"/>
        </w:rPr>
        <w:t>铅精矿中锑铁检测标准研究现状</w:t>
      </w:r>
    </w:p>
    <w:p w:rsidR="009F4B61" w:rsidRDefault="009F4B61" w:rsidP="00144915">
      <w:pPr>
        <w:spacing w:afterLines="50" w:after="156" w:line="360" w:lineRule="auto"/>
        <w:rPr>
          <w:rFonts w:ascii="宋体" w:hAnsi="宋体"/>
          <w:b/>
          <w:bCs/>
          <w:szCs w:val="21"/>
        </w:rPr>
      </w:pPr>
      <w:r>
        <w:rPr>
          <w:rFonts w:ascii="宋体" w:hAnsi="宋体" w:hint="eastAsia"/>
          <w:b/>
          <w:bCs/>
          <w:szCs w:val="21"/>
        </w:rPr>
        <w:t>4.1 国内外研究现状</w:t>
      </w:r>
    </w:p>
    <w:p w:rsidR="009F4B61" w:rsidRDefault="009F4B61" w:rsidP="009F4B61">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 xml:space="preserve"> 铅精矿中常量锑的分析方法一般选择硫酸铈滴定法。目前的铅精矿检测标准有ISO、ASTM和BS为代表的铅精矿标准体系中只包含As、Pb、Au、Ag四个元素的检测标准，俄罗斯铅精矿检测标准体系则相对健全，包含16个元素的检测方法，但是该标准颁布于1978年，方法存在滞后性；而我国国家检测标准GB/T8152系列目前包含Pb、Cd、Hg、Zn等11个元素的检测方法，尚无Sb的检测方法；YS/T 1050有色行业标准有铅锑精矿中锑的检测方法，但是该方法的检测范围是10%-30%，对于Sb含量为1%-10%的铅精矿，目前尚无相关标准。</w:t>
      </w:r>
    </w:p>
    <w:p w:rsidR="009F4B61" w:rsidRDefault="009F4B61" w:rsidP="00144915">
      <w:pPr>
        <w:spacing w:afterLines="50" w:after="156" w:line="360" w:lineRule="auto"/>
        <w:rPr>
          <w:rFonts w:ascii="宋体" w:hAnsi="宋体"/>
          <w:b/>
          <w:bCs/>
          <w:szCs w:val="21"/>
        </w:rPr>
      </w:pPr>
      <w:r>
        <w:rPr>
          <w:rFonts w:ascii="宋体" w:hAnsi="宋体" w:hint="eastAsia"/>
          <w:b/>
          <w:bCs/>
          <w:szCs w:val="21"/>
        </w:rPr>
        <w:t>4.2 国内外相关标准</w:t>
      </w:r>
    </w:p>
    <w:p w:rsidR="009F4B61" w:rsidRDefault="009F4B61" w:rsidP="00144915">
      <w:pPr>
        <w:spacing w:afterLines="50" w:after="156" w:line="360" w:lineRule="auto"/>
        <w:rPr>
          <w:rFonts w:ascii="宋体" w:hAnsi="宋体"/>
          <w:b/>
          <w:bCs/>
          <w:szCs w:val="21"/>
        </w:rPr>
      </w:pPr>
      <w:r>
        <w:rPr>
          <w:rFonts w:ascii="宋体" w:hAnsi="宋体" w:hint="eastAsia"/>
          <w:b/>
          <w:bCs/>
          <w:szCs w:val="21"/>
        </w:rPr>
        <w:t>4.2.1 国外在用标准</w:t>
      </w:r>
    </w:p>
    <w:p w:rsidR="009F4B61" w:rsidRDefault="009F4B61" w:rsidP="009F4B61">
      <w:pPr>
        <w:widowControl/>
        <w:shd w:val="clear" w:color="auto" w:fill="FFFFFF"/>
        <w:ind w:right="166"/>
        <w:jc w:val="left"/>
        <w:rPr>
          <w:szCs w:val="21"/>
        </w:rPr>
      </w:pPr>
      <w:r>
        <w:rPr>
          <w:szCs w:val="21"/>
        </w:rPr>
        <w:t>[1]ISO 10378-2016 Copper, lead and zinc sulfide concentrates -- Determination of gold and silver - Fire assay gravimetric and flame atomic absorption spectrometric method</w:t>
      </w:r>
    </w:p>
    <w:p w:rsidR="009F4B61" w:rsidRDefault="009F4B61" w:rsidP="009F4B61">
      <w:pPr>
        <w:widowControl/>
        <w:shd w:val="clear" w:color="auto" w:fill="FFFFFF"/>
        <w:ind w:right="166"/>
        <w:jc w:val="left"/>
        <w:rPr>
          <w:szCs w:val="21"/>
        </w:rPr>
      </w:pPr>
      <w:r>
        <w:rPr>
          <w:szCs w:val="21"/>
        </w:rPr>
        <w:t>[2]ISO 11441-1995 Lead sulfide concentrates. Determination of lead content. Back titration of edta after precipitation of lead sulfate first edition</w:t>
      </w:r>
    </w:p>
    <w:p w:rsidR="009F4B61" w:rsidRDefault="009F4B61" w:rsidP="009F4B61">
      <w:pPr>
        <w:widowControl/>
        <w:shd w:val="clear" w:color="auto" w:fill="FFFFFF"/>
        <w:ind w:right="166"/>
        <w:jc w:val="left"/>
        <w:rPr>
          <w:szCs w:val="21"/>
        </w:rPr>
      </w:pPr>
      <w:r>
        <w:rPr>
          <w:szCs w:val="21"/>
        </w:rPr>
        <w:t>[3]GOST 14047.2-1978 lead concentrates. determination of copper and zinc by polarographic, complexometric and atomic absorption methods"</w:t>
      </w:r>
    </w:p>
    <w:p w:rsidR="009F4B61" w:rsidRDefault="009F4B61" w:rsidP="009F4B61">
      <w:pPr>
        <w:widowControl/>
        <w:shd w:val="clear" w:color="auto" w:fill="FFFFFF"/>
        <w:ind w:right="166"/>
        <w:jc w:val="left"/>
        <w:rPr>
          <w:szCs w:val="21"/>
        </w:rPr>
      </w:pPr>
      <w:r>
        <w:rPr>
          <w:szCs w:val="21"/>
        </w:rPr>
        <w:t xml:space="preserve">[4]GOST 14047.3-1981 lead concentrates. methods for the determination of gold and silver </w:t>
      </w:r>
    </w:p>
    <w:p w:rsidR="009F4B61" w:rsidRDefault="009F4B61" w:rsidP="009F4B61">
      <w:pPr>
        <w:widowControl/>
        <w:shd w:val="clear" w:color="auto" w:fill="FFFFFF"/>
        <w:ind w:right="166"/>
        <w:jc w:val="left"/>
        <w:rPr>
          <w:szCs w:val="21"/>
        </w:rPr>
      </w:pPr>
      <w:r>
        <w:rPr>
          <w:szCs w:val="21"/>
        </w:rPr>
        <w:t xml:space="preserve">[5]GOST 14047.4-1978 "lead concentrates. determination of bismuth content. photometric, polarographic and atomic absorption methods" </w:t>
      </w:r>
    </w:p>
    <w:p w:rsidR="009F4B61" w:rsidRDefault="009F4B61" w:rsidP="009F4B61">
      <w:pPr>
        <w:widowControl/>
        <w:shd w:val="clear" w:color="auto" w:fill="FFFFFF"/>
        <w:ind w:right="166"/>
        <w:jc w:val="left"/>
        <w:rPr>
          <w:szCs w:val="21"/>
        </w:rPr>
      </w:pPr>
      <w:r>
        <w:rPr>
          <w:szCs w:val="21"/>
        </w:rPr>
        <w:t xml:space="preserve">[6]GOST 14047.5-1978 lead concentrates. determination of arsenic. photometric and titrimetric methods </w:t>
      </w:r>
    </w:p>
    <w:p w:rsidR="009F4B61" w:rsidRDefault="009F4B61" w:rsidP="009F4B61">
      <w:pPr>
        <w:widowControl/>
        <w:shd w:val="clear" w:color="auto" w:fill="FFFFFF"/>
        <w:ind w:right="166"/>
        <w:jc w:val="left"/>
        <w:rPr>
          <w:szCs w:val="21"/>
        </w:rPr>
      </w:pPr>
      <w:r>
        <w:rPr>
          <w:szCs w:val="21"/>
        </w:rPr>
        <w:t xml:space="preserve">[7]GOST 14047.6-1978 lead concentrates. determination of sulphur. gravimetric method </w:t>
      </w:r>
    </w:p>
    <w:p w:rsidR="009F4B61" w:rsidRDefault="009F4B61" w:rsidP="009F4B61">
      <w:pPr>
        <w:widowControl/>
        <w:shd w:val="clear" w:color="auto" w:fill="FFFFFF"/>
        <w:ind w:right="166"/>
        <w:jc w:val="left"/>
        <w:rPr>
          <w:szCs w:val="21"/>
        </w:rPr>
      </w:pPr>
      <w:r>
        <w:rPr>
          <w:szCs w:val="21"/>
        </w:rPr>
        <w:t xml:space="preserve">[8]GOST 14047.7-1978 lead concentrates. determination of cobalt. photometric method </w:t>
      </w:r>
    </w:p>
    <w:p w:rsidR="009F4B61" w:rsidRDefault="009F4B61" w:rsidP="009F4B61">
      <w:pPr>
        <w:widowControl/>
        <w:shd w:val="clear" w:color="auto" w:fill="FFFFFF"/>
        <w:ind w:right="166"/>
        <w:jc w:val="left"/>
        <w:rPr>
          <w:szCs w:val="21"/>
        </w:rPr>
      </w:pPr>
      <w:r>
        <w:rPr>
          <w:szCs w:val="21"/>
        </w:rPr>
        <w:t xml:space="preserve">[9]GOST 14047.8-1978 lead concentrates. determination of iron. complexometric method </w:t>
      </w:r>
    </w:p>
    <w:p w:rsidR="009F4B61" w:rsidRDefault="009F4B61" w:rsidP="009F4B61">
      <w:pPr>
        <w:widowControl/>
        <w:shd w:val="clear" w:color="auto" w:fill="FFFFFF"/>
        <w:ind w:right="166"/>
        <w:jc w:val="left"/>
        <w:rPr>
          <w:szCs w:val="21"/>
        </w:rPr>
      </w:pPr>
      <w:r>
        <w:rPr>
          <w:szCs w:val="21"/>
        </w:rPr>
        <w:t xml:space="preserve">[10]GOST 14047.9-1978 lead concentrates. determination of antimony. photometric method </w:t>
      </w:r>
    </w:p>
    <w:p w:rsidR="009F4B61" w:rsidRDefault="009F4B61" w:rsidP="009F4B61">
      <w:pPr>
        <w:widowControl/>
        <w:shd w:val="clear" w:color="auto" w:fill="FFFFFF"/>
        <w:ind w:right="166"/>
        <w:jc w:val="left"/>
        <w:rPr>
          <w:szCs w:val="21"/>
        </w:rPr>
      </w:pPr>
      <w:r>
        <w:rPr>
          <w:szCs w:val="21"/>
        </w:rPr>
        <w:t xml:space="preserve">[11]GOST 14047.10-1978 lead concentrates. determination of silicon dioxide. photometric and gravimetric methods  </w:t>
      </w:r>
    </w:p>
    <w:p w:rsidR="009F4B61" w:rsidRDefault="009F4B61" w:rsidP="009F4B61">
      <w:pPr>
        <w:widowControl/>
        <w:shd w:val="clear" w:color="auto" w:fill="FFFFFF"/>
        <w:ind w:right="166"/>
        <w:jc w:val="left"/>
        <w:rPr>
          <w:szCs w:val="21"/>
        </w:rPr>
      </w:pPr>
      <w:r>
        <w:rPr>
          <w:szCs w:val="21"/>
        </w:rPr>
        <w:lastRenderedPageBreak/>
        <w:t xml:space="preserve">[12]GOST 14047.11-1978 lead concentrates. determination of aluminium. photometric and atomic absorption methods </w:t>
      </w:r>
    </w:p>
    <w:p w:rsidR="009F4B61" w:rsidRDefault="009F4B61" w:rsidP="009F4B61">
      <w:pPr>
        <w:widowControl/>
        <w:shd w:val="clear" w:color="auto" w:fill="FFFFFF"/>
        <w:ind w:right="166"/>
        <w:jc w:val="left"/>
        <w:rPr>
          <w:szCs w:val="21"/>
        </w:rPr>
      </w:pPr>
      <w:r>
        <w:rPr>
          <w:szCs w:val="21"/>
        </w:rPr>
        <w:t xml:space="preserve">[13]GOST 14047.12-1978 lead concentrates. determination of calcium oxide and magnesium oxide. titrimetric, gravimetric and atomic absorption methods </w:t>
      </w:r>
    </w:p>
    <w:p w:rsidR="009F4B61" w:rsidRDefault="009F4B61" w:rsidP="009F4B61">
      <w:pPr>
        <w:widowControl/>
        <w:shd w:val="clear" w:color="auto" w:fill="FFFFFF"/>
        <w:ind w:right="166"/>
        <w:jc w:val="left"/>
        <w:rPr>
          <w:szCs w:val="21"/>
        </w:rPr>
      </w:pPr>
      <w:r>
        <w:rPr>
          <w:szCs w:val="21"/>
        </w:rPr>
        <w:t xml:space="preserve">[14]GOST 14047.13-1978 lead concentrates. determination of germanium. photometric method </w:t>
      </w:r>
    </w:p>
    <w:p w:rsidR="009F4B61" w:rsidRDefault="009F4B61" w:rsidP="00144915">
      <w:pPr>
        <w:spacing w:afterLines="50" w:after="156" w:line="360" w:lineRule="auto"/>
        <w:rPr>
          <w:rFonts w:ascii="宋体" w:hAnsi="宋体"/>
          <w:b/>
          <w:bCs/>
          <w:szCs w:val="21"/>
        </w:rPr>
      </w:pPr>
      <w:r>
        <w:rPr>
          <w:rFonts w:ascii="宋体" w:hAnsi="宋体" w:hint="eastAsia"/>
          <w:b/>
          <w:bCs/>
          <w:szCs w:val="21"/>
        </w:rPr>
        <w:t>4.2.2 国内在用标准</w:t>
      </w:r>
    </w:p>
    <w:p w:rsidR="009F4B61" w:rsidRDefault="009F4B61" w:rsidP="009F4B61">
      <w:pPr>
        <w:tabs>
          <w:tab w:val="left" w:pos="1080"/>
        </w:tabs>
        <w:adjustRightInd w:val="0"/>
        <w:snapToGrid w:val="0"/>
        <w:spacing w:line="360" w:lineRule="auto"/>
        <w:rPr>
          <w:szCs w:val="21"/>
        </w:rPr>
      </w:pPr>
      <w:r>
        <w:rPr>
          <w:szCs w:val="21"/>
        </w:rPr>
        <w:t>[1]</w:t>
      </w:r>
      <w:r>
        <w:rPr>
          <w:rFonts w:hint="eastAsia"/>
          <w:szCs w:val="21"/>
        </w:rPr>
        <w:t>铅量的测定</w:t>
      </w:r>
      <w:r>
        <w:rPr>
          <w:szCs w:val="21"/>
        </w:rPr>
        <w:t xml:space="preserve"> </w:t>
      </w:r>
      <w:r>
        <w:rPr>
          <w:rFonts w:hint="eastAsia"/>
          <w:szCs w:val="21"/>
        </w:rPr>
        <w:t>酸溶解</w:t>
      </w:r>
      <w:r>
        <w:rPr>
          <w:szCs w:val="21"/>
        </w:rPr>
        <w:t>-EDTA</w:t>
      </w:r>
      <w:r>
        <w:rPr>
          <w:rFonts w:hint="eastAsia"/>
          <w:szCs w:val="21"/>
        </w:rPr>
        <w:t>滴定法</w:t>
      </w:r>
      <w:r>
        <w:rPr>
          <w:szCs w:val="21"/>
        </w:rPr>
        <w:t xml:space="preserve">  GB/T 8152.1-2006 </w:t>
      </w:r>
    </w:p>
    <w:p w:rsidR="009F4B61" w:rsidRDefault="009F4B61" w:rsidP="009F4B61">
      <w:pPr>
        <w:tabs>
          <w:tab w:val="left" w:pos="1080"/>
        </w:tabs>
        <w:adjustRightInd w:val="0"/>
        <w:snapToGrid w:val="0"/>
        <w:spacing w:line="360" w:lineRule="auto"/>
        <w:rPr>
          <w:szCs w:val="21"/>
        </w:rPr>
      </w:pPr>
      <w:r>
        <w:rPr>
          <w:szCs w:val="21"/>
        </w:rPr>
        <w:t>[2]</w:t>
      </w:r>
      <w:r>
        <w:rPr>
          <w:rFonts w:hint="eastAsia"/>
          <w:szCs w:val="21"/>
        </w:rPr>
        <w:t>铅量的测定</w:t>
      </w:r>
      <w:r>
        <w:rPr>
          <w:szCs w:val="21"/>
        </w:rPr>
        <w:t xml:space="preserve"> </w:t>
      </w:r>
      <w:r>
        <w:rPr>
          <w:rFonts w:hint="eastAsia"/>
          <w:szCs w:val="21"/>
        </w:rPr>
        <w:t>硫酸铅沉淀―</w:t>
      </w:r>
      <w:r>
        <w:rPr>
          <w:szCs w:val="21"/>
        </w:rPr>
        <w:t>EDTA</w:t>
      </w:r>
      <w:r>
        <w:rPr>
          <w:rFonts w:hint="eastAsia"/>
          <w:szCs w:val="21"/>
        </w:rPr>
        <w:t>返滴定法</w:t>
      </w:r>
      <w:r>
        <w:rPr>
          <w:szCs w:val="21"/>
        </w:rPr>
        <w:t xml:space="preserve"> GB/T 8152.2-2006</w:t>
      </w:r>
    </w:p>
    <w:p w:rsidR="009F4B61" w:rsidRDefault="009F4B61" w:rsidP="009F4B61">
      <w:pPr>
        <w:tabs>
          <w:tab w:val="left" w:pos="1080"/>
        </w:tabs>
        <w:adjustRightInd w:val="0"/>
        <w:snapToGrid w:val="0"/>
        <w:spacing w:line="360" w:lineRule="auto"/>
        <w:rPr>
          <w:szCs w:val="21"/>
        </w:rPr>
      </w:pPr>
      <w:r>
        <w:rPr>
          <w:szCs w:val="21"/>
        </w:rPr>
        <w:t>[3]</w:t>
      </w:r>
      <w:r>
        <w:rPr>
          <w:rFonts w:hint="eastAsia"/>
          <w:szCs w:val="21"/>
        </w:rPr>
        <w:t>三氧化二铝量的测定铬天青</w:t>
      </w:r>
      <w:r>
        <w:rPr>
          <w:szCs w:val="21"/>
        </w:rPr>
        <w:t>S</w:t>
      </w:r>
      <w:r>
        <w:rPr>
          <w:rFonts w:hint="eastAsia"/>
          <w:szCs w:val="21"/>
        </w:rPr>
        <w:t>分光光度法</w:t>
      </w:r>
      <w:r>
        <w:rPr>
          <w:szCs w:val="21"/>
        </w:rPr>
        <w:t xml:space="preserve"> GB/T 8152.3-2006</w:t>
      </w:r>
    </w:p>
    <w:p w:rsidR="009F4B61" w:rsidRDefault="009F4B61" w:rsidP="009F4B61">
      <w:pPr>
        <w:tabs>
          <w:tab w:val="left" w:pos="1080"/>
        </w:tabs>
        <w:adjustRightInd w:val="0"/>
        <w:snapToGrid w:val="0"/>
        <w:spacing w:line="360" w:lineRule="auto"/>
        <w:rPr>
          <w:szCs w:val="21"/>
        </w:rPr>
      </w:pPr>
      <w:r>
        <w:rPr>
          <w:szCs w:val="21"/>
        </w:rPr>
        <w:t>[4]</w:t>
      </w:r>
      <w:r>
        <w:rPr>
          <w:rFonts w:hint="eastAsia"/>
          <w:szCs w:val="21"/>
        </w:rPr>
        <w:t>锌量的测定</w:t>
      </w:r>
      <w:r>
        <w:rPr>
          <w:szCs w:val="21"/>
        </w:rPr>
        <w:t>EDTA</w:t>
      </w:r>
      <w:r>
        <w:rPr>
          <w:rFonts w:hint="eastAsia"/>
          <w:szCs w:val="21"/>
        </w:rPr>
        <w:t>滴定法</w:t>
      </w:r>
      <w:r>
        <w:rPr>
          <w:szCs w:val="21"/>
        </w:rPr>
        <w:t xml:space="preserve"> GB/T8152.4-2006</w:t>
      </w:r>
    </w:p>
    <w:p w:rsidR="009F4B61" w:rsidRDefault="009F4B61" w:rsidP="009F4B61">
      <w:pPr>
        <w:tabs>
          <w:tab w:val="left" w:pos="1080"/>
        </w:tabs>
        <w:adjustRightInd w:val="0"/>
        <w:snapToGrid w:val="0"/>
        <w:spacing w:line="360" w:lineRule="auto"/>
        <w:rPr>
          <w:szCs w:val="21"/>
        </w:rPr>
      </w:pPr>
      <w:r>
        <w:rPr>
          <w:szCs w:val="21"/>
        </w:rPr>
        <w:t>[5]</w:t>
      </w:r>
      <w:r>
        <w:rPr>
          <w:rFonts w:hint="eastAsia"/>
          <w:szCs w:val="21"/>
        </w:rPr>
        <w:t>砷量的测定</w:t>
      </w:r>
      <w:r>
        <w:rPr>
          <w:szCs w:val="21"/>
        </w:rPr>
        <w:t xml:space="preserve"> </w:t>
      </w:r>
      <w:r>
        <w:rPr>
          <w:rFonts w:hint="eastAsia"/>
          <w:szCs w:val="21"/>
        </w:rPr>
        <w:t>原子荧光光谱法</w:t>
      </w:r>
      <w:r>
        <w:rPr>
          <w:szCs w:val="21"/>
        </w:rPr>
        <w:t xml:space="preserve">  GB/T 8152.5-2006;</w:t>
      </w:r>
    </w:p>
    <w:p w:rsidR="009F4B61" w:rsidRDefault="009F4B61" w:rsidP="009F4B61">
      <w:pPr>
        <w:tabs>
          <w:tab w:val="left" w:pos="1080"/>
        </w:tabs>
        <w:adjustRightInd w:val="0"/>
        <w:snapToGrid w:val="0"/>
        <w:spacing w:line="360" w:lineRule="auto"/>
        <w:rPr>
          <w:szCs w:val="21"/>
        </w:rPr>
      </w:pPr>
      <w:r>
        <w:rPr>
          <w:szCs w:val="21"/>
        </w:rPr>
        <w:t>[6]</w:t>
      </w:r>
      <w:r>
        <w:rPr>
          <w:rFonts w:hint="eastAsia"/>
          <w:szCs w:val="21"/>
        </w:rPr>
        <w:t>极谱法测定铋量</w:t>
      </w:r>
      <w:r>
        <w:rPr>
          <w:szCs w:val="21"/>
        </w:rPr>
        <w:t xml:space="preserve"> GB/T 8152.6-1987</w:t>
      </w:r>
    </w:p>
    <w:p w:rsidR="009F4B61" w:rsidRDefault="009F4B61" w:rsidP="009F4B61">
      <w:pPr>
        <w:tabs>
          <w:tab w:val="left" w:pos="1080"/>
        </w:tabs>
        <w:adjustRightInd w:val="0"/>
        <w:snapToGrid w:val="0"/>
        <w:spacing w:line="360" w:lineRule="auto"/>
        <w:rPr>
          <w:szCs w:val="21"/>
        </w:rPr>
      </w:pPr>
      <w:r>
        <w:rPr>
          <w:szCs w:val="21"/>
        </w:rPr>
        <w:t>[7]</w:t>
      </w:r>
      <w:r>
        <w:rPr>
          <w:rFonts w:hint="eastAsia"/>
          <w:szCs w:val="21"/>
        </w:rPr>
        <w:t>铜量的测定</w:t>
      </w:r>
      <w:r>
        <w:rPr>
          <w:szCs w:val="21"/>
        </w:rPr>
        <w:t xml:space="preserve"> </w:t>
      </w:r>
      <w:r>
        <w:rPr>
          <w:rFonts w:hint="eastAsia"/>
          <w:szCs w:val="21"/>
        </w:rPr>
        <w:t>火焰原子吸收光谱法</w:t>
      </w:r>
      <w:r>
        <w:rPr>
          <w:szCs w:val="21"/>
        </w:rPr>
        <w:t xml:space="preserve"> GB/T 8152.7-2006</w:t>
      </w:r>
    </w:p>
    <w:p w:rsidR="009F4B61" w:rsidRDefault="009F4B61" w:rsidP="009F4B61">
      <w:pPr>
        <w:tabs>
          <w:tab w:val="left" w:pos="1080"/>
        </w:tabs>
        <w:adjustRightInd w:val="0"/>
        <w:snapToGrid w:val="0"/>
        <w:spacing w:line="360" w:lineRule="auto"/>
        <w:rPr>
          <w:szCs w:val="21"/>
        </w:rPr>
      </w:pPr>
      <w:r>
        <w:rPr>
          <w:szCs w:val="21"/>
        </w:rPr>
        <w:t>[8]</w:t>
      </w:r>
      <w:r>
        <w:rPr>
          <w:rFonts w:hint="eastAsia"/>
          <w:szCs w:val="21"/>
        </w:rPr>
        <w:t>二硫代二安替比林甲烷分光光度法测定铋量</w:t>
      </w:r>
      <w:r>
        <w:rPr>
          <w:szCs w:val="21"/>
        </w:rPr>
        <w:t>GB/T 8152.8-1987</w:t>
      </w:r>
    </w:p>
    <w:p w:rsidR="009F4B61" w:rsidRDefault="009F4B61" w:rsidP="009F4B61">
      <w:pPr>
        <w:tabs>
          <w:tab w:val="left" w:pos="1080"/>
        </w:tabs>
        <w:adjustRightInd w:val="0"/>
        <w:snapToGrid w:val="0"/>
        <w:spacing w:line="360" w:lineRule="auto"/>
        <w:rPr>
          <w:szCs w:val="21"/>
        </w:rPr>
      </w:pPr>
      <w:r>
        <w:rPr>
          <w:szCs w:val="21"/>
        </w:rPr>
        <w:t>[9]</w:t>
      </w:r>
      <w:r>
        <w:rPr>
          <w:rFonts w:hint="eastAsia"/>
          <w:szCs w:val="21"/>
        </w:rPr>
        <w:t>氧化镁的测定火焰原子吸收光谱法</w:t>
      </w:r>
      <w:r>
        <w:rPr>
          <w:szCs w:val="21"/>
        </w:rPr>
        <w:t>GB/T 8152.9-2006</w:t>
      </w:r>
    </w:p>
    <w:p w:rsidR="009F4B61" w:rsidRDefault="009F4B61" w:rsidP="009F4B61">
      <w:pPr>
        <w:tabs>
          <w:tab w:val="left" w:pos="1080"/>
        </w:tabs>
        <w:adjustRightInd w:val="0"/>
        <w:snapToGrid w:val="0"/>
        <w:spacing w:line="360" w:lineRule="auto"/>
        <w:rPr>
          <w:szCs w:val="21"/>
        </w:rPr>
      </w:pPr>
      <w:r>
        <w:rPr>
          <w:szCs w:val="21"/>
        </w:rPr>
        <w:t>[10]</w:t>
      </w:r>
      <w:r>
        <w:rPr>
          <w:rFonts w:hint="eastAsia"/>
          <w:szCs w:val="21"/>
        </w:rPr>
        <w:t>银量和金量的测定</w:t>
      </w:r>
      <w:r>
        <w:rPr>
          <w:szCs w:val="21"/>
        </w:rPr>
        <w:t xml:space="preserve"> </w:t>
      </w:r>
      <w:r>
        <w:rPr>
          <w:rFonts w:hint="eastAsia"/>
          <w:szCs w:val="21"/>
        </w:rPr>
        <w:t>铅析或灰吹火试金和火焰原子吸收光谱法</w:t>
      </w:r>
      <w:r>
        <w:rPr>
          <w:szCs w:val="21"/>
        </w:rPr>
        <w:t xml:space="preserve">  GB/T 8152.10-2006</w:t>
      </w:r>
    </w:p>
    <w:p w:rsidR="009F4B61" w:rsidRDefault="009F4B61" w:rsidP="009F4B61">
      <w:pPr>
        <w:tabs>
          <w:tab w:val="left" w:pos="1080"/>
        </w:tabs>
        <w:adjustRightInd w:val="0"/>
        <w:snapToGrid w:val="0"/>
        <w:spacing w:line="360" w:lineRule="auto"/>
        <w:rPr>
          <w:szCs w:val="21"/>
        </w:rPr>
      </w:pPr>
      <w:r>
        <w:rPr>
          <w:szCs w:val="21"/>
        </w:rPr>
        <w:t>[11]</w:t>
      </w:r>
      <w:r>
        <w:rPr>
          <w:rFonts w:hint="eastAsia"/>
          <w:szCs w:val="21"/>
        </w:rPr>
        <w:t>汞量的测定</w:t>
      </w:r>
      <w:r>
        <w:rPr>
          <w:szCs w:val="21"/>
        </w:rPr>
        <w:t xml:space="preserve"> </w:t>
      </w:r>
      <w:r>
        <w:rPr>
          <w:rFonts w:hint="eastAsia"/>
          <w:szCs w:val="21"/>
        </w:rPr>
        <w:t>原子荧光光谱法</w:t>
      </w:r>
      <w:r>
        <w:rPr>
          <w:szCs w:val="21"/>
        </w:rPr>
        <w:t xml:space="preserve"> GB/T 8152.11-2006</w:t>
      </w:r>
    </w:p>
    <w:p w:rsidR="009F4B61" w:rsidRDefault="009F4B61" w:rsidP="009F4B61">
      <w:pPr>
        <w:tabs>
          <w:tab w:val="left" w:pos="1080"/>
        </w:tabs>
        <w:adjustRightInd w:val="0"/>
        <w:snapToGrid w:val="0"/>
        <w:spacing w:line="360" w:lineRule="auto"/>
        <w:rPr>
          <w:szCs w:val="21"/>
        </w:rPr>
      </w:pPr>
      <w:r>
        <w:rPr>
          <w:szCs w:val="21"/>
        </w:rPr>
        <w:t>[12]</w:t>
      </w:r>
      <w:r>
        <w:rPr>
          <w:rFonts w:hint="eastAsia"/>
          <w:szCs w:val="21"/>
        </w:rPr>
        <w:t>镉量的测定</w:t>
      </w:r>
      <w:r>
        <w:rPr>
          <w:szCs w:val="21"/>
        </w:rPr>
        <w:t xml:space="preserve"> </w:t>
      </w:r>
      <w:r>
        <w:rPr>
          <w:rFonts w:hint="eastAsia"/>
          <w:szCs w:val="21"/>
        </w:rPr>
        <w:t>火焰原子吸收光谱法</w:t>
      </w:r>
      <w:r>
        <w:rPr>
          <w:szCs w:val="21"/>
        </w:rPr>
        <w:t xml:space="preserve"> GB/T 8152.12-2006</w:t>
      </w:r>
    </w:p>
    <w:p w:rsidR="009F4B61" w:rsidRDefault="009F4B61" w:rsidP="009F4B61">
      <w:pPr>
        <w:widowControl/>
        <w:shd w:val="clear" w:color="auto" w:fill="FFFFFF"/>
        <w:ind w:right="166"/>
        <w:jc w:val="left"/>
        <w:rPr>
          <w:szCs w:val="21"/>
        </w:rPr>
      </w:pPr>
      <w:r>
        <w:rPr>
          <w:szCs w:val="21"/>
        </w:rPr>
        <w:t>[13]</w:t>
      </w:r>
      <w:r>
        <w:rPr>
          <w:rFonts w:hint="eastAsia"/>
          <w:szCs w:val="21"/>
        </w:rPr>
        <w:t>进出口铅矿中砷、镉、铜、镍、铅、锌的测定</w:t>
      </w:r>
      <w:r>
        <w:rPr>
          <w:szCs w:val="21"/>
        </w:rPr>
        <w:t xml:space="preserve"> </w:t>
      </w:r>
      <w:r>
        <w:rPr>
          <w:rFonts w:hint="eastAsia"/>
          <w:szCs w:val="21"/>
        </w:rPr>
        <w:t>电感耦合等离子体原子发射法</w:t>
      </w:r>
      <w:r>
        <w:rPr>
          <w:szCs w:val="21"/>
        </w:rPr>
        <w:t>SN/T3510-2013</w:t>
      </w:r>
    </w:p>
    <w:p w:rsidR="009F4B61" w:rsidRDefault="009F4B61" w:rsidP="009F4B61">
      <w:pPr>
        <w:widowControl/>
        <w:shd w:val="clear" w:color="auto" w:fill="FFFFFF"/>
        <w:ind w:right="166"/>
        <w:jc w:val="left"/>
        <w:rPr>
          <w:rFonts w:asciiTheme="minorEastAsia" w:eastAsiaTheme="minorEastAsia" w:hAnsiTheme="minorEastAsia"/>
          <w:szCs w:val="21"/>
        </w:rPr>
      </w:pPr>
      <w:r>
        <w:rPr>
          <w:szCs w:val="21"/>
        </w:rPr>
        <w:t>[14]</w:t>
      </w:r>
      <w:r>
        <w:rPr>
          <w:rFonts w:hint="eastAsia"/>
          <w:szCs w:val="21"/>
        </w:rPr>
        <w:t>铅锑精矿化学分析方法</w:t>
      </w:r>
      <w:r>
        <w:rPr>
          <w:szCs w:val="21"/>
        </w:rPr>
        <w:t xml:space="preserve"> </w:t>
      </w:r>
      <w:r>
        <w:rPr>
          <w:rFonts w:hint="eastAsia"/>
          <w:szCs w:val="21"/>
        </w:rPr>
        <w:t>第</w:t>
      </w:r>
      <w:r>
        <w:rPr>
          <w:szCs w:val="21"/>
        </w:rPr>
        <w:t>2</w:t>
      </w:r>
      <w:r>
        <w:rPr>
          <w:rFonts w:hint="eastAsia"/>
          <w:szCs w:val="21"/>
        </w:rPr>
        <w:t>部分：锑量的测定</w:t>
      </w:r>
      <w:r>
        <w:rPr>
          <w:szCs w:val="21"/>
        </w:rPr>
        <w:t xml:space="preserve"> </w:t>
      </w:r>
      <w:r>
        <w:rPr>
          <w:rFonts w:hint="eastAsia"/>
          <w:szCs w:val="21"/>
        </w:rPr>
        <w:t>硫酸铈滴定法</w:t>
      </w:r>
      <w:r>
        <w:rPr>
          <w:szCs w:val="21"/>
        </w:rPr>
        <w:t xml:space="preserve"> YS/T 1050.2-2015</w:t>
      </w:r>
    </w:p>
    <w:p w:rsidR="009F4B61" w:rsidRDefault="009F4B61" w:rsidP="00144915">
      <w:pPr>
        <w:numPr>
          <w:ilvl w:val="0"/>
          <w:numId w:val="7"/>
        </w:numPr>
        <w:spacing w:afterLines="50" w:after="156" w:line="360" w:lineRule="auto"/>
        <w:rPr>
          <w:rFonts w:ascii="宋体" w:hAnsi="宋体"/>
          <w:b/>
          <w:bCs/>
          <w:szCs w:val="21"/>
        </w:rPr>
      </w:pPr>
      <w:r>
        <w:rPr>
          <w:rFonts w:ascii="宋体" w:hAnsi="宋体" w:hint="eastAsia"/>
          <w:b/>
          <w:bCs/>
          <w:szCs w:val="21"/>
        </w:rPr>
        <w:t>适用范围</w:t>
      </w:r>
    </w:p>
    <w:p w:rsidR="009F4B61" w:rsidRDefault="009F4B61" w:rsidP="00144915">
      <w:pPr>
        <w:spacing w:afterLines="50" w:after="156" w:line="360" w:lineRule="auto"/>
        <w:ind w:firstLineChars="100" w:firstLine="210"/>
        <w:rPr>
          <w:rFonts w:ascii="宋体" w:hAnsi="宋体"/>
          <w:szCs w:val="21"/>
        </w:rPr>
      </w:pPr>
      <w:r>
        <w:rPr>
          <w:rFonts w:ascii="宋体" w:hAnsi="宋体" w:hint="eastAsia"/>
          <w:szCs w:val="21"/>
        </w:rPr>
        <w:t>本标准适用于测定铅精矿中锑量，测定范围（质量分数）：1％～10％。</w:t>
      </w:r>
    </w:p>
    <w:p w:rsidR="00F72FBE" w:rsidRDefault="00F72FBE" w:rsidP="00144915">
      <w:pPr>
        <w:spacing w:beforeLines="50" w:before="156" w:afterLines="50" w:after="156" w:line="360" w:lineRule="auto"/>
        <w:rPr>
          <w:rFonts w:ascii="黑体" w:eastAsia="黑体" w:hAnsi="宋体"/>
          <w:szCs w:val="21"/>
        </w:rPr>
      </w:pPr>
      <w:r>
        <w:rPr>
          <w:rFonts w:ascii="宋体" w:hAnsi="宋体" w:hint="eastAsia"/>
          <w:b/>
          <w:bCs/>
          <w:szCs w:val="21"/>
        </w:rPr>
        <w:t xml:space="preserve">6 </w:t>
      </w:r>
      <w:r>
        <w:rPr>
          <w:rFonts w:ascii="黑体" w:eastAsia="黑体" w:hAnsi="宋体" w:hint="eastAsia"/>
          <w:szCs w:val="21"/>
        </w:rPr>
        <w:t>实验部分</w:t>
      </w:r>
    </w:p>
    <w:p w:rsidR="00F72FBE" w:rsidRDefault="00F72FBE" w:rsidP="00F72FBE">
      <w:pPr>
        <w:spacing w:line="360" w:lineRule="auto"/>
        <w:ind w:firstLineChars="100" w:firstLine="210"/>
        <w:rPr>
          <w:rFonts w:ascii="宋体" w:hAnsi="宋体"/>
          <w:szCs w:val="21"/>
        </w:rPr>
      </w:pPr>
      <w:r>
        <w:rPr>
          <w:rFonts w:ascii="宋体" w:hAnsi="宋体" w:hint="eastAsia"/>
          <w:szCs w:val="21"/>
        </w:rPr>
        <w:t>试验部分见附件1。</w:t>
      </w:r>
    </w:p>
    <w:p w:rsidR="00F72FBE" w:rsidRDefault="00F72FBE" w:rsidP="00144915">
      <w:pPr>
        <w:spacing w:beforeLines="50" w:before="156" w:afterLines="50" w:after="156" w:line="360" w:lineRule="auto"/>
        <w:rPr>
          <w:rFonts w:ascii="黑体" w:eastAsia="黑体" w:hAnsi="宋体"/>
          <w:szCs w:val="21"/>
        </w:rPr>
      </w:pPr>
      <w:r>
        <w:rPr>
          <w:rFonts w:ascii="黑体" w:eastAsia="黑体" w:hAnsi="宋体" w:hint="eastAsia"/>
          <w:szCs w:val="21"/>
        </w:rPr>
        <w:t>7  精密度试验</w:t>
      </w:r>
    </w:p>
    <w:p w:rsidR="00F72FBE" w:rsidRDefault="00F72FBE" w:rsidP="00144915">
      <w:pPr>
        <w:numPr>
          <w:ilvl w:val="1"/>
          <w:numId w:val="8"/>
        </w:numPr>
        <w:spacing w:beforeLines="50" w:before="156" w:afterLines="50" w:after="156" w:line="360" w:lineRule="auto"/>
        <w:ind w:left="391" w:hanging="391"/>
        <w:rPr>
          <w:rFonts w:ascii="黑体" w:eastAsia="黑体" w:hAnsi="宋体"/>
          <w:szCs w:val="21"/>
        </w:rPr>
      </w:pPr>
      <w:r>
        <w:rPr>
          <w:rFonts w:ascii="黑体" w:eastAsia="黑体" w:hAnsi="宋体" w:hint="eastAsia"/>
          <w:szCs w:val="21"/>
        </w:rPr>
        <w:t>样品的准备</w:t>
      </w:r>
    </w:p>
    <w:p w:rsidR="00F72FBE" w:rsidRDefault="00F72FBE" w:rsidP="00144915">
      <w:pPr>
        <w:spacing w:afterLines="50" w:after="156" w:line="360" w:lineRule="auto"/>
        <w:ind w:firstLineChars="100" w:firstLine="210"/>
        <w:rPr>
          <w:rFonts w:ascii="宋体" w:hAnsi="宋体"/>
          <w:szCs w:val="21"/>
        </w:rPr>
      </w:pPr>
      <w:r w:rsidRPr="00F72FBE">
        <w:rPr>
          <w:rFonts w:ascii="宋体" w:hAnsi="宋体" w:hint="eastAsia"/>
          <w:bCs/>
          <w:szCs w:val="21"/>
        </w:rPr>
        <w:t>由</w:t>
      </w:r>
      <w:r w:rsidRPr="00F27C53">
        <w:rPr>
          <w:rFonts w:hint="eastAsia"/>
        </w:rPr>
        <w:t>株洲冶炼集团质量检测中心</w:t>
      </w:r>
      <w:r>
        <w:rPr>
          <w:rFonts w:hint="eastAsia"/>
        </w:rPr>
        <w:t>搜集</w:t>
      </w:r>
      <w:r>
        <w:rPr>
          <w:rFonts w:ascii="宋体" w:hAnsi="宋体" w:hint="eastAsia"/>
          <w:bCs/>
          <w:szCs w:val="21"/>
        </w:rPr>
        <w:t>提供5个</w:t>
      </w:r>
      <w:r>
        <w:rPr>
          <w:rFonts w:ascii="宋体" w:hAnsi="宋体"/>
          <w:bCs/>
          <w:szCs w:val="21"/>
        </w:rPr>
        <w:t>不同梯度的</w:t>
      </w:r>
      <w:r>
        <w:rPr>
          <w:rFonts w:ascii="宋体" w:hAnsi="宋体" w:hint="eastAsia"/>
          <w:bCs/>
          <w:szCs w:val="21"/>
        </w:rPr>
        <w:t>铅精矿</w:t>
      </w:r>
      <w:r>
        <w:rPr>
          <w:rFonts w:ascii="宋体" w:hAnsi="宋体"/>
          <w:bCs/>
          <w:szCs w:val="21"/>
        </w:rPr>
        <w:t>样品</w:t>
      </w:r>
      <w:r>
        <w:rPr>
          <w:rFonts w:ascii="宋体" w:hAnsi="宋体" w:hint="eastAsia"/>
          <w:szCs w:val="21"/>
        </w:rPr>
        <w:t>A1、A2、A3、A4、A5。</w:t>
      </w:r>
    </w:p>
    <w:p w:rsidR="00F72FBE" w:rsidRDefault="00F72FBE" w:rsidP="00144915">
      <w:pPr>
        <w:numPr>
          <w:ilvl w:val="1"/>
          <w:numId w:val="8"/>
        </w:numPr>
        <w:spacing w:beforeLines="50" w:before="156" w:afterLines="50" w:after="156" w:line="360" w:lineRule="auto"/>
        <w:ind w:left="391" w:hanging="391"/>
        <w:rPr>
          <w:rFonts w:ascii="黑体" w:eastAsia="黑体" w:hAnsi="宋体"/>
          <w:szCs w:val="21"/>
        </w:rPr>
      </w:pPr>
      <w:r>
        <w:rPr>
          <w:rFonts w:ascii="黑体" w:eastAsia="黑体" w:hAnsi="宋体" w:hint="eastAsia"/>
          <w:szCs w:val="21"/>
        </w:rPr>
        <w:t>精密度试验</w:t>
      </w:r>
    </w:p>
    <w:p w:rsidR="00F72FBE" w:rsidRDefault="00F72FBE" w:rsidP="00F72FBE">
      <w:pPr>
        <w:spacing w:line="360" w:lineRule="auto"/>
        <w:ind w:firstLineChars="200" w:firstLine="420"/>
        <w:rPr>
          <w:rFonts w:ascii="宋体" w:hAnsi="宋体"/>
          <w:szCs w:val="21"/>
        </w:rPr>
      </w:pPr>
      <w:r>
        <w:rPr>
          <w:rFonts w:ascii="宋体" w:hAnsi="宋体" w:hint="eastAsia"/>
          <w:szCs w:val="21"/>
        </w:rPr>
        <w:t>在精密度试验方面，共征集</w:t>
      </w:r>
      <w:r w:rsidR="00563374">
        <w:rPr>
          <w:rFonts w:ascii="宋体" w:hAnsi="宋体"/>
          <w:color w:val="000000"/>
          <w:szCs w:val="21"/>
        </w:rPr>
        <w:t>12</w:t>
      </w:r>
      <w:r>
        <w:rPr>
          <w:rFonts w:ascii="宋体" w:hAnsi="宋体" w:hint="eastAsia"/>
          <w:szCs w:val="21"/>
        </w:rPr>
        <w:t>个实验室（见表1）对</w:t>
      </w:r>
      <w:r>
        <w:rPr>
          <w:rFonts w:ascii="宋体" w:hAnsi="宋体"/>
          <w:szCs w:val="21"/>
        </w:rPr>
        <w:t>5</w:t>
      </w:r>
      <w:r>
        <w:rPr>
          <w:rFonts w:ascii="宋体" w:hAnsi="宋体" w:hint="eastAsia"/>
          <w:szCs w:val="21"/>
        </w:rPr>
        <w:t>个铅精矿样品中锑量进行精密度试验</w:t>
      </w:r>
      <w:r w:rsidRPr="009850F8">
        <w:rPr>
          <w:rFonts w:ascii="宋体" w:hAnsi="宋体" w:hint="eastAsia"/>
          <w:szCs w:val="21"/>
        </w:rPr>
        <w:t>（协同试验），依据GB/T6379.2-2004测量</w:t>
      </w:r>
      <w:r>
        <w:rPr>
          <w:rFonts w:ascii="宋体" w:hAnsi="宋体" w:hint="eastAsia"/>
          <w:szCs w:val="21"/>
        </w:rPr>
        <w:t>方法与结果的准确度（正确度与精密度）</w:t>
      </w:r>
      <w:r>
        <w:rPr>
          <w:rFonts w:ascii="宋体" w:hAnsi="宋体" w:hint="eastAsia"/>
          <w:szCs w:val="21"/>
        </w:rPr>
        <w:lastRenderedPageBreak/>
        <w:t>对精密度试验数据进行了处理，得出重复性限和再现性限见表2。数据处理过程及方法的重复性标准差、再现性标准差与水平值的函数关系，详见附件2。</w:t>
      </w:r>
    </w:p>
    <w:p w:rsidR="00F72FBE" w:rsidRDefault="00F72FBE" w:rsidP="00144915">
      <w:pPr>
        <w:spacing w:beforeLines="50" w:before="156" w:afterLines="50" w:after="156" w:line="360" w:lineRule="auto"/>
        <w:jc w:val="center"/>
        <w:rPr>
          <w:rFonts w:ascii="黑体" w:eastAsia="黑体" w:hAnsi="宋体"/>
          <w:szCs w:val="21"/>
        </w:rPr>
      </w:pPr>
      <w:r>
        <w:rPr>
          <w:rFonts w:ascii="黑体" w:eastAsia="黑体" w:hAnsi="宋体" w:hint="eastAsia"/>
          <w:szCs w:val="21"/>
        </w:rPr>
        <w:t>表1 参加协同试验的实验室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tblGrid>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编号</w:t>
            </w:r>
          </w:p>
        </w:tc>
        <w:tc>
          <w:tcPr>
            <w:tcW w:w="648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实验室</w:t>
            </w:r>
          </w:p>
        </w:tc>
      </w:tr>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1</w:t>
            </w:r>
          </w:p>
        </w:tc>
        <w:tc>
          <w:tcPr>
            <w:tcW w:w="6480" w:type="dxa"/>
            <w:vAlign w:val="center"/>
          </w:tcPr>
          <w:p w:rsidR="00F72FBE" w:rsidRDefault="00563374" w:rsidP="00563374">
            <w:pPr>
              <w:spacing w:line="360" w:lineRule="auto"/>
              <w:jc w:val="center"/>
              <w:rPr>
                <w:rFonts w:ascii="宋体" w:hAnsi="宋体"/>
                <w:szCs w:val="21"/>
              </w:rPr>
            </w:pPr>
            <w:r w:rsidRPr="009850F8">
              <w:rPr>
                <w:rFonts w:hint="eastAsia"/>
              </w:rPr>
              <w:t>株洲冶炼集团质量检测中心</w:t>
            </w:r>
          </w:p>
        </w:tc>
      </w:tr>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2</w:t>
            </w:r>
          </w:p>
        </w:tc>
        <w:tc>
          <w:tcPr>
            <w:tcW w:w="6480" w:type="dxa"/>
            <w:vAlign w:val="center"/>
          </w:tcPr>
          <w:p w:rsidR="00F72FBE" w:rsidRDefault="00563374" w:rsidP="009844A7">
            <w:pPr>
              <w:spacing w:line="360" w:lineRule="auto"/>
              <w:jc w:val="center"/>
              <w:rPr>
                <w:rFonts w:ascii="宋体" w:hAnsi="宋体"/>
                <w:szCs w:val="21"/>
              </w:rPr>
            </w:pPr>
            <w:r>
              <w:rPr>
                <w:rFonts w:hint="eastAsia"/>
              </w:rPr>
              <w:t>深圳市中金岭南有色金属股份有限公司</w:t>
            </w:r>
          </w:p>
        </w:tc>
      </w:tr>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3</w:t>
            </w:r>
          </w:p>
        </w:tc>
        <w:tc>
          <w:tcPr>
            <w:tcW w:w="6480" w:type="dxa"/>
            <w:vAlign w:val="center"/>
          </w:tcPr>
          <w:p w:rsidR="00F72FBE" w:rsidRDefault="00563374" w:rsidP="009844A7">
            <w:pPr>
              <w:spacing w:line="360" w:lineRule="auto"/>
              <w:jc w:val="center"/>
              <w:rPr>
                <w:rFonts w:ascii="宋体" w:hAnsi="宋体"/>
                <w:szCs w:val="21"/>
              </w:rPr>
            </w:pPr>
            <w:r>
              <w:rPr>
                <w:rFonts w:hint="eastAsia"/>
              </w:rPr>
              <w:t>国家再生有色金属橡胶塑材料质量监督检验中心</w:t>
            </w:r>
          </w:p>
        </w:tc>
      </w:tr>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4</w:t>
            </w:r>
          </w:p>
        </w:tc>
        <w:tc>
          <w:tcPr>
            <w:tcW w:w="6480" w:type="dxa"/>
            <w:vAlign w:val="center"/>
          </w:tcPr>
          <w:p w:rsidR="00F72FBE" w:rsidRDefault="00563374" w:rsidP="009844A7">
            <w:pPr>
              <w:spacing w:line="360" w:lineRule="auto"/>
              <w:jc w:val="center"/>
              <w:rPr>
                <w:rFonts w:ascii="宋体" w:hAnsi="宋体"/>
                <w:szCs w:val="21"/>
              </w:rPr>
            </w:pPr>
            <w:r>
              <w:rPr>
                <w:rFonts w:hint="eastAsia"/>
              </w:rPr>
              <w:t>昆明冶金研究院</w:t>
            </w:r>
          </w:p>
        </w:tc>
      </w:tr>
      <w:tr w:rsidR="00F72FBE" w:rsidTr="009844A7">
        <w:trPr>
          <w:trHeight w:val="525"/>
        </w:trPr>
        <w:tc>
          <w:tcPr>
            <w:tcW w:w="1620" w:type="dxa"/>
            <w:vAlign w:val="center"/>
          </w:tcPr>
          <w:p w:rsidR="00F72FBE" w:rsidRDefault="00F72FBE" w:rsidP="009844A7">
            <w:pPr>
              <w:spacing w:line="360" w:lineRule="auto"/>
              <w:jc w:val="center"/>
              <w:rPr>
                <w:rFonts w:ascii="宋体" w:hAnsi="宋体"/>
                <w:szCs w:val="21"/>
              </w:rPr>
            </w:pPr>
            <w:r>
              <w:rPr>
                <w:rFonts w:ascii="宋体" w:hAnsi="宋体" w:hint="eastAsia"/>
                <w:szCs w:val="21"/>
              </w:rPr>
              <w:t>5</w:t>
            </w:r>
          </w:p>
        </w:tc>
        <w:tc>
          <w:tcPr>
            <w:tcW w:w="6480" w:type="dxa"/>
            <w:vAlign w:val="center"/>
          </w:tcPr>
          <w:p w:rsidR="00F72FBE" w:rsidRDefault="00563374" w:rsidP="009844A7">
            <w:pPr>
              <w:spacing w:line="360" w:lineRule="auto"/>
              <w:jc w:val="center"/>
              <w:rPr>
                <w:rFonts w:ascii="宋体" w:hAnsi="宋体"/>
                <w:szCs w:val="21"/>
              </w:rPr>
            </w:pPr>
            <w:r>
              <w:rPr>
                <w:rFonts w:hint="eastAsia"/>
              </w:rPr>
              <w:t>云南驰宏锌锗股份有限公司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6</w:t>
            </w:r>
          </w:p>
        </w:tc>
        <w:tc>
          <w:tcPr>
            <w:tcW w:w="6480" w:type="dxa"/>
            <w:vAlign w:val="center"/>
          </w:tcPr>
          <w:p w:rsidR="00563374" w:rsidRDefault="00563374" w:rsidP="00563374">
            <w:pPr>
              <w:spacing w:line="360" w:lineRule="auto"/>
              <w:jc w:val="center"/>
              <w:rPr>
                <w:rFonts w:ascii="宋体" w:hAnsi="宋体"/>
                <w:color w:val="000000"/>
                <w:szCs w:val="21"/>
              </w:rPr>
            </w:pPr>
            <w:r>
              <w:rPr>
                <w:rFonts w:hint="eastAsia"/>
              </w:rPr>
              <w:t>北矿检测技术有限公司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7</w:t>
            </w:r>
          </w:p>
        </w:tc>
        <w:tc>
          <w:tcPr>
            <w:tcW w:w="6480" w:type="dxa"/>
            <w:vAlign w:val="center"/>
          </w:tcPr>
          <w:p w:rsidR="00563374" w:rsidRDefault="00563374" w:rsidP="009844A7">
            <w:pPr>
              <w:spacing w:line="360" w:lineRule="auto"/>
              <w:jc w:val="center"/>
              <w:rPr>
                <w:rFonts w:ascii="宋体" w:hAnsi="宋体"/>
                <w:color w:val="000000"/>
                <w:szCs w:val="21"/>
              </w:rPr>
            </w:pPr>
            <w:r>
              <w:rPr>
                <w:rFonts w:hint="eastAsia"/>
              </w:rPr>
              <w:t>河南豫光锌业有限公司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8</w:t>
            </w:r>
          </w:p>
        </w:tc>
        <w:tc>
          <w:tcPr>
            <w:tcW w:w="6480" w:type="dxa"/>
            <w:vAlign w:val="center"/>
          </w:tcPr>
          <w:p w:rsidR="00563374" w:rsidRDefault="00563374" w:rsidP="009844A7">
            <w:pPr>
              <w:spacing w:line="360" w:lineRule="auto"/>
              <w:jc w:val="center"/>
              <w:rPr>
                <w:rFonts w:ascii="宋体" w:hAnsi="宋体"/>
                <w:color w:val="000000"/>
                <w:szCs w:val="21"/>
              </w:rPr>
            </w:pPr>
            <w:r>
              <w:rPr>
                <w:rFonts w:hint="eastAsia"/>
              </w:rPr>
              <w:t>山东恒邦冶炼股份有限公司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9</w:t>
            </w:r>
          </w:p>
        </w:tc>
        <w:tc>
          <w:tcPr>
            <w:tcW w:w="6480" w:type="dxa"/>
            <w:vAlign w:val="center"/>
          </w:tcPr>
          <w:p w:rsidR="00563374" w:rsidRDefault="009844A7" w:rsidP="009844A7">
            <w:pPr>
              <w:spacing w:line="360" w:lineRule="auto"/>
              <w:jc w:val="center"/>
              <w:rPr>
                <w:rFonts w:ascii="宋体" w:hAnsi="宋体"/>
                <w:color w:val="000000"/>
                <w:szCs w:val="21"/>
              </w:rPr>
            </w:pPr>
            <w:r>
              <w:rPr>
                <w:rFonts w:ascii="宋体" w:hAnsi="宋体" w:hint="eastAsia"/>
                <w:color w:val="000000"/>
                <w:szCs w:val="21"/>
              </w:rPr>
              <w:t>国标(北京)检验认证有限公司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10</w:t>
            </w:r>
          </w:p>
        </w:tc>
        <w:tc>
          <w:tcPr>
            <w:tcW w:w="6480" w:type="dxa"/>
            <w:vAlign w:val="center"/>
          </w:tcPr>
          <w:p w:rsidR="00563374" w:rsidRDefault="009844A7" w:rsidP="009844A7">
            <w:pPr>
              <w:spacing w:line="360" w:lineRule="auto"/>
              <w:jc w:val="center"/>
              <w:rPr>
                <w:rFonts w:ascii="宋体" w:hAnsi="宋体"/>
                <w:color w:val="000000"/>
                <w:szCs w:val="21"/>
              </w:rPr>
            </w:pPr>
            <w:r>
              <w:rPr>
                <w:rFonts w:hint="eastAsia"/>
              </w:rPr>
              <w:t>西北有色金属研究院</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1</w:t>
            </w:r>
            <w:r>
              <w:rPr>
                <w:rFonts w:ascii="宋体" w:hAnsi="宋体"/>
                <w:szCs w:val="21"/>
              </w:rPr>
              <w:t>1</w:t>
            </w:r>
          </w:p>
        </w:tc>
        <w:tc>
          <w:tcPr>
            <w:tcW w:w="6480" w:type="dxa"/>
            <w:vAlign w:val="center"/>
          </w:tcPr>
          <w:p w:rsidR="00563374" w:rsidRDefault="009844A7" w:rsidP="00563374">
            <w:pPr>
              <w:spacing w:line="360" w:lineRule="auto"/>
              <w:jc w:val="center"/>
              <w:rPr>
                <w:rFonts w:ascii="宋体" w:hAnsi="宋体"/>
                <w:szCs w:val="21"/>
              </w:rPr>
            </w:pPr>
            <w:r>
              <w:rPr>
                <w:rFonts w:hint="eastAsia"/>
              </w:rPr>
              <w:t>广东先导稀材股份有限公司</w:t>
            </w:r>
          </w:p>
        </w:tc>
      </w:tr>
      <w:tr w:rsidR="00563374" w:rsidTr="009844A7">
        <w:trPr>
          <w:trHeight w:val="525"/>
        </w:trPr>
        <w:tc>
          <w:tcPr>
            <w:tcW w:w="1620" w:type="dxa"/>
            <w:vAlign w:val="center"/>
          </w:tcPr>
          <w:p w:rsidR="00563374" w:rsidRDefault="00563374" w:rsidP="00563374">
            <w:pPr>
              <w:spacing w:line="360" w:lineRule="auto"/>
              <w:jc w:val="center"/>
              <w:rPr>
                <w:rFonts w:ascii="宋体" w:hAnsi="宋体"/>
                <w:szCs w:val="21"/>
              </w:rPr>
            </w:pPr>
            <w:r>
              <w:rPr>
                <w:rFonts w:ascii="宋体" w:hAnsi="宋体" w:hint="eastAsia"/>
                <w:szCs w:val="21"/>
              </w:rPr>
              <w:t>12</w:t>
            </w:r>
          </w:p>
        </w:tc>
        <w:tc>
          <w:tcPr>
            <w:tcW w:w="6480" w:type="dxa"/>
            <w:vAlign w:val="center"/>
          </w:tcPr>
          <w:p w:rsidR="00563374" w:rsidRDefault="00563374" w:rsidP="00563374">
            <w:pPr>
              <w:spacing w:line="360" w:lineRule="auto"/>
              <w:jc w:val="center"/>
              <w:rPr>
                <w:rFonts w:ascii="宋体" w:hAnsi="宋体"/>
                <w:color w:val="000000"/>
                <w:szCs w:val="21"/>
              </w:rPr>
            </w:pPr>
            <w:r>
              <w:rPr>
                <w:rFonts w:hint="eastAsia"/>
              </w:rPr>
              <w:t>华南理工大学</w:t>
            </w:r>
          </w:p>
        </w:tc>
      </w:tr>
    </w:tbl>
    <w:p w:rsidR="00F72FBE" w:rsidRDefault="00F72FBE" w:rsidP="00144915">
      <w:pPr>
        <w:spacing w:beforeLines="100" w:before="312" w:afterLines="50" w:after="156" w:line="360" w:lineRule="auto"/>
        <w:jc w:val="center"/>
        <w:rPr>
          <w:rFonts w:ascii="黑体" w:eastAsia="黑体" w:hAnsi="宋体"/>
          <w:szCs w:val="21"/>
        </w:rPr>
      </w:pPr>
      <w:r>
        <w:rPr>
          <w:rFonts w:ascii="黑体" w:eastAsia="黑体" w:hAnsi="宋体" w:hint="eastAsia"/>
          <w:szCs w:val="21"/>
        </w:rPr>
        <w:t>表2 重复性限和再现性限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397"/>
        <w:gridCol w:w="1398"/>
        <w:gridCol w:w="1339"/>
        <w:gridCol w:w="1276"/>
        <w:gridCol w:w="1158"/>
      </w:tblGrid>
      <w:tr w:rsidR="00255776" w:rsidRPr="00563374" w:rsidTr="00E60B28">
        <w:trPr>
          <w:trHeight w:val="571"/>
        </w:trPr>
        <w:tc>
          <w:tcPr>
            <w:tcW w:w="1644" w:type="dxa"/>
            <w:shd w:val="clear" w:color="auto" w:fill="auto"/>
            <w:vAlign w:val="center"/>
          </w:tcPr>
          <w:p w:rsidR="00F2603A" w:rsidRPr="00E60B28" w:rsidRDefault="00F2603A" w:rsidP="00255776">
            <w:pPr>
              <w:jc w:val="center"/>
              <w:rPr>
                <w:i/>
                <w:iCs/>
                <w:sz w:val="22"/>
              </w:rPr>
            </w:pPr>
            <w:r w:rsidRPr="00E60B28">
              <w:rPr>
                <w:i/>
                <w:iCs/>
                <w:sz w:val="22"/>
              </w:rPr>
              <w:t>W</w:t>
            </w:r>
            <w:r w:rsidR="00255776" w:rsidRPr="00E60B28">
              <w:rPr>
                <w:rFonts w:hint="eastAsia"/>
                <w:i/>
                <w:iCs/>
                <w:sz w:val="22"/>
                <w:vertAlign w:val="subscript"/>
              </w:rPr>
              <w:t>Sb</w:t>
            </w:r>
            <w:r w:rsidRPr="00E60B28">
              <w:rPr>
                <w:sz w:val="22"/>
              </w:rPr>
              <w:t xml:space="preserve"> /</w:t>
            </w:r>
            <w:r w:rsidRPr="00E60B28">
              <w:rPr>
                <w:rFonts w:hAnsi="宋体"/>
                <w:sz w:val="22"/>
              </w:rPr>
              <w:t>％</w:t>
            </w:r>
          </w:p>
        </w:tc>
        <w:tc>
          <w:tcPr>
            <w:tcW w:w="1397" w:type="dxa"/>
            <w:vAlign w:val="center"/>
          </w:tcPr>
          <w:p w:rsidR="00F2603A" w:rsidRPr="00563374" w:rsidRDefault="00F2603A" w:rsidP="009844A7">
            <w:pPr>
              <w:jc w:val="center"/>
              <w:rPr>
                <w:szCs w:val="21"/>
                <w:highlight w:val="yellow"/>
              </w:rPr>
            </w:pPr>
          </w:p>
        </w:tc>
        <w:tc>
          <w:tcPr>
            <w:tcW w:w="1398" w:type="dxa"/>
            <w:vAlign w:val="center"/>
          </w:tcPr>
          <w:p w:rsidR="00F2603A" w:rsidRPr="00563374" w:rsidRDefault="00F2603A" w:rsidP="009844A7">
            <w:pPr>
              <w:jc w:val="center"/>
              <w:rPr>
                <w:szCs w:val="21"/>
                <w:highlight w:val="yellow"/>
              </w:rPr>
            </w:pPr>
          </w:p>
        </w:tc>
        <w:tc>
          <w:tcPr>
            <w:tcW w:w="1339" w:type="dxa"/>
            <w:vAlign w:val="center"/>
          </w:tcPr>
          <w:p w:rsidR="00F2603A" w:rsidRPr="00563374" w:rsidRDefault="00F2603A" w:rsidP="009844A7">
            <w:pPr>
              <w:jc w:val="center"/>
              <w:rPr>
                <w:szCs w:val="21"/>
                <w:highlight w:val="yellow"/>
              </w:rPr>
            </w:pPr>
          </w:p>
        </w:tc>
        <w:tc>
          <w:tcPr>
            <w:tcW w:w="1276" w:type="dxa"/>
            <w:vAlign w:val="center"/>
          </w:tcPr>
          <w:p w:rsidR="00F2603A" w:rsidRPr="00563374" w:rsidRDefault="00F2603A" w:rsidP="009844A7">
            <w:pPr>
              <w:jc w:val="center"/>
              <w:rPr>
                <w:szCs w:val="21"/>
                <w:highlight w:val="yellow"/>
              </w:rPr>
            </w:pPr>
          </w:p>
        </w:tc>
        <w:tc>
          <w:tcPr>
            <w:tcW w:w="1158" w:type="dxa"/>
            <w:vAlign w:val="center"/>
          </w:tcPr>
          <w:p w:rsidR="00F2603A" w:rsidRPr="00563374" w:rsidRDefault="00F2603A" w:rsidP="009844A7">
            <w:pPr>
              <w:jc w:val="center"/>
              <w:rPr>
                <w:szCs w:val="21"/>
                <w:highlight w:val="yellow"/>
              </w:rPr>
            </w:pPr>
          </w:p>
        </w:tc>
      </w:tr>
      <w:tr w:rsidR="00255776" w:rsidRPr="00563374" w:rsidTr="00E60B28">
        <w:trPr>
          <w:trHeight w:val="493"/>
        </w:trPr>
        <w:tc>
          <w:tcPr>
            <w:tcW w:w="1644" w:type="dxa"/>
            <w:shd w:val="clear" w:color="auto" w:fill="auto"/>
            <w:vAlign w:val="center"/>
          </w:tcPr>
          <w:p w:rsidR="00F2603A" w:rsidRPr="00E60B28" w:rsidRDefault="00F2603A" w:rsidP="009844A7">
            <w:pPr>
              <w:jc w:val="center"/>
              <w:rPr>
                <w:i/>
                <w:iCs/>
                <w:sz w:val="22"/>
              </w:rPr>
            </w:pPr>
            <w:r w:rsidRPr="00E60B28">
              <w:rPr>
                <w:i/>
                <w:iCs/>
                <w:sz w:val="22"/>
              </w:rPr>
              <w:t>r</w:t>
            </w:r>
            <w:r w:rsidRPr="00E60B28">
              <w:rPr>
                <w:sz w:val="22"/>
              </w:rPr>
              <w:t>/</w:t>
            </w:r>
            <w:r w:rsidRPr="00E60B28">
              <w:rPr>
                <w:rFonts w:hAnsi="宋体"/>
                <w:sz w:val="22"/>
              </w:rPr>
              <w:t>％</w:t>
            </w:r>
          </w:p>
        </w:tc>
        <w:tc>
          <w:tcPr>
            <w:tcW w:w="1397" w:type="dxa"/>
            <w:vAlign w:val="center"/>
          </w:tcPr>
          <w:p w:rsidR="00F2603A" w:rsidRPr="00563374" w:rsidRDefault="00F2603A" w:rsidP="009844A7">
            <w:pPr>
              <w:jc w:val="center"/>
              <w:rPr>
                <w:szCs w:val="21"/>
                <w:highlight w:val="yellow"/>
              </w:rPr>
            </w:pPr>
          </w:p>
        </w:tc>
        <w:tc>
          <w:tcPr>
            <w:tcW w:w="1398" w:type="dxa"/>
            <w:vAlign w:val="center"/>
          </w:tcPr>
          <w:p w:rsidR="00F2603A" w:rsidRPr="00563374" w:rsidRDefault="00F2603A" w:rsidP="009844A7">
            <w:pPr>
              <w:jc w:val="center"/>
              <w:rPr>
                <w:szCs w:val="21"/>
                <w:highlight w:val="yellow"/>
              </w:rPr>
            </w:pPr>
          </w:p>
        </w:tc>
        <w:tc>
          <w:tcPr>
            <w:tcW w:w="1339" w:type="dxa"/>
            <w:vAlign w:val="center"/>
          </w:tcPr>
          <w:p w:rsidR="00F2603A" w:rsidRPr="00563374" w:rsidRDefault="00F2603A" w:rsidP="009844A7">
            <w:pPr>
              <w:jc w:val="center"/>
              <w:rPr>
                <w:szCs w:val="21"/>
                <w:highlight w:val="yellow"/>
              </w:rPr>
            </w:pPr>
          </w:p>
        </w:tc>
        <w:tc>
          <w:tcPr>
            <w:tcW w:w="1276" w:type="dxa"/>
            <w:vAlign w:val="center"/>
          </w:tcPr>
          <w:p w:rsidR="00F2603A" w:rsidRPr="00563374" w:rsidRDefault="00F2603A" w:rsidP="009844A7">
            <w:pPr>
              <w:jc w:val="center"/>
              <w:rPr>
                <w:szCs w:val="21"/>
                <w:highlight w:val="yellow"/>
              </w:rPr>
            </w:pPr>
          </w:p>
        </w:tc>
        <w:tc>
          <w:tcPr>
            <w:tcW w:w="1158" w:type="dxa"/>
            <w:vAlign w:val="center"/>
          </w:tcPr>
          <w:p w:rsidR="00F2603A" w:rsidRPr="00563374" w:rsidRDefault="00F2603A" w:rsidP="00F2603A">
            <w:pPr>
              <w:jc w:val="center"/>
              <w:rPr>
                <w:szCs w:val="21"/>
                <w:highlight w:val="yellow"/>
              </w:rPr>
            </w:pPr>
          </w:p>
        </w:tc>
      </w:tr>
      <w:tr w:rsidR="00255776" w:rsidTr="00E60B28">
        <w:trPr>
          <w:trHeight w:val="493"/>
        </w:trPr>
        <w:tc>
          <w:tcPr>
            <w:tcW w:w="1644" w:type="dxa"/>
            <w:shd w:val="clear" w:color="auto" w:fill="auto"/>
            <w:vAlign w:val="center"/>
          </w:tcPr>
          <w:p w:rsidR="00F2603A" w:rsidRPr="00E60B28" w:rsidRDefault="00F2603A" w:rsidP="009844A7">
            <w:pPr>
              <w:jc w:val="center"/>
              <w:rPr>
                <w:i/>
                <w:iCs/>
                <w:sz w:val="22"/>
              </w:rPr>
            </w:pPr>
            <w:r w:rsidRPr="00E60B28">
              <w:rPr>
                <w:rFonts w:hint="eastAsia"/>
                <w:i/>
                <w:iCs/>
                <w:sz w:val="22"/>
              </w:rPr>
              <w:t>R/%</w:t>
            </w:r>
          </w:p>
        </w:tc>
        <w:tc>
          <w:tcPr>
            <w:tcW w:w="1397" w:type="dxa"/>
            <w:vAlign w:val="center"/>
          </w:tcPr>
          <w:p w:rsidR="00F2603A" w:rsidRPr="00563374" w:rsidRDefault="00F2603A" w:rsidP="009844A7">
            <w:pPr>
              <w:jc w:val="center"/>
              <w:rPr>
                <w:szCs w:val="21"/>
                <w:highlight w:val="yellow"/>
              </w:rPr>
            </w:pPr>
          </w:p>
        </w:tc>
        <w:tc>
          <w:tcPr>
            <w:tcW w:w="1398" w:type="dxa"/>
            <w:vAlign w:val="center"/>
          </w:tcPr>
          <w:p w:rsidR="00F2603A" w:rsidRPr="00563374" w:rsidRDefault="00F2603A" w:rsidP="009844A7">
            <w:pPr>
              <w:jc w:val="center"/>
              <w:rPr>
                <w:szCs w:val="21"/>
                <w:highlight w:val="yellow"/>
              </w:rPr>
            </w:pPr>
          </w:p>
        </w:tc>
        <w:tc>
          <w:tcPr>
            <w:tcW w:w="1339" w:type="dxa"/>
            <w:vAlign w:val="center"/>
          </w:tcPr>
          <w:p w:rsidR="00F2603A" w:rsidRPr="00563374" w:rsidRDefault="00F2603A" w:rsidP="009844A7">
            <w:pPr>
              <w:jc w:val="center"/>
              <w:rPr>
                <w:szCs w:val="21"/>
                <w:highlight w:val="yellow"/>
              </w:rPr>
            </w:pPr>
          </w:p>
        </w:tc>
        <w:tc>
          <w:tcPr>
            <w:tcW w:w="1276" w:type="dxa"/>
            <w:vAlign w:val="center"/>
          </w:tcPr>
          <w:p w:rsidR="00F2603A" w:rsidRDefault="00F2603A" w:rsidP="009844A7">
            <w:pPr>
              <w:jc w:val="center"/>
              <w:rPr>
                <w:szCs w:val="21"/>
              </w:rPr>
            </w:pPr>
          </w:p>
        </w:tc>
        <w:tc>
          <w:tcPr>
            <w:tcW w:w="1158" w:type="dxa"/>
            <w:vAlign w:val="center"/>
          </w:tcPr>
          <w:p w:rsidR="00F2603A" w:rsidRDefault="00F2603A" w:rsidP="00F2603A">
            <w:pPr>
              <w:jc w:val="center"/>
              <w:rPr>
                <w:szCs w:val="21"/>
              </w:rPr>
            </w:pPr>
          </w:p>
        </w:tc>
      </w:tr>
    </w:tbl>
    <w:p w:rsidR="00F72FBE" w:rsidRDefault="00F72FBE" w:rsidP="00144915">
      <w:pPr>
        <w:spacing w:beforeLines="100" w:before="312" w:afterLines="50" w:after="156" w:line="360" w:lineRule="auto"/>
        <w:rPr>
          <w:rFonts w:ascii="黑体" w:eastAsia="黑体" w:hAnsi="宋体"/>
          <w:szCs w:val="21"/>
        </w:rPr>
      </w:pPr>
    </w:p>
    <w:p w:rsidR="00F72FBE" w:rsidRDefault="00F72FBE" w:rsidP="00144915">
      <w:pPr>
        <w:numPr>
          <w:ilvl w:val="0"/>
          <w:numId w:val="8"/>
        </w:numPr>
        <w:spacing w:beforeLines="50" w:before="156" w:afterLines="50" w:after="156" w:line="360" w:lineRule="auto"/>
        <w:rPr>
          <w:rFonts w:ascii="黑体" w:eastAsia="黑体" w:hAnsi="宋体"/>
          <w:szCs w:val="21"/>
        </w:rPr>
      </w:pPr>
      <w:r>
        <w:rPr>
          <w:rFonts w:ascii="黑体" w:eastAsia="黑体" w:hAnsi="宋体" w:hint="eastAsia"/>
          <w:szCs w:val="21"/>
        </w:rPr>
        <w:t>意见和建议的处理</w:t>
      </w:r>
    </w:p>
    <w:p w:rsidR="00F72FBE" w:rsidRDefault="00F72FBE" w:rsidP="00F72FBE">
      <w:pPr>
        <w:spacing w:line="360" w:lineRule="auto"/>
        <w:rPr>
          <w:rFonts w:ascii="黑体" w:eastAsia="黑体" w:hAnsi="宋体"/>
          <w:szCs w:val="21"/>
        </w:rPr>
      </w:pPr>
      <w:r>
        <w:rPr>
          <w:rFonts w:ascii="黑体" w:eastAsia="黑体" w:hAnsi="宋体" w:hint="eastAsia"/>
          <w:szCs w:val="21"/>
        </w:rPr>
        <w:t>8.1征求意见处理情况</w:t>
      </w:r>
    </w:p>
    <w:p w:rsidR="00F72FBE" w:rsidRDefault="00F72FBE" w:rsidP="00F72FBE">
      <w:pPr>
        <w:spacing w:line="360" w:lineRule="auto"/>
        <w:ind w:firstLineChars="200" w:firstLine="420"/>
        <w:rPr>
          <w:rFonts w:ascii="宋体" w:hAnsi="宋体"/>
          <w:szCs w:val="21"/>
        </w:rPr>
      </w:pPr>
      <w:r w:rsidRPr="004E6E12">
        <w:rPr>
          <w:rFonts w:ascii="宋体" w:hAnsi="宋体" w:hint="eastAsia"/>
          <w:szCs w:val="21"/>
        </w:rPr>
        <w:t>向</w:t>
      </w:r>
      <w:r w:rsidR="00563374" w:rsidRPr="004E6E12">
        <w:rPr>
          <w:rFonts w:ascii="宋体" w:hAnsi="宋体"/>
          <w:szCs w:val="21"/>
        </w:rPr>
        <w:t>12</w:t>
      </w:r>
      <w:r w:rsidRPr="004E6E12">
        <w:rPr>
          <w:rFonts w:ascii="宋体" w:hAnsi="宋体" w:hint="eastAsia"/>
          <w:szCs w:val="21"/>
        </w:rPr>
        <w:t>个单位发送了《征求意见稿》，收到</w:t>
      </w:r>
      <w:r w:rsidR="00563374" w:rsidRPr="004E6E12">
        <w:rPr>
          <w:rFonts w:ascii="宋体" w:hAnsi="宋体"/>
          <w:szCs w:val="21"/>
        </w:rPr>
        <w:t>12</w:t>
      </w:r>
      <w:r w:rsidRPr="004E6E12">
        <w:rPr>
          <w:rFonts w:ascii="宋体" w:hAnsi="宋体" w:hint="eastAsia"/>
          <w:szCs w:val="21"/>
        </w:rPr>
        <w:t>个单位回函，</w:t>
      </w:r>
      <w:r w:rsidR="004E6E12" w:rsidRPr="004E6E12">
        <w:rPr>
          <w:rFonts w:ascii="宋体" w:hAnsi="宋体"/>
          <w:szCs w:val="21"/>
        </w:rPr>
        <w:t>5</w:t>
      </w:r>
      <w:r w:rsidRPr="004E6E12">
        <w:rPr>
          <w:rFonts w:ascii="宋体" w:hAnsi="宋体" w:hint="eastAsia"/>
          <w:szCs w:val="21"/>
        </w:rPr>
        <w:t>个单位提出了</w:t>
      </w:r>
      <w:r w:rsidR="004E6E12" w:rsidRPr="004E6E12">
        <w:rPr>
          <w:rFonts w:ascii="宋体" w:hAnsi="宋体" w:hint="eastAsia"/>
          <w:szCs w:val="21"/>
        </w:rPr>
        <w:t>13</w:t>
      </w:r>
      <w:r w:rsidRPr="004E6E12">
        <w:rPr>
          <w:rFonts w:ascii="宋体" w:hAnsi="宋体" w:hint="eastAsia"/>
          <w:szCs w:val="21"/>
        </w:rPr>
        <w:t>条建议，</w:t>
      </w:r>
      <w:r w:rsidRPr="004E6E12">
        <w:rPr>
          <w:rFonts w:ascii="宋体" w:hAnsi="宋体" w:hint="eastAsia"/>
          <w:szCs w:val="21"/>
        </w:rPr>
        <w:lastRenderedPageBreak/>
        <w:t>采纳了所提出的</w:t>
      </w:r>
      <w:r w:rsidR="004E6E12" w:rsidRPr="004E6E12">
        <w:rPr>
          <w:rFonts w:ascii="宋体" w:hAnsi="宋体" w:hint="eastAsia"/>
          <w:szCs w:val="21"/>
        </w:rPr>
        <w:t>4</w:t>
      </w:r>
      <w:r w:rsidRPr="004E6E12">
        <w:rPr>
          <w:rFonts w:ascii="宋体" w:hAnsi="宋体" w:hint="eastAsia"/>
          <w:szCs w:val="21"/>
        </w:rPr>
        <w:t>条建议，根据意见和实际情况进行了相应修改见下文。</w:t>
      </w:r>
    </w:p>
    <w:p w:rsidR="007F6FD4" w:rsidRDefault="00533E26" w:rsidP="007F6FD4">
      <w:pPr>
        <w:spacing w:line="360" w:lineRule="auto"/>
        <w:ind w:firstLine="420"/>
        <w:rPr>
          <w:rFonts w:ascii="宋体" w:hAnsi="宋体"/>
          <w:szCs w:val="21"/>
        </w:rPr>
      </w:pPr>
      <w:r>
        <w:rPr>
          <w:rFonts w:ascii="宋体" w:hAnsi="宋体" w:hint="eastAsia"/>
          <w:szCs w:val="21"/>
        </w:rPr>
        <w:t>一</w:t>
      </w:r>
      <w:r w:rsidR="007F6FD4" w:rsidRPr="007F6FD4">
        <w:rPr>
          <w:rFonts w:ascii="宋体" w:hAnsi="宋体" w:hint="eastAsia"/>
          <w:szCs w:val="21"/>
        </w:rPr>
        <w:t>、</w:t>
      </w:r>
      <w:r w:rsidR="007F6FD4">
        <w:rPr>
          <w:rFonts w:ascii="宋体" w:hAnsi="宋体" w:hint="eastAsia"/>
          <w:szCs w:val="21"/>
        </w:rPr>
        <w:t xml:space="preserve"> 深圳市</w:t>
      </w:r>
      <w:r w:rsidR="007F6FD4">
        <w:rPr>
          <w:rFonts w:ascii="宋体" w:hAnsi="宋体"/>
          <w:szCs w:val="21"/>
        </w:rPr>
        <w:t>中金岭南有色金属股份有限公司</w:t>
      </w:r>
      <w:r w:rsidR="00F72FBE" w:rsidRPr="007F6FD4">
        <w:rPr>
          <w:rFonts w:ascii="宋体" w:hAnsi="宋体" w:hint="eastAsia"/>
          <w:szCs w:val="21"/>
        </w:rPr>
        <w:t>提出</w:t>
      </w:r>
      <w:r w:rsidR="007F6FD4">
        <w:rPr>
          <w:rFonts w:ascii="宋体" w:hAnsi="宋体" w:hint="eastAsia"/>
          <w:szCs w:val="21"/>
        </w:rPr>
        <w:t>：</w:t>
      </w:r>
    </w:p>
    <w:p w:rsidR="00F72FBE" w:rsidRDefault="007F6FD4" w:rsidP="007F6FD4">
      <w:pPr>
        <w:spacing w:line="360" w:lineRule="auto"/>
        <w:ind w:firstLine="420"/>
        <w:rPr>
          <w:rFonts w:ascii="宋体" w:hAnsi="宋体"/>
          <w:szCs w:val="21"/>
        </w:rPr>
      </w:pPr>
      <w:r>
        <w:rPr>
          <w:rFonts w:ascii="宋体" w:hAnsi="宋体"/>
          <w:szCs w:val="21"/>
        </w:rPr>
        <w:t>1</w:t>
      </w:r>
      <w:r>
        <w:rPr>
          <w:rFonts w:ascii="宋体" w:hAnsi="宋体" w:hint="eastAsia"/>
          <w:szCs w:val="21"/>
        </w:rPr>
        <w:t xml:space="preserve">、 </w:t>
      </w:r>
      <w:r>
        <w:rPr>
          <w:rFonts w:ascii="宋体" w:hAnsi="宋体"/>
          <w:szCs w:val="21"/>
        </w:rPr>
        <w:t>A1</w:t>
      </w:r>
      <w:r>
        <w:rPr>
          <w:rFonts w:ascii="宋体" w:hAnsi="宋体" w:hint="eastAsia"/>
          <w:szCs w:val="21"/>
        </w:rPr>
        <w:t>称样量改为0.5</w:t>
      </w:r>
      <w:r w:rsidR="00EC2B5C">
        <w:rPr>
          <w:rFonts w:ascii="宋体" w:hAnsi="宋体"/>
          <w:szCs w:val="21"/>
        </w:rPr>
        <w:t xml:space="preserve"> </w:t>
      </w:r>
      <w:r w:rsidR="00EC2B5C">
        <w:rPr>
          <w:rFonts w:ascii="宋体" w:hAnsi="宋体" w:hint="eastAsia"/>
          <w:szCs w:val="21"/>
        </w:rPr>
        <w:t>g</w:t>
      </w:r>
      <w:r>
        <w:rPr>
          <w:rFonts w:ascii="宋体" w:hAnsi="宋体"/>
          <w:szCs w:val="21"/>
        </w:rPr>
        <w:t>，</w:t>
      </w:r>
      <w:r w:rsidR="00D63319">
        <w:rPr>
          <w:rFonts w:ascii="宋体" w:hAnsi="宋体" w:hint="eastAsia"/>
          <w:szCs w:val="21"/>
        </w:rPr>
        <w:t>称取1</w:t>
      </w:r>
      <w:r w:rsidR="00EC2B5C">
        <w:rPr>
          <w:rFonts w:ascii="宋体" w:hAnsi="宋体"/>
          <w:szCs w:val="21"/>
        </w:rPr>
        <w:t xml:space="preserve"> </w:t>
      </w:r>
      <w:r w:rsidR="00EC2B5C">
        <w:rPr>
          <w:rFonts w:ascii="宋体" w:hAnsi="宋体" w:hint="eastAsia"/>
          <w:szCs w:val="21"/>
        </w:rPr>
        <w:t>g</w:t>
      </w:r>
      <w:r w:rsidR="00D63319">
        <w:rPr>
          <w:rFonts w:ascii="宋体" w:hAnsi="宋体"/>
          <w:szCs w:val="21"/>
        </w:rPr>
        <w:t>溶样时间较长且结果基本不变，</w:t>
      </w:r>
      <w:r w:rsidR="00D63319">
        <w:rPr>
          <w:rFonts w:ascii="宋体" w:hAnsi="宋体" w:hint="eastAsia"/>
          <w:szCs w:val="21"/>
        </w:rPr>
        <w:t>采纳</w:t>
      </w:r>
      <w:r w:rsidR="00D63319">
        <w:rPr>
          <w:rFonts w:ascii="宋体" w:hAnsi="宋体"/>
          <w:szCs w:val="21"/>
        </w:rPr>
        <w:t>此意见。</w:t>
      </w:r>
    </w:p>
    <w:p w:rsidR="00D63319" w:rsidRDefault="00D63319" w:rsidP="007F6FD4">
      <w:pPr>
        <w:spacing w:line="360" w:lineRule="auto"/>
        <w:ind w:firstLine="420"/>
        <w:rPr>
          <w:rFonts w:ascii="宋体" w:hAnsi="宋体"/>
          <w:szCs w:val="21"/>
        </w:rPr>
      </w:pPr>
      <w:r>
        <w:rPr>
          <w:rFonts w:ascii="宋体" w:hAnsi="宋体" w:hint="eastAsia"/>
          <w:szCs w:val="21"/>
        </w:rPr>
        <w:t>2、 建议</w:t>
      </w:r>
      <w:r w:rsidRPr="00D63319">
        <w:rPr>
          <w:rFonts w:ascii="宋体" w:hAnsi="宋体" w:hint="eastAsia"/>
          <w:szCs w:val="21"/>
        </w:rPr>
        <w:t>硫酸用量</w:t>
      </w:r>
      <w:r>
        <w:rPr>
          <w:rFonts w:ascii="宋体" w:hAnsi="宋体" w:hint="eastAsia"/>
          <w:szCs w:val="21"/>
        </w:rPr>
        <w:t>改为</w:t>
      </w:r>
      <w:r w:rsidRPr="00D63319">
        <w:rPr>
          <w:rFonts w:ascii="宋体" w:hAnsi="宋体" w:hint="eastAsia"/>
          <w:szCs w:val="21"/>
        </w:rPr>
        <w:t>20-25 mL</w:t>
      </w:r>
      <w:r>
        <w:rPr>
          <w:rFonts w:ascii="宋体" w:hAnsi="宋体" w:hint="eastAsia"/>
          <w:szCs w:val="21"/>
        </w:rPr>
        <w:t>；</w:t>
      </w:r>
      <w:r>
        <w:rPr>
          <w:rFonts w:ascii="宋体" w:hAnsi="宋体"/>
          <w:szCs w:val="21"/>
        </w:rPr>
        <w:t>根据条件试验的结果看来，硫酸用量在</w:t>
      </w:r>
      <w:r>
        <w:rPr>
          <w:rFonts w:ascii="宋体" w:hAnsi="宋体" w:hint="eastAsia"/>
          <w:szCs w:val="21"/>
        </w:rPr>
        <w:t>15-25</w:t>
      </w:r>
      <w:r w:rsidRPr="00D63319">
        <w:rPr>
          <w:rFonts w:ascii="宋体" w:hAnsi="宋体" w:hint="eastAsia"/>
          <w:szCs w:val="21"/>
        </w:rPr>
        <w:t xml:space="preserve"> mL</w:t>
      </w:r>
      <w:r>
        <w:rPr>
          <w:rFonts w:ascii="宋体" w:hAnsi="宋体" w:hint="eastAsia"/>
          <w:szCs w:val="21"/>
        </w:rPr>
        <w:t>时</w:t>
      </w:r>
      <w:r>
        <w:rPr>
          <w:rFonts w:ascii="宋体" w:hAnsi="宋体"/>
          <w:szCs w:val="21"/>
        </w:rPr>
        <w:t>，对</w:t>
      </w:r>
      <w:r>
        <w:rPr>
          <w:rFonts w:ascii="宋体" w:hAnsi="宋体" w:hint="eastAsia"/>
          <w:szCs w:val="21"/>
        </w:rPr>
        <w:t>结果</w:t>
      </w:r>
      <w:r>
        <w:rPr>
          <w:rFonts w:ascii="宋体" w:hAnsi="宋体"/>
          <w:szCs w:val="21"/>
        </w:rPr>
        <w:t>影响不大，</w:t>
      </w:r>
      <w:r>
        <w:rPr>
          <w:rFonts w:ascii="宋体" w:hAnsi="宋体" w:hint="eastAsia"/>
          <w:szCs w:val="21"/>
        </w:rPr>
        <w:t>此条意见</w:t>
      </w:r>
      <w:r>
        <w:rPr>
          <w:rFonts w:ascii="宋体" w:hAnsi="宋体"/>
          <w:szCs w:val="21"/>
        </w:rPr>
        <w:t>不予采纳。</w:t>
      </w:r>
    </w:p>
    <w:p w:rsidR="00D63319" w:rsidRDefault="00D63319" w:rsidP="007F6FD4">
      <w:pPr>
        <w:spacing w:line="360" w:lineRule="auto"/>
        <w:ind w:firstLine="420"/>
        <w:rPr>
          <w:rFonts w:hAnsi="宋体" w:cs="仿宋_GB2312"/>
        </w:rPr>
      </w:pPr>
      <w:r>
        <w:rPr>
          <w:rFonts w:ascii="宋体" w:hAnsi="宋体" w:hint="eastAsia"/>
          <w:szCs w:val="21"/>
        </w:rPr>
        <w:t>3、</w:t>
      </w:r>
      <w:r>
        <w:rPr>
          <w:rFonts w:ascii="宋体" w:hAnsi="宋体"/>
          <w:szCs w:val="21"/>
        </w:rPr>
        <w:t>建议加入</w:t>
      </w:r>
      <w:r>
        <w:rPr>
          <w:rFonts w:hAnsi="宋体" w:cs="仿宋_GB2312" w:hint="eastAsia"/>
        </w:rPr>
        <w:t>1g</w:t>
      </w:r>
      <w:r>
        <w:rPr>
          <w:rFonts w:hAnsi="宋体" w:cs="仿宋_GB2312" w:hint="eastAsia"/>
        </w:rPr>
        <w:t>脲素除硝酸，由于本方法</w:t>
      </w:r>
      <w:r>
        <w:rPr>
          <w:rFonts w:hAnsi="宋体" w:cs="仿宋_GB2312"/>
        </w:rPr>
        <w:t>已通过加水后加热除去硝酸的方法，完全能够将硝酸除尽，</w:t>
      </w:r>
      <w:r>
        <w:rPr>
          <w:rFonts w:hAnsi="宋体" w:cs="仿宋_GB2312" w:hint="eastAsia"/>
        </w:rPr>
        <w:t>如果</w:t>
      </w:r>
      <w:r>
        <w:rPr>
          <w:rFonts w:hAnsi="宋体" w:cs="仿宋_GB2312"/>
        </w:rPr>
        <w:t>觉得反应剧烈，可以稍微冷却，所以不采纳本条建议。</w:t>
      </w:r>
    </w:p>
    <w:p w:rsidR="00D63319" w:rsidRDefault="00D63319" w:rsidP="007F6FD4">
      <w:pPr>
        <w:spacing w:line="360" w:lineRule="auto"/>
        <w:ind w:firstLine="420"/>
        <w:rPr>
          <w:rFonts w:ascii="宋体" w:hAnsi="宋体"/>
          <w:color w:val="000000" w:themeColor="text1"/>
          <w:kern w:val="0"/>
          <w:szCs w:val="21"/>
        </w:rPr>
      </w:pPr>
      <w:r>
        <w:rPr>
          <w:rFonts w:hAnsi="宋体" w:cs="仿宋_GB2312" w:hint="eastAsia"/>
        </w:rPr>
        <w:t>4</w:t>
      </w:r>
      <w:r>
        <w:rPr>
          <w:rFonts w:hAnsi="宋体" w:cs="仿宋_GB2312" w:hint="eastAsia"/>
        </w:rPr>
        <w:t>、</w:t>
      </w:r>
      <w:r>
        <w:rPr>
          <w:rFonts w:ascii="宋体" w:hAnsi="宋体" w:hint="eastAsia"/>
          <w:color w:val="000000" w:themeColor="text1"/>
          <w:kern w:val="0"/>
          <w:szCs w:val="21"/>
        </w:rPr>
        <w:t>建议普查样品中铬和钒的含量，</w:t>
      </w:r>
      <w:r>
        <w:rPr>
          <w:rFonts w:ascii="宋体" w:hAnsi="宋体"/>
          <w:color w:val="000000" w:themeColor="text1"/>
          <w:kern w:val="0"/>
          <w:szCs w:val="21"/>
        </w:rPr>
        <w:t>铅</w:t>
      </w:r>
      <w:r>
        <w:rPr>
          <w:rFonts w:ascii="宋体" w:hAnsi="宋体" w:hint="eastAsia"/>
          <w:color w:val="000000" w:themeColor="text1"/>
          <w:kern w:val="0"/>
          <w:szCs w:val="21"/>
        </w:rPr>
        <w:t>精矿</w:t>
      </w:r>
      <w:r>
        <w:rPr>
          <w:rFonts w:ascii="宋体" w:hAnsi="宋体"/>
          <w:color w:val="000000" w:themeColor="text1"/>
          <w:kern w:val="0"/>
          <w:szCs w:val="21"/>
        </w:rPr>
        <w:t>中</w:t>
      </w:r>
      <w:r>
        <w:rPr>
          <w:rFonts w:ascii="宋体" w:hAnsi="宋体" w:hint="eastAsia"/>
          <w:color w:val="000000" w:themeColor="text1"/>
          <w:kern w:val="0"/>
          <w:szCs w:val="21"/>
        </w:rPr>
        <w:t>铬和钒的含量较低</w:t>
      </w:r>
      <w:r>
        <w:rPr>
          <w:rFonts w:ascii="宋体" w:hAnsi="宋体"/>
          <w:color w:val="000000" w:themeColor="text1"/>
          <w:kern w:val="0"/>
          <w:szCs w:val="21"/>
        </w:rPr>
        <w:t>，所以不采纳本条建议。</w:t>
      </w:r>
    </w:p>
    <w:p w:rsidR="00D63319" w:rsidRDefault="00D63319" w:rsidP="007F6FD4">
      <w:pPr>
        <w:spacing w:line="360" w:lineRule="auto"/>
        <w:ind w:firstLine="420"/>
        <w:rPr>
          <w:rFonts w:ascii="宋体" w:hAnsi="宋体"/>
          <w:color w:val="000000" w:themeColor="text1"/>
          <w:kern w:val="0"/>
          <w:szCs w:val="21"/>
        </w:rPr>
      </w:pPr>
      <w:r>
        <w:rPr>
          <w:rFonts w:ascii="宋体" w:hAnsi="宋体"/>
          <w:color w:val="000000" w:themeColor="text1"/>
          <w:kern w:val="0"/>
          <w:szCs w:val="21"/>
        </w:rPr>
        <w:t>5</w:t>
      </w:r>
      <w:r>
        <w:rPr>
          <w:rFonts w:ascii="宋体" w:hAnsi="宋体" w:hint="eastAsia"/>
          <w:color w:val="000000" w:themeColor="text1"/>
          <w:kern w:val="0"/>
          <w:szCs w:val="21"/>
        </w:rPr>
        <w:t>、建议</w:t>
      </w:r>
      <w:r>
        <w:rPr>
          <w:rFonts w:ascii="宋体" w:hAnsi="宋体"/>
          <w:color w:val="000000" w:themeColor="text1"/>
          <w:kern w:val="0"/>
          <w:szCs w:val="21"/>
        </w:rPr>
        <w:t>在</w:t>
      </w:r>
      <w:r>
        <w:rPr>
          <w:rFonts w:ascii="宋体" w:hAnsi="宋体" w:hint="eastAsia"/>
          <w:color w:val="000000" w:themeColor="text1"/>
          <w:kern w:val="0"/>
          <w:szCs w:val="21"/>
        </w:rPr>
        <w:t>A1样品中加入11%左右铁做干扰实验，</w:t>
      </w:r>
      <w:r>
        <w:rPr>
          <w:rFonts w:ascii="宋体" w:hAnsi="宋体"/>
          <w:color w:val="000000" w:themeColor="text1"/>
          <w:kern w:val="0"/>
          <w:szCs w:val="21"/>
        </w:rPr>
        <w:t>由于共同起草方已完成该部分</w:t>
      </w:r>
      <w:r>
        <w:rPr>
          <w:rFonts w:ascii="宋体" w:hAnsi="宋体" w:hint="eastAsia"/>
          <w:color w:val="000000" w:themeColor="text1"/>
          <w:kern w:val="0"/>
          <w:szCs w:val="21"/>
        </w:rPr>
        <w:t>数据</w:t>
      </w:r>
      <w:r>
        <w:rPr>
          <w:rFonts w:ascii="宋体" w:hAnsi="宋体"/>
          <w:color w:val="000000" w:themeColor="text1"/>
          <w:kern w:val="0"/>
          <w:szCs w:val="21"/>
        </w:rPr>
        <w:t>，</w:t>
      </w:r>
      <w:r>
        <w:rPr>
          <w:rFonts w:ascii="宋体" w:hAnsi="宋体" w:hint="eastAsia"/>
          <w:color w:val="000000" w:themeColor="text1"/>
          <w:kern w:val="0"/>
          <w:szCs w:val="21"/>
        </w:rPr>
        <w:t>所以不再</w:t>
      </w:r>
      <w:r>
        <w:rPr>
          <w:rFonts w:ascii="宋体" w:hAnsi="宋体"/>
          <w:color w:val="000000" w:themeColor="text1"/>
          <w:kern w:val="0"/>
          <w:szCs w:val="21"/>
        </w:rPr>
        <w:t>重复验证。</w:t>
      </w:r>
    </w:p>
    <w:p w:rsidR="00533E26" w:rsidRDefault="00533E26" w:rsidP="00144915">
      <w:pPr>
        <w:spacing w:afterLines="50" w:after="156" w:line="360" w:lineRule="auto"/>
        <w:ind w:firstLineChars="200" w:firstLine="420"/>
        <w:rPr>
          <w:rFonts w:ascii="宋体" w:hAnsi="宋体"/>
          <w:color w:val="000000" w:themeColor="text1"/>
          <w:kern w:val="0"/>
          <w:szCs w:val="21"/>
        </w:rPr>
      </w:pPr>
      <w:r>
        <w:rPr>
          <w:rFonts w:ascii="宋体" w:hAnsi="宋体" w:hint="eastAsia"/>
          <w:color w:val="000000" w:themeColor="text1"/>
          <w:kern w:val="0"/>
          <w:szCs w:val="21"/>
        </w:rPr>
        <w:t>6、空白试验：建议加入相当与试验称样量一致的铅基做空白试验。不需要加入锑标准带入</w:t>
      </w:r>
      <w:r>
        <w:rPr>
          <w:rFonts w:ascii="宋体" w:hAnsi="宋体"/>
          <w:color w:val="000000" w:themeColor="text1"/>
          <w:kern w:val="0"/>
          <w:szCs w:val="21"/>
        </w:rPr>
        <w:t>新的误差</w:t>
      </w:r>
      <w:r>
        <w:rPr>
          <w:rFonts w:ascii="宋体" w:hAnsi="宋体" w:hint="eastAsia"/>
          <w:color w:val="000000" w:themeColor="text1"/>
          <w:kern w:val="0"/>
          <w:szCs w:val="21"/>
        </w:rPr>
        <w:t>。由于</w:t>
      </w:r>
      <w:r>
        <w:rPr>
          <w:rFonts w:ascii="宋体" w:hAnsi="宋体"/>
          <w:color w:val="000000" w:themeColor="text1"/>
          <w:kern w:val="0"/>
          <w:szCs w:val="21"/>
        </w:rPr>
        <w:t>空白中</w:t>
      </w:r>
      <w:r>
        <w:rPr>
          <w:rFonts w:ascii="宋体" w:hAnsi="宋体" w:hint="eastAsia"/>
          <w:color w:val="000000" w:themeColor="text1"/>
          <w:kern w:val="0"/>
          <w:szCs w:val="21"/>
        </w:rPr>
        <w:t>无氧化性</w:t>
      </w:r>
      <w:r>
        <w:rPr>
          <w:rFonts w:ascii="宋体" w:hAnsi="宋体"/>
          <w:color w:val="000000" w:themeColor="text1"/>
          <w:kern w:val="0"/>
          <w:szCs w:val="21"/>
        </w:rPr>
        <w:t>物质，</w:t>
      </w:r>
      <w:r>
        <w:rPr>
          <w:rFonts w:ascii="宋体" w:hAnsi="宋体" w:hint="eastAsia"/>
          <w:color w:val="000000" w:themeColor="text1"/>
          <w:kern w:val="0"/>
          <w:szCs w:val="21"/>
        </w:rPr>
        <w:t>加入滤纸</w:t>
      </w:r>
      <w:r>
        <w:rPr>
          <w:rFonts w:ascii="宋体" w:hAnsi="宋体"/>
          <w:color w:val="000000" w:themeColor="text1"/>
          <w:kern w:val="0"/>
          <w:szCs w:val="21"/>
        </w:rPr>
        <w:t>后，滤纸无法参与反应，不能去除，影响后面的</w:t>
      </w:r>
      <w:r>
        <w:rPr>
          <w:rFonts w:ascii="宋体" w:hAnsi="宋体" w:hint="eastAsia"/>
          <w:color w:val="000000" w:themeColor="text1"/>
          <w:kern w:val="0"/>
          <w:szCs w:val="21"/>
        </w:rPr>
        <w:t>滴定</w:t>
      </w:r>
      <w:r>
        <w:rPr>
          <w:rFonts w:ascii="宋体" w:hAnsi="宋体"/>
          <w:color w:val="000000" w:themeColor="text1"/>
          <w:kern w:val="0"/>
          <w:szCs w:val="21"/>
        </w:rPr>
        <w:t>，而铅基体</w:t>
      </w:r>
      <w:r>
        <w:rPr>
          <w:rFonts w:ascii="宋体" w:hAnsi="宋体" w:hint="eastAsia"/>
          <w:color w:val="000000" w:themeColor="text1"/>
          <w:kern w:val="0"/>
          <w:szCs w:val="21"/>
        </w:rPr>
        <w:t>比较</w:t>
      </w:r>
      <w:r>
        <w:rPr>
          <w:rFonts w:ascii="宋体" w:hAnsi="宋体"/>
          <w:color w:val="000000" w:themeColor="text1"/>
          <w:kern w:val="0"/>
          <w:szCs w:val="21"/>
        </w:rPr>
        <w:t>稳定</w:t>
      </w:r>
      <w:r>
        <w:rPr>
          <w:rFonts w:ascii="宋体" w:hAnsi="宋体" w:hint="eastAsia"/>
          <w:color w:val="000000" w:themeColor="text1"/>
          <w:kern w:val="0"/>
          <w:szCs w:val="21"/>
        </w:rPr>
        <w:t>，</w:t>
      </w:r>
      <w:r>
        <w:rPr>
          <w:rFonts w:ascii="宋体" w:hAnsi="宋体"/>
          <w:color w:val="000000" w:themeColor="text1"/>
          <w:kern w:val="0"/>
          <w:szCs w:val="21"/>
        </w:rPr>
        <w:t>不会参与反应，同样会造成滤纸无法参与反应的情况，所以不予采纳。</w:t>
      </w:r>
    </w:p>
    <w:p w:rsidR="00533E26" w:rsidRDefault="00533E26" w:rsidP="00144915">
      <w:pPr>
        <w:spacing w:afterLines="50" w:after="156" w:line="360" w:lineRule="auto"/>
        <w:ind w:firstLineChars="200" w:firstLine="420"/>
        <w:rPr>
          <w:rFonts w:ascii="宋体" w:hAnsi="宋体"/>
          <w:color w:val="000000" w:themeColor="text1"/>
          <w:kern w:val="0"/>
          <w:szCs w:val="21"/>
        </w:rPr>
      </w:pPr>
      <w:r>
        <w:rPr>
          <w:rFonts w:ascii="宋体" w:hAnsi="宋体"/>
          <w:color w:val="000000" w:themeColor="text1"/>
          <w:kern w:val="0"/>
          <w:szCs w:val="21"/>
        </w:rPr>
        <w:t>7</w:t>
      </w:r>
      <w:r>
        <w:rPr>
          <w:rFonts w:ascii="宋体" w:hAnsi="宋体" w:hint="eastAsia"/>
          <w:color w:val="000000" w:themeColor="text1"/>
          <w:kern w:val="0"/>
          <w:szCs w:val="21"/>
        </w:rPr>
        <w:t>、不建议</w:t>
      </w:r>
      <w:r>
        <w:rPr>
          <w:rFonts w:ascii="宋体" w:hAnsi="宋体"/>
          <w:color w:val="000000" w:themeColor="text1"/>
          <w:kern w:val="0"/>
          <w:szCs w:val="21"/>
        </w:rPr>
        <w:t>从</w:t>
      </w:r>
      <w:r>
        <w:rPr>
          <w:rFonts w:ascii="宋体" w:hAnsi="宋体" w:hint="eastAsia"/>
          <w:color w:val="000000" w:themeColor="text1"/>
          <w:kern w:val="0"/>
          <w:szCs w:val="21"/>
        </w:rPr>
        <w:t>1%开始</w:t>
      </w:r>
      <w:r>
        <w:rPr>
          <w:rFonts w:ascii="宋体" w:hAnsi="宋体"/>
          <w:color w:val="000000" w:themeColor="text1"/>
          <w:kern w:val="0"/>
          <w:szCs w:val="21"/>
        </w:rPr>
        <w:t>，但是通过验证发现：</w:t>
      </w:r>
      <w:r>
        <w:rPr>
          <w:rFonts w:ascii="宋体" w:hAnsi="宋体" w:hint="eastAsia"/>
          <w:color w:val="000000" w:themeColor="text1"/>
          <w:kern w:val="0"/>
          <w:szCs w:val="21"/>
        </w:rPr>
        <w:t>1%的</w:t>
      </w:r>
      <w:r>
        <w:rPr>
          <w:rFonts w:ascii="宋体" w:hAnsi="宋体"/>
          <w:color w:val="000000" w:themeColor="text1"/>
          <w:kern w:val="0"/>
          <w:szCs w:val="21"/>
        </w:rPr>
        <w:t>样品验证结果较好，</w:t>
      </w:r>
      <w:r>
        <w:rPr>
          <w:rFonts w:ascii="宋体" w:hAnsi="宋体" w:hint="eastAsia"/>
          <w:color w:val="000000" w:themeColor="text1"/>
          <w:kern w:val="0"/>
          <w:szCs w:val="21"/>
        </w:rPr>
        <w:t>所以</w:t>
      </w:r>
      <w:r>
        <w:rPr>
          <w:rFonts w:ascii="宋体" w:hAnsi="宋体"/>
          <w:color w:val="000000" w:themeColor="text1"/>
          <w:kern w:val="0"/>
          <w:szCs w:val="21"/>
        </w:rPr>
        <w:t>本条不予采纳。</w:t>
      </w:r>
    </w:p>
    <w:p w:rsidR="00533E26" w:rsidRDefault="00533E26" w:rsidP="00533E26">
      <w:r w:rsidRPr="00533E26">
        <w:rPr>
          <w:rFonts w:ascii="宋体" w:hAnsi="宋体" w:hint="eastAsia"/>
          <w:szCs w:val="21"/>
        </w:rPr>
        <w:t>二</w:t>
      </w:r>
      <w:r w:rsidRPr="00533E26">
        <w:rPr>
          <w:rFonts w:ascii="宋体" w:hAnsi="宋体"/>
          <w:szCs w:val="21"/>
        </w:rPr>
        <w:t>、</w:t>
      </w:r>
      <w:r>
        <w:t>云南驰宏</w:t>
      </w:r>
    </w:p>
    <w:p w:rsidR="00533E26" w:rsidRPr="00533E26" w:rsidRDefault="00533E26" w:rsidP="00533E26">
      <w:pPr>
        <w:spacing w:line="360" w:lineRule="auto"/>
        <w:ind w:firstLineChars="250" w:firstLine="525"/>
        <w:rPr>
          <w:szCs w:val="21"/>
        </w:rPr>
      </w:pPr>
      <w:r>
        <w:rPr>
          <w:rFonts w:hint="eastAsia"/>
          <w:szCs w:val="21"/>
        </w:rPr>
        <w:t>1</w:t>
      </w:r>
      <w:r>
        <w:rPr>
          <w:rFonts w:hint="eastAsia"/>
          <w:szCs w:val="21"/>
        </w:rPr>
        <w:t>、</w:t>
      </w:r>
      <w:r w:rsidRPr="00533E26">
        <w:rPr>
          <w:rFonts w:hint="eastAsia"/>
          <w:szCs w:val="21"/>
        </w:rPr>
        <w:t>建议扩大温度范围至</w:t>
      </w:r>
      <w:r w:rsidRPr="00533E26">
        <w:rPr>
          <w:rFonts w:hint="eastAsia"/>
          <w:szCs w:val="21"/>
        </w:rPr>
        <w:t>60-90</w:t>
      </w:r>
      <w:r w:rsidRPr="00533E26">
        <w:rPr>
          <w:rFonts w:hint="eastAsia"/>
          <w:szCs w:val="21"/>
        </w:rPr>
        <w:t>℃。</w:t>
      </w:r>
      <w:r>
        <w:rPr>
          <w:rFonts w:hint="eastAsia"/>
          <w:szCs w:val="21"/>
        </w:rPr>
        <w:t>本部分</w:t>
      </w:r>
      <w:r>
        <w:rPr>
          <w:szCs w:val="21"/>
        </w:rPr>
        <w:t>试验已经完成了温度对结果的影响，范围为</w:t>
      </w:r>
      <w:r>
        <w:rPr>
          <w:rFonts w:hint="eastAsia"/>
          <w:szCs w:val="21"/>
        </w:rPr>
        <w:t>30-90</w:t>
      </w:r>
      <w:r w:rsidRPr="00533E26">
        <w:rPr>
          <w:rFonts w:hint="eastAsia"/>
          <w:szCs w:val="21"/>
        </w:rPr>
        <w:t>℃</w:t>
      </w:r>
      <w:r>
        <w:rPr>
          <w:rFonts w:hint="eastAsia"/>
          <w:szCs w:val="21"/>
        </w:rPr>
        <w:t>。</w:t>
      </w:r>
    </w:p>
    <w:p w:rsidR="000C5D74" w:rsidRDefault="00533E26" w:rsidP="000C5D74">
      <w:pPr>
        <w:spacing w:line="360" w:lineRule="auto"/>
        <w:ind w:firstLineChars="150" w:firstLine="315"/>
        <w:rPr>
          <w:szCs w:val="21"/>
        </w:rPr>
      </w:pPr>
      <w:r>
        <w:rPr>
          <w:szCs w:val="21"/>
        </w:rPr>
        <w:t>2</w:t>
      </w:r>
      <w:r>
        <w:rPr>
          <w:rFonts w:hint="eastAsia"/>
          <w:szCs w:val="21"/>
        </w:rPr>
        <w:t>、</w:t>
      </w:r>
      <w:r>
        <w:rPr>
          <w:rFonts w:hint="eastAsia"/>
          <w:szCs w:val="21"/>
        </w:rPr>
        <w:t xml:space="preserve"> </w:t>
      </w:r>
      <w:r>
        <w:rPr>
          <w:rFonts w:hint="eastAsia"/>
          <w:szCs w:val="21"/>
        </w:rPr>
        <w:t>建议考虑</w:t>
      </w:r>
      <w:r>
        <w:rPr>
          <w:rFonts w:hint="eastAsia"/>
          <w:szCs w:val="21"/>
        </w:rPr>
        <w:t>Fe</w:t>
      </w:r>
      <w:r>
        <w:rPr>
          <w:rFonts w:hint="eastAsia"/>
          <w:szCs w:val="21"/>
        </w:rPr>
        <w:t>含量高时对低</w:t>
      </w:r>
      <w:r>
        <w:rPr>
          <w:rFonts w:hint="eastAsia"/>
          <w:szCs w:val="21"/>
        </w:rPr>
        <w:t>Sb</w:t>
      </w:r>
      <w:r>
        <w:rPr>
          <w:rFonts w:hint="eastAsia"/>
          <w:szCs w:val="21"/>
        </w:rPr>
        <w:t>的影响，掩蔽剂加入量建议增加至</w:t>
      </w:r>
      <w:r>
        <w:rPr>
          <w:rFonts w:hint="eastAsia"/>
          <w:szCs w:val="21"/>
        </w:rPr>
        <w:t>15ml</w:t>
      </w:r>
      <w:r>
        <w:rPr>
          <w:rFonts w:hint="eastAsia"/>
          <w:szCs w:val="21"/>
        </w:rPr>
        <w:t>。</w:t>
      </w:r>
      <w:r>
        <w:rPr>
          <w:rFonts w:ascii="宋体" w:hAnsi="宋体"/>
          <w:color w:val="000000" w:themeColor="text1"/>
          <w:kern w:val="0"/>
          <w:szCs w:val="21"/>
        </w:rPr>
        <w:t>由于共同起草方已完成该部分</w:t>
      </w:r>
      <w:r>
        <w:rPr>
          <w:rFonts w:ascii="宋体" w:hAnsi="宋体" w:hint="eastAsia"/>
          <w:color w:val="000000" w:themeColor="text1"/>
          <w:kern w:val="0"/>
          <w:szCs w:val="21"/>
        </w:rPr>
        <w:t>数据</w:t>
      </w:r>
      <w:r>
        <w:rPr>
          <w:rFonts w:ascii="宋体" w:hAnsi="宋体"/>
          <w:color w:val="000000" w:themeColor="text1"/>
          <w:kern w:val="0"/>
          <w:szCs w:val="21"/>
        </w:rPr>
        <w:t>，</w:t>
      </w:r>
      <w:r w:rsidR="000C5D74" w:rsidRPr="0090716B">
        <w:rPr>
          <w:rFonts w:hint="eastAsia"/>
          <w:szCs w:val="21"/>
        </w:rPr>
        <w:t>在</w:t>
      </w:r>
      <w:r w:rsidR="000C5D74">
        <w:rPr>
          <w:szCs w:val="21"/>
        </w:rPr>
        <w:t>A1</w:t>
      </w:r>
      <w:r w:rsidR="000C5D74" w:rsidRPr="0090716B">
        <w:rPr>
          <w:rFonts w:hint="eastAsia"/>
          <w:szCs w:val="21"/>
        </w:rPr>
        <w:t>和</w:t>
      </w:r>
      <w:r w:rsidR="000C5D74">
        <w:rPr>
          <w:szCs w:val="21"/>
        </w:rPr>
        <w:t>A2</w:t>
      </w:r>
      <w:r w:rsidR="000C5D74" w:rsidRPr="0090716B">
        <w:rPr>
          <w:rFonts w:hint="eastAsia"/>
          <w:szCs w:val="21"/>
        </w:rPr>
        <w:t>样品中加入不同含量的铁</w:t>
      </w:r>
      <w:r w:rsidR="000C5D74">
        <w:rPr>
          <w:rFonts w:hint="eastAsia"/>
          <w:szCs w:val="21"/>
        </w:rPr>
        <w:t>(</w:t>
      </w:r>
      <w:r w:rsidR="000C5D74">
        <w:rPr>
          <w:szCs w:val="21"/>
        </w:rPr>
        <w:t>2%-6%,4%-12%</w:t>
      </w:r>
      <w:r w:rsidR="000C5D74">
        <w:rPr>
          <w:rFonts w:hint="eastAsia"/>
          <w:szCs w:val="21"/>
        </w:rPr>
        <w:t>)</w:t>
      </w:r>
      <w:r w:rsidR="000C5D74" w:rsidRPr="0090716B">
        <w:rPr>
          <w:rFonts w:hint="eastAsia"/>
          <w:szCs w:val="21"/>
        </w:rPr>
        <w:t>，对</w:t>
      </w:r>
      <w:r w:rsidR="000C5D74" w:rsidRPr="0090716B">
        <w:rPr>
          <w:rFonts w:hint="eastAsia"/>
          <w:szCs w:val="21"/>
        </w:rPr>
        <w:t>10mL</w:t>
      </w:r>
      <w:r w:rsidR="000C5D74" w:rsidRPr="0090716B">
        <w:rPr>
          <w:rFonts w:hint="eastAsia"/>
          <w:szCs w:val="21"/>
        </w:rPr>
        <w:t>磷酸作为掩蔽剂进行验证，</w:t>
      </w:r>
      <w:r w:rsidR="000C5D74">
        <w:rPr>
          <w:rFonts w:hint="eastAsia"/>
          <w:szCs w:val="21"/>
        </w:rPr>
        <w:t>所以</w:t>
      </w:r>
      <w:r w:rsidR="000C5D74">
        <w:rPr>
          <w:szCs w:val="21"/>
        </w:rPr>
        <w:t>不再重复试验。</w:t>
      </w:r>
      <w:r w:rsidR="000C5D74">
        <w:rPr>
          <w:rFonts w:hint="eastAsia"/>
          <w:szCs w:val="21"/>
        </w:rPr>
        <w:t>掩蔽剂</w:t>
      </w:r>
      <w:r w:rsidR="000C5D74">
        <w:rPr>
          <w:szCs w:val="21"/>
        </w:rPr>
        <w:t>改为</w:t>
      </w:r>
      <w:r w:rsidR="000C5D74">
        <w:rPr>
          <w:rFonts w:hint="eastAsia"/>
          <w:szCs w:val="21"/>
        </w:rPr>
        <w:t>15 mL</w:t>
      </w:r>
      <w:r w:rsidR="000C5D74">
        <w:rPr>
          <w:rFonts w:hint="eastAsia"/>
          <w:szCs w:val="21"/>
        </w:rPr>
        <w:t>，予以</w:t>
      </w:r>
      <w:r w:rsidR="000C5D74">
        <w:rPr>
          <w:szCs w:val="21"/>
        </w:rPr>
        <w:t>采纳。</w:t>
      </w:r>
    </w:p>
    <w:p w:rsidR="000C5D74" w:rsidRDefault="000C5D74" w:rsidP="000C5D74">
      <w:pPr>
        <w:spacing w:line="360" w:lineRule="auto"/>
        <w:rPr>
          <w:szCs w:val="21"/>
        </w:rPr>
      </w:pPr>
      <w:r>
        <w:rPr>
          <w:rFonts w:hint="eastAsia"/>
          <w:szCs w:val="21"/>
        </w:rPr>
        <w:t>三</w:t>
      </w:r>
      <w:r>
        <w:rPr>
          <w:szCs w:val="21"/>
        </w:rPr>
        <w:t>、北京检测技术有限公司</w:t>
      </w:r>
    </w:p>
    <w:p w:rsidR="000C5D74" w:rsidRDefault="000C5D74" w:rsidP="000C5D74">
      <w:pPr>
        <w:widowControl/>
        <w:spacing w:line="360" w:lineRule="auto"/>
        <w:ind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建议：在硫酸铈滴定溶液的标定中，应增加关于标定次数及标定允许的极差值的内容，</w:t>
      </w:r>
      <w:r>
        <w:rPr>
          <w:rFonts w:asciiTheme="minorEastAsia" w:eastAsiaTheme="minorEastAsia" w:hAnsiTheme="minorEastAsia"/>
          <w:kern w:val="0"/>
          <w:szCs w:val="21"/>
        </w:rPr>
        <w:t>予以采纳。</w:t>
      </w:r>
    </w:p>
    <w:p w:rsidR="000C5D74" w:rsidRDefault="000C5D74" w:rsidP="000C5D74">
      <w:pPr>
        <w:widowControl/>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四</w:t>
      </w:r>
      <w:r>
        <w:rPr>
          <w:rFonts w:asciiTheme="minorEastAsia" w:eastAsiaTheme="minorEastAsia" w:hAnsiTheme="minorEastAsia"/>
          <w:kern w:val="0"/>
          <w:szCs w:val="21"/>
        </w:rPr>
        <w:t>、</w:t>
      </w:r>
      <w:r>
        <w:rPr>
          <w:rFonts w:hint="eastAsia"/>
        </w:rPr>
        <w:t>西北</w:t>
      </w:r>
      <w:r>
        <w:t>有色：</w:t>
      </w:r>
    </w:p>
    <w:p w:rsidR="000C5D74" w:rsidRDefault="000C5D74" w:rsidP="000C5D74">
      <w:pPr>
        <w:widowControl/>
        <w:spacing w:line="360" w:lineRule="auto"/>
        <w:rPr>
          <w:szCs w:val="21"/>
        </w:rPr>
      </w:pPr>
      <w:r w:rsidRPr="00651D27">
        <w:rPr>
          <w:szCs w:val="21"/>
        </w:rPr>
        <w:t>将</w:t>
      </w:r>
      <w:r w:rsidRPr="00651D27">
        <w:rPr>
          <w:szCs w:val="21"/>
        </w:rPr>
        <w:t>4.9“</w:t>
      </w:r>
      <w:r w:rsidRPr="00651D27">
        <w:rPr>
          <w:kern w:val="0"/>
          <w:szCs w:val="21"/>
        </w:rPr>
        <w:t>盐酸（</w:t>
      </w:r>
      <w:r w:rsidRPr="00651D27">
        <w:rPr>
          <w:kern w:val="0"/>
          <w:szCs w:val="21"/>
        </w:rPr>
        <w:t>10%</w:t>
      </w:r>
      <w:r w:rsidRPr="00651D27">
        <w:rPr>
          <w:kern w:val="0"/>
          <w:szCs w:val="21"/>
        </w:rPr>
        <w:t>）</w:t>
      </w:r>
      <w:r w:rsidRPr="00651D27">
        <w:rPr>
          <w:szCs w:val="21"/>
        </w:rPr>
        <w:t>”</w:t>
      </w:r>
      <w:r w:rsidRPr="00651D27">
        <w:rPr>
          <w:szCs w:val="21"/>
        </w:rPr>
        <w:t>改为</w:t>
      </w:r>
      <w:r w:rsidRPr="00651D27">
        <w:rPr>
          <w:szCs w:val="21"/>
        </w:rPr>
        <w:t>“</w:t>
      </w:r>
      <w:r w:rsidRPr="00651D27">
        <w:rPr>
          <w:kern w:val="0"/>
          <w:szCs w:val="21"/>
        </w:rPr>
        <w:t>盐酸（</w:t>
      </w:r>
      <w:r w:rsidRPr="00651D27">
        <w:rPr>
          <w:kern w:val="0"/>
          <w:szCs w:val="21"/>
        </w:rPr>
        <w:t>1+9</w:t>
      </w:r>
      <w:r w:rsidRPr="00651D27">
        <w:rPr>
          <w:kern w:val="0"/>
          <w:szCs w:val="21"/>
        </w:rPr>
        <w:t>）</w:t>
      </w:r>
      <w:r w:rsidRPr="00651D27">
        <w:rPr>
          <w:szCs w:val="21"/>
        </w:rPr>
        <w:t>”</w:t>
      </w:r>
      <w:r w:rsidRPr="00651D27">
        <w:rPr>
          <w:szCs w:val="21"/>
        </w:rPr>
        <w:t>；</w:t>
      </w:r>
      <w:r w:rsidRPr="00651D27">
        <w:rPr>
          <w:szCs w:val="21"/>
        </w:rPr>
        <w:t>4.10“</w:t>
      </w:r>
      <w:r w:rsidRPr="00651D27">
        <w:rPr>
          <w:kern w:val="0"/>
          <w:szCs w:val="21"/>
        </w:rPr>
        <w:t>硫酸（</w:t>
      </w:r>
      <w:r w:rsidRPr="00651D27">
        <w:rPr>
          <w:kern w:val="0"/>
          <w:szCs w:val="21"/>
        </w:rPr>
        <w:t>8%</w:t>
      </w:r>
      <w:r w:rsidRPr="00651D27">
        <w:rPr>
          <w:kern w:val="0"/>
          <w:szCs w:val="21"/>
        </w:rPr>
        <w:t>）</w:t>
      </w:r>
      <w:r w:rsidRPr="00651D27">
        <w:rPr>
          <w:szCs w:val="21"/>
        </w:rPr>
        <w:t>”</w:t>
      </w:r>
      <w:r w:rsidRPr="00651D27">
        <w:rPr>
          <w:szCs w:val="21"/>
        </w:rPr>
        <w:t>改为</w:t>
      </w:r>
      <w:r w:rsidRPr="00651D27">
        <w:rPr>
          <w:szCs w:val="21"/>
        </w:rPr>
        <w:t>“</w:t>
      </w:r>
      <w:r w:rsidRPr="00651D27">
        <w:rPr>
          <w:kern w:val="0"/>
          <w:szCs w:val="21"/>
        </w:rPr>
        <w:t>硫酸（</w:t>
      </w:r>
      <w:r w:rsidRPr="00651D27">
        <w:rPr>
          <w:kern w:val="0"/>
          <w:szCs w:val="21"/>
        </w:rPr>
        <w:t>8+92</w:t>
      </w:r>
      <w:r w:rsidRPr="00651D27">
        <w:rPr>
          <w:kern w:val="0"/>
          <w:szCs w:val="21"/>
        </w:rPr>
        <w:t>）</w:t>
      </w:r>
      <w:r w:rsidRPr="00651D27">
        <w:rPr>
          <w:szCs w:val="21"/>
        </w:rPr>
        <w:t>”</w:t>
      </w:r>
      <w:r>
        <w:rPr>
          <w:rFonts w:hint="eastAsia"/>
          <w:szCs w:val="21"/>
        </w:rPr>
        <w:t>；</w:t>
      </w:r>
      <w:r w:rsidRPr="00651D27">
        <w:rPr>
          <w:szCs w:val="21"/>
        </w:rPr>
        <w:t>6.4.1“</w:t>
      </w:r>
      <w:r w:rsidRPr="00651D27">
        <w:rPr>
          <w:kern w:val="0"/>
          <w:szCs w:val="21"/>
        </w:rPr>
        <w:t>逐滴加入硝酸（</w:t>
      </w:r>
      <w:r w:rsidRPr="00651D27">
        <w:rPr>
          <w:kern w:val="0"/>
          <w:szCs w:val="21"/>
        </w:rPr>
        <w:t>4.6</w:t>
      </w:r>
      <w:r w:rsidRPr="00651D27">
        <w:rPr>
          <w:kern w:val="0"/>
          <w:szCs w:val="21"/>
        </w:rPr>
        <w:t>）至碳化完全</w:t>
      </w:r>
      <w:r w:rsidRPr="00651D27">
        <w:rPr>
          <w:szCs w:val="21"/>
        </w:rPr>
        <w:t>”</w:t>
      </w:r>
      <w:r w:rsidRPr="00651D27">
        <w:rPr>
          <w:szCs w:val="21"/>
        </w:rPr>
        <w:t>改为</w:t>
      </w:r>
      <w:r w:rsidRPr="00651D27">
        <w:rPr>
          <w:szCs w:val="21"/>
        </w:rPr>
        <w:t>“</w:t>
      </w:r>
      <w:r w:rsidRPr="00651D27">
        <w:rPr>
          <w:kern w:val="0"/>
          <w:szCs w:val="21"/>
        </w:rPr>
        <w:t>逐滴加入硝酸（</w:t>
      </w:r>
      <w:r w:rsidRPr="00651D27">
        <w:rPr>
          <w:kern w:val="0"/>
          <w:szCs w:val="21"/>
        </w:rPr>
        <w:t>4.6</w:t>
      </w:r>
      <w:r w:rsidRPr="00651D27">
        <w:rPr>
          <w:kern w:val="0"/>
          <w:szCs w:val="21"/>
        </w:rPr>
        <w:t>）至碳化完全，试料黑色退去</w:t>
      </w:r>
      <w:r w:rsidRPr="00651D27">
        <w:rPr>
          <w:szCs w:val="21"/>
        </w:rPr>
        <w:t>。</w:t>
      </w:r>
      <w:r w:rsidRPr="00651D27">
        <w:rPr>
          <w:szCs w:val="21"/>
        </w:rPr>
        <w:t>”</w:t>
      </w:r>
      <w:r>
        <w:rPr>
          <w:rFonts w:hint="eastAsia"/>
          <w:szCs w:val="21"/>
        </w:rPr>
        <w:t>此</w:t>
      </w:r>
      <w:r>
        <w:rPr>
          <w:szCs w:val="21"/>
        </w:rPr>
        <w:t>建议</w:t>
      </w:r>
      <w:r>
        <w:rPr>
          <w:rFonts w:hint="eastAsia"/>
          <w:szCs w:val="21"/>
        </w:rPr>
        <w:t>符合国家标准</w:t>
      </w:r>
      <w:r>
        <w:rPr>
          <w:szCs w:val="21"/>
        </w:rPr>
        <w:t>书写规</w:t>
      </w:r>
      <w:r>
        <w:rPr>
          <w:rFonts w:hint="eastAsia"/>
          <w:szCs w:val="21"/>
        </w:rPr>
        <w:t>定</w:t>
      </w:r>
      <w:r>
        <w:rPr>
          <w:szCs w:val="21"/>
        </w:rPr>
        <w:t>，</w:t>
      </w:r>
      <w:r>
        <w:rPr>
          <w:rFonts w:hint="eastAsia"/>
          <w:szCs w:val="21"/>
        </w:rPr>
        <w:t>予以</w:t>
      </w:r>
      <w:r>
        <w:rPr>
          <w:szCs w:val="21"/>
        </w:rPr>
        <w:t>采纳。</w:t>
      </w:r>
    </w:p>
    <w:p w:rsidR="000C5D74" w:rsidRDefault="000C5D74" w:rsidP="000C5D74">
      <w:r>
        <w:rPr>
          <w:rFonts w:hint="eastAsia"/>
          <w:szCs w:val="21"/>
        </w:rPr>
        <w:t>五</w:t>
      </w:r>
      <w:r>
        <w:rPr>
          <w:szCs w:val="21"/>
        </w:rPr>
        <w:t>、</w:t>
      </w:r>
      <w:r>
        <w:rPr>
          <w:rFonts w:hint="eastAsia"/>
        </w:rPr>
        <w:t>华南理工大学</w:t>
      </w:r>
    </w:p>
    <w:p w:rsidR="000C5D74" w:rsidRDefault="000C5D74" w:rsidP="000C5D74">
      <w:pPr>
        <w:spacing w:line="360" w:lineRule="auto"/>
      </w:pPr>
      <w:r>
        <w:rPr>
          <w:rFonts w:hint="eastAsia"/>
        </w:rPr>
        <w:t xml:space="preserve">  </w:t>
      </w:r>
      <w:r>
        <w:t>1</w:t>
      </w:r>
      <w:r>
        <w:rPr>
          <w:rFonts w:hint="eastAsia"/>
        </w:rPr>
        <w:t>、建议使用统一的“锑标准溶液”，即配制一定浓度的锑标准溶液，如</w:t>
      </w:r>
      <w:r>
        <w:rPr>
          <w:rFonts w:hint="eastAsia"/>
        </w:rPr>
        <w:t>2mg/L</w:t>
      </w:r>
      <w:r>
        <w:rPr>
          <w:rFonts w:hint="eastAsia"/>
        </w:rPr>
        <w:t>。这样，可</w:t>
      </w:r>
      <w:r>
        <w:rPr>
          <w:rFonts w:hint="eastAsia"/>
        </w:rPr>
        <w:lastRenderedPageBreak/>
        <w:t>准确测定标准空白值及试剂空白值。草案</w:t>
      </w:r>
      <w:r>
        <w:t>中锑</w:t>
      </w:r>
      <w:r>
        <w:rPr>
          <w:rFonts w:hint="eastAsia"/>
        </w:rPr>
        <w:t>标准</w:t>
      </w:r>
      <w:r>
        <w:t>溶</w:t>
      </w:r>
      <w:r>
        <w:rPr>
          <w:rFonts w:hint="eastAsia"/>
        </w:rPr>
        <w:t>液</w:t>
      </w:r>
      <w:r>
        <w:t>配制方法符合</w:t>
      </w:r>
      <w:r w:rsidR="007073B3">
        <w:rPr>
          <w:rFonts w:hint="eastAsia"/>
        </w:rPr>
        <w:t>在用</w:t>
      </w:r>
      <w:r>
        <w:t>国</w:t>
      </w:r>
      <w:r>
        <w:rPr>
          <w:rFonts w:hint="eastAsia"/>
        </w:rPr>
        <w:t>家</w:t>
      </w:r>
      <w:r>
        <w:t>标准</w:t>
      </w:r>
      <w:r>
        <w:t>GB/T602-</w:t>
      </w:r>
      <w:r w:rsidR="007073B3">
        <w:t>2002</w:t>
      </w:r>
      <w:r>
        <w:rPr>
          <w:rFonts w:hint="eastAsia"/>
        </w:rPr>
        <w:t>的</w:t>
      </w:r>
      <w:r>
        <w:t>规定，不予采纳。</w:t>
      </w:r>
    </w:p>
    <w:p w:rsidR="000C5D74" w:rsidRDefault="000C5D74" w:rsidP="000C5D74">
      <w:pPr>
        <w:spacing w:line="360" w:lineRule="auto"/>
      </w:pPr>
      <w:r>
        <w:rPr>
          <w:rFonts w:hint="eastAsia"/>
        </w:rPr>
        <w:t xml:space="preserve"> </w:t>
      </w:r>
      <w:r>
        <w:t>2</w:t>
      </w:r>
      <w:r>
        <w:rPr>
          <w:rFonts w:hint="eastAsia"/>
        </w:rPr>
        <w:t>、若采用文中</w:t>
      </w:r>
      <w:r>
        <w:rPr>
          <w:rFonts w:hint="eastAsia"/>
        </w:rPr>
        <w:t>6.4.4</w:t>
      </w:r>
      <w:r>
        <w:rPr>
          <w:rFonts w:hint="eastAsia"/>
        </w:rPr>
        <w:t>试剂空白的测定方法，建议标准空白也采用类似的方法测定，尤其是由有氧化还原特性的显色剂引起的空白值。如滴定</w:t>
      </w:r>
      <w:r>
        <w:rPr>
          <w:rFonts w:hint="eastAsia"/>
        </w:rPr>
        <w:t>40mg</w:t>
      </w:r>
      <w:r>
        <w:rPr>
          <w:rFonts w:hint="eastAsia"/>
        </w:rPr>
        <w:t>锑量消耗的体积为</w:t>
      </w:r>
      <w:r>
        <w:rPr>
          <w:rFonts w:hint="eastAsia"/>
        </w:rPr>
        <w:t>V1</w:t>
      </w:r>
      <w:r>
        <w:rPr>
          <w:rFonts w:hint="eastAsia"/>
        </w:rPr>
        <w:t>，再准确加入</w:t>
      </w:r>
      <w:r>
        <w:rPr>
          <w:rFonts w:hint="eastAsia"/>
        </w:rPr>
        <w:t>40mg</w:t>
      </w:r>
      <w:r>
        <w:rPr>
          <w:rFonts w:hint="eastAsia"/>
        </w:rPr>
        <w:t>锑量，滴定体积为</w:t>
      </w:r>
      <w:r>
        <w:rPr>
          <w:rFonts w:hint="eastAsia"/>
        </w:rPr>
        <w:t>V2</w:t>
      </w:r>
      <w:r>
        <w:rPr>
          <w:rFonts w:hint="eastAsia"/>
        </w:rPr>
        <w:t>，即标准空白值</w:t>
      </w:r>
      <w:r>
        <w:rPr>
          <w:rFonts w:hint="eastAsia"/>
        </w:rPr>
        <w:t>V0=V1-V2</w:t>
      </w:r>
      <w:r>
        <w:rPr>
          <w:rFonts w:hint="eastAsia"/>
        </w:rPr>
        <w:t>。标定</w:t>
      </w:r>
      <w:r>
        <w:t>过程未引入滤纸，所以标准空白不需加入锑以消耗滤纸，此建议不予采纳。</w:t>
      </w:r>
    </w:p>
    <w:p w:rsidR="00F72FBE" w:rsidRDefault="004E6E12" w:rsidP="00F72FBE">
      <w:pPr>
        <w:spacing w:line="360" w:lineRule="auto"/>
        <w:outlineLvl w:val="0"/>
        <w:rPr>
          <w:rFonts w:ascii="黑体" w:eastAsia="黑体" w:hAnsi="宋体"/>
          <w:szCs w:val="21"/>
        </w:rPr>
      </w:pPr>
      <w:r>
        <w:rPr>
          <w:rFonts w:ascii="黑体" w:eastAsia="黑体" w:hAnsi="宋体" w:hint="eastAsia"/>
          <w:szCs w:val="21"/>
        </w:rPr>
        <w:t>9</w:t>
      </w:r>
      <w:r w:rsidR="00F72FBE">
        <w:rPr>
          <w:rFonts w:ascii="黑体" w:eastAsia="黑体" w:hAnsi="宋体" w:hint="eastAsia"/>
          <w:szCs w:val="21"/>
        </w:rPr>
        <w:t>、附件</w:t>
      </w:r>
    </w:p>
    <w:p w:rsidR="00F72FBE" w:rsidRDefault="00F72FBE" w:rsidP="00F72FBE">
      <w:pPr>
        <w:spacing w:line="360" w:lineRule="auto"/>
        <w:rPr>
          <w:rFonts w:ascii="宋体" w:hAnsi="宋体"/>
          <w:color w:val="000000"/>
          <w:szCs w:val="21"/>
        </w:rPr>
      </w:pPr>
      <w:r>
        <w:rPr>
          <w:rFonts w:ascii="宋体" w:hAnsi="宋体" w:hint="eastAsia"/>
          <w:color w:val="000000"/>
          <w:szCs w:val="21"/>
        </w:rPr>
        <w:t>附件1：《</w:t>
      </w:r>
      <w:r w:rsidR="00563374" w:rsidRPr="00563374">
        <w:rPr>
          <w:rFonts w:ascii="宋体" w:hAnsi="宋体" w:hint="eastAsia"/>
          <w:szCs w:val="21"/>
        </w:rPr>
        <w:t>铅精矿化学分析方法</w:t>
      </w:r>
      <w:r w:rsidR="00563374">
        <w:rPr>
          <w:rFonts w:ascii="宋体" w:hAnsi="宋体" w:hint="eastAsia"/>
          <w:szCs w:val="21"/>
        </w:rPr>
        <w:t xml:space="preserve"> </w:t>
      </w:r>
      <w:r w:rsidR="00563374" w:rsidRPr="00563374">
        <w:rPr>
          <w:rFonts w:ascii="宋体" w:hAnsi="宋体" w:hint="eastAsia"/>
          <w:szCs w:val="21"/>
        </w:rPr>
        <w:t>第1</w:t>
      </w:r>
      <w:r w:rsidR="00563374">
        <w:rPr>
          <w:rFonts w:ascii="宋体" w:hAnsi="宋体"/>
          <w:szCs w:val="21"/>
        </w:rPr>
        <w:t>5</w:t>
      </w:r>
      <w:r w:rsidR="00563374" w:rsidRPr="00563374">
        <w:rPr>
          <w:rFonts w:ascii="宋体" w:hAnsi="宋体" w:hint="eastAsia"/>
          <w:szCs w:val="21"/>
        </w:rPr>
        <w:t>部分</w:t>
      </w:r>
      <w:r w:rsidR="00563374">
        <w:rPr>
          <w:rFonts w:ascii="宋体" w:hAnsi="宋体" w:hint="eastAsia"/>
          <w:szCs w:val="21"/>
        </w:rPr>
        <w:t xml:space="preserve"> </w:t>
      </w:r>
      <w:r w:rsidR="00563374" w:rsidRPr="00563374">
        <w:rPr>
          <w:rFonts w:ascii="宋体" w:hAnsi="宋体" w:hint="eastAsia"/>
          <w:szCs w:val="21"/>
        </w:rPr>
        <w:t>锑量的测定 滴定法</w:t>
      </w:r>
      <w:r>
        <w:rPr>
          <w:rFonts w:ascii="宋体" w:hAnsi="宋体" w:hint="eastAsia"/>
          <w:color w:val="000000"/>
          <w:szCs w:val="21"/>
        </w:rPr>
        <w:t>》试验报告</w:t>
      </w:r>
    </w:p>
    <w:p w:rsidR="00F72FBE" w:rsidRDefault="00F72FBE" w:rsidP="00F72FBE">
      <w:pPr>
        <w:spacing w:line="360" w:lineRule="auto"/>
        <w:rPr>
          <w:rFonts w:ascii="宋体" w:hAnsi="宋体"/>
          <w:color w:val="000000"/>
          <w:szCs w:val="21"/>
        </w:rPr>
      </w:pPr>
      <w:r>
        <w:rPr>
          <w:rFonts w:ascii="宋体" w:hAnsi="宋体" w:hint="eastAsia"/>
          <w:color w:val="000000"/>
          <w:szCs w:val="21"/>
        </w:rPr>
        <w:t>附件2：《</w:t>
      </w:r>
      <w:r w:rsidR="00563374" w:rsidRPr="00563374">
        <w:rPr>
          <w:rFonts w:ascii="宋体" w:hAnsi="宋体" w:hint="eastAsia"/>
          <w:szCs w:val="21"/>
        </w:rPr>
        <w:t>铅精矿化学分析方法</w:t>
      </w:r>
      <w:r w:rsidR="00563374">
        <w:rPr>
          <w:rFonts w:ascii="宋体" w:hAnsi="宋体" w:hint="eastAsia"/>
          <w:szCs w:val="21"/>
        </w:rPr>
        <w:t xml:space="preserve"> </w:t>
      </w:r>
      <w:r w:rsidR="00563374" w:rsidRPr="00563374">
        <w:rPr>
          <w:rFonts w:ascii="宋体" w:hAnsi="宋体" w:hint="eastAsia"/>
          <w:szCs w:val="21"/>
        </w:rPr>
        <w:t>第1</w:t>
      </w:r>
      <w:r w:rsidR="00563374">
        <w:rPr>
          <w:rFonts w:ascii="宋体" w:hAnsi="宋体"/>
          <w:szCs w:val="21"/>
        </w:rPr>
        <w:t>5</w:t>
      </w:r>
      <w:r w:rsidR="00563374" w:rsidRPr="00563374">
        <w:rPr>
          <w:rFonts w:ascii="宋体" w:hAnsi="宋体" w:hint="eastAsia"/>
          <w:szCs w:val="21"/>
        </w:rPr>
        <w:t>部分</w:t>
      </w:r>
      <w:r w:rsidR="00563374">
        <w:rPr>
          <w:rFonts w:ascii="宋体" w:hAnsi="宋体" w:hint="eastAsia"/>
          <w:szCs w:val="21"/>
        </w:rPr>
        <w:t xml:space="preserve"> </w:t>
      </w:r>
      <w:r w:rsidR="00563374" w:rsidRPr="00563374">
        <w:rPr>
          <w:rFonts w:ascii="宋体" w:hAnsi="宋体" w:hint="eastAsia"/>
          <w:szCs w:val="21"/>
        </w:rPr>
        <w:t>锑量的测定 滴定法</w:t>
      </w:r>
      <w:r>
        <w:rPr>
          <w:rFonts w:ascii="宋体" w:hAnsi="宋体" w:hint="eastAsia"/>
          <w:color w:val="000000"/>
          <w:szCs w:val="21"/>
        </w:rPr>
        <w:t>》精密度试验数据处理</w:t>
      </w:r>
    </w:p>
    <w:p w:rsidR="0058043B" w:rsidRDefault="0058043B" w:rsidP="0058043B">
      <w:pPr>
        <w:spacing w:line="360" w:lineRule="auto"/>
        <w:rPr>
          <w:szCs w:val="21"/>
        </w:rPr>
      </w:pPr>
      <w:r>
        <w:rPr>
          <w:rFonts w:hint="eastAsia"/>
          <w:szCs w:val="21"/>
        </w:rPr>
        <w:t>参考文献：</w:t>
      </w:r>
    </w:p>
    <w:p w:rsidR="0058043B" w:rsidRDefault="0058043B" w:rsidP="0058043B">
      <w:pPr>
        <w:rPr>
          <w:szCs w:val="21"/>
        </w:rPr>
      </w:pPr>
      <w:r>
        <w:rPr>
          <w:szCs w:val="21"/>
        </w:rPr>
        <w:t>[</w:t>
      </w:r>
      <w:r>
        <w:rPr>
          <w:rFonts w:hint="eastAsia"/>
          <w:szCs w:val="21"/>
        </w:rPr>
        <w:t>1</w:t>
      </w:r>
      <w:r>
        <w:rPr>
          <w:szCs w:val="21"/>
        </w:rPr>
        <w:t>]</w:t>
      </w:r>
      <w:r>
        <w:rPr>
          <w:rFonts w:hint="eastAsia"/>
          <w:szCs w:val="21"/>
        </w:rPr>
        <w:t xml:space="preserve"> </w:t>
      </w:r>
      <w:r>
        <w:rPr>
          <w:rFonts w:hint="eastAsia"/>
          <w:szCs w:val="21"/>
        </w:rPr>
        <w:t>高春英，王琳，范世华，自动电位滴定法测定锑矿石渣锑</w:t>
      </w:r>
      <w:r>
        <w:rPr>
          <w:rFonts w:hint="eastAsia"/>
          <w:szCs w:val="21"/>
        </w:rPr>
        <w:t>[J]</w:t>
      </w:r>
      <w:r>
        <w:rPr>
          <w:rFonts w:hint="eastAsia"/>
          <w:szCs w:val="21"/>
        </w:rPr>
        <w:t>，分析试验室，</w:t>
      </w:r>
      <w:r>
        <w:rPr>
          <w:rFonts w:hint="eastAsia"/>
          <w:szCs w:val="21"/>
        </w:rPr>
        <w:t>2016,35</w:t>
      </w:r>
      <w:r>
        <w:rPr>
          <w:rFonts w:hint="eastAsia"/>
          <w:szCs w:val="21"/>
        </w:rPr>
        <w:t>（</w:t>
      </w:r>
      <w:r>
        <w:rPr>
          <w:rFonts w:hint="eastAsia"/>
          <w:szCs w:val="21"/>
        </w:rPr>
        <w:t>12</w:t>
      </w:r>
      <w:r>
        <w:rPr>
          <w:rFonts w:hint="eastAsia"/>
          <w:szCs w:val="21"/>
        </w:rPr>
        <w:t>）</w:t>
      </w:r>
      <w:r>
        <w:rPr>
          <w:rFonts w:hint="eastAsia"/>
          <w:szCs w:val="21"/>
        </w:rPr>
        <w:t>:1441-1444</w:t>
      </w:r>
    </w:p>
    <w:p w:rsidR="0058043B" w:rsidRDefault="0058043B" w:rsidP="0058043B">
      <w:pPr>
        <w:rPr>
          <w:szCs w:val="21"/>
        </w:rPr>
      </w:pPr>
      <w:r>
        <w:rPr>
          <w:szCs w:val="21"/>
        </w:rPr>
        <w:t>[</w:t>
      </w:r>
      <w:r>
        <w:rPr>
          <w:rFonts w:hint="eastAsia"/>
          <w:szCs w:val="21"/>
        </w:rPr>
        <w:t>2</w:t>
      </w:r>
      <w:r>
        <w:rPr>
          <w:szCs w:val="21"/>
        </w:rPr>
        <w:t>]</w:t>
      </w:r>
      <w:r>
        <w:rPr>
          <w:rFonts w:hint="eastAsia"/>
          <w:szCs w:val="21"/>
        </w:rPr>
        <w:t xml:space="preserve"> </w:t>
      </w:r>
      <w:r>
        <w:rPr>
          <w:rFonts w:hint="eastAsia"/>
          <w:szCs w:val="21"/>
        </w:rPr>
        <w:t>邱友林，冶金分析，</w:t>
      </w:r>
      <w:r>
        <w:rPr>
          <w:rFonts w:hint="eastAsia"/>
          <w:szCs w:val="21"/>
        </w:rPr>
        <w:t>1996</w:t>
      </w:r>
      <w:r>
        <w:rPr>
          <w:rFonts w:hint="eastAsia"/>
          <w:szCs w:val="21"/>
        </w:rPr>
        <w:t>，（</w:t>
      </w:r>
      <w:r>
        <w:rPr>
          <w:rFonts w:hint="eastAsia"/>
          <w:szCs w:val="21"/>
        </w:rPr>
        <w:t>3</w:t>
      </w:r>
      <w:r>
        <w:rPr>
          <w:rFonts w:hint="eastAsia"/>
          <w:szCs w:val="21"/>
        </w:rPr>
        <w:t>）</w:t>
      </w:r>
      <w:r>
        <w:rPr>
          <w:rFonts w:hint="eastAsia"/>
          <w:szCs w:val="21"/>
        </w:rPr>
        <w:t>:1</w:t>
      </w:r>
    </w:p>
    <w:p w:rsidR="0058043B" w:rsidRDefault="0058043B" w:rsidP="0058043B">
      <w:pPr>
        <w:rPr>
          <w:szCs w:val="21"/>
        </w:rPr>
      </w:pPr>
      <w:r>
        <w:rPr>
          <w:szCs w:val="21"/>
        </w:rPr>
        <w:t>[</w:t>
      </w:r>
      <w:r>
        <w:rPr>
          <w:rFonts w:hint="eastAsia"/>
          <w:szCs w:val="21"/>
        </w:rPr>
        <w:t>3</w:t>
      </w:r>
      <w:r>
        <w:rPr>
          <w:szCs w:val="21"/>
        </w:rPr>
        <w:t>]</w:t>
      </w:r>
      <w:r>
        <w:rPr>
          <w:rFonts w:hint="eastAsia"/>
          <w:szCs w:val="21"/>
        </w:rPr>
        <w:t xml:space="preserve">  GB/T 15925-2010 </w:t>
      </w:r>
      <w:r>
        <w:rPr>
          <w:rFonts w:hint="eastAsia"/>
          <w:szCs w:val="21"/>
        </w:rPr>
        <w:t>锑矿石化学分析法锑量测定</w:t>
      </w:r>
    </w:p>
    <w:p w:rsidR="0058043B" w:rsidRDefault="0058043B" w:rsidP="0058043B">
      <w:pPr>
        <w:rPr>
          <w:rFonts w:hAnsi="宋体"/>
        </w:rPr>
      </w:pPr>
      <w:r>
        <w:rPr>
          <w:szCs w:val="21"/>
        </w:rPr>
        <w:t>[</w:t>
      </w:r>
      <w:r>
        <w:rPr>
          <w:rFonts w:hint="eastAsia"/>
          <w:szCs w:val="21"/>
        </w:rPr>
        <w:t>4</w:t>
      </w:r>
      <w:r>
        <w:rPr>
          <w:szCs w:val="21"/>
        </w:rPr>
        <w:t>]</w:t>
      </w:r>
      <w:r>
        <w:rPr>
          <w:rFonts w:hint="eastAsia"/>
          <w:szCs w:val="21"/>
        </w:rPr>
        <w:t xml:space="preserve"> </w:t>
      </w:r>
      <w:r>
        <w:rPr>
          <w:rFonts w:hint="eastAsia"/>
          <w:szCs w:val="21"/>
        </w:rPr>
        <w:t>高云，宋召霞，硫化钠还原</w:t>
      </w:r>
      <w:r>
        <w:rPr>
          <w:rFonts w:hint="eastAsia"/>
          <w:szCs w:val="21"/>
        </w:rPr>
        <w:t>-</w:t>
      </w:r>
      <w:r>
        <w:rPr>
          <w:rFonts w:hint="eastAsia"/>
          <w:szCs w:val="21"/>
        </w:rPr>
        <w:t>硫酸</w:t>
      </w:r>
      <w:r>
        <w:rPr>
          <w:rFonts w:hAnsi="宋体" w:hint="eastAsia"/>
        </w:rPr>
        <w:t>铈滴定法测定含锑金精矿中锑</w:t>
      </w:r>
      <w:r>
        <w:rPr>
          <w:rFonts w:hAnsi="宋体" w:hint="eastAsia"/>
        </w:rPr>
        <w:t>[J]</w:t>
      </w:r>
      <w:r>
        <w:rPr>
          <w:rFonts w:hAnsi="宋体" w:hint="eastAsia"/>
        </w:rPr>
        <w:t>，冶金分析，</w:t>
      </w:r>
      <w:r>
        <w:rPr>
          <w:rFonts w:hAnsi="宋体" w:hint="eastAsia"/>
        </w:rPr>
        <w:t>2017,37</w:t>
      </w:r>
      <w:r>
        <w:rPr>
          <w:rFonts w:hAnsi="宋体" w:hint="eastAsia"/>
        </w:rPr>
        <w:t>（</w:t>
      </w:r>
      <w:r>
        <w:rPr>
          <w:rFonts w:hAnsi="宋体" w:hint="eastAsia"/>
        </w:rPr>
        <w:t>3:39-43</w:t>
      </w:r>
      <w:r>
        <w:rPr>
          <w:rFonts w:hAnsi="宋体" w:hint="eastAsia"/>
        </w:rPr>
        <w:t>）</w:t>
      </w:r>
    </w:p>
    <w:p w:rsidR="0058043B" w:rsidRDefault="0058043B" w:rsidP="0058043B">
      <w:pPr>
        <w:rPr>
          <w:rFonts w:hAnsi="宋体"/>
        </w:rPr>
      </w:pPr>
      <w:r>
        <w:rPr>
          <w:rFonts w:hAnsi="宋体"/>
        </w:rPr>
        <w:t>[</w:t>
      </w:r>
      <w:r>
        <w:rPr>
          <w:rFonts w:hAnsi="宋体" w:hint="eastAsia"/>
        </w:rPr>
        <w:t>5</w:t>
      </w:r>
      <w:r>
        <w:rPr>
          <w:rFonts w:hAnsi="宋体"/>
        </w:rPr>
        <w:t>]</w:t>
      </w:r>
      <w:r>
        <w:rPr>
          <w:rFonts w:hAnsi="宋体" w:hint="eastAsia"/>
        </w:rPr>
        <w:t xml:space="preserve"> </w:t>
      </w:r>
      <w:r>
        <w:rPr>
          <w:rFonts w:hAnsi="宋体" w:hint="eastAsia"/>
        </w:rPr>
        <w:t>陈忠书</w:t>
      </w:r>
      <w:r>
        <w:rPr>
          <w:rFonts w:hAnsi="宋体" w:hint="eastAsia"/>
        </w:rPr>
        <w:t xml:space="preserve"> </w:t>
      </w:r>
      <w:r>
        <w:rPr>
          <w:rFonts w:hint="eastAsia"/>
          <w:szCs w:val="21"/>
        </w:rPr>
        <w:t>硫酸</w:t>
      </w:r>
      <w:r>
        <w:rPr>
          <w:rFonts w:hAnsi="宋体" w:hint="eastAsia"/>
        </w:rPr>
        <w:t>铈滴定法快速测定锑矿石中锑</w:t>
      </w:r>
      <w:r>
        <w:rPr>
          <w:rFonts w:hAnsi="宋体" w:hint="eastAsia"/>
        </w:rPr>
        <w:t>[J].</w:t>
      </w:r>
      <w:r>
        <w:rPr>
          <w:rFonts w:hAnsi="宋体" w:hint="eastAsia"/>
        </w:rPr>
        <w:t>贵州化工，</w:t>
      </w:r>
      <w:r>
        <w:rPr>
          <w:rFonts w:hAnsi="宋体" w:hint="eastAsia"/>
        </w:rPr>
        <w:t>2008,33</w:t>
      </w:r>
      <w:r>
        <w:rPr>
          <w:rFonts w:hAnsi="宋体" w:hint="eastAsia"/>
        </w:rPr>
        <w:t>（</w:t>
      </w:r>
      <w:r>
        <w:rPr>
          <w:rFonts w:hAnsi="宋体" w:hint="eastAsia"/>
        </w:rPr>
        <w:t>3</w:t>
      </w:r>
      <w:r>
        <w:rPr>
          <w:rFonts w:hAnsi="宋体" w:hint="eastAsia"/>
        </w:rPr>
        <w:t>）：</w:t>
      </w:r>
      <w:r>
        <w:rPr>
          <w:rFonts w:hAnsi="宋体" w:hint="eastAsia"/>
        </w:rPr>
        <w:t>33-34.</w:t>
      </w:r>
    </w:p>
    <w:p w:rsidR="0058043B" w:rsidRDefault="0058043B" w:rsidP="0058043B">
      <w:pPr>
        <w:rPr>
          <w:rFonts w:hAnsi="宋体"/>
        </w:rPr>
      </w:pPr>
      <w:r>
        <w:rPr>
          <w:rFonts w:hAnsi="宋体"/>
        </w:rPr>
        <w:t>[</w:t>
      </w:r>
      <w:r>
        <w:rPr>
          <w:rFonts w:hAnsi="宋体" w:hint="eastAsia"/>
        </w:rPr>
        <w:t>6</w:t>
      </w:r>
      <w:r>
        <w:rPr>
          <w:rFonts w:hAnsi="宋体"/>
        </w:rPr>
        <w:t>]</w:t>
      </w:r>
      <w:r>
        <w:rPr>
          <w:rFonts w:hAnsi="宋体" w:hint="eastAsia"/>
        </w:rPr>
        <w:t xml:space="preserve"> </w:t>
      </w:r>
      <w:r>
        <w:rPr>
          <w:rFonts w:hAnsi="宋体" w:hint="eastAsia"/>
        </w:rPr>
        <w:t>管辖</w:t>
      </w:r>
      <w:r>
        <w:rPr>
          <w:rFonts w:hAnsi="宋体" w:hint="eastAsia"/>
        </w:rPr>
        <w:t xml:space="preserve"> </w:t>
      </w:r>
      <w:r>
        <w:rPr>
          <w:rFonts w:hAnsi="宋体" w:hint="eastAsia"/>
        </w:rPr>
        <w:t>锑矿石中锑的准确快速测定法</w:t>
      </w:r>
      <w:r>
        <w:rPr>
          <w:rFonts w:hAnsi="宋体" w:hint="eastAsia"/>
        </w:rPr>
        <w:t>[J].</w:t>
      </w:r>
      <w:r>
        <w:rPr>
          <w:rFonts w:hAnsi="宋体" w:hint="eastAsia"/>
        </w:rPr>
        <w:t>云南地质，</w:t>
      </w:r>
      <w:r>
        <w:rPr>
          <w:rFonts w:hAnsi="宋体" w:hint="eastAsia"/>
        </w:rPr>
        <w:t>2015,34</w:t>
      </w:r>
      <w:r>
        <w:rPr>
          <w:rFonts w:hAnsi="宋体" w:hint="eastAsia"/>
        </w:rPr>
        <w:t>（</w:t>
      </w:r>
      <w:r>
        <w:rPr>
          <w:rFonts w:hAnsi="宋体" w:hint="eastAsia"/>
        </w:rPr>
        <w:t>3</w:t>
      </w:r>
      <w:r>
        <w:rPr>
          <w:rFonts w:hAnsi="宋体" w:hint="eastAsia"/>
        </w:rPr>
        <w:t>）</w:t>
      </w:r>
      <w:r>
        <w:rPr>
          <w:rFonts w:hAnsi="宋体" w:hint="eastAsia"/>
        </w:rPr>
        <w:t>:476-479</w:t>
      </w:r>
    </w:p>
    <w:p w:rsidR="0058043B" w:rsidRDefault="0058043B" w:rsidP="0058043B">
      <w:pPr>
        <w:rPr>
          <w:rFonts w:hAnsi="宋体"/>
        </w:rPr>
      </w:pPr>
      <w:r>
        <w:rPr>
          <w:rFonts w:hAnsi="宋体"/>
        </w:rPr>
        <w:t>[</w:t>
      </w:r>
      <w:r>
        <w:rPr>
          <w:rFonts w:hAnsi="宋体" w:hint="eastAsia"/>
        </w:rPr>
        <w:t>7</w:t>
      </w:r>
      <w:r>
        <w:rPr>
          <w:rFonts w:hAnsi="宋体"/>
        </w:rPr>
        <w:t>]</w:t>
      </w:r>
      <w:r>
        <w:rPr>
          <w:rFonts w:hAnsi="宋体" w:hint="eastAsia"/>
        </w:rPr>
        <w:t xml:space="preserve"> </w:t>
      </w:r>
      <w:r>
        <w:rPr>
          <w:rFonts w:hAnsi="宋体" w:hint="eastAsia"/>
        </w:rPr>
        <w:t>刘海明，解原，向靖</w:t>
      </w:r>
      <w:r>
        <w:rPr>
          <w:rFonts w:hAnsi="宋体" w:hint="eastAsia"/>
        </w:rPr>
        <w:t xml:space="preserve"> </w:t>
      </w:r>
      <w:r>
        <w:rPr>
          <w:rFonts w:hAnsi="宋体" w:hint="eastAsia"/>
        </w:rPr>
        <w:t>容量法测锑矿石中锑的评述</w:t>
      </w:r>
      <w:r>
        <w:rPr>
          <w:rFonts w:hAnsi="宋体" w:hint="eastAsia"/>
        </w:rPr>
        <w:t>[J]</w:t>
      </w:r>
      <w:r>
        <w:rPr>
          <w:rFonts w:hAnsi="宋体" w:hint="eastAsia"/>
        </w:rPr>
        <w:t>广州化工，</w:t>
      </w:r>
      <w:r>
        <w:rPr>
          <w:rFonts w:hAnsi="宋体" w:hint="eastAsia"/>
        </w:rPr>
        <w:t>2014,17</w:t>
      </w:r>
      <w:r>
        <w:rPr>
          <w:rFonts w:hAnsi="宋体" w:hint="eastAsia"/>
        </w:rPr>
        <w:t>（</w:t>
      </w:r>
      <w:r>
        <w:rPr>
          <w:rFonts w:hAnsi="宋体" w:hint="eastAsia"/>
        </w:rPr>
        <w:t>41</w:t>
      </w:r>
      <w:r>
        <w:rPr>
          <w:rFonts w:hAnsi="宋体" w:hint="eastAsia"/>
        </w:rPr>
        <w:t>）：</w:t>
      </w:r>
      <w:r>
        <w:rPr>
          <w:rFonts w:hAnsi="宋体" w:hint="eastAsia"/>
        </w:rPr>
        <w:t>283</w:t>
      </w:r>
    </w:p>
    <w:p w:rsidR="00F72FBE" w:rsidRPr="0058043B" w:rsidRDefault="00F72FBE" w:rsidP="00F72FBE">
      <w:pPr>
        <w:spacing w:line="360" w:lineRule="auto"/>
        <w:ind w:firstLineChars="1250" w:firstLine="2625"/>
        <w:rPr>
          <w:rFonts w:ascii="宋体" w:hAnsi="宋体"/>
          <w:szCs w:val="21"/>
        </w:rPr>
      </w:pPr>
    </w:p>
    <w:p w:rsidR="00F72FBE" w:rsidRDefault="00F72FBE" w:rsidP="00F72FBE">
      <w:pPr>
        <w:spacing w:line="360" w:lineRule="auto"/>
        <w:ind w:firstLineChars="1250" w:firstLine="2625"/>
        <w:rPr>
          <w:rFonts w:ascii="宋体" w:hAnsi="宋体"/>
          <w:szCs w:val="21"/>
        </w:rPr>
      </w:pPr>
    </w:p>
    <w:p w:rsidR="00F72FBE" w:rsidRDefault="00E60B28" w:rsidP="00F72FBE">
      <w:pPr>
        <w:spacing w:line="360" w:lineRule="auto"/>
        <w:ind w:firstLineChars="1250" w:firstLine="2625"/>
        <w:rPr>
          <w:rFonts w:ascii="宋体" w:hAnsi="宋体" w:hint="eastAsia"/>
          <w:szCs w:val="21"/>
        </w:rPr>
      </w:pPr>
      <w:r>
        <w:rPr>
          <w:rFonts w:ascii="宋体" w:hAnsi="宋体" w:hint="eastAsia"/>
          <w:szCs w:val="21"/>
        </w:rPr>
        <w:t xml:space="preserve"> </w:t>
      </w:r>
    </w:p>
    <w:p w:rsidR="00E60B28" w:rsidRDefault="00E60B28" w:rsidP="00F72FBE">
      <w:pPr>
        <w:spacing w:line="360" w:lineRule="auto"/>
        <w:ind w:firstLineChars="1250" w:firstLine="2625"/>
        <w:rPr>
          <w:rFonts w:ascii="宋体" w:hAnsi="宋体"/>
          <w:szCs w:val="21"/>
        </w:rPr>
      </w:pPr>
    </w:p>
    <w:p w:rsidR="00F72FBE" w:rsidRDefault="00F72FBE" w:rsidP="00F72FBE">
      <w:pPr>
        <w:spacing w:line="360" w:lineRule="auto"/>
        <w:ind w:firstLineChars="1250" w:firstLine="2625"/>
        <w:rPr>
          <w:rFonts w:ascii="宋体" w:hAnsi="宋体"/>
          <w:szCs w:val="21"/>
        </w:rPr>
      </w:pPr>
    </w:p>
    <w:p w:rsidR="00F72FBE" w:rsidRDefault="0058043B" w:rsidP="0058043B">
      <w:pPr>
        <w:spacing w:line="360" w:lineRule="auto"/>
        <w:ind w:firstLineChars="850" w:firstLine="2380"/>
        <w:rPr>
          <w:rFonts w:ascii="宋体" w:hAnsi="宋体"/>
          <w:sz w:val="28"/>
          <w:szCs w:val="28"/>
        </w:rPr>
      </w:pPr>
      <w:r>
        <w:rPr>
          <w:rFonts w:ascii="宋体" w:hAnsi="宋体" w:hint="eastAsia"/>
          <w:sz w:val="28"/>
          <w:szCs w:val="28"/>
        </w:rPr>
        <w:t>连云港</w:t>
      </w:r>
      <w:r>
        <w:rPr>
          <w:rFonts w:ascii="宋体" w:hAnsi="宋体"/>
          <w:sz w:val="28"/>
          <w:szCs w:val="28"/>
        </w:rPr>
        <w:t>出入境检验检疫局检验检疫综合技术中心</w:t>
      </w:r>
    </w:p>
    <w:p w:rsidR="0058043B" w:rsidRDefault="00F72FBE" w:rsidP="00F72FBE">
      <w:pPr>
        <w:spacing w:line="360" w:lineRule="auto"/>
        <w:ind w:firstLineChars="1700" w:firstLine="4760"/>
        <w:rPr>
          <w:rFonts w:ascii="宋体" w:hAnsi="宋体"/>
          <w:sz w:val="28"/>
          <w:szCs w:val="28"/>
        </w:rPr>
      </w:pPr>
      <w:r>
        <w:rPr>
          <w:rFonts w:ascii="宋体" w:hAnsi="宋体" w:hint="eastAsia"/>
          <w:sz w:val="28"/>
          <w:szCs w:val="28"/>
        </w:rPr>
        <w:t>201</w:t>
      </w:r>
      <w:r w:rsidR="0058043B">
        <w:rPr>
          <w:rFonts w:ascii="宋体" w:hAnsi="宋体"/>
          <w:sz w:val="28"/>
          <w:szCs w:val="28"/>
        </w:rPr>
        <w:t>9</w:t>
      </w:r>
      <w:r>
        <w:rPr>
          <w:rFonts w:ascii="宋体" w:hAnsi="宋体" w:hint="eastAsia"/>
          <w:sz w:val="28"/>
          <w:szCs w:val="28"/>
        </w:rPr>
        <w:t>年</w:t>
      </w:r>
      <w:r w:rsidR="0058043B">
        <w:rPr>
          <w:rFonts w:ascii="宋体" w:hAnsi="宋体"/>
          <w:sz w:val="28"/>
          <w:szCs w:val="28"/>
        </w:rPr>
        <w:t>3</w:t>
      </w:r>
      <w:r>
        <w:rPr>
          <w:rFonts w:ascii="宋体" w:hAnsi="宋体" w:hint="eastAsia"/>
          <w:sz w:val="28"/>
          <w:szCs w:val="28"/>
        </w:rPr>
        <w:t>月</w:t>
      </w:r>
      <w:r w:rsidR="004E6E12">
        <w:rPr>
          <w:rFonts w:ascii="宋体" w:hAnsi="宋体" w:hint="eastAsia"/>
          <w:sz w:val="28"/>
          <w:szCs w:val="28"/>
        </w:rPr>
        <w:t>20</w:t>
      </w:r>
      <w:r>
        <w:rPr>
          <w:rFonts w:ascii="宋体" w:hAnsi="宋体" w:hint="eastAsia"/>
          <w:sz w:val="28"/>
          <w:szCs w:val="28"/>
        </w:rPr>
        <w:t>日</w:t>
      </w:r>
    </w:p>
    <w:p w:rsidR="001A6938" w:rsidRDefault="001A6938" w:rsidP="00F72FBE">
      <w:pPr>
        <w:spacing w:line="360" w:lineRule="auto"/>
        <w:ind w:firstLineChars="1700" w:firstLine="4760"/>
        <w:rPr>
          <w:rFonts w:ascii="宋体" w:hAnsi="宋体"/>
          <w:sz w:val="28"/>
          <w:szCs w:val="28"/>
        </w:rPr>
        <w:sectPr w:rsidR="001A6938" w:rsidSect="00994399">
          <w:footerReference w:type="default" r:id="rId8"/>
          <w:pgSz w:w="11906" w:h="16838"/>
          <w:pgMar w:top="1440" w:right="1800" w:bottom="1440" w:left="1800" w:header="851" w:footer="992" w:gutter="0"/>
          <w:cols w:space="720"/>
          <w:docGrid w:type="lines" w:linePitch="312"/>
        </w:sectPr>
      </w:pPr>
    </w:p>
    <w:p w:rsidR="0058043B" w:rsidRDefault="0058043B" w:rsidP="00F72FBE">
      <w:pPr>
        <w:spacing w:line="360" w:lineRule="auto"/>
        <w:ind w:firstLineChars="1700" w:firstLine="4760"/>
        <w:rPr>
          <w:rFonts w:ascii="宋体" w:hAnsi="宋体"/>
          <w:sz w:val="28"/>
          <w:szCs w:val="28"/>
        </w:rPr>
      </w:pPr>
    </w:p>
    <w:p w:rsidR="0058043B" w:rsidRDefault="0058043B" w:rsidP="0058043B">
      <w:pPr>
        <w:spacing w:line="360" w:lineRule="auto"/>
        <w:rPr>
          <w:rFonts w:ascii="宋体" w:hAnsi="宋体"/>
          <w:szCs w:val="21"/>
        </w:rPr>
      </w:pPr>
      <w:r>
        <w:rPr>
          <w:rFonts w:ascii="宋体" w:hAnsi="宋体" w:hint="eastAsia"/>
          <w:szCs w:val="21"/>
        </w:rPr>
        <w:t>附件1：</w:t>
      </w:r>
    </w:p>
    <w:p w:rsidR="0058043B" w:rsidRDefault="0058043B" w:rsidP="0058043B">
      <w:pPr>
        <w:pStyle w:val="2"/>
        <w:ind w:firstLineChars="550" w:firstLine="1320"/>
        <w:rPr>
          <w:rFonts w:ascii="黑体" w:eastAsia="黑体" w:hAnsi="黑体"/>
          <w:b w:val="0"/>
          <w:sz w:val="24"/>
        </w:rPr>
      </w:pPr>
      <w:r w:rsidRPr="0058043B">
        <w:rPr>
          <w:rFonts w:ascii="黑体" w:eastAsia="黑体" w:hAnsi="黑体" w:hint="eastAsia"/>
          <w:b w:val="0"/>
          <w:sz w:val="24"/>
        </w:rPr>
        <w:t>铅精矿化学分析方法 第1</w:t>
      </w:r>
      <w:r w:rsidRPr="0058043B">
        <w:rPr>
          <w:rFonts w:ascii="黑体" w:eastAsia="黑体" w:hAnsi="黑体"/>
          <w:b w:val="0"/>
          <w:sz w:val="24"/>
        </w:rPr>
        <w:t>5</w:t>
      </w:r>
      <w:r w:rsidRPr="0058043B">
        <w:rPr>
          <w:rFonts w:ascii="黑体" w:eastAsia="黑体" w:hAnsi="黑体" w:hint="eastAsia"/>
          <w:b w:val="0"/>
          <w:sz w:val="24"/>
        </w:rPr>
        <w:t>部分 锑量的测定 滴定法</w:t>
      </w:r>
    </w:p>
    <w:p w:rsidR="0058043B" w:rsidRPr="0058043B" w:rsidRDefault="0058043B" w:rsidP="0058043B">
      <w:pPr>
        <w:ind w:firstLineChars="1400" w:firstLine="3360"/>
        <w:rPr>
          <w:rFonts w:ascii="黑体" w:eastAsia="黑体" w:hAnsi="黑体" w:cstheme="majorBidi"/>
          <w:bCs/>
          <w:sz w:val="24"/>
          <w:szCs w:val="32"/>
        </w:rPr>
      </w:pPr>
      <w:r w:rsidRPr="0058043B">
        <w:rPr>
          <w:rFonts w:ascii="黑体" w:eastAsia="黑体" w:hAnsi="黑体" w:cstheme="majorBidi" w:hint="eastAsia"/>
          <w:bCs/>
          <w:sz w:val="24"/>
          <w:szCs w:val="32"/>
        </w:rPr>
        <w:t>试验报告</w:t>
      </w:r>
    </w:p>
    <w:p w:rsidR="0058043B" w:rsidRDefault="0058043B" w:rsidP="0058043B">
      <w:pPr>
        <w:spacing w:line="360" w:lineRule="auto"/>
        <w:rPr>
          <w:rFonts w:ascii="宋体" w:hAnsi="宋体"/>
          <w:szCs w:val="21"/>
        </w:rPr>
      </w:pPr>
      <w:r>
        <w:rPr>
          <w:rFonts w:ascii="宋体" w:hAnsi="宋体" w:hint="eastAsia"/>
          <w:szCs w:val="21"/>
        </w:rPr>
        <w:t xml:space="preserve">                 </w:t>
      </w:r>
    </w:p>
    <w:p w:rsidR="005B1091" w:rsidRDefault="0058043B" w:rsidP="00144915">
      <w:pPr>
        <w:spacing w:afterLines="50" w:after="156" w:line="360" w:lineRule="auto"/>
        <w:rPr>
          <w:rFonts w:ascii="宋体" w:hAnsi="宋体"/>
          <w:b/>
          <w:bCs/>
          <w:szCs w:val="21"/>
        </w:rPr>
      </w:pPr>
      <w:r>
        <w:rPr>
          <w:rFonts w:ascii="宋体" w:hAnsi="宋体"/>
          <w:b/>
          <w:bCs/>
          <w:szCs w:val="21"/>
        </w:rPr>
        <w:t>1</w:t>
      </w:r>
      <w:r w:rsidR="00FA4D6D">
        <w:rPr>
          <w:rFonts w:ascii="宋体" w:hAnsi="宋体" w:hint="eastAsia"/>
          <w:b/>
          <w:bCs/>
          <w:szCs w:val="21"/>
        </w:rPr>
        <w:t xml:space="preserve">.1 </w:t>
      </w:r>
      <w:r w:rsidR="005B1091">
        <w:rPr>
          <w:rFonts w:ascii="宋体" w:hAnsi="宋体" w:hint="eastAsia"/>
          <w:b/>
          <w:bCs/>
          <w:szCs w:val="21"/>
        </w:rPr>
        <w:t>样品来源与基本情况</w:t>
      </w:r>
    </w:p>
    <w:p w:rsidR="005B1091" w:rsidRDefault="005B1091" w:rsidP="00144915">
      <w:pPr>
        <w:spacing w:afterLines="50" w:after="156" w:line="360" w:lineRule="auto"/>
        <w:ind w:firstLineChars="200" w:firstLine="420"/>
        <w:rPr>
          <w:rFonts w:ascii="宋体" w:hAnsi="宋体"/>
          <w:bCs/>
          <w:szCs w:val="21"/>
        </w:rPr>
      </w:pPr>
      <w:r>
        <w:rPr>
          <w:rFonts w:ascii="宋体" w:hAnsi="宋体" w:hint="eastAsia"/>
          <w:bCs/>
          <w:szCs w:val="21"/>
        </w:rPr>
        <w:t>样品由</w:t>
      </w:r>
      <w:r w:rsidR="00B76272" w:rsidRPr="00F27C53">
        <w:rPr>
          <w:rFonts w:hint="eastAsia"/>
        </w:rPr>
        <w:t>株洲冶炼集团质量检测</w:t>
      </w:r>
      <w:r w:rsidR="007716C8" w:rsidRPr="00F27C53">
        <w:rPr>
          <w:rFonts w:hint="eastAsia"/>
        </w:rPr>
        <w:t>中心</w:t>
      </w:r>
      <w:r w:rsidR="007716C8">
        <w:rPr>
          <w:rFonts w:hint="eastAsia"/>
        </w:rPr>
        <w:t>搜集</w:t>
      </w:r>
      <w:r w:rsidR="007716C8">
        <w:rPr>
          <w:rFonts w:ascii="宋体" w:hAnsi="宋体" w:hint="eastAsia"/>
          <w:bCs/>
          <w:szCs w:val="21"/>
        </w:rPr>
        <w:t>提供</w:t>
      </w:r>
      <w:r w:rsidR="007716C8">
        <w:rPr>
          <w:rFonts w:hint="eastAsia"/>
        </w:rPr>
        <w:t>，主要来自国内不同矿山，</w:t>
      </w:r>
      <w:r>
        <w:rPr>
          <w:rFonts w:ascii="宋体" w:hAnsi="宋体" w:hint="eastAsia"/>
          <w:bCs/>
          <w:szCs w:val="21"/>
        </w:rPr>
        <w:t>样品</w:t>
      </w:r>
      <w:r w:rsidR="007716C8" w:rsidRPr="007716C8">
        <w:rPr>
          <w:rFonts w:ascii="宋体" w:hAnsi="宋体" w:hint="eastAsia"/>
          <w:bCs/>
          <w:szCs w:val="21"/>
        </w:rPr>
        <w:t>用Ｘ射线荧光光谱仪进行分析，</w:t>
      </w:r>
      <w:r>
        <w:rPr>
          <w:rFonts w:ascii="宋体" w:hAnsi="宋体" w:hint="eastAsia"/>
          <w:bCs/>
          <w:szCs w:val="21"/>
        </w:rPr>
        <w:t>参考值见表1。</w:t>
      </w:r>
    </w:p>
    <w:p w:rsidR="00B76272" w:rsidRDefault="00B76272" w:rsidP="00B76272">
      <w:pPr>
        <w:spacing w:line="360" w:lineRule="auto"/>
        <w:jc w:val="center"/>
        <w:rPr>
          <w:rFonts w:ascii="宋体" w:hAnsi="宋体"/>
          <w:bCs/>
          <w:szCs w:val="21"/>
        </w:rPr>
      </w:pPr>
      <w:r>
        <w:rPr>
          <w:rFonts w:ascii="宋体" w:hAnsi="宋体" w:hint="eastAsia"/>
          <w:bCs/>
          <w:szCs w:val="21"/>
        </w:rPr>
        <w:t>表１　铅精矿试样参考值，</w:t>
      </w:r>
      <w:r>
        <w:rPr>
          <w:rFonts w:ascii="宋体" w:hAnsi="宋体"/>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656"/>
        <w:gridCol w:w="655"/>
        <w:gridCol w:w="656"/>
        <w:gridCol w:w="655"/>
        <w:gridCol w:w="656"/>
        <w:gridCol w:w="655"/>
        <w:gridCol w:w="656"/>
        <w:gridCol w:w="655"/>
        <w:gridCol w:w="656"/>
        <w:gridCol w:w="655"/>
        <w:gridCol w:w="656"/>
        <w:gridCol w:w="656"/>
      </w:tblGrid>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Default="00EB045D" w:rsidP="00EB045D">
            <w:pPr>
              <w:spacing w:line="360" w:lineRule="auto"/>
              <w:jc w:val="center"/>
              <w:rPr>
                <w:rFonts w:ascii="宋体" w:hAnsi="宋体"/>
                <w:bCs/>
                <w:szCs w:val="21"/>
              </w:rPr>
            </w:pP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Pb</w:t>
            </w:r>
          </w:p>
        </w:tc>
        <w:tc>
          <w:tcPr>
            <w:tcW w:w="655"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Zn</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772C3C">
            <w:pPr>
              <w:spacing w:line="360" w:lineRule="auto"/>
              <w:jc w:val="center"/>
              <w:rPr>
                <w:rFonts w:ascii="宋体" w:hAnsi="宋体"/>
                <w:bCs/>
                <w:sz w:val="20"/>
                <w:szCs w:val="21"/>
              </w:rPr>
            </w:pPr>
            <w:r w:rsidRPr="009F4755">
              <w:rPr>
                <w:rFonts w:ascii="宋体" w:hAnsi="宋体" w:hint="eastAsia"/>
                <w:bCs/>
                <w:sz w:val="20"/>
                <w:szCs w:val="21"/>
              </w:rPr>
              <w:t>Ag</w:t>
            </w:r>
          </w:p>
        </w:tc>
        <w:tc>
          <w:tcPr>
            <w:tcW w:w="655"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Cu</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Fe</w:t>
            </w:r>
          </w:p>
        </w:tc>
        <w:tc>
          <w:tcPr>
            <w:tcW w:w="655"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Sb</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SiO</w:t>
            </w:r>
            <w:r w:rsidRPr="009F4755">
              <w:rPr>
                <w:rFonts w:ascii="宋体" w:hAnsi="宋体" w:hint="eastAsia"/>
                <w:bCs/>
                <w:sz w:val="20"/>
                <w:szCs w:val="21"/>
                <w:vertAlign w:val="subscript"/>
              </w:rPr>
              <w:t>2</w:t>
            </w:r>
          </w:p>
        </w:tc>
        <w:tc>
          <w:tcPr>
            <w:tcW w:w="655"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S</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As</w:t>
            </w:r>
          </w:p>
        </w:tc>
        <w:tc>
          <w:tcPr>
            <w:tcW w:w="655"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Bi</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Al</w:t>
            </w:r>
            <w:r w:rsidRPr="009F4755">
              <w:rPr>
                <w:rFonts w:ascii="宋体" w:hAnsi="宋体" w:hint="eastAsia"/>
                <w:bCs/>
                <w:sz w:val="20"/>
                <w:szCs w:val="21"/>
                <w:vertAlign w:val="subscript"/>
              </w:rPr>
              <w:t>2</w:t>
            </w:r>
            <w:r w:rsidRPr="009F4755">
              <w:rPr>
                <w:rFonts w:ascii="宋体" w:hAnsi="宋体" w:hint="eastAsia"/>
                <w:bCs/>
                <w:sz w:val="20"/>
                <w:szCs w:val="21"/>
              </w:rPr>
              <w:t>O</w:t>
            </w:r>
            <w:r w:rsidRPr="009F4755">
              <w:rPr>
                <w:rFonts w:ascii="宋体" w:hAnsi="宋体" w:hint="eastAsia"/>
                <w:bCs/>
                <w:sz w:val="20"/>
                <w:szCs w:val="21"/>
                <w:vertAlign w:val="subscript"/>
              </w:rPr>
              <w:t>3</w:t>
            </w:r>
          </w:p>
        </w:tc>
        <w:tc>
          <w:tcPr>
            <w:tcW w:w="656" w:type="dxa"/>
            <w:tcBorders>
              <w:top w:val="single" w:sz="4" w:space="0" w:color="auto"/>
              <w:left w:val="single" w:sz="4" w:space="0" w:color="auto"/>
              <w:bottom w:val="single" w:sz="4" w:space="0" w:color="auto"/>
              <w:right w:val="single" w:sz="4" w:space="0" w:color="auto"/>
            </w:tcBorders>
          </w:tcPr>
          <w:p w:rsidR="00EB045D" w:rsidRPr="009F4755" w:rsidRDefault="00EB045D" w:rsidP="00EB045D">
            <w:pPr>
              <w:spacing w:line="360" w:lineRule="auto"/>
              <w:jc w:val="center"/>
              <w:rPr>
                <w:rFonts w:ascii="宋体" w:hAnsi="宋体"/>
                <w:bCs/>
                <w:sz w:val="20"/>
                <w:szCs w:val="21"/>
              </w:rPr>
            </w:pPr>
            <w:r w:rsidRPr="009F4755">
              <w:rPr>
                <w:rFonts w:ascii="宋体" w:hAnsi="宋体" w:hint="eastAsia"/>
                <w:bCs/>
                <w:sz w:val="20"/>
                <w:szCs w:val="21"/>
              </w:rPr>
              <w:t>MgO</w:t>
            </w:r>
          </w:p>
        </w:tc>
      </w:tr>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Pr="004E4735" w:rsidRDefault="00EB045D" w:rsidP="00296EF9">
            <w:pPr>
              <w:spacing w:line="360" w:lineRule="auto"/>
              <w:jc w:val="center"/>
              <w:rPr>
                <w:rFonts w:ascii="宋体" w:hAnsi="宋体"/>
                <w:bCs/>
                <w:i/>
                <w:szCs w:val="21"/>
              </w:rPr>
            </w:pPr>
            <w:r>
              <w:rPr>
                <w:rFonts w:ascii="宋体" w:hAnsi="宋体"/>
                <w:bCs/>
                <w:szCs w:val="21"/>
              </w:rPr>
              <w:t>A1</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rFonts w:ascii="宋体" w:hAnsi="宋体"/>
                <w:bCs/>
                <w:sz w:val="13"/>
                <w:szCs w:val="21"/>
              </w:rPr>
            </w:pPr>
            <w:r>
              <w:rPr>
                <w:rFonts w:ascii="宋体" w:hAnsi="宋体" w:hint="eastAsia"/>
                <w:bCs/>
                <w:sz w:val="13"/>
                <w:szCs w:val="21"/>
              </w:rPr>
              <w:t>65.90</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5.59</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0.0490</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1.24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2.73</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ascii="宋体" w:hAnsi="宋体" w:hint="eastAsia"/>
                <w:bCs/>
                <w:sz w:val="13"/>
                <w:szCs w:val="21"/>
              </w:rPr>
              <w:t>0.7144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2.15</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14.81</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0.061</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0.084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0.2181</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9F4755" w:rsidP="005E58AC">
            <w:pPr>
              <w:spacing w:line="360" w:lineRule="auto"/>
              <w:jc w:val="center"/>
              <w:rPr>
                <w:bCs/>
                <w:sz w:val="13"/>
                <w:szCs w:val="21"/>
              </w:rPr>
            </w:pPr>
            <w:r>
              <w:rPr>
                <w:rFonts w:hint="eastAsia"/>
                <w:bCs/>
                <w:sz w:val="13"/>
                <w:szCs w:val="21"/>
              </w:rPr>
              <w:t>0.00</w:t>
            </w:r>
          </w:p>
        </w:tc>
      </w:tr>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Pr="004E4735" w:rsidRDefault="00EB045D" w:rsidP="00296EF9">
            <w:pPr>
              <w:spacing w:line="360" w:lineRule="auto"/>
              <w:jc w:val="center"/>
              <w:rPr>
                <w:rFonts w:ascii="宋体" w:hAnsi="宋体"/>
                <w:bCs/>
                <w:i/>
                <w:szCs w:val="21"/>
              </w:rPr>
            </w:pPr>
            <w:r>
              <w:rPr>
                <w:rFonts w:ascii="宋体" w:hAnsi="宋体"/>
                <w:bCs/>
                <w:szCs w:val="21"/>
              </w:rPr>
              <w:t>A2</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rFonts w:ascii="宋体" w:hAnsi="宋体"/>
                <w:bCs/>
                <w:sz w:val="13"/>
                <w:szCs w:val="21"/>
              </w:rPr>
            </w:pPr>
            <w:r>
              <w:rPr>
                <w:rFonts w:ascii="宋体" w:hAnsi="宋体" w:hint="eastAsia"/>
                <w:bCs/>
                <w:sz w:val="13"/>
                <w:szCs w:val="21"/>
              </w:rPr>
              <w:t>56.05</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4.84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0.1222</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0.82</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5.26</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1.9652</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1.77</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16.68</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0.828</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0.277</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0.2874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9F4755" w:rsidP="005E58AC">
            <w:pPr>
              <w:spacing w:line="360" w:lineRule="auto"/>
              <w:jc w:val="center"/>
              <w:rPr>
                <w:bCs/>
                <w:sz w:val="13"/>
                <w:szCs w:val="21"/>
              </w:rPr>
            </w:pPr>
            <w:r>
              <w:rPr>
                <w:rFonts w:hint="eastAsia"/>
                <w:bCs/>
                <w:sz w:val="13"/>
                <w:szCs w:val="21"/>
              </w:rPr>
              <w:t>0.00</w:t>
            </w:r>
          </w:p>
        </w:tc>
      </w:tr>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Pr="004E4735" w:rsidRDefault="00EB045D" w:rsidP="00296EF9">
            <w:pPr>
              <w:spacing w:line="360" w:lineRule="auto"/>
              <w:jc w:val="center"/>
              <w:rPr>
                <w:rFonts w:ascii="宋体" w:hAnsi="宋体"/>
                <w:bCs/>
                <w:i/>
                <w:szCs w:val="21"/>
              </w:rPr>
            </w:pPr>
            <w:r>
              <w:rPr>
                <w:rFonts w:ascii="宋体" w:hAnsi="宋体"/>
                <w:bCs/>
                <w:szCs w:val="21"/>
              </w:rPr>
              <w:t>A3</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rFonts w:ascii="宋体" w:hAnsi="宋体"/>
                <w:bCs/>
                <w:sz w:val="13"/>
                <w:szCs w:val="21"/>
              </w:rPr>
            </w:pPr>
            <w:r>
              <w:rPr>
                <w:rFonts w:ascii="宋体" w:hAnsi="宋体" w:hint="eastAsia"/>
                <w:bCs/>
                <w:sz w:val="13"/>
                <w:szCs w:val="21"/>
              </w:rPr>
              <w:t>47.44</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4.54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0.1524</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1.63</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5.99</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5.4711</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2.55</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18.42</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0.292</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0.347</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0.3469</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9F4755" w:rsidP="005E58AC">
            <w:pPr>
              <w:spacing w:line="360" w:lineRule="auto"/>
              <w:jc w:val="center"/>
              <w:rPr>
                <w:bCs/>
                <w:sz w:val="13"/>
                <w:szCs w:val="21"/>
              </w:rPr>
            </w:pPr>
            <w:r>
              <w:rPr>
                <w:rFonts w:hint="eastAsia"/>
                <w:bCs/>
                <w:sz w:val="13"/>
                <w:szCs w:val="21"/>
              </w:rPr>
              <w:t>0.07</w:t>
            </w:r>
          </w:p>
        </w:tc>
      </w:tr>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Pr="004E4735" w:rsidRDefault="00EB045D" w:rsidP="00296EF9">
            <w:pPr>
              <w:spacing w:line="360" w:lineRule="auto"/>
              <w:jc w:val="center"/>
              <w:rPr>
                <w:rFonts w:ascii="宋体" w:hAnsi="宋体"/>
                <w:bCs/>
                <w:i/>
                <w:szCs w:val="21"/>
              </w:rPr>
            </w:pPr>
            <w:r>
              <w:rPr>
                <w:rFonts w:ascii="宋体" w:hAnsi="宋体"/>
                <w:bCs/>
                <w:szCs w:val="21"/>
              </w:rPr>
              <w:t>A4</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rFonts w:ascii="宋体" w:hAnsi="宋体"/>
                <w:bCs/>
                <w:sz w:val="13"/>
                <w:szCs w:val="21"/>
              </w:rPr>
            </w:pPr>
            <w:r>
              <w:rPr>
                <w:rFonts w:ascii="宋体" w:hAnsi="宋体" w:hint="eastAsia"/>
                <w:bCs/>
                <w:sz w:val="13"/>
                <w:szCs w:val="21"/>
              </w:rPr>
              <w:t>45.73</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2.59</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0.1588</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0.39</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6.40</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9.2146</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3.05</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19.32</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0.421</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0.036</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0.4735</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9F4755" w:rsidP="005E58AC">
            <w:pPr>
              <w:spacing w:line="360" w:lineRule="auto"/>
              <w:jc w:val="center"/>
              <w:rPr>
                <w:bCs/>
                <w:sz w:val="13"/>
                <w:szCs w:val="21"/>
              </w:rPr>
            </w:pPr>
            <w:r>
              <w:rPr>
                <w:rFonts w:hint="eastAsia"/>
                <w:bCs/>
                <w:sz w:val="13"/>
                <w:szCs w:val="21"/>
              </w:rPr>
              <w:t>0.12</w:t>
            </w:r>
          </w:p>
        </w:tc>
      </w:tr>
      <w:tr w:rsidR="00EB045D" w:rsidTr="00EB045D">
        <w:trPr>
          <w:jc w:val="center"/>
        </w:trPr>
        <w:tc>
          <w:tcPr>
            <w:tcW w:w="655" w:type="dxa"/>
            <w:tcBorders>
              <w:top w:val="single" w:sz="4" w:space="0" w:color="auto"/>
              <w:left w:val="single" w:sz="4" w:space="0" w:color="auto"/>
              <w:bottom w:val="single" w:sz="4" w:space="0" w:color="auto"/>
              <w:right w:val="single" w:sz="4" w:space="0" w:color="auto"/>
            </w:tcBorders>
          </w:tcPr>
          <w:p w:rsidR="00EB045D" w:rsidRDefault="00EB045D" w:rsidP="00296EF9">
            <w:pPr>
              <w:spacing w:line="360" w:lineRule="auto"/>
              <w:jc w:val="center"/>
              <w:rPr>
                <w:rFonts w:ascii="宋体" w:hAnsi="宋体"/>
                <w:bCs/>
                <w:szCs w:val="21"/>
              </w:rPr>
            </w:pPr>
            <w:r>
              <w:rPr>
                <w:rFonts w:ascii="宋体" w:hAnsi="宋体"/>
                <w:bCs/>
                <w:szCs w:val="21"/>
              </w:rPr>
              <w:t>A5</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rFonts w:ascii="宋体" w:hAnsi="宋体"/>
                <w:bCs/>
                <w:sz w:val="13"/>
                <w:szCs w:val="21"/>
              </w:rPr>
            </w:pPr>
            <w:r>
              <w:rPr>
                <w:rFonts w:ascii="宋体" w:hAnsi="宋体" w:hint="eastAsia"/>
                <w:bCs/>
                <w:sz w:val="13"/>
                <w:szCs w:val="21"/>
              </w:rPr>
              <w:t>33.92</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3.57</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0.0667</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4.20</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8.49</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9F4755">
            <w:pPr>
              <w:spacing w:line="360" w:lineRule="auto"/>
              <w:jc w:val="center"/>
              <w:rPr>
                <w:bCs/>
                <w:sz w:val="13"/>
                <w:szCs w:val="21"/>
              </w:rPr>
            </w:pPr>
            <w:r>
              <w:rPr>
                <w:rFonts w:hint="eastAsia"/>
                <w:bCs/>
                <w:sz w:val="13"/>
                <w:szCs w:val="21"/>
              </w:rPr>
              <w:t>14.3193</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2.50</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25.35</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0.000</w:t>
            </w:r>
          </w:p>
        </w:tc>
        <w:tc>
          <w:tcPr>
            <w:tcW w:w="655"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0.068</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7716C8" w:rsidP="005E58AC">
            <w:pPr>
              <w:spacing w:line="360" w:lineRule="auto"/>
              <w:jc w:val="center"/>
              <w:rPr>
                <w:bCs/>
                <w:sz w:val="13"/>
                <w:szCs w:val="21"/>
              </w:rPr>
            </w:pPr>
            <w:r>
              <w:rPr>
                <w:rFonts w:hint="eastAsia"/>
                <w:bCs/>
                <w:sz w:val="13"/>
                <w:szCs w:val="21"/>
              </w:rPr>
              <w:t>0.3010</w:t>
            </w:r>
          </w:p>
        </w:tc>
        <w:tc>
          <w:tcPr>
            <w:tcW w:w="656" w:type="dxa"/>
            <w:tcBorders>
              <w:top w:val="single" w:sz="4" w:space="0" w:color="auto"/>
              <w:left w:val="single" w:sz="4" w:space="0" w:color="auto"/>
              <w:bottom w:val="single" w:sz="4" w:space="0" w:color="auto"/>
              <w:right w:val="single" w:sz="4" w:space="0" w:color="auto"/>
            </w:tcBorders>
          </w:tcPr>
          <w:p w:rsidR="00EB045D" w:rsidRPr="00882ADA" w:rsidRDefault="009F4755" w:rsidP="005E58AC">
            <w:pPr>
              <w:spacing w:line="360" w:lineRule="auto"/>
              <w:jc w:val="center"/>
              <w:rPr>
                <w:bCs/>
                <w:sz w:val="13"/>
                <w:szCs w:val="21"/>
              </w:rPr>
            </w:pPr>
            <w:r>
              <w:rPr>
                <w:rFonts w:hint="eastAsia"/>
                <w:bCs/>
                <w:sz w:val="13"/>
                <w:szCs w:val="21"/>
              </w:rPr>
              <w:t>0.00</w:t>
            </w:r>
          </w:p>
        </w:tc>
      </w:tr>
    </w:tbl>
    <w:p w:rsidR="009F4755" w:rsidRPr="00296EF9" w:rsidRDefault="009F4755" w:rsidP="00144915">
      <w:pPr>
        <w:spacing w:afterLines="50" w:after="156" w:line="360" w:lineRule="auto"/>
        <w:ind w:firstLineChars="200" w:firstLine="420"/>
        <w:rPr>
          <w:rFonts w:ascii="宋体" w:hAnsi="宋体"/>
          <w:bCs/>
          <w:szCs w:val="21"/>
        </w:rPr>
      </w:pPr>
      <w:r w:rsidRPr="00296EF9">
        <w:rPr>
          <w:rFonts w:ascii="宋体" w:hAnsi="宋体" w:hint="eastAsia"/>
          <w:bCs/>
          <w:szCs w:val="21"/>
        </w:rPr>
        <w:t>本室在收到样品后，采用</w:t>
      </w:r>
      <w:r w:rsidR="00FD21C8" w:rsidRPr="00296EF9">
        <w:rPr>
          <w:rFonts w:ascii="宋体" w:hAnsi="宋体" w:hint="eastAsia"/>
          <w:bCs/>
          <w:szCs w:val="21"/>
        </w:rPr>
        <w:t>微波消解-</w:t>
      </w:r>
      <w:r w:rsidRPr="00296EF9">
        <w:rPr>
          <w:rFonts w:ascii="宋体" w:hAnsi="宋体" w:hint="eastAsia"/>
          <w:bCs/>
          <w:szCs w:val="21"/>
        </w:rPr>
        <w:t>ICP方法进行验证，结果如下表所示：</w:t>
      </w:r>
    </w:p>
    <w:p w:rsidR="00FD21C8" w:rsidRDefault="00FD21C8" w:rsidP="00FD21C8">
      <w:pPr>
        <w:spacing w:line="360" w:lineRule="auto"/>
        <w:jc w:val="center"/>
        <w:rPr>
          <w:rFonts w:ascii="宋体" w:hAnsi="宋体"/>
          <w:bCs/>
          <w:szCs w:val="21"/>
        </w:rPr>
      </w:pPr>
      <w:r>
        <w:rPr>
          <w:rFonts w:ascii="宋体" w:hAnsi="宋体" w:hint="eastAsia"/>
          <w:bCs/>
          <w:szCs w:val="21"/>
        </w:rPr>
        <w:t>表2　铅精矿主要元素参考值，</w:t>
      </w:r>
      <w:r>
        <w:rPr>
          <w:rFonts w:ascii="宋体" w:hAnsi="宋体"/>
          <w:bCs/>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656"/>
        <w:gridCol w:w="655"/>
        <w:gridCol w:w="655"/>
        <w:gridCol w:w="656"/>
        <w:gridCol w:w="655"/>
        <w:gridCol w:w="656"/>
        <w:gridCol w:w="655"/>
        <w:gridCol w:w="656"/>
        <w:gridCol w:w="655"/>
        <w:gridCol w:w="656"/>
        <w:gridCol w:w="656"/>
      </w:tblGrid>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Pr="00FD21C8" w:rsidRDefault="00A17315" w:rsidP="00FD21C8">
            <w:pPr>
              <w:spacing w:line="360" w:lineRule="auto"/>
              <w:jc w:val="center"/>
              <w:rPr>
                <w:rFonts w:ascii="宋体" w:hAnsi="宋体"/>
                <w:bCs/>
                <w:szCs w:val="21"/>
              </w:rPr>
            </w:pP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Pb</w:t>
            </w:r>
          </w:p>
        </w:tc>
        <w:tc>
          <w:tcPr>
            <w:tcW w:w="655"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Zn</w:t>
            </w:r>
          </w:p>
        </w:tc>
        <w:tc>
          <w:tcPr>
            <w:tcW w:w="655"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Cu</w:t>
            </w: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Fe</w:t>
            </w:r>
          </w:p>
        </w:tc>
        <w:tc>
          <w:tcPr>
            <w:tcW w:w="655"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Sb</w:t>
            </w: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Pr>
                <w:rFonts w:ascii="宋体" w:hAnsi="宋体" w:hint="eastAsia"/>
                <w:bCs/>
                <w:sz w:val="20"/>
                <w:szCs w:val="21"/>
              </w:rPr>
              <w:t>Hg</w:t>
            </w:r>
          </w:p>
        </w:tc>
        <w:tc>
          <w:tcPr>
            <w:tcW w:w="655"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Pr>
                <w:rFonts w:ascii="宋体" w:hAnsi="宋体" w:hint="eastAsia"/>
                <w:bCs/>
                <w:sz w:val="20"/>
                <w:szCs w:val="21"/>
              </w:rPr>
              <w:t>Cd</w:t>
            </w: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As</w:t>
            </w:r>
          </w:p>
        </w:tc>
        <w:tc>
          <w:tcPr>
            <w:tcW w:w="655" w:type="dxa"/>
            <w:tcBorders>
              <w:top w:val="single" w:sz="4" w:space="0" w:color="auto"/>
              <w:left w:val="single" w:sz="4" w:space="0" w:color="auto"/>
              <w:bottom w:val="single" w:sz="4" w:space="0" w:color="auto"/>
              <w:right w:val="single" w:sz="4" w:space="0" w:color="auto"/>
            </w:tcBorders>
          </w:tcPr>
          <w:p w:rsidR="00A17315" w:rsidRPr="009F4755" w:rsidRDefault="00A17315" w:rsidP="00FD21C8">
            <w:pPr>
              <w:spacing w:line="360" w:lineRule="auto"/>
              <w:jc w:val="center"/>
              <w:rPr>
                <w:rFonts w:ascii="宋体" w:hAnsi="宋体"/>
                <w:bCs/>
                <w:sz w:val="20"/>
                <w:szCs w:val="21"/>
              </w:rPr>
            </w:pPr>
            <w:r w:rsidRPr="009F4755">
              <w:rPr>
                <w:rFonts w:ascii="宋体" w:hAnsi="宋体" w:hint="eastAsia"/>
                <w:bCs/>
                <w:sz w:val="20"/>
                <w:szCs w:val="21"/>
              </w:rPr>
              <w:t>Bi</w:t>
            </w: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A17315">
            <w:pPr>
              <w:spacing w:line="360" w:lineRule="auto"/>
              <w:jc w:val="center"/>
              <w:rPr>
                <w:rFonts w:ascii="宋体" w:hAnsi="宋体"/>
                <w:bCs/>
                <w:sz w:val="20"/>
                <w:szCs w:val="21"/>
              </w:rPr>
            </w:pPr>
            <w:r w:rsidRPr="009F4755">
              <w:rPr>
                <w:rFonts w:ascii="宋体" w:hAnsi="宋体" w:hint="eastAsia"/>
                <w:bCs/>
                <w:sz w:val="20"/>
                <w:szCs w:val="21"/>
              </w:rPr>
              <w:t>Al</w:t>
            </w:r>
          </w:p>
        </w:tc>
        <w:tc>
          <w:tcPr>
            <w:tcW w:w="656" w:type="dxa"/>
            <w:tcBorders>
              <w:top w:val="single" w:sz="4" w:space="0" w:color="auto"/>
              <w:left w:val="single" w:sz="4" w:space="0" w:color="auto"/>
              <w:bottom w:val="single" w:sz="4" w:space="0" w:color="auto"/>
              <w:right w:val="single" w:sz="4" w:space="0" w:color="auto"/>
            </w:tcBorders>
          </w:tcPr>
          <w:p w:rsidR="00A17315" w:rsidRPr="009F4755" w:rsidRDefault="00A17315" w:rsidP="00A17315">
            <w:pPr>
              <w:spacing w:line="360" w:lineRule="auto"/>
              <w:jc w:val="center"/>
              <w:rPr>
                <w:rFonts w:ascii="宋体" w:hAnsi="宋体"/>
                <w:bCs/>
                <w:sz w:val="20"/>
                <w:szCs w:val="21"/>
              </w:rPr>
            </w:pPr>
            <w:r w:rsidRPr="009F4755">
              <w:rPr>
                <w:rFonts w:ascii="宋体" w:hAnsi="宋体" w:hint="eastAsia"/>
                <w:bCs/>
                <w:sz w:val="20"/>
                <w:szCs w:val="21"/>
              </w:rPr>
              <w:t>Mg</w:t>
            </w:r>
          </w:p>
        </w:tc>
      </w:tr>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Pr="004E4735" w:rsidRDefault="00A17315" w:rsidP="00296EF9">
            <w:pPr>
              <w:spacing w:line="360" w:lineRule="auto"/>
              <w:jc w:val="center"/>
              <w:rPr>
                <w:rFonts w:ascii="宋体" w:hAnsi="宋体"/>
                <w:bCs/>
                <w:i/>
                <w:szCs w:val="21"/>
              </w:rPr>
            </w:pPr>
            <w:r>
              <w:rPr>
                <w:rFonts w:ascii="宋体" w:hAnsi="宋体"/>
                <w:bCs/>
                <w:szCs w:val="21"/>
              </w:rPr>
              <w:t>A1</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rFonts w:ascii="宋体" w:hAnsi="宋体"/>
                <w:bCs/>
                <w:sz w:val="13"/>
                <w:szCs w:val="21"/>
              </w:rPr>
            </w:pPr>
            <w:r>
              <w:rPr>
                <w:rFonts w:ascii="宋体" w:hAnsi="宋体" w:hint="eastAsia"/>
                <w:bCs/>
                <w:sz w:val="13"/>
                <w:szCs w:val="21"/>
              </w:rPr>
              <w:t>70.50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4.72</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1.45</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1.81</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ascii="宋体" w:hAnsi="宋体" w:hint="eastAsia"/>
                <w:bCs/>
                <w:sz w:val="13"/>
                <w:szCs w:val="21"/>
              </w:rPr>
              <w:t>0.81</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0.0060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0.032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0.063</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0.022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0.13</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0.34</w:t>
            </w:r>
          </w:p>
        </w:tc>
      </w:tr>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Pr="004E4735" w:rsidRDefault="00A17315" w:rsidP="00296EF9">
            <w:pPr>
              <w:spacing w:line="360" w:lineRule="auto"/>
              <w:jc w:val="center"/>
              <w:rPr>
                <w:rFonts w:ascii="宋体" w:hAnsi="宋体"/>
                <w:bCs/>
                <w:i/>
                <w:szCs w:val="21"/>
              </w:rPr>
            </w:pPr>
            <w:r>
              <w:rPr>
                <w:rFonts w:ascii="宋体" w:hAnsi="宋体"/>
                <w:bCs/>
                <w:szCs w:val="21"/>
              </w:rPr>
              <w:t>A2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rFonts w:ascii="宋体" w:hAnsi="宋体"/>
                <w:bCs/>
                <w:sz w:val="13"/>
                <w:szCs w:val="21"/>
              </w:rPr>
            </w:pPr>
            <w:r>
              <w:rPr>
                <w:rFonts w:ascii="宋体" w:hAnsi="宋体" w:hint="eastAsia"/>
                <w:bCs/>
                <w:sz w:val="13"/>
                <w:szCs w:val="21"/>
              </w:rPr>
              <w:t>59.56</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4.55</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1.00</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6.64</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2.01</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0.0062</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0.048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1.20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0.27</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0.32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0.076</w:t>
            </w:r>
          </w:p>
        </w:tc>
      </w:tr>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Pr="004E4735" w:rsidRDefault="00A17315" w:rsidP="00296EF9">
            <w:pPr>
              <w:spacing w:line="360" w:lineRule="auto"/>
              <w:jc w:val="center"/>
              <w:rPr>
                <w:rFonts w:ascii="宋体" w:hAnsi="宋体"/>
                <w:bCs/>
                <w:i/>
                <w:szCs w:val="21"/>
              </w:rPr>
            </w:pPr>
            <w:r>
              <w:rPr>
                <w:rFonts w:ascii="宋体" w:hAnsi="宋体"/>
                <w:bCs/>
                <w:szCs w:val="21"/>
              </w:rPr>
              <w:t>A3</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rFonts w:ascii="宋体" w:hAnsi="宋体"/>
                <w:bCs/>
                <w:sz w:val="13"/>
                <w:szCs w:val="21"/>
              </w:rPr>
            </w:pPr>
            <w:r>
              <w:rPr>
                <w:rFonts w:ascii="宋体" w:hAnsi="宋体" w:hint="eastAsia"/>
                <w:bCs/>
                <w:sz w:val="13"/>
                <w:szCs w:val="21"/>
              </w:rPr>
              <w:t>46.46</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4.72</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1.98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6.38</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5.02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0.0030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0.042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0.36</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0.38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0.46</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0.12</w:t>
            </w:r>
          </w:p>
        </w:tc>
      </w:tr>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Pr="004E4735" w:rsidRDefault="00A17315" w:rsidP="00296EF9">
            <w:pPr>
              <w:spacing w:line="360" w:lineRule="auto"/>
              <w:jc w:val="center"/>
              <w:rPr>
                <w:rFonts w:ascii="宋体" w:hAnsi="宋体"/>
                <w:bCs/>
                <w:i/>
                <w:szCs w:val="21"/>
              </w:rPr>
            </w:pPr>
            <w:r>
              <w:rPr>
                <w:rFonts w:ascii="宋体" w:hAnsi="宋体"/>
                <w:bCs/>
                <w:szCs w:val="21"/>
              </w:rPr>
              <w:t>A4</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rFonts w:ascii="宋体" w:hAnsi="宋体"/>
                <w:bCs/>
                <w:sz w:val="13"/>
                <w:szCs w:val="21"/>
              </w:rPr>
            </w:pPr>
            <w:r>
              <w:rPr>
                <w:rFonts w:ascii="宋体" w:hAnsi="宋体" w:hint="eastAsia"/>
                <w:bCs/>
                <w:sz w:val="13"/>
                <w:szCs w:val="21"/>
              </w:rPr>
              <w:t>40.90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2.92</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0.48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8.75</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7.68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0.0089</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0.035</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0.55</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0.041</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0.58</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0.21</w:t>
            </w:r>
          </w:p>
        </w:tc>
      </w:tr>
      <w:tr w:rsidR="00A17315" w:rsidTr="00FD21C8">
        <w:trPr>
          <w:jc w:val="center"/>
        </w:trPr>
        <w:tc>
          <w:tcPr>
            <w:tcW w:w="655" w:type="dxa"/>
            <w:tcBorders>
              <w:top w:val="single" w:sz="4" w:space="0" w:color="auto"/>
              <w:left w:val="single" w:sz="4" w:space="0" w:color="auto"/>
              <w:bottom w:val="single" w:sz="4" w:space="0" w:color="auto"/>
              <w:right w:val="single" w:sz="4" w:space="0" w:color="auto"/>
            </w:tcBorders>
          </w:tcPr>
          <w:p w:rsidR="00A17315" w:rsidRDefault="00A17315" w:rsidP="00296EF9">
            <w:pPr>
              <w:spacing w:line="360" w:lineRule="auto"/>
              <w:jc w:val="center"/>
              <w:rPr>
                <w:rFonts w:ascii="宋体" w:hAnsi="宋体"/>
                <w:bCs/>
                <w:szCs w:val="21"/>
              </w:rPr>
            </w:pPr>
            <w:r>
              <w:rPr>
                <w:rFonts w:ascii="宋体" w:hAnsi="宋体"/>
                <w:bCs/>
                <w:szCs w:val="21"/>
              </w:rPr>
              <w:t>A5</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rFonts w:ascii="宋体" w:hAnsi="宋体"/>
                <w:bCs/>
                <w:sz w:val="13"/>
                <w:szCs w:val="21"/>
              </w:rPr>
            </w:pPr>
            <w:r>
              <w:rPr>
                <w:rFonts w:ascii="宋体" w:hAnsi="宋体" w:hint="eastAsia"/>
                <w:bCs/>
                <w:sz w:val="13"/>
                <w:szCs w:val="21"/>
              </w:rPr>
              <w:t>38.64</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4.40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5.00</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10.07</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11.21</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0.0010</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0.052</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0.12</w:t>
            </w:r>
          </w:p>
        </w:tc>
        <w:tc>
          <w:tcPr>
            <w:tcW w:w="655" w:type="dxa"/>
            <w:tcBorders>
              <w:top w:val="single" w:sz="4" w:space="0" w:color="auto"/>
              <w:left w:val="single" w:sz="4" w:space="0" w:color="auto"/>
              <w:bottom w:val="single" w:sz="4" w:space="0" w:color="auto"/>
              <w:right w:val="single" w:sz="4" w:space="0" w:color="auto"/>
            </w:tcBorders>
          </w:tcPr>
          <w:p w:rsidR="00A17315" w:rsidRPr="00882ADA" w:rsidRDefault="00A17315" w:rsidP="00FD21C8">
            <w:pPr>
              <w:spacing w:line="360" w:lineRule="auto"/>
              <w:jc w:val="center"/>
              <w:rPr>
                <w:bCs/>
                <w:sz w:val="13"/>
                <w:szCs w:val="21"/>
              </w:rPr>
            </w:pPr>
            <w:r>
              <w:rPr>
                <w:rFonts w:hint="eastAsia"/>
                <w:bCs/>
                <w:sz w:val="13"/>
                <w:szCs w:val="21"/>
              </w:rPr>
              <w:t>0.13</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0.29</w:t>
            </w:r>
          </w:p>
        </w:tc>
        <w:tc>
          <w:tcPr>
            <w:tcW w:w="656" w:type="dxa"/>
            <w:tcBorders>
              <w:top w:val="single" w:sz="4" w:space="0" w:color="auto"/>
              <w:left w:val="single" w:sz="4" w:space="0" w:color="auto"/>
              <w:bottom w:val="single" w:sz="4" w:space="0" w:color="auto"/>
              <w:right w:val="single" w:sz="4" w:space="0" w:color="auto"/>
            </w:tcBorders>
          </w:tcPr>
          <w:p w:rsidR="00A17315" w:rsidRPr="00882ADA" w:rsidRDefault="00A17315" w:rsidP="00A17315">
            <w:pPr>
              <w:spacing w:line="360" w:lineRule="auto"/>
              <w:jc w:val="center"/>
              <w:rPr>
                <w:bCs/>
                <w:sz w:val="13"/>
                <w:szCs w:val="21"/>
              </w:rPr>
            </w:pPr>
            <w:r>
              <w:rPr>
                <w:rFonts w:hint="eastAsia"/>
                <w:bCs/>
                <w:sz w:val="13"/>
                <w:szCs w:val="21"/>
              </w:rPr>
              <w:t>0.064</w:t>
            </w:r>
          </w:p>
        </w:tc>
      </w:tr>
    </w:tbl>
    <w:p w:rsidR="009F4755" w:rsidRPr="00FD21C8" w:rsidRDefault="009F4755" w:rsidP="00144915">
      <w:pPr>
        <w:spacing w:afterLines="50" w:after="156" w:line="360" w:lineRule="auto"/>
        <w:rPr>
          <w:rFonts w:ascii="宋体" w:hAnsi="宋体"/>
          <w:b/>
          <w:bCs/>
          <w:szCs w:val="21"/>
        </w:rPr>
      </w:pPr>
    </w:p>
    <w:p w:rsidR="004E4735" w:rsidRPr="004E4735" w:rsidRDefault="0058043B" w:rsidP="00144915">
      <w:pPr>
        <w:spacing w:afterLines="50" w:after="156" w:line="360" w:lineRule="auto"/>
        <w:rPr>
          <w:rFonts w:ascii="宋体" w:hAnsi="宋体"/>
          <w:b/>
          <w:bCs/>
          <w:szCs w:val="21"/>
        </w:rPr>
      </w:pPr>
      <w:r>
        <w:rPr>
          <w:rFonts w:ascii="宋体" w:hAnsi="宋体"/>
          <w:b/>
          <w:bCs/>
          <w:szCs w:val="21"/>
        </w:rPr>
        <w:t>1</w:t>
      </w:r>
      <w:r w:rsidR="0023553C" w:rsidRPr="004E4735">
        <w:rPr>
          <w:rFonts w:ascii="宋体" w:hAnsi="宋体"/>
          <w:b/>
          <w:bCs/>
          <w:szCs w:val="21"/>
        </w:rPr>
        <w:t>.</w:t>
      </w:r>
      <w:r w:rsidR="004E4735" w:rsidRPr="004E4735">
        <w:rPr>
          <w:rFonts w:ascii="宋体" w:hAnsi="宋体" w:hint="eastAsia"/>
          <w:b/>
          <w:bCs/>
          <w:szCs w:val="21"/>
        </w:rPr>
        <w:t>2</w:t>
      </w:r>
      <w:r w:rsidR="00BD5200" w:rsidRPr="004E4735">
        <w:rPr>
          <w:rFonts w:ascii="宋体" w:hAnsi="宋体" w:hint="eastAsia"/>
          <w:b/>
          <w:bCs/>
          <w:szCs w:val="21"/>
        </w:rPr>
        <w:t xml:space="preserve"> </w:t>
      </w:r>
      <w:r w:rsidR="004E4735" w:rsidRPr="004E4735">
        <w:rPr>
          <w:rFonts w:ascii="宋体" w:hAnsi="宋体" w:hint="eastAsia"/>
          <w:b/>
          <w:bCs/>
          <w:szCs w:val="21"/>
        </w:rPr>
        <w:t>样品前处理条件的选择</w:t>
      </w:r>
    </w:p>
    <w:p w:rsidR="00D9029D" w:rsidRPr="00284109" w:rsidRDefault="0058043B" w:rsidP="00144915">
      <w:pPr>
        <w:spacing w:afterLines="50" w:after="156" w:line="360" w:lineRule="auto"/>
        <w:rPr>
          <w:rFonts w:ascii="宋体" w:hAnsi="宋体"/>
          <w:b/>
          <w:bCs/>
          <w:szCs w:val="21"/>
        </w:rPr>
      </w:pPr>
      <w:r>
        <w:rPr>
          <w:rFonts w:ascii="宋体" w:hAnsi="宋体"/>
          <w:b/>
          <w:bCs/>
          <w:szCs w:val="21"/>
        </w:rPr>
        <w:t>1</w:t>
      </w:r>
      <w:r w:rsidR="00D9029D" w:rsidRPr="00FA4D6D">
        <w:rPr>
          <w:rFonts w:ascii="宋体" w:hAnsi="宋体" w:hint="eastAsia"/>
          <w:b/>
          <w:bCs/>
          <w:szCs w:val="21"/>
        </w:rPr>
        <w:t xml:space="preserve">.2.1 </w:t>
      </w:r>
      <w:r w:rsidR="00D9029D">
        <w:rPr>
          <w:rFonts w:ascii="宋体" w:hAnsi="宋体" w:hint="eastAsia"/>
          <w:b/>
          <w:bCs/>
          <w:szCs w:val="21"/>
        </w:rPr>
        <w:t>溶样条件</w:t>
      </w:r>
      <w:r w:rsidR="00D9029D" w:rsidRPr="00FA4D6D">
        <w:rPr>
          <w:rFonts w:ascii="宋体" w:hAnsi="宋体" w:hint="eastAsia"/>
          <w:b/>
          <w:bCs/>
          <w:szCs w:val="21"/>
        </w:rPr>
        <w:t>的影响</w:t>
      </w:r>
    </w:p>
    <w:p w:rsidR="006566E0" w:rsidRDefault="00D9029D" w:rsidP="00144915">
      <w:pPr>
        <w:spacing w:afterLines="50" w:after="156" w:line="360" w:lineRule="auto"/>
        <w:ind w:firstLineChars="200" w:firstLine="420"/>
        <w:rPr>
          <w:rFonts w:ascii="宋体" w:hAnsi="宋体"/>
          <w:bCs/>
          <w:szCs w:val="21"/>
        </w:rPr>
      </w:pPr>
      <w:r>
        <w:rPr>
          <w:rFonts w:ascii="宋体" w:hAnsi="宋体" w:hint="eastAsia"/>
          <w:bCs/>
          <w:szCs w:val="21"/>
        </w:rPr>
        <w:lastRenderedPageBreak/>
        <w:t>分别选择三种方法对</w:t>
      </w:r>
      <w:r w:rsidR="00BA0490">
        <w:rPr>
          <w:rFonts w:ascii="宋体" w:hAnsi="宋体" w:hint="eastAsia"/>
          <w:bCs/>
          <w:szCs w:val="21"/>
        </w:rPr>
        <w:t>A</w:t>
      </w:r>
      <w:r w:rsidR="00BA0490">
        <w:rPr>
          <w:rFonts w:ascii="宋体" w:hAnsi="宋体"/>
          <w:bCs/>
          <w:szCs w:val="21"/>
        </w:rPr>
        <w:t>1</w:t>
      </w:r>
      <w:r w:rsidR="00086E03">
        <w:rPr>
          <w:rFonts w:ascii="宋体" w:hAnsi="宋体" w:hint="eastAsia"/>
          <w:bCs/>
          <w:szCs w:val="21"/>
        </w:rPr>
        <w:t>、</w:t>
      </w:r>
      <w:r w:rsidR="00BA0490">
        <w:rPr>
          <w:rFonts w:ascii="宋体" w:hAnsi="宋体" w:hint="eastAsia"/>
          <w:bCs/>
          <w:szCs w:val="21"/>
        </w:rPr>
        <w:t>A</w:t>
      </w:r>
      <w:r w:rsidR="00BA0490">
        <w:rPr>
          <w:rFonts w:ascii="宋体" w:hAnsi="宋体"/>
          <w:bCs/>
          <w:szCs w:val="21"/>
        </w:rPr>
        <w:t>3</w:t>
      </w:r>
      <w:r w:rsidR="00086E03">
        <w:rPr>
          <w:rFonts w:ascii="宋体" w:hAnsi="宋体" w:hint="eastAsia"/>
          <w:bCs/>
          <w:szCs w:val="21"/>
        </w:rPr>
        <w:t>、</w:t>
      </w:r>
      <w:r w:rsidR="00BA0490">
        <w:rPr>
          <w:rFonts w:ascii="宋体" w:hAnsi="宋体" w:hint="eastAsia"/>
          <w:bCs/>
          <w:szCs w:val="21"/>
        </w:rPr>
        <w:t>A</w:t>
      </w:r>
      <w:r w:rsidR="00BA0490">
        <w:rPr>
          <w:rFonts w:ascii="宋体" w:hAnsi="宋体"/>
          <w:bCs/>
          <w:szCs w:val="21"/>
        </w:rPr>
        <w:t>5</w:t>
      </w:r>
      <w:r>
        <w:rPr>
          <w:rFonts w:ascii="宋体" w:hAnsi="宋体" w:hint="eastAsia"/>
          <w:bCs/>
          <w:szCs w:val="21"/>
        </w:rPr>
        <w:t>样品进行前处理，</w:t>
      </w:r>
      <w:r w:rsidR="00296EF9">
        <w:rPr>
          <w:rFonts w:ascii="宋体" w:hAnsi="宋体" w:hint="eastAsia"/>
          <w:bCs/>
          <w:szCs w:val="21"/>
        </w:rPr>
        <w:t>现象</w:t>
      </w:r>
      <w:r>
        <w:rPr>
          <w:rFonts w:ascii="宋体" w:hAnsi="宋体" w:hint="eastAsia"/>
          <w:bCs/>
          <w:szCs w:val="21"/>
        </w:rPr>
        <w:t>如下：</w:t>
      </w:r>
    </w:p>
    <w:p w:rsidR="00D9029D" w:rsidRDefault="00D9029D" w:rsidP="00144915">
      <w:pPr>
        <w:spacing w:afterLines="50" w:after="156" w:line="360" w:lineRule="auto"/>
        <w:ind w:firstLineChars="1000" w:firstLine="2100"/>
        <w:rPr>
          <w:rFonts w:ascii="宋体" w:hAnsi="宋体"/>
          <w:bCs/>
          <w:szCs w:val="21"/>
        </w:rPr>
      </w:pPr>
      <w:r>
        <w:rPr>
          <w:rFonts w:ascii="宋体" w:hAnsi="宋体" w:hint="eastAsia"/>
          <w:bCs/>
          <w:szCs w:val="21"/>
        </w:rPr>
        <w:t>表</w:t>
      </w:r>
      <w:r w:rsidR="00B71027">
        <w:rPr>
          <w:rFonts w:ascii="宋体" w:hAnsi="宋体" w:hint="eastAsia"/>
          <w:bCs/>
          <w:szCs w:val="21"/>
        </w:rPr>
        <w:t xml:space="preserve"> </w:t>
      </w:r>
      <w:r w:rsidR="00B262CF">
        <w:rPr>
          <w:rFonts w:ascii="宋体" w:hAnsi="宋体" w:hint="eastAsia"/>
          <w:bCs/>
          <w:szCs w:val="21"/>
        </w:rPr>
        <w:t>3</w:t>
      </w:r>
      <w:r>
        <w:rPr>
          <w:rFonts w:ascii="宋体" w:hAnsi="宋体" w:hint="eastAsia"/>
          <w:bCs/>
          <w:szCs w:val="21"/>
        </w:rPr>
        <w:t xml:space="preserve"> </w:t>
      </w:r>
      <w:r w:rsidR="00B71027">
        <w:rPr>
          <w:rFonts w:ascii="宋体" w:hAnsi="宋体" w:hint="eastAsia"/>
          <w:bCs/>
          <w:szCs w:val="21"/>
        </w:rPr>
        <w:t xml:space="preserve">  溶样方法的</w:t>
      </w:r>
      <w:r w:rsidR="00B262CF">
        <w:rPr>
          <w:rFonts w:ascii="宋体" w:hAnsi="宋体" w:hint="eastAsia"/>
          <w:bCs/>
          <w:szCs w:val="21"/>
        </w:rPr>
        <w:t>比较</w:t>
      </w:r>
    </w:p>
    <w:tbl>
      <w:tblPr>
        <w:tblStyle w:val="a9"/>
        <w:tblW w:w="7752" w:type="dxa"/>
        <w:jc w:val="center"/>
        <w:tblLook w:val="04A0" w:firstRow="1" w:lastRow="0" w:firstColumn="1" w:lastColumn="0" w:noHBand="0" w:noVBand="1"/>
      </w:tblPr>
      <w:tblGrid>
        <w:gridCol w:w="1321"/>
        <w:gridCol w:w="2143"/>
        <w:gridCol w:w="2144"/>
        <w:gridCol w:w="2144"/>
      </w:tblGrid>
      <w:tr w:rsidR="00D9029D" w:rsidTr="00AF54C0">
        <w:trPr>
          <w:trHeight w:val="586"/>
          <w:jc w:val="center"/>
        </w:trPr>
        <w:tc>
          <w:tcPr>
            <w:tcW w:w="1321" w:type="dxa"/>
          </w:tcPr>
          <w:p w:rsidR="00D9029D" w:rsidRPr="00AF54C0" w:rsidRDefault="00D9029D" w:rsidP="00AF54C0">
            <w:pPr>
              <w:pStyle w:val="a6"/>
              <w:ind w:firstLineChars="0" w:firstLine="0"/>
              <w:jc w:val="center"/>
              <w:rPr>
                <w:rFonts w:hAnsi="宋体" w:cs="仿宋_GB2312"/>
              </w:rPr>
            </w:pPr>
          </w:p>
        </w:tc>
        <w:tc>
          <w:tcPr>
            <w:tcW w:w="2143" w:type="dxa"/>
          </w:tcPr>
          <w:p w:rsidR="00B262CF" w:rsidRPr="00AF54C0" w:rsidRDefault="00D9029D" w:rsidP="00AF54C0">
            <w:pPr>
              <w:pStyle w:val="a6"/>
              <w:ind w:firstLineChars="0" w:firstLine="0"/>
              <w:jc w:val="center"/>
              <w:rPr>
                <w:rFonts w:hAnsi="宋体" w:cs="仿宋_GB2312"/>
              </w:rPr>
            </w:pPr>
            <w:r w:rsidRPr="00AF54C0">
              <w:rPr>
                <w:rFonts w:hAnsi="宋体" w:cs="仿宋_GB2312" w:hint="eastAsia"/>
              </w:rPr>
              <w:t>浓硫酸</w:t>
            </w:r>
            <w:r w:rsidR="00B262CF" w:rsidRPr="00AF54C0">
              <w:rPr>
                <w:rFonts w:hAnsi="宋体" w:cs="仿宋_GB2312" w:hint="eastAsia"/>
              </w:rPr>
              <w:t>+</w:t>
            </w:r>
            <w:r w:rsidRPr="00AF54C0">
              <w:rPr>
                <w:rFonts w:hAnsi="宋体" w:cs="仿宋_GB2312" w:hint="eastAsia"/>
              </w:rPr>
              <w:t>硝酸</w:t>
            </w:r>
          </w:p>
          <w:p w:rsidR="00D9029D" w:rsidRPr="00AF54C0" w:rsidRDefault="006566E0" w:rsidP="00AF54C0">
            <w:pPr>
              <w:pStyle w:val="a6"/>
              <w:ind w:firstLineChars="0" w:firstLine="0"/>
              <w:jc w:val="center"/>
              <w:rPr>
                <w:rFonts w:hAnsi="宋体" w:cs="仿宋_GB2312"/>
              </w:rPr>
            </w:pPr>
            <w:r w:rsidRPr="00AF54C0">
              <w:rPr>
                <w:rFonts w:hAnsi="宋体" w:cs="仿宋_GB2312" w:hint="eastAsia"/>
              </w:rPr>
              <w:t>（10</w:t>
            </w:r>
            <w:r w:rsidR="00B262CF" w:rsidRPr="00AF54C0">
              <w:rPr>
                <w:rFonts w:hAnsi="宋体" w:cs="仿宋_GB2312" w:hint="eastAsia"/>
              </w:rPr>
              <w:t xml:space="preserve"> </w:t>
            </w:r>
            <w:r w:rsidRPr="00AF54C0">
              <w:rPr>
                <w:rFonts w:hAnsi="宋体" w:cs="仿宋_GB2312" w:hint="eastAsia"/>
              </w:rPr>
              <w:t>mL+5</w:t>
            </w:r>
            <w:r w:rsidR="00B262CF" w:rsidRPr="00AF54C0">
              <w:rPr>
                <w:rFonts w:hAnsi="宋体" w:cs="仿宋_GB2312" w:hint="eastAsia"/>
              </w:rPr>
              <w:t xml:space="preserve"> </w:t>
            </w:r>
            <w:r w:rsidRPr="00AF54C0">
              <w:rPr>
                <w:rFonts w:hAnsi="宋体" w:cs="仿宋_GB2312" w:hint="eastAsia"/>
              </w:rPr>
              <w:t>mL</w:t>
            </w:r>
            <w:r w:rsidRPr="00AF54C0">
              <w:rPr>
                <w:rFonts w:hAnsi="宋体" w:cs="仿宋_GB2312"/>
              </w:rPr>
              <w:t>）</w:t>
            </w:r>
          </w:p>
        </w:tc>
        <w:tc>
          <w:tcPr>
            <w:tcW w:w="2144" w:type="dxa"/>
          </w:tcPr>
          <w:p w:rsidR="00B262CF" w:rsidRPr="00AF54C0" w:rsidRDefault="0046229A" w:rsidP="00AF54C0">
            <w:pPr>
              <w:pStyle w:val="a6"/>
              <w:ind w:firstLineChars="0" w:firstLine="0"/>
              <w:jc w:val="center"/>
              <w:rPr>
                <w:rFonts w:hAnsi="宋体" w:cs="仿宋_GB2312"/>
              </w:rPr>
            </w:pPr>
            <w:r w:rsidRPr="00AF54C0">
              <w:rPr>
                <w:rFonts w:hAnsi="宋体" w:cs="仿宋_GB2312" w:hint="eastAsia"/>
              </w:rPr>
              <w:t>王水（</w:t>
            </w:r>
            <w:r w:rsidR="006566E0" w:rsidRPr="00AF54C0">
              <w:rPr>
                <w:rFonts w:hAnsi="宋体" w:cs="仿宋_GB2312" w:hint="eastAsia"/>
              </w:rPr>
              <w:t>浓盐酸+浓硝酸</w:t>
            </w:r>
            <w:r w:rsidRPr="00AF54C0">
              <w:rPr>
                <w:rFonts w:hAnsi="宋体" w:cs="仿宋_GB2312"/>
              </w:rPr>
              <w:t>）</w:t>
            </w:r>
          </w:p>
          <w:p w:rsidR="00D9029D" w:rsidRPr="00AF54C0" w:rsidRDefault="006566E0" w:rsidP="00AF54C0">
            <w:pPr>
              <w:pStyle w:val="a6"/>
              <w:ind w:firstLineChars="0" w:firstLine="0"/>
              <w:jc w:val="center"/>
              <w:rPr>
                <w:rFonts w:hAnsi="宋体" w:cs="仿宋_GB2312"/>
              </w:rPr>
            </w:pPr>
            <w:r w:rsidRPr="00AF54C0">
              <w:rPr>
                <w:rFonts w:hAnsi="宋体" w:cs="仿宋_GB2312" w:hint="eastAsia"/>
              </w:rPr>
              <w:t>（10</w:t>
            </w:r>
            <w:r w:rsidR="00B262CF" w:rsidRPr="00AF54C0">
              <w:rPr>
                <w:rFonts w:hAnsi="宋体" w:cs="仿宋_GB2312" w:hint="eastAsia"/>
              </w:rPr>
              <w:t xml:space="preserve"> mL</w:t>
            </w:r>
            <w:r w:rsidRPr="00AF54C0">
              <w:rPr>
                <w:rFonts w:hAnsi="宋体" w:cs="仿宋_GB2312" w:hint="eastAsia"/>
              </w:rPr>
              <w:t>）</w:t>
            </w:r>
          </w:p>
        </w:tc>
        <w:tc>
          <w:tcPr>
            <w:tcW w:w="2144" w:type="dxa"/>
          </w:tcPr>
          <w:p w:rsidR="00B262CF" w:rsidRPr="00AF54C0" w:rsidRDefault="0046229A" w:rsidP="00AF54C0">
            <w:pPr>
              <w:pStyle w:val="a6"/>
              <w:ind w:firstLineChars="0" w:firstLine="0"/>
              <w:jc w:val="center"/>
              <w:rPr>
                <w:rFonts w:hAnsi="宋体" w:cs="仿宋_GB2312"/>
              </w:rPr>
            </w:pPr>
            <w:r w:rsidRPr="00AF54C0">
              <w:rPr>
                <w:rFonts w:hAnsi="宋体" w:cs="仿宋_GB2312" w:hint="eastAsia"/>
              </w:rPr>
              <w:t>逆</w:t>
            </w:r>
            <w:r w:rsidR="00B262CF" w:rsidRPr="00AF54C0">
              <w:rPr>
                <w:rFonts w:hAnsi="宋体" w:cs="仿宋_GB2312" w:hint="eastAsia"/>
              </w:rPr>
              <w:t>王水</w:t>
            </w:r>
          </w:p>
          <w:p w:rsidR="00D9029D" w:rsidRPr="00AF54C0" w:rsidRDefault="00B262CF" w:rsidP="00AF54C0">
            <w:pPr>
              <w:pStyle w:val="a6"/>
              <w:ind w:firstLineChars="0" w:firstLine="0"/>
              <w:jc w:val="center"/>
              <w:rPr>
                <w:rFonts w:hAnsi="宋体" w:cs="仿宋_GB2312"/>
              </w:rPr>
            </w:pPr>
            <w:r w:rsidRPr="00AF54C0">
              <w:rPr>
                <w:rFonts w:hAnsi="宋体" w:cs="仿宋_GB2312" w:hint="eastAsia"/>
              </w:rPr>
              <w:t>（10 mL）</w:t>
            </w:r>
          </w:p>
        </w:tc>
      </w:tr>
      <w:tr w:rsidR="00D9029D" w:rsidTr="00AF54C0">
        <w:trPr>
          <w:trHeight w:val="133"/>
          <w:jc w:val="center"/>
        </w:trPr>
        <w:tc>
          <w:tcPr>
            <w:tcW w:w="1321" w:type="dxa"/>
          </w:tcPr>
          <w:p w:rsidR="00D9029D" w:rsidRPr="00AF54C0" w:rsidRDefault="00086E03" w:rsidP="00AF54C0">
            <w:pPr>
              <w:pStyle w:val="a6"/>
              <w:ind w:firstLineChars="0" w:firstLine="0"/>
              <w:jc w:val="center"/>
              <w:rPr>
                <w:rFonts w:hAnsi="宋体" w:cs="仿宋_GB2312"/>
              </w:rPr>
            </w:pPr>
            <w:r w:rsidRPr="00AF54C0">
              <w:rPr>
                <w:rFonts w:hAnsi="宋体" w:cs="仿宋_GB2312" w:hint="eastAsia"/>
              </w:rPr>
              <w:t>A1</w:t>
            </w:r>
          </w:p>
        </w:tc>
        <w:tc>
          <w:tcPr>
            <w:tcW w:w="2143" w:type="dxa"/>
          </w:tcPr>
          <w:p w:rsidR="00D9029D" w:rsidRPr="00AF54C0" w:rsidRDefault="00B71027" w:rsidP="00AF54C0">
            <w:pPr>
              <w:pStyle w:val="a6"/>
              <w:ind w:firstLineChars="0" w:firstLine="0"/>
              <w:jc w:val="center"/>
              <w:rPr>
                <w:rFonts w:hAnsi="宋体" w:cs="仿宋_GB2312"/>
              </w:rPr>
            </w:pPr>
            <w:r w:rsidRPr="00AF54C0">
              <w:rPr>
                <w:rFonts w:hAnsi="宋体" w:cs="仿宋_GB2312" w:hint="eastAsia"/>
              </w:rPr>
              <w:t xml:space="preserve">   </w:t>
            </w:r>
            <w:r w:rsidR="0046229A" w:rsidRPr="00AF54C0">
              <w:rPr>
                <w:rFonts w:hAnsi="宋体" w:cs="仿宋_GB2312" w:hint="eastAsia"/>
              </w:rPr>
              <w:t>溶解完全</w:t>
            </w:r>
          </w:p>
        </w:tc>
        <w:tc>
          <w:tcPr>
            <w:tcW w:w="2144" w:type="dxa"/>
          </w:tcPr>
          <w:p w:rsidR="00D9029D" w:rsidRPr="00AF54C0" w:rsidRDefault="0046229A" w:rsidP="00AF54C0">
            <w:pPr>
              <w:pStyle w:val="a6"/>
              <w:ind w:firstLineChars="0" w:firstLine="0"/>
              <w:jc w:val="center"/>
              <w:rPr>
                <w:rFonts w:hAnsi="宋体" w:cs="仿宋_GB2312"/>
              </w:rPr>
            </w:pPr>
            <w:r w:rsidRPr="00AF54C0">
              <w:rPr>
                <w:rFonts w:hAnsi="宋体" w:cs="仿宋_GB2312" w:hint="eastAsia"/>
              </w:rPr>
              <w:t>有黑渣，难以全溶解</w:t>
            </w:r>
          </w:p>
        </w:tc>
        <w:tc>
          <w:tcPr>
            <w:tcW w:w="2144" w:type="dxa"/>
          </w:tcPr>
          <w:p w:rsidR="00D9029D" w:rsidRPr="00AF54C0" w:rsidRDefault="0046229A" w:rsidP="00AF54C0">
            <w:pPr>
              <w:pStyle w:val="a6"/>
              <w:ind w:firstLineChars="0" w:firstLine="0"/>
              <w:jc w:val="center"/>
              <w:rPr>
                <w:rFonts w:hAnsi="宋体" w:cs="仿宋_GB2312"/>
              </w:rPr>
            </w:pPr>
            <w:r w:rsidRPr="00AF54C0">
              <w:rPr>
                <w:rFonts w:hAnsi="宋体" w:cs="仿宋_GB2312" w:hint="eastAsia"/>
              </w:rPr>
              <w:t>有黑渣，难以全溶解</w:t>
            </w:r>
          </w:p>
        </w:tc>
      </w:tr>
      <w:tr w:rsidR="00086E03" w:rsidTr="00AF54C0">
        <w:trPr>
          <w:trHeight w:val="133"/>
          <w:jc w:val="center"/>
        </w:trPr>
        <w:tc>
          <w:tcPr>
            <w:tcW w:w="1321"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A3</w:t>
            </w:r>
          </w:p>
        </w:tc>
        <w:tc>
          <w:tcPr>
            <w:tcW w:w="2143"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 xml:space="preserve">   溶解完全</w:t>
            </w:r>
          </w:p>
        </w:tc>
        <w:tc>
          <w:tcPr>
            <w:tcW w:w="2144"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有黑渣，难以全溶解</w:t>
            </w:r>
          </w:p>
        </w:tc>
        <w:tc>
          <w:tcPr>
            <w:tcW w:w="2144"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有黑渣，难以全溶解</w:t>
            </w:r>
          </w:p>
        </w:tc>
      </w:tr>
      <w:tr w:rsidR="00086E03" w:rsidTr="00AF54C0">
        <w:trPr>
          <w:trHeight w:val="133"/>
          <w:jc w:val="center"/>
        </w:trPr>
        <w:tc>
          <w:tcPr>
            <w:tcW w:w="1321"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A5</w:t>
            </w:r>
          </w:p>
        </w:tc>
        <w:tc>
          <w:tcPr>
            <w:tcW w:w="2143"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 xml:space="preserve">   溶解完全</w:t>
            </w:r>
          </w:p>
        </w:tc>
        <w:tc>
          <w:tcPr>
            <w:tcW w:w="2144"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有黑渣，难以全溶解</w:t>
            </w:r>
          </w:p>
        </w:tc>
        <w:tc>
          <w:tcPr>
            <w:tcW w:w="2144" w:type="dxa"/>
          </w:tcPr>
          <w:p w:rsidR="00086E03" w:rsidRPr="00AF54C0" w:rsidRDefault="00086E03" w:rsidP="00AF54C0">
            <w:pPr>
              <w:pStyle w:val="a6"/>
              <w:ind w:firstLineChars="0" w:firstLine="0"/>
              <w:jc w:val="center"/>
              <w:rPr>
                <w:rFonts w:hAnsi="宋体" w:cs="仿宋_GB2312"/>
              </w:rPr>
            </w:pPr>
            <w:r w:rsidRPr="00AF54C0">
              <w:rPr>
                <w:rFonts w:hAnsi="宋体" w:cs="仿宋_GB2312" w:hint="eastAsia"/>
              </w:rPr>
              <w:t>有黑渣，难以全溶解</w:t>
            </w:r>
          </w:p>
        </w:tc>
      </w:tr>
    </w:tbl>
    <w:p w:rsidR="00B71027" w:rsidRDefault="00B71027" w:rsidP="00144915">
      <w:pPr>
        <w:spacing w:afterLines="50" w:after="156" w:line="360" w:lineRule="auto"/>
        <w:rPr>
          <w:rFonts w:ascii="宋体" w:hAnsi="宋体"/>
          <w:b/>
          <w:bCs/>
          <w:szCs w:val="21"/>
        </w:rPr>
      </w:pPr>
    </w:p>
    <w:p w:rsidR="00284109" w:rsidRPr="00284109" w:rsidRDefault="0058043B" w:rsidP="00144915">
      <w:pPr>
        <w:spacing w:afterLines="50" w:after="156" w:line="360" w:lineRule="auto"/>
        <w:rPr>
          <w:rFonts w:ascii="宋体" w:hAnsi="宋体"/>
          <w:b/>
          <w:bCs/>
          <w:szCs w:val="21"/>
        </w:rPr>
      </w:pPr>
      <w:r>
        <w:rPr>
          <w:rFonts w:ascii="宋体" w:hAnsi="宋体"/>
          <w:b/>
          <w:bCs/>
          <w:szCs w:val="21"/>
        </w:rPr>
        <w:t>1</w:t>
      </w:r>
      <w:r w:rsidR="00284109" w:rsidRPr="00FA4D6D">
        <w:rPr>
          <w:rFonts w:ascii="宋体" w:hAnsi="宋体" w:hint="eastAsia"/>
          <w:b/>
          <w:bCs/>
          <w:szCs w:val="21"/>
        </w:rPr>
        <w:t>.2.</w:t>
      </w:r>
      <w:r w:rsidR="00B71027">
        <w:rPr>
          <w:rFonts w:ascii="宋体" w:hAnsi="宋体" w:hint="eastAsia"/>
          <w:b/>
          <w:bCs/>
          <w:szCs w:val="21"/>
        </w:rPr>
        <w:t>2</w:t>
      </w:r>
      <w:r w:rsidR="00284109" w:rsidRPr="00FA4D6D">
        <w:rPr>
          <w:rFonts w:ascii="宋体" w:hAnsi="宋体" w:hint="eastAsia"/>
          <w:b/>
          <w:bCs/>
          <w:szCs w:val="21"/>
        </w:rPr>
        <w:t xml:space="preserve"> 称样量与硫酸用量的影响</w:t>
      </w:r>
    </w:p>
    <w:p w:rsidR="00EB1F98" w:rsidRDefault="00FA0826" w:rsidP="004E4735">
      <w:pPr>
        <w:widowControl/>
        <w:ind w:firstLineChars="250" w:firstLine="525"/>
        <w:rPr>
          <w:rFonts w:hAnsi="宋体" w:cs="仿宋_GB2312"/>
        </w:rPr>
      </w:pPr>
      <w:r>
        <w:rPr>
          <w:rFonts w:hAnsi="宋体" w:cs="仿宋_GB2312" w:hint="eastAsia"/>
        </w:rPr>
        <w:t>考虑到滴定管的体积最大为</w:t>
      </w:r>
      <w:r>
        <w:rPr>
          <w:rFonts w:hAnsi="宋体" w:cs="仿宋_GB2312" w:hint="eastAsia"/>
        </w:rPr>
        <w:t>50 mL</w:t>
      </w:r>
      <w:r>
        <w:rPr>
          <w:rFonts w:hAnsi="宋体" w:cs="仿宋_GB2312" w:hint="eastAsia"/>
        </w:rPr>
        <w:t>，</w:t>
      </w:r>
      <w:r w:rsidR="00EB1F98">
        <w:rPr>
          <w:rFonts w:hAnsi="宋体" w:cs="仿宋_GB2312" w:hint="eastAsia"/>
        </w:rPr>
        <w:t>根据</w:t>
      </w:r>
      <w:r>
        <w:rPr>
          <w:rFonts w:hAnsi="宋体" w:cs="仿宋_GB2312" w:hint="eastAsia"/>
        </w:rPr>
        <w:t>所需</w:t>
      </w:r>
      <w:r w:rsidR="00EB1F98">
        <w:rPr>
          <w:rFonts w:hAnsi="宋体" w:cs="仿宋_GB2312" w:hint="eastAsia"/>
        </w:rPr>
        <w:t>理论滴定体积测算，</w:t>
      </w:r>
      <w:r w:rsidR="00997FCC">
        <w:rPr>
          <w:rFonts w:hAnsi="宋体" w:cs="仿宋_GB2312" w:hint="eastAsia"/>
        </w:rPr>
        <w:t>A</w:t>
      </w:r>
      <w:r w:rsidR="00EB1F98">
        <w:rPr>
          <w:rFonts w:hAnsi="宋体" w:cs="仿宋_GB2312" w:hint="eastAsia"/>
        </w:rPr>
        <w:t>1-</w:t>
      </w:r>
      <w:r w:rsidR="00997FCC">
        <w:rPr>
          <w:rFonts w:hAnsi="宋体" w:cs="仿宋_GB2312" w:hint="eastAsia"/>
        </w:rPr>
        <w:t>A</w:t>
      </w:r>
      <w:r w:rsidR="00EB1F98">
        <w:rPr>
          <w:rFonts w:hAnsi="宋体" w:cs="仿宋_GB2312" w:hint="eastAsia"/>
        </w:rPr>
        <w:t>5</w:t>
      </w:r>
      <w:r w:rsidR="00EB1F98">
        <w:rPr>
          <w:rFonts w:hAnsi="宋体" w:cs="仿宋_GB2312" w:hint="eastAsia"/>
        </w:rPr>
        <w:t>样品所需称样量</w:t>
      </w:r>
      <w:r w:rsidR="00CB2837">
        <w:rPr>
          <w:rFonts w:hAnsi="宋体" w:cs="仿宋_GB2312" w:hint="eastAsia"/>
        </w:rPr>
        <w:t>见下表</w:t>
      </w:r>
      <w:r w:rsidR="002D63F5">
        <w:rPr>
          <w:rFonts w:hAnsi="宋体" w:cs="仿宋_GB2312" w:hint="eastAsia"/>
        </w:rPr>
        <w:t>4</w:t>
      </w:r>
      <w:r w:rsidR="004E4735">
        <w:rPr>
          <w:rFonts w:hAnsi="宋体" w:cs="仿宋_GB2312" w:hint="eastAsia"/>
        </w:rPr>
        <w:t>。</w:t>
      </w:r>
    </w:p>
    <w:p w:rsidR="004E4735" w:rsidRDefault="004E4735" w:rsidP="004E4735">
      <w:pPr>
        <w:widowControl/>
        <w:ind w:firstLineChars="250" w:firstLine="525"/>
        <w:rPr>
          <w:rFonts w:hAnsi="宋体" w:cs="仿宋_GB2312"/>
        </w:rPr>
      </w:pPr>
    </w:p>
    <w:p w:rsidR="004E4735" w:rsidRDefault="00CB2837" w:rsidP="00CB2837">
      <w:pPr>
        <w:widowControl/>
        <w:jc w:val="center"/>
        <w:rPr>
          <w:rFonts w:hAnsi="宋体" w:cs="仿宋_GB2312"/>
        </w:rPr>
      </w:pPr>
      <w:r>
        <w:rPr>
          <w:rFonts w:hAnsi="宋体" w:cs="仿宋_GB2312" w:hint="eastAsia"/>
        </w:rPr>
        <w:t>表</w:t>
      </w:r>
      <w:r w:rsidR="00C72AC7">
        <w:rPr>
          <w:rFonts w:hAnsi="宋体" w:cs="仿宋_GB2312" w:hint="eastAsia"/>
        </w:rPr>
        <w:t>4</w:t>
      </w:r>
      <w:r>
        <w:rPr>
          <w:rFonts w:hAnsi="宋体" w:cs="仿宋_GB2312" w:hint="eastAsia"/>
        </w:rPr>
        <w:t xml:space="preserve">  </w:t>
      </w:r>
      <w:r>
        <w:rPr>
          <w:rFonts w:hAnsi="宋体" w:cs="仿宋_GB2312" w:hint="eastAsia"/>
        </w:rPr>
        <w:t>称样量</w:t>
      </w:r>
    </w:p>
    <w:tbl>
      <w:tblPr>
        <w:tblStyle w:val="a9"/>
        <w:tblW w:w="0" w:type="auto"/>
        <w:tblInd w:w="1912" w:type="dxa"/>
        <w:tblLook w:val="04A0" w:firstRow="1" w:lastRow="0" w:firstColumn="1" w:lastColumn="0" w:noHBand="0" w:noVBand="1"/>
      </w:tblPr>
      <w:tblGrid>
        <w:gridCol w:w="1420"/>
        <w:gridCol w:w="1225"/>
        <w:gridCol w:w="1858"/>
      </w:tblGrid>
      <w:tr w:rsidR="009F4755" w:rsidTr="009F4755">
        <w:tc>
          <w:tcPr>
            <w:tcW w:w="1420" w:type="dxa"/>
            <w:vAlign w:val="center"/>
          </w:tcPr>
          <w:p w:rsidR="009F4755" w:rsidRDefault="009F4755" w:rsidP="004E4735">
            <w:pPr>
              <w:widowControl/>
              <w:jc w:val="center"/>
              <w:rPr>
                <w:rFonts w:hAnsi="宋体" w:cs="仿宋_GB2312"/>
              </w:rPr>
            </w:pPr>
            <w:r>
              <w:rPr>
                <w:rFonts w:hAnsi="宋体" w:cs="仿宋_GB2312" w:hint="eastAsia"/>
              </w:rPr>
              <w:t>样品号</w:t>
            </w:r>
          </w:p>
        </w:tc>
        <w:tc>
          <w:tcPr>
            <w:tcW w:w="1225" w:type="dxa"/>
            <w:vAlign w:val="center"/>
          </w:tcPr>
          <w:p w:rsidR="009F4755" w:rsidRDefault="001B7096" w:rsidP="009F4755">
            <w:pPr>
              <w:widowControl/>
              <w:jc w:val="center"/>
              <w:rPr>
                <w:rFonts w:hAnsi="宋体" w:cs="仿宋_GB2312"/>
              </w:rPr>
            </w:pPr>
            <w:r>
              <w:rPr>
                <w:rFonts w:hAnsi="宋体" w:cs="仿宋_GB2312" w:hint="eastAsia"/>
              </w:rPr>
              <w:t>称样量</w:t>
            </w:r>
            <w:r>
              <w:rPr>
                <w:rFonts w:hAnsi="宋体" w:cs="仿宋_GB2312" w:hint="eastAsia"/>
              </w:rPr>
              <w:t>/g</w:t>
            </w:r>
          </w:p>
        </w:tc>
        <w:tc>
          <w:tcPr>
            <w:tcW w:w="1858" w:type="dxa"/>
            <w:vAlign w:val="center"/>
          </w:tcPr>
          <w:p w:rsidR="009F4755" w:rsidRDefault="001B7096" w:rsidP="004E4735">
            <w:pPr>
              <w:jc w:val="center"/>
              <w:rPr>
                <w:rFonts w:hAnsi="宋体" w:cs="仿宋_GB2312"/>
              </w:rPr>
            </w:pPr>
            <w:r>
              <w:rPr>
                <w:rFonts w:hAnsi="宋体" w:cs="仿宋_GB2312" w:hint="eastAsia"/>
              </w:rPr>
              <w:t>理论体积</w:t>
            </w:r>
            <w:r>
              <w:rPr>
                <w:rFonts w:hAnsi="宋体" w:cs="仿宋_GB2312" w:hint="eastAsia"/>
              </w:rPr>
              <w:t>/mL</w:t>
            </w:r>
          </w:p>
        </w:tc>
      </w:tr>
      <w:tr w:rsidR="001B7096" w:rsidTr="009F4755">
        <w:tc>
          <w:tcPr>
            <w:tcW w:w="1420" w:type="dxa"/>
            <w:vAlign w:val="center"/>
          </w:tcPr>
          <w:p w:rsidR="001B7096" w:rsidRDefault="001B7096" w:rsidP="004E4735">
            <w:pPr>
              <w:widowControl/>
              <w:jc w:val="center"/>
              <w:rPr>
                <w:rFonts w:hAnsi="宋体" w:cs="仿宋_GB2312"/>
              </w:rPr>
            </w:pPr>
            <w:r>
              <w:rPr>
                <w:rFonts w:hAnsi="宋体" w:cs="仿宋_GB2312" w:hint="eastAsia"/>
              </w:rPr>
              <w:t>A1</w:t>
            </w:r>
          </w:p>
        </w:tc>
        <w:tc>
          <w:tcPr>
            <w:tcW w:w="1225" w:type="dxa"/>
            <w:vAlign w:val="center"/>
          </w:tcPr>
          <w:p w:rsidR="001B7096" w:rsidRDefault="001B7096" w:rsidP="001B7096">
            <w:pPr>
              <w:jc w:val="center"/>
              <w:rPr>
                <w:rFonts w:hAnsi="宋体" w:cs="仿宋_GB2312"/>
              </w:rPr>
            </w:pPr>
            <w:r>
              <w:rPr>
                <w:rFonts w:hAnsi="宋体" w:cs="仿宋_GB2312" w:hint="eastAsia"/>
              </w:rPr>
              <w:t>1.0</w:t>
            </w:r>
          </w:p>
        </w:tc>
        <w:tc>
          <w:tcPr>
            <w:tcW w:w="1858" w:type="dxa"/>
            <w:vAlign w:val="center"/>
          </w:tcPr>
          <w:p w:rsidR="001B7096" w:rsidRDefault="001B7096" w:rsidP="00FA0826">
            <w:pPr>
              <w:jc w:val="center"/>
              <w:rPr>
                <w:rFonts w:hAnsi="宋体" w:cs="仿宋_GB2312"/>
              </w:rPr>
            </w:pPr>
            <w:r>
              <w:rPr>
                <w:rFonts w:hAnsi="宋体" w:cs="仿宋_GB2312" w:hint="eastAsia"/>
              </w:rPr>
              <w:t>6.4</w:t>
            </w:r>
          </w:p>
        </w:tc>
      </w:tr>
      <w:tr w:rsidR="001B7096" w:rsidTr="009F4755">
        <w:tc>
          <w:tcPr>
            <w:tcW w:w="1420" w:type="dxa"/>
            <w:vAlign w:val="center"/>
          </w:tcPr>
          <w:p w:rsidR="001B7096" w:rsidRDefault="001B7096" w:rsidP="004E4735">
            <w:pPr>
              <w:widowControl/>
              <w:jc w:val="center"/>
              <w:rPr>
                <w:rFonts w:hAnsi="宋体" w:cs="仿宋_GB2312"/>
              </w:rPr>
            </w:pPr>
            <w:r>
              <w:rPr>
                <w:rFonts w:hAnsi="宋体" w:cs="仿宋_GB2312" w:hint="eastAsia"/>
              </w:rPr>
              <w:t>A2</w:t>
            </w:r>
          </w:p>
        </w:tc>
        <w:tc>
          <w:tcPr>
            <w:tcW w:w="1225" w:type="dxa"/>
            <w:vAlign w:val="center"/>
          </w:tcPr>
          <w:p w:rsidR="001B7096" w:rsidRDefault="001B7096" w:rsidP="001B7096">
            <w:pPr>
              <w:jc w:val="center"/>
              <w:rPr>
                <w:rFonts w:hAnsi="宋体" w:cs="仿宋_GB2312"/>
              </w:rPr>
            </w:pPr>
            <w:r>
              <w:rPr>
                <w:rFonts w:hAnsi="宋体" w:cs="仿宋_GB2312" w:hint="eastAsia"/>
              </w:rPr>
              <w:t>0.5</w:t>
            </w:r>
          </w:p>
        </w:tc>
        <w:tc>
          <w:tcPr>
            <w:tcW w:w="1858" w:type="dxa"/>
            <w:vAlign w:val="center"/>
          </w:tcPr>
          <w:p w:rsidR="001B7096" w:rsidRDefault="001B7096" w:rsidP="004E4735">
            <w:pPr>
              <w:jc w:val="center"/>
              <w:rPr>
                <w:rFonts w:hAnsi="宋体" w:cs="仿宋_GB2312"/>
              </w:rPr>
            </w:pPr>
            <w:r>
              <w:rPr>
                <w:rFonts w:hAnsi="宋体" w:cs="仿宋_GB2312" w:hint="eastAsia"/>
              </w:rPr>
              <w:t>8.3</w:t>
            </w:r>
          </w:p>
        </w:tc>
      </w:tr>
      <w:tr w:rsidR="001B7096" w:rsidTr="009F4755">
        <w:tc>
          <w:tcPr>
            <w:tcW w:w="1420" w:type="dxa"/>
            <w:vAlign w:val="center"/>
          </w:tcPr>
          <w:p w:rsidR="001B7096" w:rsidRDefault="001B7096" w:rsidP="004E4735">
            <w:pPr>
              <w:widowControl/>
              <w:jc w:val="center"/>
              <w:rPr>
                <w:rFonts w:hAnsi="宋体" w:cs="仿宋_GB2312"/>
              </w:rPr>
            </w:pPr>
            <w:r>
              <w:rPr>
                <w:rFonts w:hAnsi="宋体" w:cs="仿宋_GB2312" w:hint="eastAsia"/>
              </w:rPr>
              <w:t>A3</w:t>
            </w:r>
          </w:p>
        </w:tc>
        <w:tc>
          <w:tcPr>
            <w:tcW w:w="1225" w:type="dxa"/>
            <w:vAlign w:val="center"/>
          </w:tcPr>
          <w:p w:rsidR="001B7096" w:rsidRDefault="001B7096" w:rsidP="001B7096">
            <w:pPr>
              <w:jc w:val="center"/>
              <w:rPr>
                <w:rFonts w:hAnsi="宋体" w:cs="仿宋_GB2312"/>
              </w:rPr>
            </w:pPr>
            <w:r>
              <w:rPr>
                <w:rFonts w:hAnsi="宋体" w:cs="仿宋_GB2312" w:hint="eastAsia"/>
              </w:rPr>
              <w:t>0.5</w:t>
            </w:r>
          </w:p>
        </w:tc>
        <w:tc>
          <w:tcPr>
            <w:tcW w:w="1858" w:type="dxa"/>
            <w:vAlign w:val="center"/>
          </w:tcPr>
          <w:p w:rsidR="001B7096" w:rsidRDefault="001B7096" w:rsidP="004E4735">
            <w:pPr>
              <w:jc w:val="center"/>
              <w:rPr>
                <w:rFonts w:hAnsi="宋体" w:cs="仿宋_GB2312"/>
              </w:rPr>
            </w:pPr>
            <w:r>
              <w:rPr>
                <w:rFonts w:hAnsi="宋体" w:cs="仿宋_GB2312" w:hint="eastAsia"/>
              </w:rPr>
              <w:t>20.6</w:t>
            </w:r>
          </w:p>
        </w:tc>
      </w:tr>
      <w:tr w:rsidR="001B7096" w:rsidTr="009F4755">
        <w:tc>
          <w:tcPr>
            <w:tcW w:w="1420" w:type="dxa"/>
            <w:vAlign w:val="center"/>
          </w:tcPr>
          <w:p w:rsidR="001B7096" w:rsidRDefault="001B7096" w:rsidP="004E4735">
            <w:pPr>
              <w:widowControl/>
              <w:jc w:val="center"/>
              <w:rPr>
                <w:rFonts w:hAnsi="宋体" w:cs="仿宋_GB2312"/>
              </w:rPr>
            </w:pPr>
            <w:r>
              <w:rPr>
                <w:rFonts w:hAnsi="宋体" w:cs="仿宋_GB2312" w:hint="eastAsia"/>
              </w:rPr>
              <w:t>A4</w:t>
            </w:r>
          </w:p>
        </w:tc>
        <w:tc>
          <w:tcPr>
            <w:tcW w:w="1225" w:type="dxa"/>
            <w:vAlign w:val="center"/>
          </w:tcPr>
          <w:p w:rsidR="001B7096" w:rsidRDefault="001B7096" w:rsidP="001B7096">
            <w:pPr>
              <w:jc w:val="center"/>
              <w:rPr>
                <w:rFonts w:hAnsi="宋体" w:cs="仿宋_GB2312"/>
              </w:rPr>
            </w:pPr>
            <w:r>
              <w:rPr>
                <w:rFonts w:hAnsi="宋体" w:cs="仿宋_GB2312" w:hint="eastAsia"/>
              </w:rPr>
              <w:t>0.5</w:t>
            </w:r>
          </w:p>
        </w:tc>
        <w:tc>
          <w:tcPr>
            <w:tcW w:w="1858" w:type="dxa"/>
            <w:vAlign w:val="center"/>
          </w:tcPr>
          <w:p w:rsidR="001B7096" w:rsidRDefault="001B7096" w:rsidP="004E4735">
            <w:pPr>
              <w:jc w:val="center"/>
              <w:rPr>
                <w:rFonts w:hAnsi="宋体" w:cs="仿宋_GB2312"/>
              </w:rPr>
            </w:pPr>
            <w:r>
              <w:rPr>
                <w:rFonts w:hAnsi="宋体" w:cs="仿宋_GB2312" w:hint="eastAsia"/>
              </w:rPr>
              <w:t>31.8</w:t>
            </w:r>
          </w:p>
        </w:tc>
      </w:tr>
      <w:tr w:rsidR="001B7096" w:rsidTr="009F4755">
        <w:tc>
          <w:tcPr>
            <w:tcW w:w="1420" w:type="dxa"/>
            <w:vAlign w:val="center"/>
          </w:tcPr>
          <w:p w:rsidR="001B7096" w:rsidRDefault="001B7096" w:rsidP="004E4735">
            <w:pPr>
              <w:widowControl/>
              <w:jc w:val="center"/>
              <w:rPr>
                <w:rFonts w:hAnsi="宋体" w:cs="仿宋_GB2312"/>
              </w:rPr>
            </w:pPr>
            <w:r>
              <w:rPr>
                <w:rFonts w:hAnsi="宋体" w:cs="仿宋_GB2312" w:hint="eastAsia"/>
              </w:rPr>
              <w:t>A5</w:t>
            </w:r>
          </w:p>
        </w:tc>
        <w:tc>
          <w:tcPr>
            <w:tcW w:w="1225" w:type="dxa"/>
            <w:vAlign w:val="center"/>
          </w:tcPr>
          <w:p w:rsidR="001B7096" w:rsidRDefault="001B7096" w:rsidP="001B7096">
            <w:pPr>
              <w:jc w:val="center"/>
              <w:rPr>
                <w:rFonts w:hAnsi="宋体" w:cs="仿宋_GB2312"/>
              </w:rPr>
            </w:pPr>
            <w:r>
              <w:rPr>
                <w:rFonts w:hAnsi="宋体" w:cs="仿宋_GB2312" w:hint="eastAsia"/>
              </w:rPr>
              <w:t>0.2</w:t>
            </w:r>
          </w:p>
        </w:tc>
        <w:tc>
          <w:tcPr>
            <w:tcW w:w="1858" w:type="dxa"/>
            <w:vAlign w:val="center"/>
          </w:tcPr>
          <w:p w:rsidR="001B7096" w:rsidRDefault="001B7096" w:rsidP="004E4735">
            <w:pPr>
              <w:jc w:val="center"/>
              <w:rPr>
                <w:rFonts w:hAnsi="宋体" w:cs="仿宋_GB2312"/>
              </w:rPr>
            </w:pPr>
            <w:r>
              <w:rPr>
                <w:rFonts w:hAnsi="宋体" w:cs="仿宋_GB2312" w:hint="eastAsia"/>
              </w:rPr>
              <w:t>18.8</w:t>
            </w:r>
          </w:p>
        </w:tc>
      </w:tr>
    </w:tbl>
    <w:p w:rsidR="004E4735" w:rsidRDefault="00EB1F98" w:rsidP="003C4B19">
      <w:pPr>
        <w:pStyle w:val="a6"/>
        <w:spacing w:line="360" w:lineRule="auto"/>
        <w:ind w:firstLine="420"/>
        <w:rPr>
          <w:rFonts w:hAnsi="宋体"/>
          <w:bCs/>
          <w:szCs w:val="21"/>
        </w:rPr>
      </w:pPr>
      <w:r>
        <w:rPr>
          <w:rFonts w:hAnsi="宋体" w:cs="仿宋_GB2312" w:hint="eastAsia"/>
        </w:rPr>
        <w:t>从中</w:t>
      </w:r>
      <w:r w:rsidR="00AF1655">
        <w:rPr>
          <w:rFonts w:hAnsi="宋体" w:cs="仿宋_GB2312" w:hint="eastAsia"/>
        </w:rPr>
        <w:t>选择了</w:t>
      </w:r>
      <w:r w:rsidR="00997FCC">
        <w:rPr>
          <w:rFonts w:hAnsi="宋体" w:cs="仿宋_GB2312" w:hint="eastAsia"/>
        </w:rPr>
        <w:t>A</w:t>
      </w:r>
      <w:r w:rsidR="00CB2837">
        <w:rPr>
          <w:rFonts w:hAnsi="宋体" w:cs="仿宋_GB2312" w:hint="eastAsia"/>
        </w:rPr>
        <w:t>1、</w:t>
      </w:r>
      <w:r w:rsidR="00997FCC">
        <w:rPr>
          <w:rFonts w:hAnsi="宋体" w:cs="仿宋_GB2312" w:hint="eastAsia"/>
        </w:rPr>
        <w:t>A</w:t>
      </w:r>
      <w:r>
        <w:rPr>
          <w:rFonts w:hAnsi="宋体" w:cs="仿宋_GB2312" w:hint="eastAsia"/>
        </w:rPr>
        <w:t>2</w:t>
      </w:r>
      <w:r w:rsidR="00AF1655">
        <w:rPr>
          <w:rFonts w:hAnsi="宋体" w:cs="仿宋_GB2312" w:hint="eastAsia"/>
        </w:rPr>
        <w:t>和</w:t>
      </w:r>
      <w:r w:rsidR="00997FCC">
        <w:rPr>
          <w:rFonts w:hAnsi="宋体" w:cs="仿宋_GB2312" w:hint="eastAsia"/>
        </w:rPr>
        <w:t>A</w:t>
      </w:r>
      <w:r w:rsidR="00AF1655">
        <w:rPr>
          <w:rFonts w:hAnsi="宋体" w:cs="仿宋_GB2312" w:hint="eastAsia"/>
        </w:rPr>
        <w:t>5</w:t>
      </w:r>
      <w:r w:rsidR="005E58AC">
        <w:rPr>
          <w:rFonts w:hAnsi="宋体" w:cs="仿宋_GB2312" w:hint="eastAsia"/>
        </w:rPr>
        <w:t>三个</w:t>
      </w:r>
      <w:r w:rsidR="00AF1655">
        <w:rPr>
          <w:rFonts w:hAnsi="宋体" w:cs="仿宋_GB2312" w:hint="eastAsia"/>
        </w:rPr>
        <w:t>样品，</w:t>
      </w:r>
      <w:r w:rsidR="005E58AC">
        <w:rPr>
          <w:rFonts w:hAnsi="宋体" w:cs="仿宋_GB2312" w:hint="eastAsia"/>
        </w:rPr>
        <w:t>按照表2</w:t>
      </w:r>
      <w:r>
        <w:rPr>
          <w:rFonts w:hAnsi="宋体" w:cs="仿宋_GB2312" w:hint="eastAsia"/>
        </w:rPr>
        <w:t>分别</w:t>
      </w:r>
      <w:r w:rsidR="00AF1655">
        <w:rPr>
          <w:rFonts w:hAnsi="宋体" w:cs="仿宋_GB2312" w:hint="eastAsia"/>
        </w:rPr>
        <w:t>称取</w:t>
      </w:r>
      <w:r w:rsidR="00CB2837">
        <w:rPr>
          <w:rFonts w:hAnsi="宋体" w:cs="仿宋_GB2312" w:hint="eastAsia"/>
        </w:rPr>
        <w:t>1.0 g、</w:t>
      </w:r>
      <w:r w:rsidR="00AF1655">
        <w:rPr>
          <w:rFonts w:hAnsi="宋体" w:cs="仿宋_GB2312" w:hint="eastAsia"/>
        </w:rPr>
        <w:t>0.5 g</w:t>
      </w:r>
      <w:r>
        <w:rPr>
          <w:rFonts w:hAnsi="宋体" w:cs="仿宋_GB2312" w:hint="eastAsia"/>
        </w:rPr>
        <w:t>、0.2g</w:t>
      </w:r>
      <w:r w:rsidR="00AF1655">
        <w:rPr>
          <w:rFonts w:hAnsi="宋体" w:cs="仿宋_GB2312" w:hint="eastAsia"/>
        </w:rPr>
        <w:t>，分别加入</w:t>
      </w:r>
      <w:r>
        <w:rPr>
          <w:rFonts w:hAnsi="宋体" w:cs="仿宋_GB2312" w:hint="eastAsia"/>
        </w:rPr>
        <w:t>5、</w:t>
      </w:r>
      <w:r w:rsidR="00AF1655">
        <w:rPr>
          <w:rFonts w:hAnsi="宋体" w:cs="仿宋_GB2312" w:hint="eastAsia"/>
        </w:rPr>
        <w:t>10、15、20、25 mL浓硫酸，其他条件按照</w:t>
      </w:r>
      <w:r w:rsidR="004E4735">
        <w:rPr>
          <w:rFonts w:hAnsi="宋体" w:cs="仿宋_GB2312" w:hint="eastAsia"/>
        </w:rPr>
        <w:t>草案中</w:t>
      </w:r>
      <w:r w:rsidR="00AF1655">
        <w:rPr>
          <w:rFonts w:hAnsi="宋体" w:cs="仿宋_GB2312" w:hint="eastAsia"/>
        </w:rPr>
        <w:t>进行，</w:t>
      </w:r>
      <w:r w:rsidR="00BD5200">
        <w:rPr>
          <w:rFonts w:hAnsi="宋体" w:cs="仿宋_GB2312" w:hint="eastAsia"/>
        </w:rPr>
        <w:t>考察硫酸用量</w:t>
      </w:r>
      <w:r w:rsidR="00AF1655">
        <w:rPr>
          <w:rFonts w:hAnsi="宋体" w:cs="仿宋_GB2312" w:hint="eastAsia"/>
        </w:rPr>
        <w:t>对样品中Sb含量的影响，</w:t>
      </w:r>
      <w:r w:rsidR="00F07C86">
        <w:rPr>
          <w:rFonts w:hAnsi="宋体" w:cs="仿宋_GB2312" w:hint="eastAsia"/>
        </w:rPr>
        <w:t>实验</w:t>
      </w:r>
      <w:r w:rsidR="00767CB7">
        <w:rPr>
          <w:rFonts w:hAnsi="宋体" w:cs="仿宋_GB2312" w:hint="eastAsia"/>
        </w:rPr>
        <w:t>结果见下表</w:t>
      </w:r>
      <w:r w:rsidR="002D63F5">
        <w:rPr>
          <w:rFonts w:hAnsi="宋体" w:cs="仿宋_GB2312" w:hint="eastAsia"/>
        </w:rPr>
        <w:t>5</w:t>
      </w:r>
      <w:r w:rsidR="003E4809">
        <w:rPr>
          <w:rFonts w:hAnsi="宋体" w:cs="仿宋_GB2312" w:hint="eastAsia"/>
        </w:rPr>
        <w:t>。</w:t>
      </w:r>
      <w:r w:rsidR="004E4735">
        <w:rPr>
          <w:rFonts w:hAnsi="宋体" w:hint="eastAsia"/>
          <w:bCs/>
          <w:szCs w:val="21"/>
        </w:rPr>
        <w:t xml:space="preserve">　　　　　　　　　　　　　</w:t>
      </w:r>
    </w:p>
    <w:p w:rsidR="00B04DFB" w:rsidRPr="004E4735" w:rsidRDefault="00B04DFB" w:rsidP="004E4735">
      <w:pPr>
        <w:jc w:val="center"/>
        <w:rPr>
          <w:rFonts w:ascii="宋体" w:hAnsi="宋体"/>
          <w:bCs/>
          <w:szCs w:val="21"/>
        </w:rPr>
      </w:pPr>
      <w:r w:rsidRPr="004E4735">
        <w:rPr>
          <w:rFonts w:ascii="宋体" w:hAnsi="宋体" w:hint="eastAsia"/>
          <w:bCs/>
          <w:szCs w:val="21"/>
        </w:rPr>
        <w:t>表</w:t>
      </w:r>
      <w:r w:rsidR="005B50B4">
        <w:rPr>
          <w:rFonts w:ascii="宋体" w:hAnsi="宋体" w:hint="eastAsia"/>
          <w:bCs/>
          <w:szCs w:val="21"/>
        </w:rPr>
        <w:t>5</w:t>
      </w:r>
      <w:r w:rsidRPr="004E4735">
        <w:rPr>
          <w:rFonts w:ascii="宋体" w:hAnsi="宋体" w:hint="eastAsia"/>
          <w:bCs/>
          <w:szCs w:val="21"/>
        </w:rPr>
        <w:t xml:space="preserve"> 硫酸用量的影响</w:t>
      </w:r>
    </w:p>
    <w:tbl>
      <w:tblPr>
        <w:tblStyle w:val="a9"/>
        <w:tblW w:w="0" w:type="auto"/>
        <w:tblLook w:val="04A0" w:firstRow="1" w:lastRow="0" w:firstColumn="1" w:lastColumn="0" w:noHBand="0" w:noVBand="1"/>
      </w:tblPr>
      <w:tblGrid>
        <w:gridCol w:w="1668"/>
        <w:gridCol w:w="2452"/>
        <w:gridCol w:w="2281"/>
        <w:gridCol w:w="1994"/>
      </w:tblGrid>
      <w:tr w:rsidR="0042343C" w:rsidTr="004E4735">
        <w:trPr>
          <w:trHeight w:val="472"/>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硫酸加入量/mL</w:t>
            </w:r>
          </w:p>
        </w:tc>
        <w:tc>
          <w:tcPr>
            <w:tcW w:w="2452" w:type="dxa"/>
            <w:vAlign w:val="center"/>
          </w:tcPr>
          <w:p w:rsidR="0042343C" w:rsidRPr="00BA0490" w:rsidRDefault="00997FCC" w:rsidP="00BA0490">
            <w:pPr>
              <w:pStyle w:val="a6"/>
              <w:ind w:firstLineChars="0" w:firstLine="0"/>
              <w:jc w:val="center"/>
              <w:rPr>
                <w:rFonts w:ascii="Times New Roman" w:hAnsi="Times New Roman" w:cs="Times New Roman"/>
              </w:rPr>
            </w:pPr>
            <w:r w:rsidRPr="00BA0490">
              <w:rPr>
                <w:rFonts w:ascii="Times New Roman" w:hAnsi="Times New Roman" w:cs="Times New Roman"/>
                <w:color w:val="000000" w:themeColor="text1"/>
                <w:kern w:val="0"/>
                <w:szCs w:val="21"/>
              </w:rPr>
              <w:t>A1</w:t>
            </w:r>
            <w:r w:rsidR="00BA0490" w:rsidRPr="00BA0490">
              <w:rPr>
                <w:rFonts w:ascii="Times New Roman" w:hAnsi="Times New Roman" w:cs="Times New Roman"/>
                <w:color w:val="000000" w:themeColor="text1"/>
                <w:kern w:val="0"/>
                <w:szCs w:val="21"/>
              </w:rPr>
              <w:t>,</w:t>
            </w:r>
            <w:r w:rsidR="00BA0490">
              <w:rPr>
                <w:rFonts w:ascii="Times New Roman" w:hAnsi="Times New Roman" w:cs="Times New Roman"/>
                <w:color w:val="000000" w:themeColor="text1"/>
                <w:kern w:val="0"/>
                <w:szCs w:val="21"/>
              </w:rPr>
              <w:t xml:space="preserve"> </w:t>
            </w:r>
            <w:r w:rsidR="00BA0490" w:rsidRPr="00BA0490">
              <w:rPr>
                <w:rFonts w:ascii="Times New Roman" w:hAnsi="Times New Roman" w:cs="Times New Roman"/>
              </w:rPr>
              <w:t>w</w:t>
            </w:r>
            <w:r w:rsidR="00BA0490" w:rsidRPr="00BA0490">
              <w:rPr>
                <w:rFonts w:ascii="Times New Roman" w:hAnsi="Times New Roman" w:cs="Times New Roman"/>
                <w:vertAlign w:val="subscript"/>
              </w:rPr>
              <w:t>sb</w:t>
            </w:r>
            <w:r w:rsidR="00BA0490" w:rsidRPr="00BA0490">
              <w:rPr>
                <w:rFonts w:ascii="Times New Roman" w:hAnsi="Times New Roman" w:cs="Times New Roman"/>
              </w:rPr>
              <w:t>(%)</w:t>
            </w:r>
            <w:r w:rsidR="00BA0490" w:rsidRPr="001F0F44">
              <w:rPr>
                <w:rFonts w:hAnsi="宋体" w:cs="仿宋_GB2312" w:hint="eastAsia"/>
              </w:rPr>
              <w:t>及</w:t>
            </w:r>
            <w:r w:rsidR="0042343C" w:rsidRPr="00BA0490">
              <w:rPr>
                <w:rFonts w:ascii="Times New Roman" w:hAnsi="Times New Roman" w:cs="Times New Roman"/>
                <w:color w:val="000000" w:themeColor="text1"/>
                <w:kern w:val="0"/>
                <w:szCs w:val="21"/>
              </w:rPr>
              <w:t>现象</w:t>
            </w:r>
          </w:p>
        </w:tc>
        <w:tc>
          <w:tcPr>
            <w:tcW w:w="2281" w:type="dxa"/>
            <w:vAlign w:val="center"/>
          </w:tcPr>
          <w:p w:rsidR="0042343C" w:rsidRPr="00BA0490" w:rsidRDefault="00997FCC" w:rsidP="00BA0490">
            <w:pPr>
              <w:pStyle w:val="a6"/>
              <w:ind w:firstLineChars="0" w:firstLine="0"/>
              <w:jc w:val="center"/>
              <w:rPr>
                <w:rFonts w:ascii="Times New Roman" w:hAnsi="Times New Roman" w:cs="Times New Roman"/>
              </w:rPr>
            </w:pPr>
            <w:r w:rsidRPr="00BA0490">
              <w:rPr>
                <w:rFonts w:ascii="Times New Roman" w:hAnsi="Times New Roman" w:cs="Times New Roman"/>
              </w:rPr>
              <w:t>A</w:t>
            </w:r>
            <w:r w:rsidR="0042343C" w:rsidRPr="00BA0490">
              <w:rPr>
                <w:rFonts w:ascii="Times New Roman" w:hAnsi="Times New Roman" w:cs="Times New Roman"/>
              </w:rPr>
              <w:t>2</w:t>
            </w:r>
            <w:r w:rsidR="00BA0490" w:rsidRPr="00BA0490">
              <w:rPr>
                <w:rFonts w:ascii="Times New Roman" w:hAnsi="Times New Roman" w:cs="Times New Roman"/>
              </w:rPr>
              <w:t>,</w:t>
            </w:r>
            <w:r w:rsidR="00BA0490">
              <w:rPr>
                <w:rFonts w:ascii="Times New Roman" w:hAnsi="Times New Roman" w:cs="Times New Roman"/>
              </w:rPr>
              <w:t xml:space="preserve"> </w:t>
            </w:r>
            <w:r w:rsidR="00BA0490" w:rsidRPr="00BA0490">
              <w:rPr>
                <w:rFonts w:ascii="Times New Roman" w:hAnsi="Times New Roman" w:cs="Times New Roman"/>
              </w:rPr>
              <w:t>w</w:t>
            </w:r>
            <w:r w:rsidR="00BA0490" w:rsidRPr="00BA0490">
              <w:rPr>
                <w:rFonts w:ascii="Times New Roman" w:hAnsi="Times New Roman" w:cs="Times New Roman"/>
                <w:vertAlign w:val="subscript"/>
              </w:rPr>
              <w:t>sb</w:t>
            </w:r>
            <w:r w:rsidR="00BA0490" w:rsidRPr="00BA0490">
              <w:rPr>
                <w:rFonts w:ascii="Times New Roman" w:hAnsi="Times New Roman" w:cs="Times New Roman"/>
              </w:rPr>
              <w:t>(%)</w:t>
            </w:r>
            <w:r w:rsidR="00BA0490" w:rsidRPr="001F0F44">
              <w:rPr>
                <w:rFonts w:hAnsi="宋体" w:cs="仿宋_GB2312" w:hint="eastAsia"/>
              </w:rPr>
              <w:t>及</w:t>
            </w:r>
            <w:r w:rsidR="0042343C" w:rsidRPr="00BA0490">
              <w:rPr>
                <w:rFonts w:ascii="Times New Roman" w:hAnsi="Times New Roman" w:cs="Times New Roman"/>
                <w:color w:val="000000" w:themeColor="text1"/>
                <w:kern w:val="0"/>
                <w:szCs w:val="21"/>
              </w:rPr>
              <w:t>现象</w:t>
            </w:r>
          </w:p>
        </w:tc>
        <w:tc>
          <w:tcPr>
            <w:tcW w:w="1994" w:type="dxa"/>
            <w:vAlign w:val="center"/>
          </w:tcPr>
          <w:p w:rsidR="0042343C" w:rsidRPr="00BA0490" w:rsidRDefault="00997FCC" w:rsidP="00BA0490">
            <w:pPr>
              <w:pStyle w:val="a6"/>
              <w:ind w:firstLineChars="0" w:firstLine="0"/>
              <w:jc w:val="center"/>
              <w:rPr>
                <w:rFonts w:ascii="Times New Roman" w:hAnsi="Times New Roman" w:cs="Times New Roman"/>
              </w:rPr>
            </w:pPr>
            <w:r w:rsidRPr="00BA0490">
              <w:rPr>
                <w:rFonts w:ascii="Times New Roman" w:hAnsi="Times New Roman" w:cs="Times New Roman"/>
              </w:rPr>
              <w:t>A</w:t>
            </w:r>
            <w:r w:rsidR="0042343C" w:rsidRPr="00BA0490">
              <w:rPr>
                <w:rFonts w:ascii="Times New Roman" w:hAnsi="Times New Roman" w:cs="Times New Roman"/>
              </w:rPr>
              <w:t>5</w:t>
            </w:r>
            <w:r w:rsidR="00BA0490" w:rsidRPr="00BA0490">
              <w:rPr>
                <w:rFonts w:ascii="Times New Roman" w:hAnsi="Times New Roman" w:cs="Times New Roman"/>
              </w:rPr>
              <w:t>,</w:t>
            </w:r>
            <w:r w:rsidR="00BA0490">
              <w:rPr>
                <w:rFonts w:ascii="Times New Roman" w:hAnsi="Times New Roman" w:cs="Times New Roman"/>
              </w:rPr>
              <w:t xml:space="preserve"> </w:t>
            </w:r>
            <w:r w:rsidR="00BA0490" w:rsidRPr="00BA0490">
              <w:rPr>
                <w:rFonts w:ascii="Times New Roman" w:hAnsi="Times New Roman" w:cs="Times New Roman"/>
              </w:rPr>
              <w:t>w</w:t>
            </w:r>
            <w:r w:rsidR="00BA0490" w:rsidRPr="00BA0490">
              <w:rPr>
                <w:rFonts w:ascii="Times New Roman" w:hAnsi="Times New Roman" w:cs="Times New Roman"/>
                <w:vertAlign w:val="subscript"/>
              </w:rPr>
              <w:t>sb</w:t>
            </w:r>
            <w:r w:rsidR="00BA0490" w:rsidRPr="00BA0490">
              <w:rPr>
                <w:rFonts w:ascii="Times New Roman" w:hAnsi="Times New Roman" w:cs="Times New Roman"/>
              </w:rPr>
              <w:t>(%)</w:t>
            </w:r>
            <w:r w:rsidR="00BA0490" w:rsidRPr="001F0F44">
              <w:rPr>
                <w:rFonts w:hAnsi="宋体" w:cs="仿宋_GB2312" w:hint="eastAsia"/>
              </w:rPr>
              <w:t>及</w:t>
            </w:r>
            <w:r w:rsidR="0042343C" w:rsidRPr="00BA0490">
              <w:rPr>
                <w:rFonts w:ascii="Times New Roman" w:hAnsi="Times New Roman" w:cs="Times New Roman"/>
                <w:color w:val="000000" w:themeColor="text1"/>
                <w:kern w:val="0"/>
                <w:szCs w:val="21"/>
              </w:rPr>
              <w:t>现象</w:t>
            </w:r>
          </w:p>
        </w:tc>
      </w:tr>
      <w:tr w:rsidR="0042343C" w:rsidTr="004E4735">
        <w:trPr>
          <w:trHeight w:val="310"/>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5</w:t>
            </w:r>
          </w:p>
        </w:tc>
        <w:tc>
          <w:tcPr>
            <w:tcW w:w="2452" w:type="dxa"/>
            <w:vAlign w:val="center"/>
          </w:tcPr>
          <w:p w:rsidR="0042343C" w:rsidRDefault="0042343C" w:rsidP="004E4735">
            <w:pPr>
              <w:pStyle w:val="a6"/>
              <w:ind w:firstLineChars="0" w:firstLine="0"/>
              <w:jc w:val="center"/>
              <w:rPr>
                <w:rFonts w:hAnsi="宋体" w:cs="仿宋_GB2312"/>
              </w:rPr>
            </w:pPr>
            <w:r>
              <w:rPr>
                <w:rFonts w:hAnsi="宋体" w:cs="仿宋_GB2312" w:hint="eastAsia"/>
              </w:rPr>
              <w:t>-/难以溶解</w:t>
            </w:r>
          </w:p>
        </w:tc>
        <w:tc>
          <w:tcPr>
            <w:tcW w:w="2281" w:type="dxa"/>
            <w:vAlign w:val="center"/>
          </w:tcPr>
          <w:p w:rsidR="0042343C" w:rsidRDefault="0042343C" w:rsidP="004E4735">
            <w:pPr>
              <w:pStyle w:val="a6"/>
              <w:ind w:firstLineChars="0" w:firstLine="0"/>
              <w:jc w:val="center"/>
              <w:rPr>
                <w:rFonts w:hAnsi="宋体" w:cs="仿宋_GB2312"/>
              </w:rPr>
            </w:pPr>
            <w:r>
              <w:rPr>
                <w:rFonts w:hAnsi="宋体" w:cs="仿宋_GB2312" w:hint="eastAsia"/>
              </w:rPr>
              <w:t>-/难以溶解</w:t>
            </w:r>
          </w:p>
        </w:tc>
        <w:tc>
          <w:tcPr>
            <w:tcW w:w="1994" w:type="dxa"/>
            <w:vAlign w:val="center"/>
          </w:tcPr>
          <w:p w:rsidR="0042343C" w:rsidRDefault="0042343C" w:rsidP="004E4735">
            <w:pPr>
              <w:pStyle w:val="a6"/>
              <w:ind w:firstLineChars="0" w:firstLine="0"/>
              <w:jc w:val="center"/>
              <w:rPr>
                <w:rFonts w:hAnsi="宋体" w:cs="仿宋_GB2312"/>
              </w:rPr>
            </w:pPr>
            <w:r>
              <w:rPr>
                <w:rFonts w:hAnsi="宋体" w:cs="仿宋_GB2312" w:hint="eastAsia"/>
              </w:rPr>
              <w:t>-/难以溶解</w:t>
            </w:r>
          </w:p>
        </w:tc>
      </w:tr>
      <w:tr w:rsidR="0042343C" w:rsidTr="004E4735">
        <w:trPr>
          <w:trHeight w:val="333"/>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10</w:t>
            </w:r>
          </w:p>
        </w:tc>
        <w:tc>
          <w:tcPr>
            <w:tcW w:w="2452" w:type="dxa"/>
            <w:vAlign w:val="center"/>
          </w:tcPr>
          <w:p w:rsidR="0042343C" w:rsidRDefault="0042343C" w:rsidP="004E4735">
            <w:pPr>
              <w:pStyle w:val="a6"/>
              <w:ind w:firstLineChars="0" w:firstLine="0"/>
              <w:jc w:val="center"/>
              <w:rPr>
                <w:rFonts w:hAnsi="宋体" w:cs="仿宋_GB2312"/>
              </w:rPr>
            </w:pPr>
            <w:r>
              <w:rPr>
                <w:rFonts w:hAnsi="宋体" w:cs="仿宋_GB2312" w:hint="eastAsia"/>
              </w:rPr>
              <w:t>终点难以判断</w:t>
            </w:r>
          </w:p>
        </w:tc>
        <w:tc>
          <w:tcPr>
            <w:tcW w:w="2281"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2.07</w:t>
            </w:r>
          </w:p>
        </w:tc>
        <w:tc>
          <w:tcPr>
            <w:tcW w:w="1994" w:type="dxa"/>
            <w:vAlign w:val="center"/>
          </w:tcPr>
          <w:p w:rsidR="0042343C" w:rsidRPr="005A6BC2" w:rsidRDefault="0042343C" w:rsidP="00C72AC7">
            <w:pPr>
              <w:pStyle w:val="a6"/>
              <w:ind w:firstLineChars="0" w:firstLine="0"/>
              <w:jc w:val="center"/>
              <w:rPr>
                <w:rFonts w:hAnsi="宋体" w:cs="仿宋_GB2312"/>
              </w:rPr>
            </w:pPr>
            <w:r w:rsidRPr="005A6BC2">
              <w:rPr>
                <w:rFonts w:hAnsi="宋体" w:cs="仿宋_GB2312" w:hint="eastAsia"/>
              </w:rPr>
              <w:t>11.</w:t>
            </w:r>
            <w:r w:rsidR="00C72AC7" w:rsidRPr="005A6BC2">
              <w:rPr>
                <w:rFonts w:hAnsi="宋体" w:cs="仿宋_GB2312" w:hint="eastAsia"/>
              </w:rPr>
              <w:t>1</w:t>
            </w:r>
            <w:r w:rsidRPr="005A6BC2">
              <w:rPr>
                <w:rFonts w:hAnsi="宋体" w:cs="仿宋_GB2312" w:hint="eastAsia"/>
              </w:rPr>
              <w:t>7</w:t>
            </w:r>
          </w:p>
        </w:tc>
      </w:tr>
      <w:tr w:rsidR="0042343C" w:rsidTr="004E4735">
        <w:trPr>
          <w:trHeight w:val="319"/>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15</w:t>
            </w:r>
          </w:p>
        </w:tc>
        <w:tc>
          <w:tcPr>
            <w:tcW w:w="2452" w:type="dxa"/>
            <w:vAlign w:val="center"/>
          </w:tcPr>
          <w:p w:rsidR="0042343C" w:rsidRDefault="0042343C" w:rsidP="005877EE">
            <w:pPr>
              <w:pStyle w:val="a6"/>
              <w:ind w:firstLineChars="0" w:firstLine="0"/>
              <w:jc w:val="center"/>
              <w:rPr>
                <w:rFonts w:hAnsi="宋体" w:cs="仿宋_GB2312"/>
              </w:rPr>
            </w:pPr>
            <w:r>
              <w:rPr>
                <w:rFonts w:hAnsi="宋体" w:cs="仿宋_GB2312" w:hint="eastAsia"/>
              </w:rPr>
              <w:t>0.88</w:t>
            </w:r>
          </w:p>
        </w:tc>
        <w:tc>
          <w:tcPr>
            <w:tcW w:w="2281"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2.08</w:t>
            </w:r>
          </w:p>
        </w:tc>
        <w:tc>
          <w:tcPr>
            <w:tcW w:w="1994" w:type="dxa"/>
            <w:vAlign w:val="center"/>
          </w:tcPr>
          <w:p w:rsidR="0042343C" w:rsidRPr="005A6BC2" w:rsidRDefault="0042343C" w:rsidP="00C72AC7">
            <w:pPr>
              <w:pStyle w:val="a6"/>
              <w:ind w:firstLineChars="0" w:firstLine="0"/>
              <w:jc w:val="center"/>
              <w:rPr>
                <w:rFonts w:hAnsi="宋体" w:cs="仿宋_GB2312"/>
              </w:rPr>
            </w:pPr>
            <w:r w:rsidRPr="005A6BC2">
              <w:rPr>
                <w:rFonts w:hAnsi="宋体" w:cs="仿宋_GB2312" w:hint="eastAsia"/>
              </w:rPr>
              <w:t>1</w:t>
            </w:r>
            <w:r w:rsidR="00AA7991" w:rsidRPr="005A6BC2">
              <w:rPr>
                <w:rFonts w:hAnsi="宋体" w:cs="仿宋_GB2312" w:hint="eastAsia"/>
              </w:rPr>
              <w:t>1</w:t>
            </w:r>
            <w:r w:rsidRPr="005A6BC2">
              <w:rPr>
                <w:rFonts w:hAnsi="宋体" w:cs="仿宋_GB2312" w:hint="eastAsia"/>
              </w:rPr>
              <w:t>.</w:t>
            </w:r>
            <w:r w:rsidR="00C72AC7" w:rsidRPr="005A6BC2">
              <w:rPr>
                <w:rFonts w:hAnsi="宋体" w:cs="仿宋_GB2312" w:hint="eastAsia"/>
              </w:rPr>
              <w:t>4</w:t>
            </w:r>
            <w:r w:rsidRPr="005A6BC2">
              <w:rPr>
                <w:rFonts w:hAnsi="宋体" w:cs="仿宋_GB2312" w:hint="eastAsia"/>
              </w:rPr>
              <w:t>0</w:t>
            </w:r>
          </w:p>
        </w:tc>
      </w:tr>
      <w:tr w:rsidR="0042343C" w:rsidTr="004E4735">
        <w:trPr>
          <w:trHeight w:val="371"/>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20</w:t>
            </w:r>
          </w:p>
        </w:tc>
        <w:tc>
          <w:tcPr>
            <w:tcW w:w="2452" w:type="dxa"/>
            <w:vAlign w:val="center"/>
          </w:tcPr>
          <w:p w:rsidR="0042343C" w:rsidRDefault="0042343C" w:rsidP="005877EE">
            <w:pPr>
              <w:pStyle w:val="a6"/>
              <w:ind w:firstLineChars="0" w:firstLine="0"/>
              <w:jc w:val="center"/>
              <w:rPr>
                <w:rFonts w:hAnsi="宋体" w:cs="仿宋_GB2312"/>
              </w:rPr>
            </w:pPr>
            <w:r>
              <w:rPr>
                <w:rFonts w:hAnsi="宋体" w:cs="仿宋_GB2312" w:hint="eastAsia"/>
              </w:rPr>
              <w:t>0.83</w:t>
            </w:r>
          </w:p>
        </w:tc>
        <w:tc>
          <w:tcPr>
            <w:tcW w:w="2281"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2.05</w:t>
            </w:r>
          </w:p>
        </w:tc>
        <w:tc>
          <w:tcPr>
            <w:tcW w:w="1994" w:type="dxa"/>
            <w:vAlign w:val="center"/>
          </w:tcPr>
          <w:p w:rsidR="0042343C" w:rsidRPr="005A6BC2" w:rsidRDefault="0042343C" w:rsidP="00C72AC7">
            <w:pPr>
              <w:pStyle w:val="a6"/>
              <w:ind w:firstLineChars="0" w:firstLine="0"/>
              <w:jc w:val="center"/>
              <w:rPr>
                <w:rFonts w:hAnsi="宋体" w:cs="仿宋_GB2312"/>
              </w:rPr>
            </w:pPr>
            <w:r w:rsidRPr="005A6BC2">
              <w:rPr>
                <w:rFonts w:hAnsi="宋体" w:cs="仿宋_GB2312" w:hint="eastAsia"/>
              </w:rPr>
              <w:t>11.</w:t>
            </w:r>
            <w:r w:rsidR="00C72AC7" w:rsidRPr="005A6BC2">
              <w:rPr>
                <w:rFonts w:hAnsi="宋体" w:cs="仿宋_GB2312" w:hint="eastAsia"/>
              </w:rPr>
              <w:t>3</w:t>
            </w:r>
            <w:r w:rsidRPr="005A6BC2">
              <w:rPr>
                <w:rFonts w:hAnsi="宋体" w:cs="仿宋_GB2312" w:hint="eastAsia"/>
              </w:rPr>
              <w:t>8</w:t>
            </w:r>
          </w:p>
        </w:tc>
      </w:tr>
      <w:tr w:rsidR="0042343C" w:rsidTr="004E4735">
        <w:trPr>
          <w:trHeight w:val="319"/>
        </w:trPr>
        <w:tc>
          <w:tcPr>
            <w:tcW w:w="1668"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25</w:t>
            </w:r>
          </w:p>
        </w:tc>
        <w:tc>
          <w:tcPr>
            <w:tcW w:w="2452" w:type="dxa"/>
            <w:vAlign w:val="center"/>
          </w:tcPr>
          <w:p w:rsidR="0042343C" w:rsidRDefault="0042343C" w:rsidP="005877EE">
            <w:pPr>
              <w:pStyle w:val="a6"/>
              <w:ind w:firstLineChars="0" w:firstLine="0"/>
              <w:jc w:val="center"/>
              <w:rPr>
                <w:rFonts w:hAnsi="宋体" w:cs="仿宋_GB2312"/>
              </w:rPr>
            </w:pPr>
            <w:r>
              <w:rPr>
                <w:rFonts w:hAnsi="宋体" w:cs="仿宋_GB2312" w:hint="eastAsia"/>
              </w:rPr>
              <w:t>0.80</w:t>
            </w:r>
          </w:p>
        </w:tc>
        <w:tc>
          <w:tcPr>
            <w:tcW w:w="2281" w:type="dxa"/>
            <w:vAlign w:val="center"/>
          </w:tcPr>
          <w:p w:rsidR="0042343C" w:rsidRDefault="0042343C" w:rsidP="004E4735">
            <w:pPr>
              <w:pStyle w:val="a6"/>
              <w:ind w:firstLineChars="0" w:firstLine="0"/>
              <w:jc w:val="center"/>
              <w:rPr>
                <w:rFonts w:hAnsi="宋体" w:cs="仿宋_GB2312"/>
              </w:rPr>
            </w:pPr>
            <w:r>
              <w:rPr>
                <w:rFonts w:hAnsi="宋体" w:cs="仿宋_GB2312" w:hint="eastAsia"/>
              </w:rPr>
              <w:t>2.03</w:t>
            </w:r>
          </w:p>
        </w:tc>
        <w:tc>
          <w:tcPr>
            <w:tcW w:w="1994" w:type="dxa"/>
            <w:vAlign w:val="center"/>
          </w:tcPr>
          <w:p w:rsidR="0042343C" w:rsidRPr="005A6BC2" w:rsidRDefault="0042343C" w:rsidP="00C72AC7">
            <w:pPr>
              <w:pStyle w:val="a6"/>
              <w:ind w:firstLineChars="0" w:firstLine="0"/>
              <w:jc w:val="center"/>
              <w:rPr>
                <w:rFonts w:hAnsi="宋体" w:cs="仿宋_GB2312"/>
              </w:rPr>
            </w:pPr>
            <w:r w:rsidRPr="005A6BC2">
              <w:rPr>
                <w:rFonts w:hAnsi="宋体" w:cs="仿宋_GB2312" w:hint="eastAsia"/>
              </w:rPr>
              <w:t>11.</w:t>
            </w:r>
            <w:r w:rsidR="00C72AC7" w:rsidRPr="005A6BC2">
              <w:rPr>
                <w:rFonts w:hAnsi="宋体" w:cs="仿宋_GB2312" w:hint="eastAsia"/>
              </w:rPr>
              <w:t>3</w:t>
            </w:r>
            <w:r w:rsidR="00882ADA" w:rsidRPr="005A6BC2">
              <w:rPr>
                <w:rFonts w:hAnsi="宋体" w:cs="仿宋_GB2312" w:hint="eastAsia"/>
              </w:rPr>
              <w:t>8</w:t>
            </w:r>
          </w:p>
        </w:tc>
      </w:tr>
    </w:tbl>
    <w:p w:rsidR="00BD5200" w:rsidRDefault="00B04DFB" w:rsidP="003C4B19">
      <w:pPr>
        <w:pStyle w:val="a6"/>
        <w:spacing w:line="360" w:lineRule="auto"/>
        <w:ind w:firstLine="420"/>
        <w:rPr>
          <w:rFonts w:hAnsi="宋体" w:cs="仿宋_GB2312"/>
        </w:rPr>
      </w:pPr>
      <w:r>
        <w:rPr>
          <w:rFonts w:hAnsi="宋体" w:cs="仿宋_GB2312" w:hint="eastAsia"/>
        </w:rPr>
        <w:t>根据实验结果可知，</w:t>
      </w:r>
      <w:r w:rsidR="006D561D">
        <w:rPr>
          <w:rFonts w:hAnsi="宋体" w:cs="仿宋_GB2312" w:hint="eastAsia"/>
        </w:rPr>
        <w:t>当</w:t>
      </w:r>
      <w:r>
        <w:rPr>
          <w:rFonts w:hAnsi="宋体" w:cs="仿宋_GB2312" w:hint="eastAsia"/>
        </w:rPr>
        <w:t>硫酸</w:t>
      </w:r>
      <w:r w:rsidR="006D561D">
        <w:rPr>
          <w:rFonts w:hAnsi="宋体" w:cs="仿宋_GB2312" w:hint="eastAsia"/>
        </w:rPr>
        <w:t>用量</w:t>
      </w:r>
      <w:r w:rsidR="00040F96">
        <w:rPr>
          <w:rFonts w:hAnsi="宋体" w:cs="仿宋_GB2312" w:hint="eastAsia"/>
        </w:rPr>
        <w:t>小于10 mL时，</w:t>
      </w:r>
      <w:r w:rsidR="005D7ECD">
        <w:rPr>
          <w:rFonts w:hAnsi="宋体" w:cs="仿宋_GB2312" w:hint="eastAsia"/>
        </w:rPr>
        <w:t>有的样品结果偏低，甚至</w:t>
      </w:r>
      <w:r w:rsidR="00040F96">
        <w:rPr>
          <w:rFonts w:hAnsi="宋体" w:cs="仿宋_GB2312" w:hint="eastAsia"/>
        </w:rPr>
        <w:t>无法溶解；</w:t>
      </w:r>
      <w:r w:rsidR="0046229A">
        <w:rPr>
          <w:rFonts w:hAnsi="宋体" w:cs="仿宋_GB2312" w:hint="eastAsia"/>
        </w:rPr>
        <w:t>当硫酸加入体积为</w:t>
      </w:r>
      <w:r w:rsidR="006D561D">
        <w:rPr>
          <w:rFonts w:hAnsi="宋体" w:cs="仿宋_GB2312" w:hint="eastAsia"/>
        </w:rPr>
        <w:t>1</w:t>
      </w:r>
      <w:r w:rsidR="005D7ECD">
        <w:rPr>
          <w:rFonts w:hAnsi="宋体" w:cs="仿宋_GB2312" w:hint="eastAsia"/>
        </w:rPr>
        <w:t>5</w:t>
      </w:r>
      <w:r w:rsidR="006D561D">
        <w:rPr>
          <w:rFonts w:hAnsi="宋体" w:cs="仿宋_GB2312" w:hint="eastAsia"/>
        </w:rPr>
        <w:t>-2</w:t>
      </w:r>
      <w:r w:rsidR="005B499D">
        <w:rPr>
          <w:rFonts w:hAnsi="宋体" w:cs="仿宋_GB2312" w:hint="eastAsia"/>
        </w:rPr>
        <w:t>5</w:t>
      </w:r>
      <w:r w:rsidR="00BA0490">
        <w:rPr>
          <w:rFonts w:hAnsi="宋体" w:cs="仿宋_GB2312"/>
        </w:rPr>
        <w:t xml:space="preserve"> </w:t>
      </w:r>
      <w:r w:rsidR="006D561D">
        <w:rPr>
          <w:rFonts w:hAnsi="宋体" w:cs="仿宋_GB2312" w:hint="eastAsia"/>
        </w:rPr>
        <w:t>mL时，</w:t>
      </w:r>
      <w:r w:rsidR="005D7ECD">
        <w:rPr>
          <w:rFonts w:hAnsi="宋体" w:cs="仿宋_GB2312" w:hint="eastAsia"/>
        </w:rPr>
        <w:t>硫酸体积变化</w:t>
      </w:r>
      <w:r w:rsidR="006D561D">
        <w:rPr>
          <w:rFonts w:hAnsi="宋体" w:cs="仿宋_GB2312" w:hint="eastAsia"/>
        </w:rPr>
        <w:t>对结果影响不大</w:t>
      </w:r>
      <w:r w:rsidR="00040F96">
        <w:rPr>
          <w:rFonts w:hAnsi="宋体" w:cs="仿宋_GB2312" w:hint="eastAsia"/>
        </w:rPr>
        <w:t>，</w:t>
      </w:r>
      <w:r w:rsidR="005B499D">
        <w:rPr>
          <w:rFonts w:hAnsi="宋体" w:cs="仿宋_GB2312" w:hint="eastAsia"/>
        </w:rPr>
        <w:t>根据实验现象</w:t>
      </w:r>
      <w:r w:rsidR="00040F96">
        <w:rPr>
          <w:rFonts w:hAnsi="宋体" w:cs="仿宋_GB2312" w:hint="eastAsia"/>
        </w:rPr>
        <w:t>综合考虑，</w:t>
      </w:r>
      <w:r w:rsidR="005B499D">
        <w:rPr>
          <w:rFonts w:hAnsi="宋体" w:cs="仿宋_GB2312" w:hint="eastAsia"/>
        </w:rPr>
        <w:t>本实验选择硫酸用量为15 mL。</w:t>
      </w:r>
    </w:p>
    <w:p w:rsidR="008612B9" w:rsidRDefault="0058043B" w:rsidP="00144915">
      <w:pPr>
        <w:spacing w:afterLines="50" w:after="156" w:line="360" w:lineRule="auto"/>
        <w:rPr>
          <w:rFonts w:ascii="宋体" w:hAnsi="宋体"/>
          <w:b/>
          <w:bCs/>
          <w:szCs w:val="21"/>
        </w:rPr>
      </w:pPr>
      <w:r>
        <w:rPr>
          <w:rFonts w:ascii="宋体" w:hAnsi="宋体"/>
          <w:b/>
          <w:bCs/>
          <w:szCs w:val="21"/>
        </w:rPr>
        <w:t>1</w:t>
      </w:r>
      <w:r w:rsidR="008612B9">
        <w:rPr>
          <w:rFonts w:ascii="宋体" w:hAnsi="宋体" w:hint="eastAsia"/>
          <w:b/>
          <w:bCs/>
          <w:szCs w:val="21"/>
        </w:rPr>
        <w:t>.2.</w:t>
      </w:r>
      <w:r w:rsidR="00483804">
        <w:rPr>
          <w:rFonts w:ascii="宋体" w:hAnsi="宋体" w:hint="eastAsia"/>
          <w:b/>
          <w:bCs/>
          <w:szCs w:val="21"/>
        </w:rPr>
        <w:t xml:space="preserve">3 </w:t>
      </w:r>
      <w:r w:rsidR="008612B9" w:rsidRPr="008612B9">
        <w:rPr>
          <w:rFonts w:ascii="宋体" w:hAnsi="宋体" w:hint="eastAsia"/>
          <w:b/>
          <w:bCs/>
          <w:szCs w:val="21"/>
        </w:rPr>
        <w:t>还原剂的选择</w:t>
      </w:r>
    </w:p>
    <w:p w:rsidR="008612B9" w:rsidRPr="008612B9" w:rsidRDefault="008612B9" w:rsidP="00E95ECB">
      <w:pPr>
        <w:pStyle w:val="a6"/>
        <w:spacing w:line="360" w:lineRule="auto"/>
        <w:ind w:firstLine="420"/>
        <w:rPr>
          <w:kern w:val="0"/>
          <w:szCs w:val="21"/>
        </w:rPr>
      </w:pPr>
      <w:r w:rsidRPr="0005621A">
        <w:rPr>
          <w:rFonts w:hAnsi="宋体" w:cs="仿宋_GB2312" w:hint="eastAsia"/>
        </w:rPr>
        <w:lastRenderedPageBreak/>
        <w:t>分别选择了硫酸联铵和滤纸</w:t>
      </w:r>
      <w:r w:rsidR="00E95ECB" w:rsidRPr="0005621A">
        <w:rPr>
          <w:rFonts w:hAnsi="宋体" w:cs="仿宋_GB2312" w:hint="eastAsia"/>
        </w:rPr>
        <w:t>作为不同的还原剂，但是</w:t>
      </w:r>
      <w:r w:rsidRPr="008612B9">
        <w:rPr>
          <w:rFonts w:hint="eastAsia"/>
          <w:kern w:val="0"/>
          <w:szCs w:val="21"/>
        </w:rPr>
        <w:t>考虑到硫酸联铵有毒且有强烈的还原作用，遇氧化剂容易导致爆炸，而滤纸成本低，没有毒性、相对安全，所以本实验选择采用滤纸作为还原剂</w:t>
      </w:r>
      <w:r>
        <w:rPr>
          <w:rFonts w:hint="eastAsia"/>
          <w:kern w:val="0"/>
          <w:szCs w:val="21"/>
        </w:rPr>
        <w:t>。</w:t>
      </w:r>
    </w:p>
    <w:p w:rsidR="008612B9" w:rsidRDefault="0058043B" w:rsidP="00144915">
      <w:pPr>
        <w:spacing w:afterLines="50" w:after="156" w:line="360" w:lineRule="auto"/>
        <w:rPr>
          <w:rFonts w:ascii="宋体" w:hAnsi="宋体"/>
          <w:b/>
          <w:bCs/>
          <w:szCs w:val="21"/>
        </w:rPr>
      </w:pPr>
      <w:r>
        <w:rPr>
          <w:rFonts w:ascii="宋体" w:hAnsi="宋体"/>
          <w:b/>
          <w:bCs/>
          <w:szCs w:val="21"/>
        </w:rPr>
        <w:t>1</w:t>
      </w:r>
      <w:r w:rsidR="008612B9">
        <w:rPr>
          <w:rFonts w:ascii="宋体" w:hAnsi="宋体" w:hint="eastAsia"/>
          <w:b/>
          <w:bCs/>
          <w:szCs w:val="21"/>
        </w:rPr>
        <w:t>.2.</w:t>
      </w:r>
      <w:r w:rsidR="00483804">
        <w:rPr>
          <w:rFonts w:ascii="宋体" w:hAnsi="宋体" w:hint="eastAsia"/>
          <w:b/>
          <w:bCs/>
          <w:szCs w:val="21"/>
        </w:rPr>
        <w:t xml:space="preserve">4 </w:t>
      </w:r>
      <w:r w:rsidR="008612B9" w:rsidRPr="008612B9">
        <w:rPr>
          <w:rFonts w:ascii="宋体" w:hAnsi="宋体" w:hint="eastAsia"/>
          <w:b/>
          <w:bCs/>
          <w:szCs w:val="21"/>
        </w:rPr>
        <w:t>还原剂用量的选择：</w:t>
      </w:r>
    </w:p>
    <w:p w:rsidR="005B50B4" w:rsidRPr="00483804" w:rsidRDefault="00AF54C0" w:rsidP="00483804">
      <w:pPr>
        <w:pStyle w:val="a6"/>
        <w:spacing w:line="360" w:lineRule="auto"/>
        <w:ind w:firstLine="420"/>
        <w:rPr>
          <w:rFonts w:hAnsi="宋体" w:cs="仿宋_GB2312"/>
        </w:rPr>
      </w:pPr>
      <w:r w:rsidRPr="003E3251">
        <w:rPr>
          <w:rFonts w:hAnsi="宋体" w:cs="仿宋_GB2312" w:hint="eastAsia"/>
        </w:rPr>
        <w:t>根据样液中的锑含量，本实验选择样品空白、</w:t>
      </w:r>
      <w:r w:rsidR="00BA0490">
        <w:rPr>
          <w:rFonts w:hAnsi="宋体" w:cs="仿宋_GB2312" w:hint="eastAsia"/>
        </w:rPr>
        <w:t>A</w:t>
      </w:r>
      <w:r w:rsidRPr="003E3251">
        <w:rPr>
          <w:rFonts w:hAnsi="宋体" w:cs="仿宋_GB2312" w:hint="eastAsia"/>
        </w:rPr>
        <w:t>1</w:t>
      </w:r>
      <w:r>
        <w:rPr>
          <w:rFonts w:hAnsi="宋体" w:cs="仿宋_GB2312" w:hint="eastAsia"/>
        </w:rPr>
        <w:t>、</w:t>
      </w:r>
      <w:r w:rsidR="00BA0490">
        <w:rPr>
          <w:rFonts w:hAnsi="宋体" w:cs="仿宋_GB2312" w:hint="eastAsia"/>
        </w:rPr>
        <w:t>A</w:t>
      </w:r>
      <w:r w:rsidRPr="003E3251">
        <w:rPr>
          <w:rFonts w:hAnsi="宋体" w:cs="仿宋_GB2312" w:hint="eastAsia"/>
        </w:rPr>
        <w:t>4</w:t>
      </w:r>
      <w:r>
        <w:rPr>
          <w:rFonts w:hAnsi="宋体" w:cs="仿宋_GB2312" w:hint="eastAsia"/>
        </w:rPr>
        <w:t>和</w:t>
      </w:r>
      <w:r w:rsidR="00BA0490">
        <w:rPr>
          <w:rFonts w:hAnsi="宋体" w:cs="仿宋_GB2312" w:hint="eastAsia"/>
        </w:rPr>
        <w:t>A</w:t>
      </w:r>
      <w:r>
        <w:rPr>
          <w:rFonts w:hAnsi="宋体" w:cs="仿宋_GB2312" w:hint="eastAsia"/>
        </w:rPr>
        <w:t>5</w:t>
      </w:r>
      <w:r w:rsidRPr="003E3251">
        <w:rPr>
          <w:rFonts w:hAnsi="宋体" w:cs="仿宋_GB2312" w:hint="eastAsia"/>
        </w:rPr>
        <w:t>，考察滤纸加入量对滴定结果的影响。</w:t>
      </w:r>
      <w:r w:rsidR="00D0573A" w:rsidRPr="00483804">
        <w:rPr>
          <w:rFonts w:hAnsi="宋体" w:cs="仿宋_GB2312" w:hint="eastAsia"/>
        </w:rPr>
        <w:t>结果如下：</w:t>
      </w:r>
    </w:p>
    <w:p w:rsidR="00D0573A" w:rsidRDefault="00D0573A" w:rsidP="00144915">
      <w:pPr>
        <w:spacing w:afterLines="50" w:after="156" w:line="360" w:lineRule="auto"/>
        <w:ind w:firstLineChars="1550" w:firstLine="3255"/>
        <w:rPr>
          <w:rFonts w:hAnsi="宋体" w:cs="仿宋_GB2312"/>
        </w:rPr>
      </w:pPr>
      <w:r w:rsidRPr="004E4735">
        <w:rPr>
          <w:rFonts w:ascii="宋体" w:hAnsi="宋体" w:hint="eastAsia"/>
          <w:bCs/>
          <w:szCs w:val="21"/>
        </w:rPr>
        <w:t>表</w:t>
      </w:r>
      <w:r w:rsidR="00AF54C0">
        <w:rPr>
          <w:rFonts w:ascii="宋体" w:hAnsi="宋体" w:hint="eastAsia"/>
          <w:bCs/>
          <w:szCs w:val="21"/>
        </w:rPr>
        <w:t>6</w:t>
      </w:r>
      <w:r w:rsidRPr="004E4735">
        <w:rPr>
          <w:rFonts w:ascii="宋体" w:hAnsi="宋体" w:hint="eastAsia"/>
          <w:bCs/>
          <w:szCs w:val="21"/>
        </w:rPr>
        <w:t xml:space="preserve"> </w:t>
      </w:r>
      <w:r>
        <w:rPr>
          <w:rFonts w:ascii="宋体" w:hAnsi="宋体" w:hint="eastAsia"/>
          <w:bCs/>
          <w:szCs w:val="21"/>
        </w:rPr>
        <w:t>还原剂</w:t>
      </w:r>
      <w:r w:rsidR="005B50B4">
        <w:rPr>
          <w:rFonts w:ascii="宋体" w:hAnsi="宋体" w:hint="eastAsia"/>
          <w:bCs/>
          <w:szCs w:val="21"/>
        </w:rPr>
        <w:t>用量</w:t>
      </w:r>
      <w:r>
        <w:rPr>
          <w:rFonts w:ascii="宋体" w:hAnsi="宋体" w:hint="eastAsia"/>
          <w:bCs/>
          <w:szCs w:val="21"/>
        </w:rPr>
        <w:t>的影响</w:t>
      </w:r>
    </w:p>
    <w:tbl>
      <w:tblPr>
        <w:tblStyle w:val="a9"/>
        <w:tblW w:w="8931" w:type="dxa"/>
        <w:tblInd w:w="108" w:type="dxa"/>
        <w:tblLook w:val="04A0" w:firstRow="1" w:lastRow="0" w:firstColumn="1" w:lastColumn="0" w:noHBand="0" w:noVBand="1"/>
      </w:tblPr>
      <w:tblGrid>
        <w:gridCol w:w="678"/>
        <w:gridCol w:w="1307"/>
        <w:gridCol w:w="2355"/>
        <w:gridCol w:w="2464"/>
        <w:gridCol w:w="2127"/>
      </w:tblGrid>
      <w:tr w:rsidR="00483804" w:rsidRPr="00223075" w:rsidTr="00BC36A1">
        <w:trPr>
          <w:trHeight w:val="598"/>
        </w:trPr>
        <w:tc>
          <w:tcPr>
            <w:tcW w:w="678" w:type="dxa"/>
            <w:vAlign w:val="center"/>
          </w:tcPr>
          <w:p w:rsidR="00483804" w:rsidRPr="001F0F44" w:rsidRDefault="00483804" w:rsidP="00FA7147">
            <w:pPr>
              <w:widowControl/>
              <w:jc w:val="center"/>
              <w:rPr>
                <w:rFonts w:hAnsi="宋体" w:cs="仿宋_GB2312"/>
              </w:rPr>
            </w:pPr>
            <w:r w:rsidRPr="001F0F44">
              <w:rPr>
                <w:rFonts w:hAnsi="宋体" w:cs="仿宋_GB2312" w:hint="eastAsia"/>
              </w:rPr>
              <w:t>滤纸面积</w:t>
            </w:r>
            <w:r>
              <w:rPr>
                <w:rFonts w:hAnsi="宋体" w:cs="仿宋_GB2312" w:hint="eastAsia"/>
              </w:rPr>
              <w:t>/cm</w:t>
            </w:r>
            <w:r w:rsidRPr="00D67DCA">
              <w:rPr>
                <w:rFonts w:hAnsi="宋体" w:cs="仿宋_GB2312" w:hint="eastAsia"/>
                <w:vertAlign w:val="superscript"/>
              </w:rPr>
              <w:t>2</w:t>
            </w:r>
          </w:p>
        </w:tc>
        <w:tc>
          <w:tcPr>
            <w:tcW w:w="1307" w:type="dxa"/>
            <w:vAlign w:val="center"/>
          </w:tcPr>
          <w:p w:rsidR="00483804" w:rsidRPr="001F0F44" w:rsidRDefault="00483804" w:rsidP="00735F6E">
            <w:pPr>
              <w:widowControl/>
              <w:jc w:val="center"/>
              <w:rPr>
                <w:rFonts w:hAnsi="宋体" w:cs="仿宋_GB2312"/>
              </w:rPr>
            </w:pPr>
            <w:r>
              <w:rPr>
                <w:rFonts w:hAnsi="宋体" w:cs="仿宋_GB2312" w:hint="eastAsia"/>
              </w:rPr>
              <w:t>样品空白（加</w:t>
            </w:r>
            <w:r>
              <w:rPr>
                <w:rFonts w:hAnsi="宋体" w:cs="仿宋_GB2312" w:hint="eastAsia"/>
              </w:rPr>
              <w:t>1 mg</w:t>
            </w:r>
            <w:r>
              <w:rPr>
                <w:rFonts w:hAnsi="宋体" w:cs="仿宋_GB2312" w:hint="eastAsia"/>
              </w:rPr>
              <w:t>锑）</w:t>
            </w:r>
            <w:r>
              <w:rPr>
                <w:rFonts w:hAnsi="宋体" w:cs="仿宋_GB2312" w:hint="eastAsia"/>
              </w:rPr>
              <w:t>V/mL</w:t>
            </w:r>
          </w:p>
        </w:tc>
        <w:tc>
          <w:tcPr>
            <w:tcW w:w="2355" w:type="dxa"/>
            <w:vAlign w:val="center"/>
          </w:tcPr>
          <w:p w:rsidR="00483804" w:rsidRPr="001F0F44" w:rsidRDefault="00BA0490" w:rsidP="00BA0490">
            <w:pPr>
              <w:widowControl/>
              <w:jc w:val="center"/>
              <w:rPr>
                <w:rFonts w:hAnsi="宋体" w:cs="仿宋_GB2312"/>
              </w:rPr>
            </w:pPr>
            <w:r>
              <w:rPr>
                <w:rFonts w:hAnsi="宋体" w:cs="仿宋_GB2312" w:hint="eastAsia"/>
              </w:rPr>
              <w:t>A1</w:t>
            </w:r>
            <w:r w:rsidR="00483804" w:rsidRPr="001F0F44">
              <w:rPr>
                <w:rFonts w:hAnsi="宋体" w:cs="仿宋_GB2312" w:hint="eastAsia"/>
              </w:rPr>
              <w:t>,</w:t>
            </w:r>
            <w:r>
              <w:rPr>
                <w:rFonts w:hint="eastAsia"/>
              </w:rPr>
              <w:t xml:space="preserve"> </w:t>
            </w:r>
            <w:r w:rsidRPr="00BA0490">
              <w:rPr>
                <w:rFonts w:hAnsi="宋体" w:cs="仿宋_GB2312" w:hint="eastAsia"/>
              </w:rPr>
              <w:t>w</w:t>
            </w:r>
            <w:r w:rsidRPr="00BA0490">
              <w:rPr>
                <w:rFonts w:hAnsi="宋体" w:cs="仿宋_GB2312" w:hint="eastAsia"/>
                <w:vertAlign w:val="subscript"/>
              </w:rPr>
              <w:t>sb</w:t>
            </w:r>
            <w:r>
              <w:rPr>
                <w:rFonts w:hAnsi="宋体" w:cs="仿宋_GB2312" w:hint="eastAsia"/>
              </w:rPr>
              <w:t>(</w:t>
            </w:r>
            <w:r w:rsidRPr="00BA0490">
              <w:rPr>
                <w:rFonts w:hAnsi="宋体" w:cs="仿宋_GB2312" w:hint="eastAsia"/>
              </w:rPr>
              <w:t>%</w:t>
            </w:r>
            <w:r>
              <w:rPr>
                <w:rFonts w:hAnsi="宋体" w:cs="仿宋_GB2312" w:hint="eastAsia"/>
              </w:rPr>
              <w:t>)</w:t>
            </w:r>
            <w:r w:rsidR="00483804" w:rsidRPr="001F0F44">
              <w:rPr>
                <w:rFonts w:hAnsi="宋体" w:cs="仿宋_GB2312" w:hint="eastAsia"/>
              </w:rPr>
              <w:t>及现象</w:t>
            </w:r>
          </w:p>
        </w:tc>
        <w:tc>
          <w:tcPr>
            <w:tcW w:w="2464" w:type="dxa"/>
            <w:vAlign w:val="center"/>
          </w:tcPr>
          <w:p w:rsidR="00483804" w:rsidRPr="001F0F44" w:rsidRDefault="00483804" w:rsidP="00FA7147">
            <w:pPr>
              <w:widowControl/>
              <w:jc w:val="center"/>
              <w:rPr>
                <w:rFonts w:hAnsi="宋体" w:cs="仿宋_GB2312"/>
              </w:rPr>
            </w:pPr>
            <w:r w:rsidRPr="001F0F44">
              <w:rPr>
                <w:rFonts w:hAnsi="宋体" w:cs="仿宋_GB2312" w:hint="eastAsia"/>
              </w:rPr>
              <w:t>A4,</w:t>
            </w:r>
            <w:r w:rsidR="00BA0490" w:rsidRPr="00BA0490">
              <w:rPr>
                <w:rFonts w:hAnsi="宋体" w:cs="仿宋_GB2312" w:hint="eastAsia"/>
              </w:rPr>
              <w:t xml:space="preserve"> w</w:t>
            </w:r>
            <w:r w:rsidR="00BA0490" w:rsidRPr="00BA0490">
              <w:rPr>
                <w:rFonts w:hAnsi="宋体" w:cs="仿宋_GB2312" w:hint="eastAsia"/>
                <w:vertAlign w:val="subscript"/>
              </w:rPr>
              <w:t>sb</w:t>
            </w:r>
            <w:r w:rsidR="00BA0490">
              <w:rPr>
                <w:rFonts w:hAnsi="宋体" w:cs="仿宋_GB2312" w:hint="eastAsia"/>
              </w:rPr>
              <w:t>(</w:t>
            </w:r>
            <w:r w:rsidR="00BA0490" w:rsidRPr="00BA0490">
              <w:rPr>
                <w:rFonts w:hAnsi="宋体" w:cs="仿宋_GB2312" w:hint="eastAsia"/>
              </w:rPr>
              <w:t>%</w:t>
            </w:r>
            <w:r w:rsidR="00BA0490">
              <w:rPr>
                <w:rFonts w:hAnsi="宋体" w:cs="仿宋_GB2312" w:hint="eastAsia"/>
              </w:rPr>
              <w:t>)</w:t>
            </w:r>
            <w:r w:rsidRPr="001F0F44">
              <w:rPr>
                <w:rFonts w:hAnsi="宋体" w:cs="仿宋_GB2312" w:hint="eastAsia"/>
              </w:rPr>
              <w:t>及现象</w:t>
            </w:r>
          </w:p>
        </w:tc>
        <w:tc>
          <w:tcPr>
            <w:tcW w:w="2127" w:type="dxa"/>
            <w:vAlign w:val="center"/>
          </w:tcPr>
          <w:p w:rsidR="00483804" w:rsidRPr="001F0F44" w:rsidRDefault="00A35237" w:rsidP="008A49A1">
            <w:pPr>
              <w:widowControl/>
              <w:jc w:val="center"/>
              <w:rPr>
                <w:rFonts w:hAnsi="宋体" w:cs="仿宋_GB2312"/>
              </w:rPr>
            </w:pPr>
            <w:r w:rsidRPr="001F0F44">
              <w:rPr>
                <w:rFonts w:hAnsi="宋体" w:cs="仿宋_GB2312" w:hint="eastAsia"/>
              </w:rPr>
              <w:t>A</w:t>
            </w:r>
            <w:r w:rsidR="008A49A1">
              <w:rPr>
                <w:rFonts w:hAnsi="宋体" w:cs="仿宋_GB2312" w:hint="eastAsia"/>
              </w:rPr>
              <w:t>5</w:t>
            </w:r>
            <w:r w:rsidRPr="001F0F44">
              <w:rPr>
                <w:rFonts w:hAnsi="宋体" w:cs="仿宋_GB2312" w:hint="eastAsia"/>
              </w:rPr>
              <w:t>,</w:t>
            </w:r>
            <w:r w:rsidR="00BA0490" w:rsidRPr="00BA0490">
              <w:rPr>
                <w:rFonts w:hAnsi="宋体" w:cs="仿宋_GB2312" w:hint="eastAsia"/>
              </w:rPr>
              <w:t xml:space="preserve"> w</w:t>
            </w:r>
            <w:r w:rsidR="00BA0490" w:rsidRPr="00BA0490">
              <w:rPr>
                <w:rFonts w:hAnsi="宋体" w:cs="仿宋_GB2312" w:hint="eastAsia"/>
                <w:vertAlign w:val="subscript"/>
              </w:rPr>
              <w:t>sb</w:t>
            </w:r>
            <w:r w:rsidR="00BA0490">
              <w:rPr>
                <w:rFonts w:hAnsi="宋体" w:cs="仿宋_GB2312" w:hint="eastAsia"/>
              </w:rPr>
              <w:t>(</w:t>
            </w:r>
            <w:r w:rsidR="00BA0490" w:rsidRPr="00BA0490">
              <w:rPr>
                <w:rFonts w:hAnsi="宋体" w:cs="仿宋_GB2312" w:hint="eastAsia"/>
              </w:rPr>
              <w:t>%</w:t>
            </w:r>
            <w:r w:rsidR="00BA0490">
              <w:rPr>
                <w:rFonts w:hAnsi="宋体" w:cs="仿宋_GB2312" w:hint="eastAsia"/>
              </w:rPr>
              <w:t>)</w:t>
            </w:r>
            <w:r w:rsidRPr="001F0F44">
              <w:rPr>
                <w:rFonts w:hAnsi="宋体" w:cs="仿宋_GB2312" w:hint="eastAsia"/>
              </w:rPr>
              <w:t>及现象</w:t>
            </w:r>
          </w:p>
        </w:tc>
      </w:tr>
      <w:tr w:rsidR="00483804" w:rsidTr="00BC36A1">
        <w:trPr>
          <w:trHeight w:val="300"/>
        </w:trPr>
        <w:tc>
          <w:tcPr>
            <w:tcW w:w="678" w:type="dxa"/>
            <w:vAlign w:val="center"/>
          </w:tcPr>
          <w:p w:rsidR="00483804" w:rsidRPr="001F0F44" w:rsidRDefault="00483804" w:rsidP="00A71AF8">
            <w:pPr>
              <w:widowControl/>
              <w:jc w:val="center"/>
              <w:rPr>
                <w:rFonts w:hAnsi="宋体" w:cs="仿宋_GB2312"/>
              </w:rPr>
            </w:pPr>
            <w:r>
              <w:rPr>
                <w:rFonts w:hAnsi="宋体" w:cs="仿宋_GB2312" w:hint="eastAsia"/>
              </w:rPr>
              <w:t>1</w:t>
            </w:r>
          </w:p>
        </w:tc>
        <w:tc>
          <w:tcPr>
            <w:tcW w:w="1307"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1.12</w:t>
            </w:r>
          </w:p>
        </w:tc>
        <w:tc>
          <w:tcPr>
            <w:tcW w:w="2355"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0.571</w:t>
            </w:r>
            <w:r w:rsidRPr="00BC36A1">
              <w:rPr>
                <w:rFonts w:hAnsi="宋体" w:cs="仿宋_GB2312" w:hint="eastAsia"/>
                <w:sz w:val="18"/>
              </w:rPr>
              <w:t>、</w:t>
            </w:r>
            <w:r w:rsidR="008A49A1" w:rsidRPr="00BC36A1">
              <w:rPr>
                <w:rFonts w:hAnsi="宋体" w:cs="仿宋_GB2312" w:hint="eastAsia"/>
                <w:sz w:val="18"/>
              </w:rPr>
              <w:t>0.612</w:t>
            </w:r>
            <w:r w:rsidR="00343203" w:rsidRPr="00BC36A1">
              <w:rPr>
                <w:rFonts w:hAnsi="宋体" w:cs="仿宋_GB2312"/>
                <w:sz w:val="18"/>
              </w:rPr>
              <w:t xml:space="preserve"> </w:t>
            </w:r>
          </w:p>
          <w:p w:rsidR="008A49A1" w:rsidRPr="00BC36A1" w:rsidRDefault="00BC36A1" w:rsidP="00E373FF">
            <w:pPr>
              <w:jc w:val="left"/>
              <w:rPr>
                <w:rFonts w:hAnsi="宋体" w:cs="仿宋_GB2312"/>
                <w:sz w:val="18"/>
              </w:rPr>
            </w:pPr>
            <w:r>
              <w:rPr>
                <w:rFonts w:hAnsi="宋体" w:cs="仿宋_GB2312" w:hint="eastAsia"/>
                <w:sz w:val="18"/>
              </w:rPr>
              <w:t>反应</w:t>
            </w:r>
            <w:r w:rsidR="008A49A1" w:rsidRPr="00BC36A1">
              <w:rPr>
                <w:rFonts w:hAnsi="宋体" w:cs="仿宋_GB2312" w:hint="eastAsia"/>
                <w:sz w:val="18"/>
              </w:rPr>
              <w:t>很快</w:t>
            </w:r>
            <w:r w:rsidRPr="00BC36A1">
              <w:rPr>
                <w:rFonts w:hAnsi="宋体" w:cs="仿宋_GB2312" w:hint="eastAsia"/>
                <w:sz w:val="18"/>
              </w:rPr>
              <w:t>样</w:t>
            </w:r>
            <w:r>
              <w:rPr>
                <w:rFonts w:hAnsi="宋体" w:cs="仿宋_GB2312" w:hint="eastAsia"/>
                <w:sz w:val="18"/>
              </w:rPr>
              <w:t>，</w:t>
            </w:r>
            <w:r w:rsidRPr="00BC36A1">
              <w:rPr>
                <w:rFonts w:hAnsi="宋体" w:cs="仿宋_GB2312" w:hint="eastAsia"/>
                <w:sz w:val="18"/>
              </w:rPr>
              <w:t>液颜色清晰，终点颜色不好判断</w:t>
            </w:r>
          </w:p>
        </w:tc>
        <w:tc>
          <w:tcPr>
            <w:tcW w:w="2464"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2.550</w:t>
            </w:r>
            <w:r w:rsidR="00BC36A1">
              <w:rPr>
                <w:rFonts w:hAnsi="宋体" w:cs="仿宋_GB2312" w:hint="eastAsia"/>
                <w:sz w:val="18"/>
              </w:rPr>
              <w:t>、</w:t>
            </w:r>
            <w:r w:rsidRPr="00BC36A1">
              <w:rPr>
                <w:rFonts w:hAnsi="宋体" w:cs="仿宋_GB2312" w:hint="eastAsia"/>
                <w:sz w:val="18"/>
              </w:rPr>
              <w:t>2.940</w:t>
            </w:r>
          </w:p>
          <w:p w:rsidR="00483804" w:rsidRPr="00BC36A1" w:rsidRDefault="00483804" w:rsidP="00E373FF">
            <w:pPr>
              <w:jc w:val="left"/>
              <w:rPr>
                <w:rFonts w:hAnsi="宋体" w:cs="仿宋_GB2312"/>
                <w:sz w:val="18"/>
              </w:rPr>
            </w:pPr>
            <w:r w:rsidRPr="00BC36A1">
              <w:rPr>
                <w:rFonts w:hAnsi="宋体" w:cs="仿宋_GB2312" w:hint="eastAsia"/>
                <w:sz w:val="18"/>
              </w:rPr>
              <w:t>反应很快，样液颜色清晰，终点颜色不好判断</w:t>
            </w:r>
          </w:p>
        </w:tc>
        <w:tc>
          <w:tcPr>
            <w:tcW w:w="2127" w:type="dxa"/>
            <w:vAlign w:val="center"/>
          </w:tcPr>
          <w:p w:rsidR="00483804" w:rsidRPr="00BC36A1" w:rsidRDefault="008A49A1" w:rsidP="00BC36A1">
            <w:pPr>
              <w:jc w:val="center"/>
              <w:rPr>
                <w:rFonts w:hAnsi="宋体" w:cs="仿宋_GB2312"/>
                <w:sz w:val="18"/>
              </w:rPr>
            </w:pPr>
            <w:r w:rsidRPr="00BC36A1">
              <w:rPr>
                <w:rFonts w:hAnsi="宋体" w:cs="仿宋_GB2312" w:hint="eastAsia"/>
                <w:sz w:val="18"/>
              </w:rPr>
              <w:t>/</w:t>
            </w:r>
          </w:p>
        </w:tc>
      </w:tr>
      <w:tr w:rsidR="00483804" w:rsidTr="00BC36A1">
        <w:trPr>
          <w:trHeight w:val="300"/>
        </w:trPr>
        <w:tc>
          <w:tcPr>
            <w:tcW w:w="678" w:type="dxa"/>
            <w:vAlign w:val="center"/>
          </w:tcPr>
          <w:p w:rsidR="00483804" w:rsidRPr="001F0F44" w:rsidRDefault="00483804" w:rsidP="00A71AF8">
            <w:pPr>
              <w:widowControl/>
              <w:jc w:val="center"/>
              <w:rPr>
                <w:rFonts w:hAnsi="宋体" w:cs="仿宋_GB2312"/>
              </w:rPr>
            </w:pPr>
            <w:r w:rsidRPr="001F0F44">
              <w:rPr>
                <w:rFonts w:hAnsi="宋体" w:cs="仿宋_GB2312" w:hint="eastAsia"/>
              </w:rPr>
              <w:t>3</w:t>
            </w:r>
          </w:p>
        </w:tc>
        <w:tc>
          <w:tcPr>
            <w:tcW w:w="1307"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1.46</w:t>
            </w:r>
          </w:p>
        </w:tc>
        <w:tc>
          <w:tcPr>
            <w:tcW w:w="2355" w:type="dxa"/>
            <w:vAlign w:val="center"/>
          </w:tcPr>
          <w:p w:rsidR="008A49A1" w:rsidRPr="00BC36A1" w:rsidRDefault="00483804" w:rsidP="00BC36A1">
            <w:pPr>
              <w:jc w:val="center"/>
              <w:rPr>
                <w:rFonts w:hAnsi="宋体" w:cs="仿宋_GB2312"/>
                <w:sz w:val="18"/>
              </w:rPr>
            </w:pPr>
            <w:r w:rsidRPr="00BC36A1">
              <w:rPr>
                <w:rFonts w:hAnsi="宋体" w:cs="仿宋_GB2312" w:hint="eastAsia"/>
                <w:sz w:val="18"/>
              </w:rPr>
              <w:t>0.846</w:t>
            </w:r>
            <w:r w:rsidRPr="00BC36A1">
              <w:rPr>
                <w:rFonts w:hAnsi="宋体" w:cs="仿宋_GB2312" w:hint="eastAsia"/>
                <w:sz w:val="18"/>
              </w:rPr>
              <w:t>、</w:t>
            </w:r>
            <w:r w:rsidR="008A49A1" w:rsidRPr="00BC36A1">
              <w:rPr>
                <w:rFonts w:hAnsi="宋体" w:cs="仿宋_GB2312" w:hint="eastAsia"/>
                <w:sz w:val="18"/>
              </w:rPr>
              <w:t>0.625</w:t>
            </w:r>
          </w:p>
          <w:p w:rsidR="00483804" w:rsidRPr="00BC36A1" w:rsidRDefault="00BC36A1" w:rsidP="00E373FF">
            <w:pPr>
              <w:jc w:val="left"/>
              <w:rPr>
                <w:rFonts w:hAnsi="宋体" w:cs="仿宋_GB2312"/>
                <w:sz w:val="18"/>
              </w:rPr>
            </w:pPr>
            <w:r w:rsidRPr="00BC36A1">
              <w:rPr>
                <w:rFonts w:hAnsi="宋体" w:cs="仿宋_GB2312" w:hint="eastAsia"/>
                <w:sz w:val="18"/>
              </w:rPr>
              <w:t>反应很快，样液颜色清晰，终点颜色不好判断</w:t>
            </w:r>
          </w:p>
        </w:tc>
        <w:tc>
          <w:tcPr>
            <w:tcW w:w="2464"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3.350</w:t>
            </w:r>
            <w:r w:rsidR="00BC36A1">
              <w:rPr>
                <w:rFonts w:hAnsi="宋体" w:cs="仿宋_GB2312" w:hint="eastAsia"/>
                <w:sz w:val="18"/>
              </w:rPr>
              <w:t>、</w:t>
            </w:r>
            <w:r w:rsidRPr="00BC36A1">
              <w:rPr>
                <w:rFonts w:hAnsi="宋体" w:cs="仿宋_GB2312" w:hint="eastAsia"/>
                <w:sz w:val="18"/>
              </w:rPr>
              <w:t xml:space="preserve"> 3.510</w:t>
            </w:r>
          </w:p>
          <w:p w:rsidR="00483804" w:rsidRPr="00BC36A1" w:rsidRDefault="00483804" w:rsidP="00E373FF">
            <w:pPr>
              <w:jc w:val="left"/>
              <w:rPr>
                <w:rFonts w:hAnsi="宋体" w:cs="仿宋_GB2312"/>
                <w:sz w:val="18"/>
              </w:rPr>
            </w:pPr>
            <w:r w:rsidRPr="00BC36A1">
              <w:rPr>
                <w:rFonts w:hAnsi="宋体" w:cs="仿宋_GB2312" w:hint="eastAsia"/>
                <w:sz w:val="18"/>
              </w:rPr>
              <w:t>反应很快，样液颜色清晰，终点颜色不好判断</w:t>
            </w:r>
          </w:p>
        </w:tc>
        <w:tc>
          <w:tcPr>
            <w:tcW w:w="2127" w:type="dxa"/>
            <w:vAlign w:val="center"/>
          </w:tcPr>
          <w:p w:rsidR="00483804" w:rsidRPr="00BC36A1" w:rsidRDefault="00280CFD" w:rsidP="00BC36A1">
            <w:pPr>
              <w:jc w:val="center"/>
              <w:rPr>
                <w:rFonts w:hAnsi="宋体" w:cs="仿宋_GB2312"/>
                <w:sz w:val="18"/>
              </w:rPr>
            </w:pPr>
            <w:r w:rsidRPr="00BC36A1">
              <w:rPr>
                <w:rFonts w:hAnsi="宋体" w:cs="仿宋_GB2312" w:hint="eastAsia"/>
                <w:sz w:val="18"/>
              </w:rPr>
              <w:t>/</w:t>
            </w:r>
          </w:p>
        </w:tc>
      </w:tr>
      <w:tr w:rsidR="00483804" w:rsidTr="00BC36A1">
        <w:trPr>
          <w:trHeight w:val="300"/>
        </w:trPr>
        <w:tc>
          <w:tcPr>
            <w:tcW w:w="678" w:type="dxa"/>
            <w:vAlign w:val="center"/>
          </w:tcPr>
          <w:p w:rsidR="00483804" w:rsidRPr="001F0F44" w:rsidRDefault="00483804" w:rsidP="00442E97">
            <w:pPr>
              <w:widowControl/>
              <w:jc w:val="center"/>
              <w:rPr>
                <w:rFonts w:hAnsi="宋体" w:cs="仿宋_GB2312"/>
              </w:rPr>
            </w:pPr>
            <w:r>
              <w:rPr>
                <w:rFonts w:hAnsi="宋体" w:cs="仿宋_GB2312" w:hint="eastAsia"/>
              </w:rPr>
              <w:t>5</w:t>
            </w:r>
          </w:p>
        </w:tc>
        <w:tc>
          <w:tcPr>
            <w:tcW w:w="1307"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1.46</w:t>
            </w:r>
          </w:p>
        </w:tc>
        <w:tc>
          <w:tcPr>
            <w:tcW w:w="2355" w:type="dxa"/>
            <w:vAlign w:val="center"/>
          </w:tcPr>
          <w:p w:rsidR="008A49A1" w:rsidRPr="00BC36A1" w:rsidRDefault="00483804" w:rsidP="00BC36A1">
            <w:pPr>
              <w:jc w:val="center"/>
              <w:rPr>
                <w:rFonts w:hAnsi="宋体" w:cs="仿宋_GB2312"/>
                <w:sz w:val="18"/>
              </w:rPr>
            </w:pPr>
            <w:r w:rsidRPr="00BC36A1">
              <w:rPr>
                <w:rFonts w:hAnsi="宋体" w:cs="仿宋_GB2312" w:hint="eastAsia"/>
                <w:sz w:val="18"/>
              </w:rPr>
              <w:t>0.854</w:t>
            </w:r>
            <w:r w:rsidRPr="00BC36A1">
              <w:rPr>
                <w:rFonts w:hAnsi="宋体" w:cs="仿宋_GB2312" w:hint="eastAsia"/>
                <w:sz w:val="18"/>
              </w:rPr>
              <w:t>、</w:t>
            </w:r>
            <w:r w:rsidR="008A49A1" w:rsidRPr="00BC36A1">
              <w:rPr>
                <w:rFonts w:hAnsi="宋体" w:cs="仿宋_GB2312" w:hint="eastAsia"/>
                <w:sz w:val="18"/>
              </w:rPr>
              <w:t>0.960</w:t>
            </w:r>
          </w:p>
          <w:p w:rsidR="00483804" w:rsidRPr="00BC36A1" w:rsidRDefault="00BC36A1" w:rsidP="00E373FF">
            <w:pPr>
              <w:jc w:val="left"/>
              <w:rPr>
                <w:rFonts w:hAnsi="宋体" w:cs="仿宋_GB2312"/>
                <w:sz w:val="18"/>
              </w:rPr>
            </w:pPr>
            <w:r w:rsidRPr="00BC36A1">
              <w:rPr>
                <w:rFonts w:hAnsi="宋体" w:cs="仿宋_GB2312" w:hint="eastAsia"/>
                <w:sz w:val="18"/>
              </w:rPr>
              <w:t>反应快，样液颜色清晰，终点容易判断</w:t>
            </w:r>
          </w:p>
        </w:tc>
        <w:tc>
          <w:tcPr>
            <w:tcW w:w="2464" w:type="dxa"/>
            <w:vAlign w:val="center"/>
          </w:tcPr>
          <w:p w:rsidR="00483804" w:rsidRPr="00BC36A1" w:rsidRDefault="00483804" w:rsidP="00BC36A1">
            <w:pPr>
              <w:jc w:val="center"/>
              <w:rPr>
                <w:rFonts w:hAnsi="宋体" w:cs="仿宋_GB2312"/>
                <w:sz w:val="18"/>
              </w:rPr>
            </w:pPr>
            <w:r w:rsidRPr="00BC36A1">
              <w:rPr>
                <w:rFonts w:hAnsi="宋体" w:cs="仿宋_GB2312" w:hint="eastAsia"/>
                <w:sz w:val="18"/>
              </w:rPr>
              <w:t>7.804</w:t>
            </w:r>
            <w:r w:rsidR="00BC36A1">
              <w:rPr>
                <w:rFonts w:hAnsi="宋体" w:cs="仿宋_GB2312" w:hint="eastAsia"/>
                <w:sz w:val="18"/>
              </w:rPr>
              <w:t>、</w:t>
            </w:r>
            <w:r w:rsidRPr="00BC36A1">
              <w:rPr>
                <w:rFonts w:hAnsi="宋体" w:cs="仿宋_GB2312" w:hint="eastAsia"/>
                <w:sz w:val="18"/>
              </w:rPr>
              <w:t>7.855</w:t>
            </w:r>
          </w:p>
          <w:p w:rsidR="00483804" w:rsidRPr="00BC36A1" w:rsidRDefault="00483804" w:rsidP="00E373FF">
            <w:pPr>
              <w:jc w:val="left"/>
              <w:rPr>
                <w:rFonts w:hAnsi="宋体" w:cs="仿宋_GB2312"/>
                <w:sz w:val="18"/>
              </w:rPr>
            </w:pPr>
            <w:r w:rsidRPr="00BC36A1">
              <w:rPr>
                <w:rFonts w:hAnsi="宋体" w:cs="仿宋_GB2312" w:hint="eastAsia"/>
                <w:sz w:val="18"/>
              </w:rPr>
              <w:t>反应快，样液颜色清晰，终点容易判断</w:t>
            </w:r>
          </w:p>
        </w:tc>
        <w:tc>
          <w:tcPr>
            <w:tcW w:w="2127" w:type="dxa"/>
            <w:vAlign w:val="center"/>
          </w:tcPr>
          <w:p w:rsidR="00BC36A1" w:rsidRDefault="008A49A1" w:rsidP="00BC36A1">
            <w:pPr>
              <w:rPr>
                <w:rFonts w:hAnsi="宋体" w:cs="仿宋_GB2312"/>
                <w:sz w:val="18"/>
              </w:rPr>
            </w:pPr>
            <w:r w:rsidRPr="00BC36A1">
              <w:rPr>
                <w:rFonts w:hAnsi="宋体" w:cs="仿宋_GB2312" w:hint="eastAsia"/>
                <w:sz w:val="18"/>
              </w:rPr>
              <w:t>5.799</w:t>
            </w:r>
            <w:r w:rsidRPr="00BC36A1">
              <w:rPr>
                <w:rFonts w:hAnsi="宋体" w:cs="仿宋_GB2312" w:hint="eastAsia"/>
                <w:sz w:val="18"/>
              </w:rPr>
              <w:t>、</w:t>
            </w:r>
            <w:r w:rsidRPr="00BC36A1">
              <w:rPr>
                <w:rFonts w:hAnsi="宋体" w:cs="仿宋_GB2312" w:hint="eastAsia"/>
                <w:sz w:val="18"/>
              </w:rPr>
              <w:t>11.159</w:t>
            </w:r>
          </w:p>
          <w:p w:rsidR="00483804" w:rsidRPr="00BC36A1" w:rsidRDefault="00280CFD" w:rsidP="00BC36A1">
            <w:pPr>
              <w:rPr>
                <w:rFonts w:hAnsi="宋体" w:cs="仿宋_GB2312"/>
                <w:sz w:val="18"/>
              </w:rPr>
            </w:pPr>
            <w:r w:rsidRPr="00BC36A1">
              <w:rPr>
                <w:rFonts w:hAnsi="宋体" w:cs="仿宋_GB2312" w:hint="eastAsia"/>
                <w:sz w:val="18"/>
              </w:rPr>
              <w:t>反应快，样液颜色清晰，终点较好判断</w:t>
            </w:r>
          </w:p>
        </w:tc>
      </w:tr>
      <w:tr w:rsidR="00483804" w:rsidTr="00BC36A1">
        <w:trPr>
          <w:trHeight w:val="300"/>
        </w:trPr>
        <w:tc>
          <w:tcPr>
            <w:tcW w:w="678" w:type="dxa"/>
            <w:vAlign w:val="center"/>
          </w:tcPr>
          <w:p w:rsidR="00483804" w:rsidRPr="00D2191A" w:rsidRDefault="00483804" w:rsidP="00D2191A">
            <w:pPr>
              <w:widowControl/>
              <w:jc w:val="center"/>
              <w:rPr>
                <w:rFonts w:hAnsi="宋体" w:cs="仿宋_GB2312"/>
              </w:rPr>
            </w:pPr>
            <w:r>
              <w:rPr>
                <w:rFonts w:hAnsi="宋体" w:cs="仿宋_GB2312" w:hint="eastAsia"/>
              </w:rPr>
              <w:t>10</w:t>
            </w:r>
          </w:p>
        </w:tc>
        <w:tc>
          <w:tcPr>
            <w:tcW w:w="1307" w:type="dxa"/>
            <w:vAlign w:val="center"/>
          </w:tcPr>
          <w:p w:rsidR="00483804" w:rsidRPr="00BC36A1" w:rsidRDefault="00483804" w:rsidP="00BC36A1">
            <w:pPr>
              <w:ind w:firstLineChars="250" w:firstLine="450"/>
              <w:rPr>
                <w:rFonts w:hAnsi="宋体" w:cs="仿宋_GB2312"/>
                <w:sz w:val="18"/>
              </w:rPr>
            </w:pPr>
            <w:r w:rsidRPr="00BC36A1">
              <w:rPr>
                <w:rFonts w:hAnsi="宋体" w:cs="仿宋_GB2312" w:hint="eastAsia"/>
                <w:sz w:val="18"/>
              </w:rPr>
              <w:t>1.4</w:t>
            </w:r>
            <w:r w:rsidR="00280CFD" w:rsidRPr="00BC36A1">
              <w:rPr>
                <w:rFonts w:hAnsi="宋体" w:cs="仿宋_GB2312" w:hint="eastAsia"/>
                <w:sz w:val="18"/>
              </w:rPr>
              <w:t>4</w:t>
            </w:r>
          </w:p>
          <w:p w:rsidR="00483804" w:rsidRPr="00BC36A1" w:rsidRDefault="00280CFD" w:rsidP="00BC36A1">
            <w:pPr>
              <w:rPr>
                <w:rFonts w:hAnsi="宋体" w:cs="仿宋_GB2312"/>
                <w:sz w:val="18"/>
              </w:rPr>
            </w:pPr>
            <w:r w:rsidRPr="00BC36A1">
              <w:rPr>
                <w:rFonts w:hAnsi="宋体" w:cs="仿宋_GB2312" w:hint="eastAsia"/>
                <w:sz w:val="18"/>
              </w:rPr>
              <w:t>样液清晰，终点颜色好判断</w:t>
            </w:r>
          </w:p>
        </w:tc>
        <w:tc>
          <w:tcPr>
            <w:tcW w:w="2355" w:type="dxa"/>
            <w:vAlign w:val="center"/>
          </w:tcPr>
          <w:p w:rsidR="00483804" w:rsidRPr="00BC36A1" w:rsidRDefault="00483804" w:rsidP="00BC36A1">
            <w:pPr>
              <w:ind w:firstLineChars="150" w:firstLine="270"/>
              <w:rPr>
                <w:rFonts w:hAnsi="宋体" w:cs="仿宋_GB2312"/>
                <w:sz w:val="18"/>
              </w:rPr>
            </w:pPr>
            <w:r w:rsidRPr="00BC36A1">
              <w:rPr>
                <w:rFonts w:hAnsi="宋体" w:cs="仿宋_GB2312" w:hint="eastAsia"/>
                <w:sz w:val="18"/>
              </w:rPr>
              <w:t>0.8</w:t>
            </w:r>
            <w:r w:rsidR="008A49A1" w:rsidRPr="00BC36A1">
              <w:rPr>
                <w:rFonts w:hAnsi="宋体" w:cs="仿宋_GB2312" w:hint="eastAsia"/>
                <w:sz w:val="18"/>
              </w:rPr>
              <w:t>54</w:t>
            </w:r>
            <w:r w:rsidR="008A49A1" w:rsidRPr="00BC36A1">
              <w:rPr>
                <w:rFonts w:hAnsi="宋体" w:cs="仿宋_GB2312" w:hint="eastAsia"/>
                <w:sz w:val="18"/>
              </w:rPr>
              <w:t>、</w:t>
            </w:r>
            <w:r w:rsidR="008A49A1" w:rsidRPr="00BC36A1">
              <w:rPr>
                <w:rFonts w:hAnsi="宋体" w:cs="仿宋_GB2312" w:hint="eastAsia"/>
                <w:sz w:val="18"/>
              </w:rPr>
              <w:t>0.855</w:t>
            </w:r>
          </w:p>
          <w:p w:rsidR="00483804" w:rsidRPr="00BC36A1" w:rsidRDefault="00BC36A1" w:rsidP="00BC36A1">
            <w:pPr>
              <w:rPr>
                <w:rFonts w:hAnsi="宋体" w:cs="仿宋_GB2312"/>
                <w:sz w:val="18"/>
              </w:rPr>
            </w:pPr>
            <w:r w:rsidRPr="00BC36A1">
              <w:rPr>
                <w:rFonts w:hAnsi="宋体" w:cs="仿宋_GB2312" w:hint="eastAsia"/>
                <w:sz w:val="18"/>
              </w:rPr>
              <w:t>反应速率中等，</w:t>
            </w:r>
            <w:r w:rsidR="00280CFD" w:rsidRPr="00BC36A1">
              <w:rPr>
                <w:rFonts w:hAnsi="宋体" w:cs="仿宋_GB2312" w:hint="eastAsia"/>
                <w:sz w:val="18"/>
              </w:rPr>
              <w:t>样液清晰，终点颜色好判断</w:t>
            </w:r>
          </w:p>
        </w:tc>
        <w:tc>
          <w:tcPr>
            <w:tcW w:w="2464" w:type="dxa"/>
            <w:vAlign w:val="center"/>
          </w:tcPr>
          <w:p w:rsidR="00483804" w:rsidRPr="00BC36A1" w:rsidRDefault="00483804" w:rsidP="00BC36A1">
            <w:pPr>
              <w:ind w:firstLineChars="300" w:firstLine="540"/>
              <w:rPr>
                <w:rFonts w:hAnsi="宋体" w:cs="仿宋_GB2312"/>
                <w:sz w:val="18"/>
              </w:rPr>
            </w:pPr>
            <w:r w:rsidRPr="00BC36A1">
              <w:rPr>
                <w:rFonts w:hAnsi="宋体" w:cs="仿宋_GB2312" w:hint="eastAsia"/>
                <w:sz w:val="18"/>
              </w:rPr>
              <w:t>7.737</w:t>
            </w:r>
            <w:r w:rsidR="00BC36A1">
              <w:rPr>
                <w:rFonts w:hAnsi="宋体" w:cs="仿宋_GB2312" w:hint="eastAsia"/>
                <w:sz w:val="18"/>
              </w:rPr>
              <w:t>、</w:t>
            </w:r>
            <w:r w:rsidRPr="00BC36A1">
              <w:rPr>
                <w:rFonts w:hAnsi="宋体" w:cs="仿宋_GB2312" w:hint="eastAsia"/>
                <w:sz w:val="18"/>
              </w:rPr>
              <w:t>7.664</w:t>
            </w:r>
          </w:p>
          <w:p w:rsidR="00483804" w:rsidRPr="00BC36A1" w:rsidRDefault="00BC36A1" w:rsidP="00BC36A1">
            <w:pPr>
              <w:rPr>
                <w:rFonts w:hAnsi="宋体" w:cs="仿宋_GB2312"/>
                <w:sz w:val="18"/>
              </w:rPr>
            </w:pPr>
            <w:r w:rsidRPr="00BC36A1">
              <w:rPr>
                <w:rFonts w:hAnsi="宋体" w:cs="仿宋_GB2312" w:hint="eastAsia"/>
                <w:sz w:val="18"/>
              </w:rPr>
              <w:t>反应速率中等，</w:t>
            </w:r>
            <w:r w:rsidR="00280CFD" w:rsidRPr="00BC36A1">
              <w:rPr>
                <w:rFonts w:hAnsi="宋体" w:cs="仿宋_GB2312" w:hint="eastAsia"/>
                <w:sz w:val="18"/>
              </w:rPr>
              <w:t>样液清晰，终点颜色好判断</w:t>
            </w:r>
          </w:p>
        </w:tc>
        <w:tc>
          <w:tcPr>
            <w:tcW w:w="2127" w:type="dxa"/>
            <w:vAlign w:val="center"/>
          </w:tcPr>
          <w:p w:rsidR="00483804" w:rsidRPr="00BC36A1" w:rsidRDefault="008A49A1" w:rsidP="00BC36A1">
            <w:pPr>
              <w:rPr>
                <w:rFonts w:hAnsi="宋体" w:cs="仿宋_GB2312"/>
                <w:sz w:val="18"/>
              </w:rPr>
            </w:pPr>
            <w:r w:rsidRPr="00BC36A1">
              <w:rPr>
                <w:rFonts w:hAnsi="宋体" w:cs="仿宋_GB2312" w:hint="eastAsia"/>
                <w:sz w:val="18"/>
              </w:rPr>
              <w:t>11.</w:t>
            </w:r>
            <w:r w:rsidR="001D4E36" w:rsidRPr="00BC36A1">
              <w:rPr>
                <w:rFonts w:hAnsi="宋体" w:cs="仿宋_GB2312" w:hint="eastAsia"/>
                <w:sz w:val="18"/>
              </w:rPr>
              <w:t>144</w:t>
            </w:r>
            <w:r w:rsidR="00280CFD" w:rsidRPr="00BC36A1">
              <w:rPr>
                <w:rFonts w:hAnsi="宋体" w:cs="仿宋_GB2312" w:hint="eastAsia"/>
                <w:sz w:val="18"/>
              </w:rPr>
              <w:t>、</w:t>
            </w:r>
            <w:r w:rsidR="001D4E36" w:rsidRPr="00BC36A1">
              <w:rPr>
                <w:rFonts w:hAnsi="宋体" w:cs="仿宋_GB2312" w:hint="eastAsia"/>
                <w:sz w:val="18"/>
              </w:rPr>
              <w:t>11.219</w:t>
            </w:r>
          </w:p>
          <w:p w:rsidR="00280CFD" w:rsidRPr="00BC36A1" w:rsidRDefault="00280CFD" w:rsidP="00BC36A1">
            <w:pPr>
              <w:rPr>
                <w:rFonts w:hAnsi="宋体" w:cs="仿宋_GB2312"/>
                <w:sz w:val="18"/>
              </w:rPr>
            </w:pPr>
            <w:r w:rsidRPr="00BC36A1">
              <w:rPr>
                <w:rFonts w:hAnsi="宋体" w:cs="仿宋_GB2312" w:hint="eastAsia"/>
                <w:sz w:val="18"/>
              </w:rPr>
              <w:t>还原反应速率中等，样液清晰，终点颜色好判断</w:t>
            </w:r>
          </w:p>
        </w:tc>
      </w:tr>
      <w:tr w:rsidR="00483804" w:rsidTr="00BC36A1">
        <w:trPr>
          <w:trHeight w:val="300"/>
        </w:trPr>
        <w:tc>
          <w:tcPr>
            <w:tcW w:w="678" w:type="dxa"/>
            <w:vAlign w:val="center"/>
          </w:tcPr>
          <w:p w:rsidR="00483804" w:rsidRPr="001F0F44" w:rsidRDefault="00483804" w:rsidP="00B01DCA">
            <w:pPr>
              <w:widowControl/>
              <w:jc w:val="center"/>
              <w:rPr>
                <w:rFonts w:hAnsi="宋体" w:cs="仿宋_GB2312"/>
              </w:rPr>
            </w:pPr>
            <w:r>
              <w:rPr>
                <w:rFonts w:hAnsi="宋体" w:cs="仿宋_GB2312" w:hint="eastAsia"/>
              </w:rPr>
              <w:t xml:space="preserve">20 </w:t>
            </w:r>
          </w:p>
        </w:tc>
        <w:tc>
          <w:tcPr>
            <w:tcW w:w="1307" w:type="dxa"/>
            <w:vAlign w:val="center"/>
          </w:tcPr>
          <w:p w:rsidR="00483804" w:rsidRPr="00BC36A1" w:rsidRDefault="00483804" w:rsidP="00BC36A1">
            <w:pPr>
              <w:ind w:firstLineChars="250" w:firstLine="450"/>
              <w:rPr>
                <w:rFonts w:hAnsi="宋体" w:cs="仿宋_GB2312"/>
                <w:sz w:val="18"/>
              </w:rPr>
            </w:pPr>
            <w:r w:rsidRPr="00BC36A1">
              <w:rPr>
                <w:rFonts w:hAnsi="宋体" w:cs="仿宋_GB2312" w:hint="eastAsia"/>
                <w:sz w:val="18"/>
              </w:rPr>
              <w:t>/</w:t>
            </w:r>
          </w:p>
        </w:tc>
        <w:tc>
          <w:tcPr>
            <w:tcW w:w="2355" w:type="dxa"/>
            <w:vAlign w:val="center"/>
          </w:tcPr>
          <w:p w:rsidR="00A35237" w:rsidRPr="00BC36A1" w:rsidRDefault="00483804" w:rsidP="00BC36A1">
            <w:pPr>
              <w:rPr>
                <w:rFonts w:hAnsi="宋体" w:cs="仿宋_GB2312"/>
                <w:sz w:val="18"/>
              </w:rPr>
            </w:pPr>
            <w:r w:rsidRPr="00BC36A1">
              <w:rPr>
                <w:rFonts w:hAnsi="宋体" w:cs="仿宋_GB2312" w:hint="eastAsia"/>
                <w:sz w:val="18"/>
              </w:rPr>
              <w:t>0.8</w:t>
            </w:r>
            <w:r w:rsidR="008A49A1" w:rsidRPr="00BC36A1">
              <w:rPr>
                <w:rFonts w:hAnsi="宋体" w:cs="仿宋_GB2312" w:hint="eastAsia"/>
                <w:sz w:val="18"/>
              </w:rPr>
              <w:t>2</w:t>
            </w:r>
            <w:r w:rsidRPr="00BC36A1">
              <w:rPr>
                <w:rFonts w:hAnsi="宋体" w:cs="仿宋_GB2312" w:hint="eastAsia"/>
                <w:sz w:val="18"/>
              </w:rPr>
              <w:t>5</w:t>
            </w:r>
            <w:r w:rsidR="00BC36A1">
              <w:rPr>
                <w:rFonts w:hAnsi="宋体" w:cs="仿宋_GB2312" w:hint="eastAsia"/>
                <w:sz w:val="18"/>
              </w:rPr>
              <w:t>、</w:t>
            </w:r>
            <w:r w:rsidR="008A49A1" w:rsidRPr="00BC36A1">
              <w:rPr>
                <w:rFonts w:hAnsi="宋体" w:cs="仿宋_GB2312" w:hint="eastAsia"/>
                <w:sz w:val="18"/>
              </w:rPr>
              <w:t>0.835</w:t>
            </w:r>
          </w:p>
          <w:p w:rsidR="00483804" w:rsidRPr="00BC36A1" w:rsidRDefault="00483804" w:rsidP="00E373FF">
            <w:pPr>
              <w:rPr>
                <w:rFonts w:hAnsi="宋体" w:cs="仿宋_GB2312"/>
                <w:sz w:val="18"/>
              </w:rPr>
            </w:pPr>
            <w:r w:rsidRPr="00BC36A1">
              <w:rPr>
                <w:rFonts w:hAnsi="宋体" w:cs="仿宋_GB2312" w:hint="eastAsia"/>
                <w:sz w:val="18"/>
              </w:rPr>
              <w:t>反应速率慢，样液清晰，终点颜色比较清晰</w:t>
            </w:r>
          </w:p>
        </w:tc>
        <w:tc>
          <w:tcPr>
            <w:tcW w:w="2464" w:type="dxa"/>
            <w:vAlign w:val="center"/>
          </w:tcPr>
          <w:p w:rsidR="00BC36A1" w:rsidRDefault="00483804" w:rsidP="00BC36A1">
            <w:pPr>
              <w:ind w:firstLineChars="300" w:firstLine="540"/>
              <w:rPr>
                <w:rFonts w:hAnsi="宋体" w:cs="仿宋_GB2312"/>
                <w:sz w:val="18"/>
              </w:rPr>
            </w:pPr>
            <w:r w:rsidRPr="00BC36A1">
              <w:rPr>
                <w:rFonts w:hAnsi="宋体" w:cs="仿宋_GB2312" w:hint="eastAsia"/>
                <w:sz w:val="18"/>
              </w:rPr>
              <w:t>7.612</w:t>
            </w:r>
            <w:r w:rsidR="00BC36A1">
              <w:rPr>
                <w:rFonts w:hAnsi="宋体" w:cs="仿宋_GB2312" w:hint="eastAsia"/>
                <w:sz w:val="18"/>
              </w:rPr>
              <w:t>、</w:t>
            </w:r>
            <w:r w:rsidR="008A49A1" w:rsidRPr="00BC36A1">
              <w:rPr>
                <w:rFonts w:hAnsi="宋体" w:cs="仿宋_GB2312" w:hint="eastAsia"/>
                <w:sz w:val="18"/>
              </w:rPr>
              <w:t>7.623</w:t>
            </w:r>
          </w:p>
          <w:p w:rsidR="00483804" w:rsidRPr="00BC36A1" w:rsidRDefault="00483804" w:rsidP="00E373FF">
            <w:pPr>
              <w:rPr>
                <w:rFonts w:hAnsi="宋体" w:cs="仿宋_GB2312"/>
                <w:sz w:val="18"/>
              </w:rPr>
            </w:pPr>
            <w:r w:rsidRPr="00BC36A1">
              <w:rPr>
                <w:rFonts w:hAnsi="宋体" w:cs="仿宋_GB2312" w:hint="eastAsia"/>
                <w:sz w:val="18"/>
              </w:rPr>
              <w:t>反应速率慢，样液清晰，终点颜色比较清晰</w:t>
            </w:r>
          </w:p>
        </w:tc>
        <w:tc>
          <w:tcPr>
            <w:tcW w:w="2127" w:type="dxa"/>
            <w:vAlign w:val="center"/>
          </w:tcPr>
          <w:p w:rsidR="00483804" w:rsidRPr="00BC36A1" w:rsidRDefault="008A49A1" w:rsidP="00BC36A1">
            <w:pPr>
              <w:rPr>
                <w:rFonts w:hAnsi="宋体" w:cs="仿宋_GB2312"/>
                <w:sz w:val="18"/>
              </w:rPr>
            </w:pPr>
            <w:r w:rsidRPr="00BC36A1">
              <w:rPr>
                <w:rFonts w:hAnsi="宋体" w:cs="仿宋_GB2312" w:hint="eastAsia"/>
                <w:sz w:val="18"/>
              </w:rPr>
              <w:t>11.</w:t>
            </w:r>
            <w:r w:rsidR="00280CFD" w:rsidRPr="00BC36A1">
              <w:rPr>
                <w:rFonts w:hAnsi="宋体" w:cs="仿宋_GB2312" w:hint="eastAsia"/>
                <w:sz w:val="18"/>
              </w:rPr>
              <w:t>156</w:t>
            </w:r>
            <w:r w:rsidR="00280CFD" w:rsidRPr="00BC36A1">
              <w:rPr>
                <w:rFonts w:hAnsi="宋体" w:cs="仿宋_GB2312" w:hint="eastAsia"/>
                <w:sz w:val="18"/>
              </w:rPr>
              <w:t>、</w:t>
            </w:r>
            <w:r w:rsidR="00280CFD" w:rsidRPr="00BC36A1">
              <w:rPr>
                <w:rFonts w:hAnsi="宋体" w:cs="仿宋_GB2312" w:hint="eastAsia"/>
                <w:sz w:val="18"/>
              </w:rPr>
              <w:t>11.122</w:t>
            </w:r>
          </w:p>
          <w:p w:rsidR="00280CFD" w:rsidRPr="00BC36A1" w:rsidRDefault="00280CFD" w:rsidP="00E373FF">
            <w:pPr>
              <w:rPr>
                <w:rFonts w:hAnsi="宋体" w:cs="仿宋_GB2312"/>
                <w:sz w:val="18"/>
              </w:rPr>
            </w:pPr>
            <w:r w:rsidRPr="00BC36A1">
              <w:rPr>
                <w:rFonts w:hAnsi="宋体" w:cs="仿宋_GB2312" w:hint="eastAsia"/>
                <w:sz w:val="18"/>
              </w:rPr>
              <w:t>反应速率慢，样液清晰，终点颜色比较清晰</w:t>
            </w:r>
          </w:p>
        </w:tc>
      </w:tr>
    </w:tbl>
    <w:p w:rsidR="00835F85" w:rsidRDefault="003E3251" w:rsidP="00835F85">
      <w:pPr>
        <w:pStyle w:val="a6"/>
        <w:spacing w:line="360" w:lineRule="auto"/>
        <w:ind w:leftChars="50" w:left="105" w:firstLineChars="150" w:firstLine="315"/>
        <w:rPr>
          <w:rFonts w:hAnsi="宋体" w:cs="仿宋_GB2312"/>
        </w:rPr>
      </w:pPr>
      <w:r w:rsidRPr="003E3251">
        <w:rPr>
          <w:rFonts w:hAnsi="宋体" w:cs="仿宋_GB2312" w:hint="eastAsia"/>
        </w:rPr>
        <w:t>对于样品空白，根据滴定体积可知，减去理论体积0.99</w:t>
      </w:r>
      <w:r>
        <w:rPr>
          <w:rFonts w:hAnsi="宋体" w:cs="仿宋_GB2312" w:hint="eastAsia"/>
        </w:rPr>
        <w:t xml:space="preserve"> </w:t>
      </w:r>
      <w:r w:rsidRPr="003E3251">
        <w:rPr>
          <w:rFonts w:hAnsi="宋体" w:cs="仿宋_GB2312" w:hint="eastAsia"/>
        </w:rPr>
        <w:t>mL后，</w:t>
      </w:r>
      <w:r w:rsidR="00835F85">
        <w:rPr>
          <w:rFonts w:hAnsi="宋体" w:cs="仿宋_GB2312" w:hint="eastAsia"/>
        </w:rPr>
        <w:t xml:space="preserve">滴定体积分别为 0.13 </w:t>
      </w:r>
      <w:r w:rsidR="00835F85" w:rsidRPr="003E3251">
        <w:rPr>
          <w:rFonts w:hAnsi="宋体" w:cs="仿宋_GB2312" w:hint="eastAsia"/>
        </w:rPr>
        <w:t>mL</w:t>
      </w:r>
      <w:r w:rsidR="00835F85">
        <w:rPr>
          <w:rFonts w:hAnsi="宋体" w:cs="仿宋_GB2312" w:hint="eastAsia"/>
        </w:rPr>
        <w:t xml:space="preserve">、0.47 </w:t>
      </w:r>
      <w:r w:rsidR="00835F85" w:rsidRPr="003E3251">
        <w:rPr>
          <w:rFonts w:hAnsi="宋体" w:cs="仿宋_GB2312" w:hint="eastAsia"/>
        </w:rPr>
        <w:t>mL</w:t>
      </w:r>
      <w:r w:rsidR="00835F85">
        <w:rPr>
          <w:rFonts w:hAnsi="宋体" w:cs="仿宋_GB2312" w:hint="eastAsia"/>
        </w:rPr>
        <w:t xml:space="preserve">、 0.47 </w:t>
      </w:r>
      <w:r w:rsidR="00835F85" w:rsidRPr="003E3251">
        <w:rPr>
          <w:rFonts w:hAnsi="宋体" w:cs="仿宋_GB2312" w:hint="eastAsia"/>
        </w:rPr>
        <w:t>mL</w:t>
      </w:r>
      <w:r w:rsidR="00835F85">
        <w:rPr>
          <w:rFonts w:hAnsi="宋体" w:cs="仿宋_GB2312" w:hint="eastAsia"/>
        </w:rPr>
        <w:t>、 0.4</w:t>
      </w:r>
      <w:r w:rsidR="00280CFD">
        <w:rPr>
          <w:rFonts w:hAnsi="宋体" w:cs="仿宋_GB2312" w:hint="eastAsia"/>
        </w:rPr>
        <w:t>5</w:t>
      </w:r>
      <w:r w:rsidR="00835F85">
        <w:rPr>
          <w:rFonts w:hAnsi="宋体" w:cs="仿宋_GB2312" w:hint="eastAsia"/>
        </w:rPr>
        <w:t xml:space="preserve"> </w:t>
      </w:r>
      <w:r w:rsidR="00835F85" w:rsidRPr="003E3251">
        <w:rPr>
          <w:rFonts w:hAnsi="宋体" w:cs="仿宋_GB2312" w:hint="eastAsia"/>
        </w:rPr>
        <w:t>mL</w:t>
      </w:r>
      <w:r w:rsidR="00835F85">
        <w:rPr>
          <w:rFonts w:hAnsi="宋体" w:cs="仿宋_GB2312" w:hint="eastAsia"/>
        </w:rPr>
        <w:t>，而标定空白的滴定体积为0.35 mL</w:t>
      </w:r>
      <w:r w:rsidR="00835F85" w:rsidRPr="003E3251">
        <w:rPr>
          <w:rFonts w:hAnsi="宋体" w:cs="仿宋_GB2312" w:hint="eastAsia"/>
        </w:rPr>
        <w:t>，</w:t>
      </w:r>
      <w:r w:rsidR="00835F85">
        <w:rPr>
          <w:rFonts w:hAnsi="宋体" w:cs="仿宋_GB2312" w:hint="eastAsia"/>
        </w:rPr>
        <w:t>根据经验可知，样白的滴定体积应等于或略高于表白，所以，当</w:t>
      </w:r>
      <w:r w:rsidRPr="003E3251">
        <w:rPr>
          <w:rFonts w:hAnsi="宋体" w:cs="仿宋_GB2312" w:hint="eastAsia"/>
        </w:rPr>
        <w:t>滤纸面积在3-</w:t>
      </w:r>
      <w:r w:rsidR="00280CFD">
        <w:rPr>
          <w:rFonts w:hAnsi="宋体" w:cs="仿宋_GB2312" w:hint="eastAsia"/>
        </w:rPr>
        <w:t>10</w:t>
      </w:r>
      <w:r w:rsidRPr="003E3251">
        <w:rPr>
          <w:rFonts w:hAnsi="宋体" w:cs="仿宋_GB2312" w:hint="eastAsia"/>
        </w:rPr>
        <w:t xml:space="preserve"> cm</w:t>
      </w:r>
      <w:r w:rsidRPr="00835F85">
        <w:rPr>
          <w:rFonts w:hAnsi="宋体" w:cs="仿宋_GB2312" w:hint="eastAsia"/>
          <w:vertAlign w:val="superscript"/>
        </w:rPr>
        <w:t>2</w:t>
      </w:r>
      <w:r w:rsidRPr="003E3251">
        <w:rPr>
          <w:rFonts w:hAnsi="宋体" w:cs="仿宋_GB2312" w:hint="eastAsia"/>
        </w:rPr>
        <w:t>时的结果稳定、可靠</w:t>
      </w:r>
      <w:r w:rsidR="00835F85">
        <w:rPr>
          <w:rFonts w:hAnsi="宋体" w:cs="仿宋_GB2312" w:hint="eastAsia"/>
        </w:rPr>
        <w:t>。</w:t>
      </w:r>
    </w:p>
    <w:p w:rsidR="0005621A" w:rsidRPr="003E3251" w:rsidRDefault="00835F85" w:rsidP="00AF54C0">
      <w:pPr>
        <w:pStyle w:val="a6"/>
        <w:spacing w:line="360" w:lineRule="auto"/>
        <w:ind w:leftChars="50" w:left="105" w:firstLine="420"/>
        <w:rPr>
          <w:rFonts w:hAnsi="宋体" w:cs="仿宋_GB2312"/>
        </w:rPr>
      </w:pPr>
      <w:r>
        <w:rPr>
          <w:rFonts w:hAnsi="宋体" w:cs="仿宋_GB2312" w:hint="eastAsia"/>
        </w:rPr>
        <w:t>从</w:t>
      </w:r>
      <w:r w:rsidR="00AF54C0">
        <w:rPr>
          <w:rFonts w:hAnsi="宋体" w:cs="仿宋_GB2312" w:hint="eastAsia"/>
        </w:rPr>
        <w:t>A</w:t>
      </w:r>
      <w:r w:rsidR="00280CFD" w:rsidRPr="003E3251">
        <w:rPr>
          <w:rFonts w:hAnsi="宋体" w:cs="仿宋_GB2312" w:hint="eastAsia"/>
        </w:rPr>
        <w:t>1</w:t>
      </w:r>
      <w:r w:rsidR="00280CFD">
        <w:rPr>
          <w:rFonts w:hAnsi="宋体" w:cs="仿宋_GB2312" w:hint="eastAsia"/>
        </w:rPr>
        <w:t>、</w:t>
      </w:r>
      <w:r w:rsidR="00AF54C0">
        <w:rPr>
          <w:rFonts w:hAnsi="宋体" w:cs="仿宋_GB2312" w:hint="eastAsia"/>
        </w:rPr>
        <w:t>A</w:t>
      </w:r>
      <w:r w:rsidR="00280CFD" w:rsidRPr="003E3251">
        <w:rPr>
          <w:rFonts w:hAnsi="宋体" w:cs="仿宋_GB2312" w:hint="eastAsia"/>
        </w:rPr>
        <w:t>4</w:t>
      </w:r>
      <w:r w:rsidR="00280CFD">
        <w:rPr>
          <w:rFonts w:hAnsi="宋体" w:cs="仿宋_GB2312" w:hint="eastAsia"/>
        </w:rPr>
        <w:t>和</w:t>
      </w:r>
      <w:r w:rsidR="00AF54C0">
        <w:rPr>
          <w:rFonts w:hAnsi="宋体" w:cs="仿宋_GB2312" w:hint="eastAsia"/>
        </w:rPr>
        <w:t>A</w:t>
      </w:r>
      <w:r w:rsidR="00280CFD">
        <w:rPr>
          <w:rFonts w:hAnsi="宋体" w:cs="仿宋_GB2312" w:hint="eastAsia"/>
        </w:rPr>
        <w:t>5</w:t>
      </w:r>
      <w:r w:rsidR="003E3251" w:rsidRPr="003E3251">
        <w:rPr>
          <w:rFonts w:hAnsi="宋体" w:cs="仿宋_GB2312" w:hint="eastAsia"/>
        </w:rPr>
        <w:t>的结果可以看出，当滤纸小于</w:t>
      </w:r>
      <w:r w:rsidR="00280CFD">
        <w:rPr>
          <w:rFonts w:hAnsi="宋体" w:cs="仿宋_GB2312" w:hint="eastAsia"/>
        </w:rPr>
        <w:t>5</w:t>
      </w:r>
      <w:r w:rsidR="003E3251" w:rsidRPr="003E3251">
        <w:rPr>
          <w:rFonts w:hAnsi="宋体" w:cs="仿宋_GB2312" w:hint="eastAsia"/>
        </w:rPr>
        <w:t xml:space="preserve"> cm</w:t>
      </w:r>
      <w:r w:rsidR="003E3251" w:rsidRPr="00835F85">
        <w:rPr>
          <w:rFonts w:hAnsi="宋体" w:cs="仿宋_GB2312" w:hint="eastAsia"/>
          <w:vertAlign w:val="superscript"/>
        </w:rPr>
        <w:t>2</w:t>
      </w:r>
      <w:r w:rsidR="003E3251" w:rsidRPr="003E3251">
        <w:rPr>
          <w:rFonts w:hAnsi="宋体" w:cs="仿宋_GB2312" w:hint="eastAsia"/>
        </w:rPr>
        <w:t xml:space="preserve"> ,</w:t>
      </w:r>
      <w:r w:rsidR="00280CFD">
        <w:rPr>
          <w:rFonts w:hAnsi="宋体" w:cs="仿宋_GB2312" w:hint="eastAsia"/>
        </w:rPr>
        <w:t>还原反应较快，但是</w:t>
      </w:r>
      <w:r w:rsidR="003E3251" w:rsidRPr="003E3251">
        <w:rPr>
          <w:rFonts w:hAnsi="宋体" w:cs="仿宋_GB2312" w:hint="eastAsia"/>
        </w:rPr>
        <w:t>由于还原剂（滤纸面积小）含量偏低导致样品中的</w:t>
      </w:r>
      <w:r w:rsidR="003E3251" w:rsidRPr="003E3251">
        <w:rPr>
          <w:rFonts w:hAnsi="宋体" w:cs="仿宋_GB2312"/>
        </w:rPr>
        <w:t>Sb(</w:t>
      </w:r>
      <w:r w:rsidR="003E3251" w:rsidRPr="003E3251">
        <w:rPr>
          <w:rFonts w:hAnsi="宋体" w:cs="仿宋_GB2312" w:hint="eastAsia"/>
        </w:rPr>
        <w:t>Ⅴ</w:t>
      </w:r>
      <w:r w:rsidR="003E3251" w:rsidRPr="003E3251">
        <w:rPr>
          <w:rFonts w:hAnsi="宋体" w:cs="仿宋_GB2312"/>
        </w:rPr>
        <w:t>)</w:t>
      </w:r>
      <w:r w:rsidR="003E3251" w:rsidRPr="003E3251">
        <w:rPr>
          <w:rFonts w:hAnsi="宋体" w:cs="仿宋_GB2312" w:hint="eastAsia"/>
        </w:rPr>
        <w:t>无法被全部还原为</w:t>
      </w:r>
      <w:r w:rsidR="003E3251" w:rsidRPr="003E3251">
        <w:rPr>
          <w:rFonts w:hAnsi="宋体" w:cs="仿宋_GB2312"/>
        </w:rPr>
        <w:t>Sb(</w:t>
      </w:r>
      <w:r w:rsidR="003E3251" w:rsidRPr="003E3251">
        <w:rPr>
          <w:rFonts w:hAnsi="宋体" w:cs="仿宋_GB2312" w:hint="eastAsia"/>
        </w:rPr>
        <w:t>Ⅲ</w:t>
      </w:r>
      <w:r w:rsidR="003E3251" w:rsidRPr="003E3251">
        <w:rPr>
          <w:rFonts w:hAnsi="宋体" w:cs="仿宋_GB2312"/>
        </w:rPr>
        <w:t>)</w:t>
      </w:r>
      <w:r w:rsidR="003E3251" w:rsidRPr="003E3251">
        <w:rPr>
          <w:rFonts w:hAnsi="宋体" w:cs="仿宋_GB2312" w:hint="eastAsia"/>
        </w:rPr>
        <w:t>，导致结果偏低，而当滤纸</w:t>
      </w:r>
      <w:r w:rsidR="00280CFD">
        <w:rPr>
          <w:rFonts w:hAnsi="宋体" w:cs="仿宋_GB2312" w:hint="eastAsia"/>
        </w:rPr>
        <w:t>10-20</w:t>
      </w:r>
      <w:r w:rsidR="00AF54C0">
        <w:rPr>
          <w:rFonts w:hAnsi="宋体" w:cs="仿宋_GB2312" w:hint="eastAsia"/>
        </w:rPr>
        <w:t xml:space="preserve"> </w:t>
      </w:r>
      <w:r w:rsidR="003E3251" w:rsidRPr="003E3251">
        <w:rPr>
          <w:rFonts w:hAnsi="宋体" w:cs="仿宋_GB2312" w:hint="eastAsia"/>
        </w:rPr>
        <w:t>cm</w:t>
      </w:r>
      <w:r w:rsidR="003E3251" w:rsidRPr="00835F85">
        <w:rPr>
          <w:rFonts w:hAnsi="宋体" w:cs="仿宋_GB2312" w:hint="eastAsia"/>
          <w:vertAlign w:val="superscript"/>
        </w:rPr>
        <w:t>2</w:t>
      </w:r>
      <w:r w:rsidR="003E3251" w:rsidRPr="003E3251">
        <w:rPr>
          <w:rFonts w:hAnsi="宋体" w:cs="仿宋_GB2312" w:hint="eastAsia"/>
        </w:rPr>
        <w:t xml:space="preserve"> 时，</w:t>
      </w:r>
      <w:r w:rsidR="00280CFD">
        <w:rPr>
          <w:rFonts w:hAnsi="宋体" w:cs="仿宋_GB2312" w:hint="eastAsia"/>
        </w:rPr>
        <w:t>对</w:t>
      </w:r>
      <w:r w:rsidR="003E3251" w:rsidRPr="003E3251">
        <w:rPr>
          <w:rFonts w:hAnsi="宋体" w:cs="仿宋_GB2312" w:hint="eastAsia"/>
        </w:rPr>
        <w:t>结果</w:t>
      </w:r>
      <w:r w:rsidR="00280CFD">
        <w:rPr>
          <w:rFonts w:hAnsi="宋体" w:cs="仿宋_GB2312" w:hint="eastAsia"/>
        </w:rPr>
        <w:t>影响不大</w:t>
      </w:r>
      <w:r w:rsidR="003E3251" w:rsidRPr="003E3251">
        <w:rPr>
          <w:rFonts w:hAnsi="宋体" w:cs="仿宋_GB2312" w:hint="eastAsia"/>
        </w:rPr>
        <w:t>。综合上述结果，选择滤纸面积为</w:t>
      </w:r>
      <w:r w:rsidR="00280CFD">
        <w:rPr>
          <w:rFonts w:hAnsi="宋体" w:cs="仿宋_GB2312" w:hint="eastAsia"/>
        </w:rPr>
        <w:t>10</w:t>
      </w:r>
      <w:r w:rsidR="003E3251" w:rsidRPr="003E3251">
        <w:rPr>
          <w:rFonts w:hAnsi="宋体" w:cs="仿宋_GB2312" w:hint="eastAsia"/>
        </w:rPr>
        <w:t xml:space="preserve"> cm</w:t>
      </w:r>
      <w:r w:rsidR="003E3251" w:rsidRPr="00835F85">
        <w:rPr>
          <w:rFonts w:hAnsi="宋体" w:cs="仿宋_GB2312" w:hint="eastAsia"/>
          <w:vertAlign w:val="superscript"/>
        </w:rPr>
        <w:t>2</w:t>
      </w:r>
      <w:r w:rsidR="003E3251" w:rsidRPr="003E3251">
        <w:rPr>
          <w:rFonts w:hAnsi="宋体" w:cs="仿宋_GB2312" w:hint="eastAsia"/>
        </w:rPr>
        <w:t>作为加入量。</w:t>
      </w:r>
    </w:p>
    <w:p w:rsidR="0023553C" w:rsidRPr="00FA4D6D" w:rsidRDefault="0058043B" w:rsidP="00144915">
      <w:pPr>
        <w:spacing w:afterLines="50" w:after="156" w:line="360" w:lineRule="auto"/>
        <w:rPr>
          <w:rFonts w:ascii="宋体" w:hAnsi="宋体"/>
          <w:b/>
          <w:bCs/>
          <w:szCs w:val="21"/>
        </w:rPr>
      </w:pPr>
      <w:r>
        <w:rPr>
          <w:rFonts w:ascii="宋体" w:hAnsi="宋体"/>
          <w:b/>
          <w:bCs/>
          <w:szCs w:val="21"/>
        </w:rPr>
        <w:t>1</w:t>
      </w:r>
      <w:r w:rsidR="0023553C" w:rsidRPr="00FA4D6D">
        <w:rPr>
          <w:rFonts w:ascii="宋体" w:hAnsi="宋体" w:hint="eastAsia"/>
          <w:b/>
          <w:bCs/>
          <w:szCs w:val="21"/>
        </w:rPr>
        <w:t>.</w:t>
      </w:r>
      <w:r w:rsidR="004E4735" w:rsidRPr="00FA4D6D">
        <w:rPr>
          <w:rFonts w:ascii="宋体" w:hAnsi="宋体" w:hint="eastAsia"/>
          <w:b/>
          <w:bCs/>
          <w:szCs w:val="21"/>
        </w:rPr>
        <w:t>2.</w:t>
      </w:r>
      <w:r w:rsidR="00280CFD">
        <w:rPr>
          <w:rFonts w:ascii="宋体" w:hAnsi="宋体" w:hint="eastAsia"/>
          <w:b/>
          <w:bCs/>
          <w:szCs w:val="21"/>
        </w:rPr>
        <w:t>5</w:t>
      </w:r>
      <w:r w:rsidR="00B71027">
        <w:rPr>
          <w:rFonts w:ascii="宋体" w:hAnsi="宋体" w:hint="eastAsia"/>
          <w:b/>
          <w:bCs/>
          <w:szCs w:val="21"/>
        </w:rPr>
        <w:t xml:space="preserve"> </w:t>
      </w:r>
      <w:r w:rsidR="0023553C" w:rsidRPr="00FA4D6D">
        <w:rPr>
          <w:rFonts w:ascii="宋体" w:hAnsi="宋体" w:hint="eastAsia"/>
          <w:b/>
          <w:bCs/>
          <w:szCs w:val="21"/>
        </w:rPr>
        <w:t xml:space="preserve"> </w:t>
      </w:r>
      <w:r w:rsidR="005B499D" w:rsidRPr="00FA4D6D">
        <w:rPr>
          <w:rFonts w:ascii="宋体" w:hAnsi="宋体" w:hint="eastAsia"/>
          <w:b/>
          <w:bCs/>
          <w:szCs w:val="21"/>
        </w:rPr>
        <w:t>滴定液</w:t>
      </w:r>
      <w:r w:rsidR="0023553C" w:rsidRPr="00FA4D6D">
        <w:rPr>
          <w:rFonts w:ascii="宋体" w:hAnsi="宋体"/>
          <w:b/>
          <w:bCs/>
          <w:szCs w:val="21"/>
        </w:rPr>
        <w:t>酸</w:t>
      </w:r>
      <w:r w:rsidR="0023553C" w:rsidRPr="00FA4D6D">
        <w:rPr>
          <w:rFonts w:ascii="宋体" w:hAnsi="宋体" w:hint="eastAsia"/>
          <w:b/>
          <w:bCs/>
          <w:szCs w:val="21"/>
        </w:rPr>
        <w:t>度</w:t>
      </w:r>
    </w:p>
    <w:p w:rsidR="009930C2" w:rsidRPr="005B499D" w:rsidRDefault="0023553C" w:rsidP="00997FCC">
      <w:pPr>
        <w:widowControl/>
        <w:spacing w:line="360" w:lineRule="auto"/>
        <w:jc w:val="left"/>
        <w:rPr>
          <w:rFonts w:hAnsi="宋体" w:cs="仿宋_GB2312"/>
        </w:rPr>
      </w:pPr>
      <w:r w:rsidRPr="00F76499">
        <w:rPr>
          <w:kern w:val="0"/>
          <w:szCs w:val="21"/>
        </w:rPr>
        <w:lastRenderedPageBreak/>
        <w:t xml:space="preserve"> </w:t>
      </w:r>
      <w:r w:rsidRPr="00F76499">
        <w:rPr>
          <w:rFonts w:ascii="宋体" w:hAnsi="宋体" w:hint="eastAsia"/>
          <w:kern w:val="0"/>
          <w:szCs w:val="21"/>
        </w:rPr>
        <w:t xml:space="preserve"> </w:t>
      </w:r>
      <w:r w:rsidRPr="00F76499">
        <w:rPr>
          <w:kern w:val="0"/>
          <w:szCs w:val="21"/>
        </w:rPr>
        <w:t xml:space="preserve"> </w:t>
      </w:r>
      <w:r w:rsidR="00997FCC">
        <w:rPr>
          <w:rFonts w:hint="eastAsia"/>
          <w:kern w:val="0"/>
          <w:szCs w:val="21"/>
        </w:rPr>
        <w:t xml:space="preserve"> </w:t>
      </w:r>
      <w:r w:rsidR="00822954">
        <w:rPr>
          <w:rFonts w:hAnsi="宋体" w:cs="仿宋_GB2312" w:hint="eastAsia"/>
        </w:rPr>
        <w:t>选择了</w:t>
      </w:r>
      <w:r w:rsidR="00997FCC">
        <w:rPr>
          <w:rFonts w:hAnsi="宋体" w:cs="仿宋_GB2312" w:hint="eastAsia"/>
        </w:rPr>
        <w:t>A</w:t>
      </w:r>
      <w:r w:rsidR="005B499D">
        <w:rPr>
          <w:rFonts w:hAnsi="宋体" w:cs="仿宋_GB2312" w:hint="eastAsia"/>
        </w:rPr>
        <w:t>3</w:t>
      </w:r>
      <w:r w:rsidR="00822954">
        <w:rPr>
          <w:rFonts w:hAnsi="宋体" w:cs="仿宋_GB2312" w:hint="eastAsia"/>
        </w:rPr>
        <w:t>样品，</w:t>
      </w:r>
      <w:r w:rsidR="00BD5200">
        <w:rPr>
          <w:rStyle w:val="fontstyle01"/>
          <w:rFonts w:hint="default"/>
        </w:rPr>
        <w:t>考察了</w:t>
      </w:r>
      <w:r w:rsidR="005B499D">
        <w:rPr>
          <w:rStyle w:val="fontstyle01"/>
          <w:rFonts w:hint="default"/>
        </w:rPr>
        <w:t>滴定前HCl加入量对结果</w:t>
      </w:r>
      <w:r w:rsidR="00822954">
        <w:rPr>
          <w:rStyle w:val="fontstyle01"/>
          <w:rFonts w:hint="default"/>
        </w:rPr>
        <w:t>的影响，加入</w:t>
      </w:r>
      <w:r w:rsidR="00997FCC">
        <w:rPr>
          <w:rStyle w:val="fontstyle01"/>
          <w:rFonts w:hint="default"/>
        </w:rPr>
        <w:t>4</w:t>
      </w:r>
      <w:r w:rsidR="00822954">
        <w:rPr>
          <w:rStyle w:val="fontstyle01"/>
          <w:rFonts w:hint="default"/>
        </w:rPr>
        <w:t>0mL</w:t>
      </w:r>
      <w:r w:rsidR="005B499D">
        <w:rPr>
          <w:rStyle w:val="fontstyle01"/>
          <w:rFonts w:hint="default"/>
        </w:rPr>
        <w:t>水</w:t>
      </w:r>
      <w:r w:rsidR="00822954">
        <w:rPr>
          <w:rStyle w:val="fontstyle01"/>
          <w:rFonts w:hint="default"/>
        </w:rPr>
        <w:t>，</w:t>
      </w:r>
      <w:r w:rsidR="005B499D">
        <w:rPr>
          <w:rStyle w:val="fontstyle01"/>
          <w:rFonts w:hint="default"/>
        </w:rPr>
        <w:t>1</w:t>
      </w:r>
      <w:r w:rsidR="00AA7991">
        <w:rPr>
          <w:rStyle w:val="fontstyle01"/>
          <w:rFonts w:hint="default"/>
        </w:rPr>
        <w:t>0</w:t>
      </w:r>
      <w:r w:rsidR="005B499D">
        <w:rPr>
          <w:rStyle w:val="fontstyle01"/>
          <w:rFonts w:hint="default"/>
        </w:rPr>
        <w:t>mL磷酸，</w:t>
      </w:r>
      <w:r w:rsidR="00822954">
        <w:rPr>
          <w:rStyle w:val="fontstyle01"/>
          <w:rFonts w:hint="default"/>
        </w:rPr>
        <w:t>改变HCl</w:t>
      </w:r>
      <w:r w:rsidR="00054785">
        <w:rPr>
          <w:rStyle w:val="fontstyle01"/>
          <w:rFonts w:hint="default"/>
        </w:rPr>
        <w:t>(</w:t>
      </w:r>
      <w:r w:rsidR="003B5189">
        <w:rPr>
          <w:rStyle w:val="fontstyle01"/>
          <w:rFonts w:hint="default"/>
        </w:rPr>
        <w:t>1+1</w:t>
      </w:r>
      <w:r w:rsidR="00054785">
        <w:rPr>
          <w:rStyle w:val="fontstyle01"/>
          <w:rFonts w:hint="default"/>
        </w:rPr>
        <w:t>)</w:t>
      </w:r>
      <w:r w:rsidR="00822954">
        <w:rPr>
          <w:rStyle w:val="fontstyle01"/>
          <w:rFonts w:hint="default"/>
        </w:rPr>
        <w:t>加入</w:t>
      </w:r>
      <w:r w:rsidR="005B499D">
        <w:rPr>
          <w:rStyle w:val="fontstyle01"/>
          <w:rFonts w:hint="default"/>
        </w:rPr>
        <w:t>体积</w:t>
      </w:r>
      <w:r w:rsidR="00FA386B">
        <w:rPr>
          <w:rStyle w:val="fontstyle01"/>
          <w:rFonts w:hint="default"/>
        </w:rPr>
        <w:t>（</w:t>
      </w:r>
      <w:r w:rsidR="005B499D">
        <w:rPr>
          <w:rStyle w:val="fontstyle01"/>
          <w:rFonts w:hint="default"/>
        </w:rPr>
        <w:t>10 mL、20 mL、30 mL、35 mL、40 mL、50 mL</w:t>
      </w:r>
      <w:r w:rsidR="00FA386B">
        <w:rPr>
          <w:rStyle w:val="fontstyle01"/>
          <w:rFonts w:hint="default"/>
        </w:rPr>
        <w:t>）</w:t>
      </w:r>
      <w:r w:rsidR="00BD5200">
        <w:rPr>
          <w:rStyle w:val="fontstyle01"/>
          <w:rFonts w:hint="default"/>
        </w:rPr>
        <w:t>对</w:t>
      </w:r>
      <w:r w:rsidR="005B499D">
        <w:rPr>
          <w:rStyle w:val="fontstyle01"/>
          <w:rFonts w:hint="default"/>
        </w:rPr>
        <w:t>测定</w:t>
      </w:r>
      <w:r w:rsidR="009930C2">
        <w:rPr>
          <w:rStyle w:val="fontstyle01"/>
          <w:rFonts w:hint="default"/>
        </w:rPr>
        <w:t>结果的</w:t>
      </w:r>
      <w:r w:rsidR="00BD5200">
        <w:rPr>
          <w:rStyle w:val="fontstyle01"/>
          <w:rFonts w:hint="default"/>
        </w:rPr>
        <w:t>影响，</w:t>
      </w:r>
      <w:r w:rsidR="009930C2">
        <w:rPr>
          <w:rFonts w:hAnsi="宋体" w:cs="仿宋_GB2312" w:hint="eastAsia"/>
        </w:rPr>
        <w:t>实验结果见下表</w:t>
      </w:r>
      <w:r w:rsidR="00AF54C0">
        <w:rPr>
          <w:rFonts w:hAnsi="宋体" w:cs="仿宋_GB2312" w:hint="eastAsia"/>
        </w:rPr>
        <w:t>7</w:t>
      </w:r>
      <w:r w:rsidR="009930C2">
        <w:rPr>
          <w:rFonts w:hAnsi="宋体" w:cs="仿宋_GB2312" w:hint="eastAsia"/>
        </w:rPr>
        <w:t>。</w:t>
      </w:r>
    </w:p>
    <w:p w:rsidR="009930C2" w:rsidRPr="004E4735" w:rsidRDefault="009930C2" w:rsidP="004E4735">
      <w:pPr>
        <w:jc w:val="center"/>
        <w:rPr>
          <w:rFonts w:ascii="宋体" w:hAnsi="宋体"/>
          <w:bCs/>
          <w:szCs w:val="21"/>
        </w:rPr>
      </w:pPr>
      <w:r w:rsidRPr="004E4735">
        <w:rPr>
          <w:rFonts w:ascii="宋体" w:hAnsi="宋体" w:hint="eastAsia"/>
          <w:bCs/>
          <w:szCs w:val="21"/>
        </w:rPr>
        <w:t>表</w:t>
      </w:r>
      <w:r w:rsidR="00AF54C0">
        <w:rPr>
          <w:rFonts w:ascii="宋体" w:hAnsi="宋体" w:hint="eastAsia"/>
          <w:bCs/>
          <w:szCs w:val="21"/>
        </w:rPr>
        <w:t>7</w:t>
      </w:r>
      <w:r w:rsidR="005B499D" w:rsidRPr="004E4735">
        <w:rPr>
          <w:rFonts w:ascii="宋体" w:hAnsi="宋体" w:hint="eastAsia"/>
          <w:bCs/>
          <w:szCs w:val="21"/>
        </w:rPr>
        <w:t xml:space="preserve"> </w:t>
      </w:r>
      <w:r w:rsidRPr="004E4735">
        <w:rPr>
          <w:rFonts w:ascii="宋体" w:hAnsi="宋体" w:hint="eastAsia"/>
          <w:bCs/>
          <w:szCs w:val="21"/>
        </w:rPr>
        <w:t>滴定液盐酸浓度的影响</w:t>
      </w:r>
    </w:p>
    <w:tbl>
      <w:tblPr>
        <w:tblStyle w:val="a9"/>
        <w:tblW w:w="0" w:type="auto"/>
        <w:jc w:val="center"/>
        <w:tblLook w:val="04A0" w:firstRow="1" w:lastRow="0" w:firstColumn="1" w:lastColumn="0" w:noHBand="0" w:noVBand="1"/>
      </w:tblPr>
      <w:tblGrid>
        <w:gridCol w:w="2073"/>
        <w:gridCol w:w="2073"/>
        <w:gridCol w:w="2466"/>
      </w:tblGrid>
      <w:tr w:rsidR="003B5189" w:rsidTr="00997FCC">
        <w:trPr>
          <w:trHeight w:val="308"/>
          <w:jc w:val="center"/>
        </w:trPr>
        <w:tc>
          <w:tcPr>
            <w:tcW w:w="2073" w:type="dxa"/>
            <w:vAlign w:val="center"/>
          </w:tcPr>
          <w:p w:rsidR="003B5189" w:rsidRDefault="003B5189" w:rsidP="004E4735">
            <w:pPr>
              <w:widowControl/>
              <w:jc w:val="center"/>
              <w:rPr>
                <w:rStyle w:val="fontstyle01"/>
                <w:rFonts w:hint="default"/>
              </w:rPr>
            </w:pPr>
            <w:r>
              <w:rPr>
                <w:rStyle w:val="fontstyle01"/>
                <w:rFonts w:hint="default"/>
              </w:rPr>
              <w:t>HCl体积/mL</w:t>
            </w:r>
          </w:p>
        </w:tc>
        <w:tc>
          <w:tcPr>
            <w:tcW w:w="2073" w:type="dxa"/>
            <w:vAlign w:val="center"/>
          </w:tcPr>
          <w:p w:rsidR="003B5189" w:rsidRDefault="00380DB3" w:rsidP="004E4735">
            <w:pPr>
              <w:widowControl/>
              <w:jc w:val="center"/>
              <w:rPr>
                <w:rFonts w:ascii="宋体" w:hAnsi="宋体"/>
                <w:kern w:val="0"/>
                <w:szCs w:val="21"/>
              </w:rPr>
            </w:pPr>
            <w:r w:rsidRPr="00BA0490">
              <w:rPr>
                <w:rFonts w:hAnsi="宋体" w:cs="仿宋_GB2312" w:hint="eastAsia"/>
              </w:rPr>
              <w:t>w</w:t>
            </w:r>
            <w:r w:rsidRPr="00BA0490">
              <w:rPr>
                <w:rFonts w:hAnsi="宋体" w:cs="仿宋_GB2312" w:hint="eastAsia"/>
                <w:vertAlign w:val="subscript"/>
              </w:rPr>
              <w:t>sb</w:t>
            </w:r>
            <w:r>
              <w:rPr>
                <w:rFonts w:hAnsi="宋体" w:cs="仿宋_GB2312" w:hint="eastAsia"/>
              </w:rPr>
              <w:t>(</w:t>
            </w:r>
            <w:r w:rsidRPr="00BA0490">
              <w:rPr>
                <w:rFonts w:hAnsi="宋体" w:cs="仿宋_GB2312" w:hint="eastAsia"/>
              </w:rPr>
              <w:t>%</w:t>
            </w:r>
            <w:r>
              <w:rPr>
                <w:rFonts w:hAnsi="宋体" w:cs="仿宋_GB2312" w:hint="eastAsia"/>
              </w:rPr>
              <w:t>)</w:t>
            </w:r>
            <w:r w:rsidR="003B5189" w:rsidRPr="003B5189">
              <w:rPr>
                <w:rFonts w:ascii="宋体" w:hAnsi="宋体" w:hint="eastAsia"/>
                <w:kern w:val="0"/>
                <w:szCs w:val="21"/>
              </w:rPr>
              <w:t>/%</w:t>
            </w:r>
          </w:p>
        </w:tc>
        <w:tc>
          <w:tcPr>
            <w:tcW w:w="2466"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现象</w:t>
            </w:r>
          </w:p>
        </w:tc>
      </w:tr>
      <w:tr w:rsidR="003B5189" w:rsidTr="00997FCC">
        <w:trPr>
          <w:trHeight w:val="625"/>
          <w:jc w:val="center"/>
        </w:trPr>
        <w:tc>
          <w:tcPr>
            <w:tcW w:w="2073" w:type="dxa"/>
            <w:vAlign w:val="center"/>
          </w:tcPr>
          <w:p w:rsidR="003B5189" w:rsidRDefault="003B5189" w:rsidP="004E4735">
            <w:pPr>
              <w:widowControl/>
              <w:jc w:val="center"/>
              <w:rPr>
                <w:rFonts w:ascii="宋体" w:hAnsi="宋体"/>
                <w:kern w:val="0"/>
                <w:szCs w:val="21"/>
              </w:rPr>
            </w:pPr>
            <w:r>
              <w:rPr>
                <w:rStyle w:val="fontstyle01"/>
                <w:rFonts w:hint="default"/>
              </w:rPr>
              <w:t>10</w:t>
            </w:r>
          </w:p>
        </w:tc>
        <w:tc>
          <w:tcPr>
            <w:tcW w:w="2073" w:type="dxa"/>
            <w:vAlign w:val="center"/>
          </w:tcPr>
          <w:p w:rsidR="003B5189" w:rsidRDefault="00280CFD" w:rsidP="004E4735">
            <w:pPr>
              <w:widowControl/>
              <w:jc w:val="center"/>
              <w:rPr>
                <w:rFonts w:ascii="宋体" w:hAnsi="宋体"/>
                <w:kern w:val="0"/>
                <w:szCs w:val="21"/>
              </w:rPr>
            </w:pPr>
            <w:r>
              <w:rPr>
                <w:rFonts w:ascii="宋体" w:hAnsi="宋体" w:hint="eastAsia"/>
                <w:kern w:val="0"/>
                <w:szCs w:val="21"/>
              </w:rPr>
              <w:t>/</w:t>
            </w:r>
          </w:p>
        </w:tc>
        <w:tc>
          <w:tcPr>
            <w:tcW w:w="2466" w:type="dxa"/>
            <w:vAlign w:val="center"/>
          </w:tcPr>
          <w:p w:rsidR="003B5189" w:rsidRDefault="003C4B19" w:rsidP="004E4735">
            <w:pPr>
              <w:widowControl/>
              <w:jc w:val="center"/>
              <w:rPr>
                <w:rFonts w:ascii="宋体" w:hAnsi="宋体"/>
                <w:kern w:val="0"/>
                <w:szCs w:val="21"/>
              </w:rPr>
            </w:pPr>
            <w:r>
              <w:rPr>
                <w:rFonts w:ascii="宋体" w:hAnsi="宋体" w:hint="eastAsia"/>
                <w:kern w:val="0"/>
                <w:szCs w:val="21"/>
              </w:rPr>
              <w:t>终点难以判断，无终点</w:t>
            </w:r>
          </w:p>
        </w:tc>
      </w:tr>
      <w:tr w:rsidR="003B5189" w:rsidTr="00997FCC">
        <w:trPr>
          <w:trHeight w:val="308"/>
          <w:jc w:val="center"/>
        </w:trPr>
        <w:tc>
          <w:tcPr>
            <w:tcW w:w="2073" w:type="dxa"/>
            <w:vAlign w:val="center"/>
          </w:tcPr>
          <w:p w:rsidR="003B5189" w:rsidRDefault="003B5189" w:rsidP="004E4735">
            <w:pPr>
              <w:widowControl/>
              <w:jc w:val="center"/>
              <w:rPr>
                <w:rFonts w:ascii="宋体" w:hAnsi="宋体"/>
                <w:kern w:val="0"/>
                <w:szCs w:val="21"/>
              </w:rPr>
            </w:pPr>
            <w:r>
              <w:rPr>
                <w:rStyle w:val="fontstyle01"/>
                <w:rFonts w:hint="default"/>
              </w:rPr>
              <w:t>20</w:t>
            </w:r>
          </w:p>
        </w:tc>
        <w:tc>
          <w:tcPr>
            <w:tcW w:w="2073"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5.00</w:t>
            </w:r>
          </w:p>
        </w:tc>
        <w:tc>
          <w:tcPr>
            <w:tcW w:w="2466" w:type="dxa"/>
            <w:vAlign w:val="center"/>
          </w:tcPr>
          <w:p w:rsidR="003B5189" w:rsidRDefault="0067341A" w:rsidP="004E4735">
            <w:pPr>
              <w:widowControl/>
              <w:jc w:val="center"/>
              <w:rPr>
                <w:rFonts w:ascii="宋体" w:hAnsi="宋体"/>
                <w:kern w:val="0"/>
                <w:szCs w:val="21"/>
              </w:rPr>
            </w:pPr>
            <w:r>
              <w:rPr>
                <w:rFonts w:ascii="宋体" w:hAnsi="宋体" w:hint="eastAsia"/>
                <w:kern w:val="0"/>
                <w:szCs w:val="21"/>
              </w:rPr>
              <w:t>终点不明显</w:t>
            </w:r>
          </w:p>
        </w:tc>
      </w:tr>
      <w:tr w:rsidR="003B5189" w:rsidTr="00997FCC">
        <w:trPr>
          <w:trHeight w:val="317"/>
          <w:jc w:val="center"/>
        </w:trPr>
        <w:tc>
          <w:tcPr>
            <w:tcW w:w="2073" w:type="dxa"/>
            <w:vAlign w:val="center"/>
          </w:tcPr>
          <w:p w:rsidR="003B5189" w:rsidRDefault="003B5189" w:rsidP="004E4735">
            <w:pPr>
              <w:widowControl/>
              <w:jc w:val="center"/>
              <w:rPr>
                <w:rFonts w:ascii="宋体" w:hAnsi="宋体"/>
                <w:kern w:val="0"/>
                <w:szCs w:val="21"/>
              </w:rPr>
            </w:pPr>
            <w:r>
              <w:rPr>
                <w:rStyle w:val="fontstyle01"/>
                <w:rFonts w:hint="default"/>
              </w:rPr>
              <w:t>30</w:t>
            </w:r>
          </w:p>
        </w:tc>
        <w:tc>
          <w:tcPr>
            <w:tcW w:w="2073"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4.95</w:t>
            </w:r>
          </w:p>
        </w:tc>
        <w:tc>
          <w:tcPr>
            <w:tcW w:w="2466"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较易判断</w:t>
            </w:r>
          </w:p>
        </w:tc>
      </w:tr>
      <w:tr w:rsidR="003B5189" w:rsidTr="00997FCC">
        <w:trPr>
          <w:trHeight w:val="308"/>
          <w:jc w:val="center"/>
        </w:trPr>
        <w:tc>
          <w:tcPr>
            <w:tcW w:w="2073" w:type="dxa"/>
            <w:vAlign w:val="center"/>
          </w:tcPr>
          <w:p w:rsidR="003B5189" w:rsidRDefault="003B5189" w:rsidP="004E4735">
            <w:pPr>
              <w:widowControl/>
              <w:jc w:val="center"/>
              <w:rPr>
                <w:rStyle w:val="fontstyle01"/>
                <w:rFonts w:hint="default"/>
              </w:rPr>
            </w:pPr>
            <w:r>
              <w:rPr>
                <w:rStyle w:val="fontstyle01"/>
                <w:rFonts w:hint="default"/>
              </w:rPr>
              <w:t>35</w:t>
            </w:r>
          </w:p>
        </w:tc>
        <w:tc>
          <w:tcPr>
            <w:tcW w:w="2073"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5.09</w:t>
            </w:r>
          </w:p>
        </w:tc>
        <w:tc>
          <w:tcPr>
            <w:tcW w:w="2466"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容易判断</w:t>
            </w:r>
          </w:p>
        </w:tc>
      </w:tr>
      <w:tr w:rsidR="003B5189" w:rsidTr="00997FCC">
        <w:trPr>
          <w:trHeight w:val="317"/>
          <w:jc w:val="center"/>
        </w:trPr>
        <w:tc>
          <w:tcPr>
            <w:tcW w:w="2073" w:type="dxa"/>
            <w:vAlign w:val="center"/>
          </w:tcPr>
          <w:p w:rsidR="003B5189" w:rsidRDefault="003B5189" w:rsidP="004E4735">
            <w:pPr>
              <w:widowControl/>
              <w:jc w:val="center"/>
              <w:rPr>
                <w:rStyle w:val="fontstyle01"/>
                <w:rFonts w:hint="default"/>
              </w:rPr>
            </w:pPr>
            <w:r>
              <w:rPr>
                <w:rStyle w:val="fontstyle01"/>
                <w:rFonts w:hint="default"/>
              </w:rPr>
              <w:t>40</w:t>
            </w:r>
          </w:p>
        </w:tc>
        <w:tc>
          <w:tcPr>
            <w:tcW w:w="2073"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5.10</w:t>
            </w:r>
          </w:p>
        </w:tc>
        <w:tc>
          <w:tcPr>
            <w:tcW w:w="2466"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容易判断</w:t>
            </w:r>
          </w:p>
        </w:tc>
      </w:tr>
      <w:tr w:rsidR="003B5189" w:rsidTr="00997FCC">
        <w:trPr>
          <w:trHeight w:val="308"/>
          <w:jc w:val="center"/>
        </w:trPr>
        <w:tc>
          <w:tcPr>
            <w:tcW w:w="2073" w:type="dxa"/>
            <w:vAlign w:val="center"/>
          </w:tcPr>
          <w:p w:rsidR="003B5189" w:rsidRDefault="003B5189" w:rsidP="004E4735">
            <w:pPr>
              <w:widowControl/>
              <w:jc w:val="center"/>
              <w:rPr>
                <w:rStyle w:val="fontstyle01"/>
                <w:rFonts w:hint="default"/>
              </w:rPr>
            </w:pPr>
            <w:r>
              <w:rPr>
                <w:rStyle w:val="fontstyle01"/>
                <w:rFonts w:hint="default"/>
              </w:rPr>
              <w:t>50</w:t>
            </w:r>
          </w:p>
        </w:tc>
        <w:tc>
          <w:tcPr>
            <w:tcW w:w="2073" w:type="dxa"/>
            <w:vAlign w:val="center"/>
          </w:tcPr>
          <w:p w:rsidR="003B5189" w:rsidRDefault="003B5189" w:rsidP="004E4735">
            <w:pPr>
              <w:widowControl/>
              <w:jc w:val="center"/>
              <w:rPr>
                <w:rFonts w:ascii="宋体" w:hAnsi="宋体"/>
                <w:kern w:val="0"/>
                <w:szCs w:val="21"/>
              </w:rPr>
            </w:pPr>
            <w:r>
              <w:rPr>
                <w:rFonts w:ascii="宋体" w:hAnsi="宋体" w:hint="eastAsia"/>
                <w:kern w:val="0"/>
                <w:szCs w:val="21"/>
              </w:rPr>
              <w:t>5.12</w:t>
            </w:r>
          </w:p>
        </w:tc>
        <w:tc>
          <w:tcPr>
            <w:tcW w:w="2466" w:type="dxa"/>
            <w:vAlign w:val="center"/>
          </w:tcPr>
          <w:p w:rsidR="003B5189" w:rsidRDefault="00FA4D6D" w:rsidP="004E4735">
            <w:pPr>
              <w:widowControl/>
              <w:jc w:val="center"/>
              <w:rPr>
                <w:rFonts w:ascii="宋体" w:hAnsi="宋体"/>
                <w:kern w:val="0"/>
                <w:szCs w:val="21"/>
              </w:rPr>
            </w:pPr>
            <w:r>
              <w:rPr>
                <w:rFonts w:ascii="宋体" w:hAnsi="宋体" w:hint="eastAsia"/>
                <w:kern w:val="0"/>
                <w:szCs w:val="21"/>
              </w:rPr>
              <w:t>容易判断</w:t>
            </w:r>
          </w:p>
        </w:tc>
      </w:tr>
    </w:tbl>
    <w:p w:rsidR="00BD5200" w:rsidRPr="00F76499" w:rsidRDefault="00BD5200" w:rsidP="0023553C">
      <w:pPr>
        <w:widowControl/>
        <w:jc w:val="left"/>
        <w:rPr>
          <w:rFonts w:ascii="宋体" w:hAnsi="宋体"/>
          <w:kern w:val="0"/>
          <w:szCs w:val="21"/>
        </w:rPr>
      </w:pPr>
    </w:p>
    <w:p w:rsidR="0023553C" w:rsidRPr="003C4B19" w:rsidRDefault="0067341A" w:rsidP="003C4B19">
      <w:pPr>
        <w:widowControl/>
        <w:spacing w:line="360" w:lineRule="auto"/>
        <w:ind w:firstLineChars="200" w:firstLine="420"/>
        <w:jc w:val="left"/>
        <w:rPr>
          <w:rFonts w:asciiTheme="minorEastAsia" w:eastAsiaTheme="minorEastAsia" w:hAnsiTheme="minorEastAsia"/>
          <w:kern w:val="0"/>
          <w:szCs w:val="21"/>
        </w:rPr>
      </w:pPr>
      <w:r w:rsidRPr="003C4B19">
        <w:rPr>
          <w:rStyle w:val="fontstyle01"/>
          <w:rFonts w:asciiTheme="minorEastAsia" w:eastAsiaTheme="minorEastAsia" w:hAnsiTheme="minorEastAsia" w:hint="default"/>
          <w:sz w:val="21"/>
          <w:szCs w:val="21"/>
        </w:rPr>
        <w:t xml:space="preserve">当 </w:t>
      </w:r>
      <w:r w:rsidRPr="003C4B19">
        <w:rPr>
          <w:rStyle w:val="fontstyle21"/>
          <w:rFonts w:asciiTheme="minorEastAsia" w:eastAsiaTheme="minorEastAsia" w:hAnsiTheme="minorEastAsia"/>
          <w:sz w:val="21"/>
          <w:szCs w:val="21"/>
        </w:rPr>
        <w:t xml:space="preserve">HCl </w:t>
      </w:r>
      <w:r w:rsidRPr="003C4B19">
        <w:rPr>
          <w:rStyle w:val="fontstyle01"/>
          <w:rFonts w:asciiTheme="minorEastAsia" w:eastAsiaTheme="minorEastAsia" w:hAnsiTheme="minorEastAsia" w:hint="default"/>
          <w:sz w:val="21"/>
          <w:szCs w:val="21"/>
        </w:rPr>
        <w:t>用量小于10</w:t>
      </w:r>
      <w:r w:rsidRPr="003C4B19">
        <w:rPr>
          <w:rStyle w:val="fontstyle21"/>
          <w:rFonts w:asciiTheme="minorEastAsia" w:eastAsiaTheme="minorEastAsia" w:hAnsiTheme="minorEastAsia"/>
          <w:sz w:val="21"/>
          <w:szCs w:val="21"/>
        </w:rPr>
        <w:t xml:space="preserve"> mL</w:t>
      </w:r>
      <w:r w:rsidRPr="003C4B19">
        <w:rPr>
          <w:rStyle w:val="fontstyle01"/>
          <w:rFonts w:asciiTheme="minorEastAsia" w:eastAsiaTheme="minorEastAsia" w:hAnsiTheme="minorEastAsia" w:hint="default"/>
          <w:sz w:val="21"/>
          <w:szCs w:val="21"/>
        </w:rPr>
        <w:t>时，由于酸度较低Sb(Ⅲ)容易水解，所以终点不好判断，</w:t>
      </w:r>
      <w:r w:rsidR="009930C2" w:rsidRPr="003C4B19">
        <w:rPr>
          <w:rStyle w:val="fontstyle01"/>
          <w:rFonts w:asciiTheme="minorEastAsia" w:eastAsiaTheme="minorEastAsia" w:hAnsiTheme="minorEastAsia" w:hint="default"/>
          <w:sz w:val="21"/>
          <w:szCs w:val="21"/>
        </w:rPr>
        <w:t>当</w:t>
      </w:r>
      <w:r w:rsidR="00054785">
        <w:rPr>
          <w:rStyle w:val="fontstyle01"/>
          <w:rFonts w:hint="default"/>
        </w:rPr>
        <w:t>HCl(1+1)</w:t>
      </w:r>
      <w:r w:rsidR="009930C2" w:rsidRPr="003C4B19">
        <w:rPr>
          <w:rStyle w:val="fontstyle01"/>
          <w:rFonts w:asciiTheme="minorEastAsia" w:eastAsiaTheme="minorEastAsia" w:hAnsiTheme="minorEastAsia" w:hint="default"/>
          <w:sz w:val="21"/>
          <w:szCs w:val="21"/>
        </w:rPr>
        <w:t xml:space="preserve">用量从 </w:t>
      </w:r>
      <w:r w:rsidR="003B5189" w:rsidRPr="003C4B19">
        <w:rPr>
          <w:rStyle w:val="fontstyle01"/>
          <w:rFonts w:asciiTheme="minorEastAsia" w:eastAsiaTheme="minorEastAsia" w:hAnsiTheme="minorEastAsia" w:hint="default"/>
          <w:sz w:val="21"/>
          <w:szCs w:val="21"/>
        </w:rPr>
        <w:t>20</w:t>
      </w:r>
      <w:r w:rsidR="009930C2" w:rsidRPr="003C4B19">
        <w:rPr>
          <w:rStyle w:val="fontstyle21"/>
          <w:rFonts w:asciiTheme="minorEastAsia" w:eastAsiaTheme="minorEastAsia" w:hAnsiTheme="minorEastAsia"/>
          <w:sz w:val="21"/>
          <w:szCs w:val="21"/>
        </w:rPr>
        <w:t xml:space="preserve"> mL</w:t>
      </w:r>
      <w:r w:rsidR="009930C2" w:rsidRPr="003C4B19">
        <w:rPr>
          <w:rStyle w:val="fontstyle01"/>
          <w:rFonts w:asciiTheme="minorEastAsia" w:eastAsiaTheme="minorEastAsia" w:hAnsiTheme="minorEastAsia" w:hint="default"/>
          <w:sz w:val="21"/>
          <w:szCs w:val="21"/>
        </w:rPr>
        <w:t>到</w:t>
      </w:r>
      <w:r w:rsidR="003B5189" w:rsidRPr="003C4B19">
        <w:rPr>
          <w:rStyle w:val="fontstyle21"/>
          <w:rFonts w:asciiTheme="minorEastAsia" w:eastAsiaTheme="minorEastAsia" w:hAnsiTheme="minorEastAsia" w:hint="eastAsia"/>
          <w:sz w:val="21"/>
          <w:szCs w:val="21"/>
        </w:rPr>
        <w:t>50</w:t>
      </w:r>
      <w:r w:rsidR="009930C2" w:rsidRPr="003C4B19">
        <w:rPr>
          <w:rStyle w:val="fontstyle21"/>
          <w:rFonts w:asciiTheme="minorEastAsia" w:eastAsiaTheme="minorEastAsia" w:hAnsiTheme="minorEastAsia"/>
          <w:sz w:val="21"/>
          <w:szCs w:val="21"/>
        </w:rPr>
        <w:t xml:space="preserve"> mL </w:t>
      </w:r>
      <w:r w:rsidR="009930C2" w:rsidRPr="003C4B19">
        <w:rPr>
          <w:rStyle w:val="fontstyle01"/>
          <w:rFonts w:asciiTheme="minorEastAsia" w:eastAsiaTheme="minorEastAsia" w:hAnsiTheme="minorEastAsia" w:hint="default"/>
          <w:sz w:val="21"/>
          <w:szCs w:val="21"/>
        </w:rPr>
        <w:t>时，Sb的结果为</w:t>
      </w:r>
      <w:r w:rsidR="003B5189" w:rsidRPr="003C4B19">
        <w:rPr>
          <w:rStyle w:val="fontstyle01"/>
          <w:rFonts w:asciiTheme="minorEastAsia" w:eastAsiaTheme="minorEastAsia" w:hAnsiTheme="minorEastAsia" w:hint="default"/>
          <w:sz w:val="21"/>
          <w:szCs w:val="21"/>
        </w:rPr>
        <w:t>4.9</w:t>
      </w:r>
      <w:r w:rsidR="009930C2" w:rsidRPr="003C4B19">
        <w:rPr>
          <w:rStyle w:val="fontstyle01"/>
          <w:rFonts w:asciiTheme="minorEastAsia" w:eastAsiaTheme="minorEastAsia" w:hAnsiTheme="minorEastAsia" w:hint="default"/>
          <w:sz w:val="21"/>
          <w:szCs w:val="21"/>
        </w:rPr>
        <w:t>5%-</w:t>
      </w:r>
      <w:r w:rsidR="003B5189" w:rsidRPr="003C4B19">
        <w:rPr>
          <w:rStyle w:val="fontstyle01"/>
          <w:rFonts w:asciiTheme="minorEastAsia" w:eastAsiaTheme="minorEastAsia" w:hAnsiTheme="minorEastAsia" w:hint="default"/>
          <w:sz w:val="21"/>
          <w:szCs w:val="21"/>
        </w:rPr>
        <w:t>5.12</w:t>
      </w:r>
      <w:r w:rsidR="009930C2" w:rsidRPr="003C4B19">
        <w:rPr>
          <w:rStyle w:val="fontstyle01"/>
          <w:rFonts w:asciiTheme="minorEastAsia" w:eastAsiaTheme="minorEastAsia" w:hAnsiTheme="minorEastAsia" w:hint="default"/>
          <w:sz w:val="21"/>
          <w:szCs w:val="21"/>
        </w:rPr>
        <w:t>%，说明</w:t>
      </w:r>
      <w:r w:rsidR="00054785">
        <w:rPr>
          <w:rStyle w:val="fontstyle01"/>
          <w:rFonts w:hint="default"/>
        </w:rPr>
        <w:t>HCl(1+1)</w:t>
      </w:r>
      <w:r w:rsidR="009930C2" w:rsidRPr="003C4B19">
        <w:rPr>
          <w:rStyle w:val="fontstyle01"/>
          <w:rFonts w:asciiTheme="minorEastAsia" w:eastAsiaTheme="minorEastAsia" w:hAnsiTheme="minorEastAsia" w:hint="default"/>
          <w:sz w:val="21"/>
          <w:szCs w:val="21"/>
        </w:rPr>
        <w:t xml:space="preserve">用量在 </w:t>
      </w:r>
      <w:r w:rsidR="003B5189" w:rsidRPr="003C4B19">
        <w:rPr>
          <w:rStyle w:val="fontstyle21"/>
          <w:rFonts w:asciiTheme="minorEastAsia" w:eastAsiaTheme="minorEastAsia" w:hAnsiTheme="minorEastAsia" w:hint="eastAsia"/>
          <w:sz w:val="21"/>
          <w:szCs w:val="21"/>
        </w:rPr>
        <w:t>20</w:t>
      </w:r>
      <w:r w:rsidR="00997FCC">
        <w:rPr>
          <w:rStyle w:val="fontstyle21"/>
          <w:rFonts w:asciiTheme="minorEastAsia" w:eastAsiaTheme="minorEastAsia" w:hAnsiTheme="minorEastAsia" w:hint="eastAsia"/>
          <w:sz w:val="21"/>
          <w:szCs w:val="21"/>
        </w:rPr>
        <w:t xml:space="preserve"> </w:t>
      </w:r>
      <w:r w:rsidR="009930C2" w:rsidRPr="003C4B19">
        <w:rPr>
          <w:rStyle w:val="fontstyle21"/>
          <w:rFonts w:asciiTheme="minorEastAsia" w:eastAsiaTheme="minorEastAsia" w:hAnsiTheme="minorEastAsia"/>
          <w:sz w:val="21"/>
          <w:szCs w:val="21"/>
        </w:rPr>
        <w:t>mL～</w:t>
      </w:r>
      <w:r w:rsidR="003B5189" w:rsidRPr="003C4B19">
        <w:rPr>
          <w:rStyle w:val="fontstyle21"/>
          <w:rFonts w:asciiTheme="minorEastAsia" w:eastAsiaTheme="minorEastAsia" w:hAnsiTheme="minorEastAsia" w:hint="eastAsia"/>
          <w:sz w:val="21"/>
          <w:szCs w:val="21"/>
        </w:rPr>
        <w:t>50</w:t>
      </w:r>
      <w:r w:rsidR="009930C2" w:rsidRPr="003C4B19">
        <w:rPr>
          <w:rStyle w:val="fontstyle21"/>
          <w:rFonts w:asciiTheme="minorEastAsia" w:eastAsiaTheme="minorEastAsia" w:hAnsiTheme="minorEastAsia"/>
          <w:sz w:val="21"/>
          <w:szCs w:val="21"/>
        </w:rPr>
        <w:t xml:space="preserve"> mL </w:t>
      </w:r>
      <w:r w:rsidR="009930C2" w:rsidRPr="003C4B19">
        <w:rPr>
          <w:rStyle w:val="fontstyle01"/>
          <w:rFonts w:asciiTheme="minorEastAsia" w:eastAsiaTheme="minorEastAsia" w:hAnsiTheme="minorEastAsia" w:hint="default"/>
          <w:sz w:val="21"/>
          <w:szCs w:val="21"/>
        </w:rPr>
        <w:t>范围变化时，不影响Sb的结果，考虑到加</w:t>
      </w:r>
      <w:r w:rsidR="003B5189" w:rsidRPr="003C4B19">
        <w:rPr>
          <w:rStyle w:val="fontstyle01"/>
          <w:rFonts w:asciiTheme="minorEastAsia" w:eastAsiaTheme="minorEastAsia" w:hAnsiTheme="minorEastAsia" w:hint="default"/>
          <w:sz w:val="21"/>
          <w:szCs w:val="21"/>
        </w:rPr>
        <w:t>入35</w:t>
      </w:r>
      <w:r w:rsidR="009930C2" w:rsidRPr="003C4B19">
        <w:rPr>
          <w:rStyle w:val="fontstyle21"/>
          <w:rFonts w:asciiTheme="minorEastAsia" w:eastAsiaTheme="minorEastAsia" w:hAnsiTheme="minorEastAsia"/>
          <w:sz w:val="21"/>
          <w:szCs w:val="21"/>
        </w:rPr>
        <w:t xml:space="preserve"> mL </w:t>
      </w:r>
      <w:r w:rsidR="003B5189" w:rsidRPr="003C4B19">
        <w:rPr>
          <w:rStyle w:val="fontstyle21"/>
          <w:rFonts w:asciiTheme="minorEastAsia" w:eastAsiaTheme="minorEastAsia" w:hAnsiTheme="minorEastAsia" w:hint="eastAsia"/>
          <w:sz w:val="21"/>
          <w:szCs w:val="21"/>
        </w:rPr>
        <w:t>终点</w:t>
      </w:r>
      <w:r w:rsidR="009930C2" w:rsidRPr="003C4B19">
        <w:rPr>
          <w:rStyle w:val="fontstyle01"/>
          <w:rFonts w:asciiTheme="minorEastAsia" w:eastAsiaTheme="minorEastAsia" w:hAnsiTheme="minorEastAsia" w:hint="default"/>
          <w:sz w:val="21"/>
          <w:szCs w:val="21"/>
        </w:rPr>
        <w:t>容易</w:t>
      </w:r>
      <w:r w:rsidR="003B5189" w:rsidRPr="003C4B19">
        <w:rPr>
          <w:rStyle w:val="fontstyle01"/>
          <w:rFonts w:asciiTheme="minorEastAsia" w:eastAsiaTheme="minorEastAsia" w:hAnsiTheme="minorEastAsia" w:hint="default"/>
          <w:sz w:val="21"/>
          <w:szCs w:val="21"/>
        </w:rPr>
        <w:t>判断</w:t>
      </w:r>
      <w:r w:rsidR="005D7ECD">
        <w:rPr>
          <w:rStyle w:val="fontstyle01"/>
          <w:rFonts w:asciiTheme="minorEastAsia" w:eastAsiaTheme="minorEastAsia" w:hAnsiTheme="minorEastAsia" w:hint="default"/>
          <w:sz w:val="21"/>
          <w:szCs w:val="21"/>
        </w:rPr>
        <w:t>，且在获得稳定测定结果范围内，所以本方法选择每次加</w:t>
      </w:r>
      <w:r w:rsidR="003B5189" w:rsidRPr="003C4B19">
        <w:rPr>
          <w:rStyle w:val="fontstyle21"/>
          <w:rFonts w:asciiTheme="minorEastAsia" w:eastAsiaTheme="minorEastAsia" w:hAnsiTheme="minorEastAsia" w:hint="eastAsia"/>
          <w:sz w:val="21"/>
          <w:szCs w:val="21"/>
        </w:rPr>
        <w:t>35</w:t>
      </w:r>
      <w:r w:rsidR="00054785">
        <w:rPr>
          <w:rStyle w:val="fontstyle21"/>
          <w:rFonts w:asciiTheme="minorEastAsia" w:eastAsiaTheme="minorEastAsia" w:hAnsiTheme="minorEastAsia"/>
          <w:sz w:val="21"/>
          <w:szCs w:val="21"/>
        </w:rPr>
        <w:t xml:space="preserve"> mL</w:t>
      </w:r>
      <w:r w:rsidR="00054785">
        <w:rPr>
          <w:rStyle w:val="fontstyle01"/>
          <w:rFonts w:hint="default"/>
        </w:rPr>
        <w:t>HCl(1+1)</w:t>
      </w:r>
      <w:r w:rsidR="009930C2" w:rsidRPr="003C4B19">
        <w:rPr>
          <w:rFonts w:asciiTheme="minorEastAsia" w:eastAsiaTheme="minorEastAsia" w:hAnsiTheme="minorEastAsia" w:hint="eastAsia"/>
          <w:kern w:val="0"/>
          <w:szCs w:val="21"/>
        </w:rPr>
        <w:t xml:space="preserve">。 </w:t>
      </w:r>
    </w:p>
    <w:p w:rsidR="0023553C" w:rsidRPr="00FA4D6D" w:rsidRDefault="0058043B" w:rsidP="00144915">
      <w:pPr>
        <w:spacing w:afterLines="50" w:after="156" w:line="360" w:lineRule="auto"/>
        <w:rPr>
          <w:rFonts w:ascii="宋体" w:hAnsi="宋体"/>
          <w:b/>
          <w:bCs/>
          <w:szCs w:val="21"/>
        </w:rPr>
      </w:pPr>
      <w:r>
        <w:rPr>
          <w:rFonts w:ascii="宋体" w:hAnsi="宋体"/>
          <w:b/>
          <w:bCs/>
          <w:szCs w:val="21"/>
        </w:rPr>
        <w:t>1</w:t>
      </w:r>
      <w:r w:rsidR="004E4735" w:rsidRPr="00FA4D6D">
        <w:rPr>
          <w:rFonts w:ascii="宋体" w:hAnsi="宋体" w:hint="eastAsia"/>
          <w:b/>
          <w:bCs/>
          <w:szCs w:val="21"/>
        </w:rPr>
        <w:t>.2.</w:t>
      </w:r>
      <w:r w:rsidR="00B71027">
        <w:rPr>
          <w:rFonts w:ascii="宋体" w:hAnsi="宋体" w:hint="eastAsia"/>
          <w:b/>
          <w:bCs/>
          <w:szCs w:val="21"/>
        </w:rPr>
        <w:t>6</w:t>
      </w:r>
      <w:r w:rsidR="0023553C" w:rsidRPr="00FA4D6D">
        <w:rPr>
          <w:rFonts w:ascii="宋体" w:hAnsi="宋体" w:hint="eastAsia"/>
          <w:b/>
          <w:bCs/>
          <w:szCs w:val="21"/>
        </w:rPr>
        <w:t xml:space="preserve">  </w:t>
      </w:r>
      <w:r w:rsidR="00BD5200" w:rsidRPr="00FA4D6D">
        <w:rPr>
          <w:rFonts w:ascii="宋体" w:hAnsi="宋体" w:hint="eastAsia"/>
          <w:b/>
          <w:bCs/>
          <w:szCs w:val="21"/>
        </w:rPr>
        <w:t>滴定</w:t>
      </w:r>
      <w:r w:rsidR="0023553C" w:rsidRPr="00FA4D6D">
        <w:rPr>
          <w:rFonts w:ascii="宋体" w:hAnsi="宋体" w:hint="eastAsia"/>
          <w:b/>
          <w:bCs/>
          <w:szCs w:val="21"/>
        </w:rPr>
        <w:t>温度</w:t>
      </w:r>
    </w:p>
    <w:p w:rsidR="007B32AB" w:rsidRDefault="00767CB7" w:rsidP="003C4B19">
      <w:pPr>
        <w:widowControl/>
        <w:spacing w:line="360" w:lineRule="auto"/>
        <w:ind w:firstLineChars="193" w:firstLine="425"/>
        <w:rPr>
          <w:rStyle w:val="fontstyle01"/>
          <w:rFonts w:hint="default"/>
        </w:rPr>
      </w:pPr>
      <w:r>
        <w:rPr>
          <w:rStyle w:val="fontstyle01"/>
          <w:rFonts w:hint="default"/>
        </w:rPr>
        <w:t>本文</w:t>
      </w:r>
      <w:r w:rsidR="00BD5200">
        <w:rPr>
          <w:rStyle w:val="fontstyle01"/>
          <w:rFonts w:hint="default"/>
        </w:rPr>
        <w:t>考察了</w:t>
      </w:r>
      <w:r w:rsidR="00997FCC">
        <w:rPr>
          <w:rStyle w:val="fontstyle01"/>
          <w:rFonts w:hint="default"/>
        </w:rPr>
        <w:t>A</w:t>
      </w:r>
      <w:r w:rsidR="00087FF0">
        <w:rPr>
          <w:rFonts w:hAnsi="宋体" w:cs="仿宋_GB2312" w:hint="eastAsia"/>
        </w:rPr>
        <w:t>3</w:t>
      </w:r>
      <w:r w:rsidR="00087FF0">
        <w:rPr>
          <w:rFonts w:hAnsi="宋体" w:cs="仿宋_GB2312" w:hint="eastAsia"/>
        </w:rPr>
        <w:t>样品</w:t>
      </w:r>
      <w:r w:rsidR="00BD5200">
        <w:rPr>
          <w:rStyle w:val="fontstyle01"/>
          <w:rFonts w:hint="default"/>
        </w:rPr>
        <w:t>滴定</w:t>
      </w:r>
      <w:r w:rsidR="009930C2">
        <w:rPr>
          <w:rStyle w:val="fontstyle01"/>
          <w:rFonts w:hint="default"/>
        </w:rPr>
        <w:t>液温度</w:t>
      </w:r>
      <w:r w:rsidR="00BD5200">
        <w:rPr>
          <w:rStyle w:val="fontstyle01"/>
          <w:rFonts w:hint="default"/>
        </w:rPr>
        <w:t>分别加热到</w:t>
      </w:r>
      <w:r w:rsidR="00997FCC">
        <w:rPr>
          <w:rStyle w:val="fontstyle01"/>
          <w:rFonts w:hint="default"/>
        </w:rPr>
        <w:t xml:space="preserve">35 </w:t>
      </w:r>
      <w:r w:rsidR="00997FCC" w:rsidRPr="00997FCC">
        <w:rPr>
          <w:rStyle w:val="fontstyle01"/>
          <w:rFonts w:hint="default"/>
        </w:rPr>
        <w:t>℃</w:t>
      </w:r>
      <w:r w:rsidR="00997FCC">
        <w:rPr>
          <w:rStyle w:val="fontstyle01"/>
          <w:rFonts w:hint="default"/>
        </w:rPr>
        <w:t>、</w:t>
      </w:r>
      <w:r w:rsidR="00BD5200" w:rsidRPr="005D7ECD">
        <w:rPr>
          <w:rStyle w:val="fontstyle01"/>
          <w:rFonts w:hint="default"/>
        </w:rPr>
        <w:t>50</w:t>
      </w:r>
      <w:r w:rsidR="009930C2">
        <w:rPr>
          <w:rStyle w:val="fontstyle21"/>
          <w:rFonts w:hint="eastAsia"/>
        </w:rPr>
        <w:t xml:space="preserve"> </w:t>
      </w:r>
      <w:r w:rsidR="00BD5200">
        <w:rPr>
          <w:rStyle w:val="fontstyle21"/>
          <w:rFonts w:ascii="宋体" w:hAnsi="宋体" w:cs="宋体" w:hint="eastAsia"/>
        </w:rPr>
        <w:t>℃</w:t>
      </w:r>
      <w:r w:rsidR="009930C2">
        <w:rPr>
          <w:rStyle w:val="fontstyle21"/>
          <w:rFonts w:ascii="宋体" w:hAnsi="宋体" w:cs="宋体" w:hint="eastAsia"/>
        </w:rPr>
        <w:t>、60 ℃、</w:t>
      </w:r>
      <w:r w:rsidR="00087FF0">
        <w:rPr>
          <w:rStyle w:val="fontstyle21"/>
          <w:rFonts w:ascii="宋体" w:hAnsi="宋体" w:cs="宋体" w:hint="eastAsia"/>
        </w:rPr>
        <w:t>70 ℃、</w:t>
      </w:r>
      <w:r w:rsidR="00BD5200" w:rsidRPr="005D7ECD">
        <w:rPr>
          <w:rStyle w:val="fontstyle01"/>
          <w:rFonts w:hint="default"/>
        </w:rPr>
        <w:t>80</w:t>
      </w:r>
      <w:r w:rsidR="009930C2">
        <w:rPr>
          <w:rStyle w:val="fontstyle21"/>
          <w:rFonts w:hint="eastAsia"/>
        </w:rPr>
        <w:t xml:space="preserve"> </w:t>
      </w:r>
      <w:r w:rsidR="00BD5200">
        <w:rPr>
          <w:rStyle w:val="fontstyle21"/>
          <w:rFonts w:ascii="宋体" w:hAnsi="宋体" w:cs="宋体" w:hint="eastAsia"/>
        </w:rPr>
        <w:t>℃</w:t>
      </w:r>
      <w:r w:rsidR="009930C2">
        <w:rPr>
          <w:rStyle w:val="fontstyle21"/>
          <w:rFonts w:ascii="宋体" w:hAnsi="宋体" w:cs="宋体" w:hint="eastAsia"/>
        </w:rPr>
        <w:t>、90 ℃</w:t>
      </w:r>
      <w:r w:rsidR="00BD5200">
        <w:rPr>
          <w:rStyle w:val="fontstyle01"/>
          <w:rFonts w:hint="default"/>
        </w:rPr>
        <w:t>对滴定</w:t>
      </w:r>
      <w:r w:rsidR="007B32AB">
        <w:rPr>
          <w:rStyle w:val="fontstyle01"/>
          <w:rFonts w:hint="default"/>
        </w:rPr>
        <w:t>结果</w:t>
      </w:r>
      <w:r w:rsidR="00BD5200">
        <w:rPr>
          <w:rStyle w:val="fontstyle01"/>
          <w:rFonts w:hint="default"/>
        </w:rPr>
        <w:t>的影响，</w:t>
      </w:r>
      <w:r w:rsidR="007B32AB">
        <w:rPr>
          <w:rStyle w:val="fontstyle01"/>
          <w:rFonts w:hint="default"/>
        </w:rPr>
        <w:t>结果见表</w:t>
      </w:r>
      <w:r w:rsidR="00AF54C0">
        <w:rPr>
          <w:rStyle w:val="fontstyle01"/>
          <w:rFonts w:hint="default"/>
        </w:rPr>
        <w:t>8</w:t>
      </w:r>
      <w:r w:rsidR="003C4B19">
        <w:rPr>
          <w:rStyle w:val="fontstyle01"/>
          <w:rFonts w:hint="default"/>
        </w:rPr>
        <w:t>。</w:t>
      </w:r>
    </w:p>
    <w:p w:rsidR="007B32AB" w:rsidRPr="004E4735" w:rsidRDefault="007B32AB" w:rsidP="004E4735">
      <w:pPr>
        <w:jc w:val="center"/>
        <w:rPr>
          <w:rFonts w:ascii="宋体" w:hAnsi="宋体"/>
          <w:bCs/>
          <w:szCs w:val="21"/>
        </w:rPr>
      </w:pPr>
      <w:r w:rsidRPr="004E4735">
        <w:rPr>
          <w:rFonts w:ascii="宋体" w:hAnsi="宋体" w:hint="eastAsia"/>
          <w:bCs/>
          <w:szCs w:val="21"/>
        </w:rPr>
        <w:t>表</w:t>
      </w:r>
      <w:r w:rsidR="00AF54C0">
        <w:rPr>
          <w:rFonts w:ascii="宋体" w:hAnsi="宋体" w:hint="eastAsia"/>
          <w:bCs/>
          <w:szCs w:val="21"/>
        </w:rPr>
        <w:t>8</w:t>
      </w:r>
      <w:r w:rsidR="005B50B4">
        <w:rPr>
          <w:rFonts w:ascii="宋体" w:hAnsi="宋体" w:hint="eastAsia"/>
          <w:bCs/>
          <w:szCs w:val="21"/>
        </w:rPr>
        <w:t xml:space="preserve"> </w:t>
      </w:r>
      <w:r w:rsidRPr="004E4735">
        <w:rPr>
          <w:rFonts w:ascii="宋体" w:hAnsi="宋体" w:hint="eastAsia"/>
          <w:bCs/>
          <w:szCs w:val="21"/>
        </w:rPr>
        <w:t>滴定液温度的影响</w:t>
      </w:r>
    </w:p>
    <w:tbl>
      <w:tblPr>
        <w:tblStyle w:val="a9"/>
        <w:tblW w:w="0" w:type="auto"/>
        <w:jc w:val="center"/>
        <w:tblLook w:val="04A0" w:firstRow="1" w:lastRow="0" w:firstColumn="1" w:lastColumn="0" w:noHBand="0" w:noVBand="1"/>
      </w:tblPr>
      <w:tblGrid>
        <w:gridCol w:w="2301"/>
        <w:gridCol w:w="2301"/>
      </w:tblGrid>
      <w:tr w:rsidR="00087FF0" w:rsidTr="004E4735">
        <w:trPr>
          <w:trHeight w:val="346"/>
          <w:jc w:val="center"/>
        </w:trPr>
        <w:tc>
          <w:tcPr>
            <w:tcW w:w="2301" w:type="dxa"/>
            <w:vAlign w:val="center"/>
          </w:tcPr>
          <w:p w:rsidR="00087FF0" w:rsidRDefault="00087FF0" w:rsidP="004E4735">
            <w:pPr>
              <w:widowControl/>
              <w:jc w:val="center"/>
              <w:rPr>
                <w:rStyle w:val="fontstyle01"/>
                <w:rFonts w:hint="default"/>
              </w:rPr>
            </w:pPr>
            <w:r>
              <w:rPr>
                <w:rStyle w:val="fontstyle01"/>
                <w:rFonts w:hint="default"/>
              </w:rPr>
              <w:t>温度/</w:t>
            </w:r>
            <w:r>
              <w:rPr>
                <w:rStyle w:val="fontstyle21"/>
                <w:rFonts w:ascii="宋体" w:hAnsi="宋体" w:cs="宋体" w:hint="eastAsia"/>
              </w:rPr>
              <w:t>℃</w:t>
            </w:r>
          </w:p>
        </w:tc>
        <w:tc>
          <w:tcPr>
            <w:tcW w:w="2301" w:type="dxa"/>
            <w:vAlign w:val="center"/>
          </w:tcPr>
          <w:p w:rsidR="00087FF0" w:rsidRDefault="00723EF6" w:rsidP="004E4735">
            <w:pPr>
              <w:widowControl/>
              <w:jc w:val="center"/>
              <w:rPr>
                <w:rFonts w:ascii="宋体" w:hAnsi="宋体"/>
                <w:kern w:val="0"/>
                <w:szCs w:val="21"/>
              </w:rPr>
            </w:pPr>
            <w:r w:rsidRPr="00723EF6">
              <w:rPr>
                <w:rFonts w:ascii="宋体" w:hAnsi="宋体" w:hint="eastAsia"/>
                <w:color w:val="000000" w:themeColor="text1"/>
                <w:kern w:val="0"/>
                <w:szCs w:val="21"/>
              </w:rPr>
              <w:t>结果</w:t>
            </w:r>
            <w:r w:rsidR="00380DB3">
              <w:rPr>
                <w:rFonts w:hint="eastAsia"/>
              </w:rPr>
              <w:t xml:space="preserve"> </w:t>
            </w:r>
            <w:r w:rsidR="00380DB3" w:rsidRPr="00BA0490">
              <w:rPr>
                <w:rFonts w:hAnsi="宋体" w:cs="仿宋_GB2312" w:hint="eastAsia"/>
              </w:rPr>
              <w:t>w</w:t>
            </w:r>
            <w:r w:rsidR="00380DB3" w:rsidRPr="00BA0490">
              <w:rPr>
                <w:rFonts w:hAnsi="宋体" w:cs="仿宋_GB2312" w:hint="eastAsia"/>
                <w:vertAlign w:val="subscript"/>
              </w:rPr>
              <w:t>sb</w:t>
            </w:r>
            <w:r w:rsidR="00380DB3">
              <w:rPr>
                <w:rFonts w:hAnsi="宋体" w:cs="仿宋_GB2312" w:hint="eastAsia"/>
              </w:rPr>
              <w:t>(</w:t>
            </w:r>
            <w:r w:rsidR="00380DB3" w:rsidRPr="00BA0490">
              <w:rPr>
                <w:rFonts w:hAnsi="宋体" w:cs="仿宋_GB2312" w:hint="eastAsia"/>
              </w:rPr>
              <w:t>%</w:t>
            </w:r>
            <w:r w:rsidR="00380DB3">
              <w:rPr>
                <w:rFonts w:hAnsi="宋体" w:cs="仿宋_GB2312" w:hint="eastAsia"/>
              </w:rPr>
              <w:t>)</w:t>
            </w:r>
            <w:r w:rsidRPr="00723EF6">
              <w:rPr>
                <w:rFonts w:ascii="宋体" w:hAnsi="宋体" w:hint="eastAsia"/>
                <w:color w:val="000000" w:themeColor="text1"/>
                <w:kern w:val="0"/>
                <w:szCs w:val="21"/>
              </w:rPr>
              <w:t>/现象</w:t>
            </w:r>
          </w:p>
        </w:tc>
      </w:tr>
      <w:tr w:rsidR="0067341A" w:rsidTr="004E4735">
        <w:trPr>
          <w:trHeight w:val="336"/>
          <w:jc w:val="center"/>
        </w:trPr>
        <w:tc>
          <w:tcPr>
            <w:tcW w:w="2301" w:type="dxa"/>
            <w:vAlign w:val="center"/>
          </w:tcPr>
          <w:p w:rsidR="0067341A" w:rsidRDefault="0067341A" w:rsidP="004E4735">
            <w:pPr>
              <w:widowControl/>
              <w:jc w:val="center"/>
              <w:rPr>
                <w:rStyle w:val="fontstyle01"/>
                <w:rFonts w:hint="default"/>
              </w:rPr>
            </w:pPr>
            <w:r>
              <w:rPr>
                <w:rStyle w:val="fontstyle01"/>
                <w:rFonts w:hint="default"/>
              </w:rPr>
              <w:t>35</w:t>
            </w:r>
          </w:p>
        </w:tc>
        <w:tc>
          <w:tcPr>
            <w:tcW w:w="2301" w:type="dxa"/>
            <w:vAlign w:val="center"/>
          </w:tcPr>
          <w:p w:rsidR="0067341A" w:rsidRDefault="00676DCB" w:rsidP="004E4735">
            <w:pPr>
              <w:widowControl/>
              <w:jc w:val="center"/>
              <w:rPr>
                <w:rFonts w:ascii="宋体" w:hAnsi="宋体"/>
                <w:kern w:val="0"/>
                <w:szCs w:val="21"/>
              </w:rPr>
            </w:pPr>
            <w:r>
              <w:rPr>
                <w:rFonts w:ascii="宋体" w:hAnsi="宋体" w:hint="eastAsia"/>
                <w:kern w:val="0"/>
                <w:szCs w:val="21"/>
              </w:rPr>
              <w:t>5.18 （</w:t>
            </w:r>
            <w:r w:rsidR="0067341A">
              <w:rPr>
                <w:rFonts w:ascii="宋体" w:hAnsi="宋体" w:hint="eastAsia"/>
                <w:kern w:val="0"/>
                <w:szCs w:val="21"/>
              </w:rPr>
              <w:t>滴定时间较长</w:t>
            </w:r>
            <w:r>
              <w:rPr>
                <w:rFonts w:ascii="宋体" w:hAnsi="宋体" w:hint="eastAsia"/>
                <w:kern w:val="0"/>
                <w:szCs w:val="21"/>
              </w:rPr>
              <w:t>）</w:t>
            </w:r>
          </w:p>
        </w:tc>
      </w:tr>
      <w:tr w:rsidR="00087FF0" w:rsidTr="004E4735">
        <w:trPr>
          <w:trHeight w:val="336"/>
          <w:jc w:val="center"/>
        </w:trPr>
        <w:tc>
          <w:tcPr>
            <w:tcW w:w="2301" w:type="dxa"/>
            <w:vAlign w:val="center"/>
          </w:tcPr>
          <w:p w:rsidR="00087FF0" w:rsidRDefault="00087FF0" w:rsidP="004E4735">
            <w:pPr>
              <w:widowControl/>
              <w:jc w:val="center"/>
              <w:rPr>
                <w:rFonts w:ascii="宋体" w:hAnsi="宋体"/>
                <w:kern w:val="0"/>
                <w:szCs w:val="21"/>
              </w:rPr>
            </w:pPr>
            <w:r>
              <w:rPr>
                <w:rStyle w:val="fontstyle01"/>
                <w:rFonts w:hint="default"/>
              </w:rPr>
              <w:t>50</w:t>
            </w:r>
          </w:p>
        </w:tc>
        <w:tc>
          <w:tcPr>
            <w:tcW w:w="2301" w:type="dxa"/>
            <w:vAlign w:val="center"/>
          </w:tcPr>
          <w:p w:rsidR="00087FF0" w:rsidRDefault="00087FF0" w:rsidP="004E4735">
            <w:pPr>
              <w:widowControl/>
              <w:jc w:val="center"/>
              <w:rPr>
                <w:rFonts w:ascii="宋体" w:hAnsi="宋体"/>
                <w:kern w:val="0"/>
                <w:szCs w:val="21"/>
              </w:rPr>
            </w:pPr>
            <w:r>
              <w:rPr>
                <w:rFonts w:ascii="宋体" w:hAnsi="宋体" w:hint="eastAsia"/>
                <w:kern w:val="0"/>
                <w:szCs w:val="21"/>
              </w:rPr>
              <w:t>4.96</w:t>
            </w:r>
          </w:p>
        </w:tc>
      </w:tr>
      <w:tr w:rsidR="00087FF0" w:rsidTr="004E4735">
        <w:trPr>
          <w:trHeight w:val="346"/>
          <w:jc w:val="center"/>
        </w:trPr>
        <w:tc>
          <w:tcPr>
            <w:tcW w:w="2301" w:type="dxa"/>
            <w:vAlign w:val="center"/>
          </w:tcPr>
          <w:p w:rsidR="00087FF0" w:rsidRDefault="00087FF0" w:rsidP="004E4735">
            <w:pPr>
              <w:widowControl/>
              <w:jc w:val="center"/>
              <w:rPr>
                <w:rFonts w:ascii="宋体" w:hAnsi="宋体"/>
                <w:kern w:val="0"/>
                <w:szCs w:val="21"/>
              </w:rPr>
            </w:pPr>
            <w:r>
              <w:rPr>
                <w:rStyle w:val="fontstyle01"/>
                <w:rFonts w:hint="default"/>
              </w:rPr>
              <w:t>60</w:t>
            </w:r>
          </w:p>
        </w:tc>
        <w:tc>
          <w:tcPr>
            <w:tcW w:w="2301" w:type="dxa"/>
            <w:vAlign w:val="center"/>
          </w:tcPr>
          <w:p w:rsidR="00087FF0" w:rsidRDefault="00087FF0" w:rsidP="004E4735">
            <w:pPr>
              <w:widowControl/>
              <w:jc w:val="center"/>
              <w:rPr>
                <w:rFonts w:ascii="宋体" w:hAnsi="宋体"/>
                <w:kern w:val="0"/>
                <w:szCs w:val="21"/>
              </w:rPr>
            </w:pPr>
            <w:r>
              <w:rPr>
                <w:rFonts w:ascii="宋体" w:hAnsi="宋体" w:hint="eastAsia"/>
                <w:kern w:val="0"/>
                <w:szCs w:val="21"/>
              </w:rPr>
              <w:t>5.00</w:t>
            </w:r>
          </w:p>
        </w:tc>
      </w:tr>
      <w:tr w:rsidR="00087FF0" w:rsidTr="004E4735">
        <w:trPr>
          <w:trHeight w:val="336"/>
          <w:jc w:val="center"/>
        </w:trPr>
        <w:tc>
          <w:tcPr>
            <w:tcW w:w="2301" w:type="dxa"/>
            <w:vAlign w:val="center"/>
          </w:tcPr>
          <w:p w:rsidR="00087FF0" w:rsidRDefault="00087FF0" w:rsidP="004E4735">
            <w:pPr>
              <w:widowControl/>
              <w:jc w:val="center"/>
              <w:rPr>
                <w:rFonts w:ascii="宋体" w:hAnsi="宋体"/>
                <w:kern w:val="0"/>
                <w:szCs w:val="21"/>
              </w:rPr>
            </w:pPr>
            <w:r>
              <w:rPr>
                <w:rStyle w:val="fontstyle01"/>
                <w:rFonts w:hint="default"/>
              </w:rPr>
              <w:t>70</w:t>
            </w:r>
          </w:p>
        </w:tc>
        <w:tc>
          <w:tcPr>
            <w:tcW w:w="2301" w:type="dxa"/>
            <w:vAlign w:val="center"/>
          </w:tcPr>
          <w:p w:rsidR="00087FF0" w:rsidRDefault="00087FF0" w:rsidP="004E4735">
            <w:pPr>
              <w:widowControl/>
              <w:jc w:val="center"/>
              <w:rPr>
                <w:rFonts w:ascii="宋体" w:hAnsi="宋体"/>
                <w:kern w:val="0"/>
                <w:szCs w:val="21"/>
              </w:rPr>
            </w:pPr>
            <w:r>
              <w:rPr>
                <w:rFonts w:ascii="宋体" w:hAnsi="宋体" w:hint="eastAsia"/>
                <w:kern w:val="0"/>
                <w:szCs w:val="21"/>
              </w:rPr>
              <w:t>5.02</w:t>
            </w:r>
          </w:p>
        </w:tc>
      </w:tr>
      <w:tr w:rsidR="00087FF0" w:rsidTr="004E4735">
        <w:trPr>
          <w:trHeight w:val="346"/>
          <w:jc w:val="center"/>
        </w:trPr>
        <w:tc>
          <w:tcPr>
            <w:tcW w:w="2301" w:type="dxa"/>
            <w:vAlign w:val="center"/>
          </w:tcPr>
          <w:p w:rsidR="00087FF0" w:rsidRDefault="00087FF0" w:rsidP="004E4735">
            <w:pPr>
              <w:widowControl/>
              <w:jc w:val="center"/>
              <w:rPr>
                <w:rStyle w:val="fontstyle01"/>
                <w:rFonts w:hint="default"/>
              </w:rPr>
            </w:pPr>
            <w:r>
              <w:rPr>
                <w:rStyle w:val="fontstyle01"/>
                <w:rFonts w:hint="default"/>
              </w:rPr>
              <w:t>80</w:t>
            </w:r>
          </w:p>
        </w:tc>
        <w:tc>
          <w:tcPr>
            <w:tcW w:w="2301" w:type="dxa"/>
            <w:vAlign w:val="center"/>
          </w:tcPr>
          <w:p w:rsidR="00087FF0" w:rsidRDefault="00087FF0" w:rsidP="004E4735">
            <w:pPr>
              <w:widowControl/>
              <w:jc w:val="center"/>
              <w:rPr>
                <w:rFonts w:ascii="宋体" w:hAnsi="宋体"/>
                <w:kern w:val="0"/>
                <w:szCs w:val="21"/>
              </w:rPr>
            </w:pPr>
            <w:r>
              <w:rPr>
                <w:rFonts w:ascii="宋体" w:hAnsi="宋体" w:hint="eastAsia"/>
                <w:kern w:val="0"/>
                <w:szCs w:val="21"/>
              </w:rPr>
              <w:t>5.01</w:t>
            </w:r>
          </w:p>
        </w:tc>
      </w:tr>
      <w:tr w:rsidR="00087FF0" w:rsidTr="004E4735">
        <w:trPr>
          <w:trHeight w:val="336"/>
          <w:jc w:val="center"/>
        </w:trPr>
        <w:tc>
          <w:tcPr>
            <w:tcW w:w="2301" w:type="dxa"/>
            <w:vAlign w:val="center"/>
          </w:tcPr>
          <w:p w:rsidR="00087FF0" w:rsidRDefault="00087FF0" w:rsidP="004E4735">
            <w:pPr>
              <w:widowControl/>
              <w:jc w:val="center"/>
              <w:rPr>
                <w:rStyle w:val="fontstyle01"/>
                <w:rFonts w:hint="default"/>
              </w:rPr>
            </w:pPr>
            <w:r>
              <w:rPr>
                <w:rStyle w:val="fontstyle01"/>
                <w:rFonts w:hint="default"/>
              </w:rPr>
              <w:t>90</w:t>
            </w:r>
          </w:p>
        </w:tc>
        <w:tc>
          <w:tcPr>
            <w:tcW w:w="2301" w:type="dxa"/>
            <w:vAlign w:val="center"/>
          </w:tcPr>
          <w:p w:rsidR="00087FF0" w:rsidRDefault="00087FF0" w:rsidP="004E4735">
            <w:pPr>
              <w:widowControl/>
              <w:jc w:val="center"/>
              <w:rPr>
                <w:rFonts w:ascii="宋体" w:hAnsi="宋体"/>
                <w:kern w:val="0"/>
                <w:szCs w:val="21"/>
              </w:rPr>
            </w:pPr>
            <w:r>
              <w:rPr>
                <w:rFonts w:ascii="宋体" w:hAnsi="宋体" w:hint="eastAsia"/>
                <w:kern w:val="0"/>
                <w:szCs w:val="21"/>
              </w:rPr>
              <w:t>5.02</w:t>
            </w:r>
          </w:p>
        </w:tc>
      </w:tr>
    </w:tbl>
    <w:p w:rsidR="007B32AB" w:rsidRPr="003C4B19" w:rsidRDefault="0023553C" w:rsidP="003C4B19">
      <w:pPr>
        <w:widowControl/>
        <w:spacing w:line="360" w:lineRule="auto"/>
        <w:ind w:firstLineChars="200" w:firstLine="420"/>
        <w:rPr>
          <w:rFonts w:asciiTheme="minorEastAsia" w:eastAsiaTheme="minorEastAsia" w:hAnsiTheme="minorEastAsia"/>
          <w:kern w:val="0"/>
          <w:szCs w:val="21"/>
        </w:rPr>
      </w:pPr>
      <w:r w:rsidRPr="003C4B19">
        <w:rPr>
          <w:rFonts w:asciiTheme="minorEastAsia" w:eastAsiaTheme="minorEastAsia" w:hAnsiTheme="minorEastAsia" w:hint="eastAsia"/>
          <w:kern w:val="0"/>
          <w:szCs w:val="21"/>
        </w:rPr>
        <w:t>实验发现，</w:t>
      </w:r>
      <w:r w:rsidR="0067341A" w:rsidRPr="003C4B19">
        <w:rPr>
          <w:rFonts w:asciiTheme="minorEastAsia" w:eastAsiaTheme="minorEastAsia" w:hAnsiTheme="minorEastAsia" w:hint="eastAsia"/>
          <w:kern w:val="0"/>
          <w:szCs w:val="21"/>
        </w:rPr>
        <w:t>当温度为35</w:t>
      </w:r>
      <w:r w:rsidR="005D7ECD">
        <w:rPr>
          <w:rFonts w:asciiTheme="minorEastAsia" w:eastAsiaTheme="minorEastAsia" w:hAnsiTheme="minorEastAsia" w:hint="eastAsia"/>
          <w:kern w:val="0"/>
          <w:szCs w:val="21"/>
        </w:rPr>
        <w:t xml:space="preserve"> </w:t>
      </w:r>
      <w:r w:rsidR="005D7ECD">
        <w:rPr>
          <w:rStyle w:val="fontstyle21"/>
          <w:rFonts w:ascii="宋体" w:hAnsi="宋体" w:cs="宋体" w:hint="eastAsia"/>
        </w:rPr>
        <w:t>℃</w:t>
      </w:r>
      <w:r w:rsidR="0067341A" w:rsidRPr="003C4B19">
        <w:rPr>
          <w:rFonts w:asciiTheme="minorEastAsia" w:eastAsiaTheme="minorEastAsia" w:hAnsiTheme="minorEastAsia" w:hint="eastAsia"/>
          <w:kern w:val="0"/>
          <w:szCs w:val="21"/>
        </w:rPr>
        <w:t>时，</w:t>
      </w:r>
      <w:r w:rsidR="00676DCB" w:rsidRPr="003C4B19">
        <w:rPr>
          <w:rFonts w:asciiTheme="minorEastAsia" w:eastAsiaTheme="minorEastAsia" w:hAnsiTheme="minorEastAsia" w:hint="eastAsia"/>
          <w:kern w:val="0"/>
          <w:szCs w:val="21"/>
        </w:rPr>
        <w:t>可能是</w:t>
      </w:r>
      <w:r w:rsidR="0067341A" w:rsidRPr="003C4B19">
        <w:rPr>
          <w:rFonts w:asciiTheme="minorEastAsia" w:eastAsiaTheme="minorEastAsia" w:hAnsiTheme="minorEastAsia" w:hint="eastAsia"/>
          <w:kern w:val="0"/>
          <w:szCs w:val="21"/>
        </w:rPr>
        <w:t>由于亚甲基蓝</w:t>
      </w:r>
      <w:r w:rsidR="00676DCB" w:rsidRPr="003C4B19">
        <w:rPr>
          <w:rFonts w:asciiTheme="minorEastAsia" w:eastAsiaTheme="minorEastAsia" w:hAnsiTheme="minorEastAsia" w:hint="eastAsia"/>
          <w:kern w:val="0"/>
          <w:szCs w:val="21"/>
        </w:rPr>
        <w:t>易变成</w:t>
      </w:r>
      <w:r w:rsidR="0067341A" w:rsidRPr="003C4B19">
        <w:rPr>
          <w:rFonts w:asciiTheme="minorEastAsia" w:eastAsiaTheme="minorEastAsia" w:hAnsiTheme="minorEastAsia" w:hint="eastAsia"/>
          <w:kern w:val="0"/>
          <w:szCs w:val="21"/>
        </w:rPr>
        <w:t>稳定的红色络合物，导致</w:t>
      </w:r>
      <w:r w:rsidR="00676DCB" w:rsidRPr="003C4B19">
        <w:rPr>
          <w:rFonts w:asciiTheme="minorEastAsia" w:eastAsiaTheme="minorEastAsia" w:hAnsiTheme="minorEastAsia" w:hint="eastAsia"/>
          <w:kern w:val="0"/>
          <w:szCs w:val="21"/>
        </w:rPr>
        <w:t>终点拖长</w:t>
      </w:r>
      <w:r w:rsidR="00676DCB" w:rsidRPr="003C4B19">
        <w:rPr>
          <w:rFonts w:asciiTheme="minorEastAsia" w:eastAsiaTheme="minorEastAsia" w:hAnsiTheme="minorEastAsia" w:hint="eastAsia"/>
          <w:kern w:val="0"/>
          <w:szCs w:val="21"/>
          <w:vertAlign w:val="superscript"/>
        </w:rPr>
        <w:t>[1</w:t>
      </w:r>
      <w:r w:rsidR="00CD4551">
        <w:rPr>
          <w:rFonts w:asciiTheme="minorEastAsia" w:eastAsiaTheme="minorEastAsia" w:hAnsiTheme="minorEastAsia" w:hint="eastAsia"/>
          <w:kern w:val="0"/>
          <w:szCs w:val="21"/>
          <w:vertAlign w:val="superscript"/>
        </w:rPr>
        <w:t>-2</w:t>
      </w:r>
      <w:r w:rsidR="00676DCB" w:rsidRPr="003C4B19">
        <w:rPr>
          <w:rFonts w:asciiTheme="minorEastAsia" w:eastAsiaTheme="minorEastAsia" w:hAnsiTheme="minorEastAsia" w:hint="eastAsia"/>
          <w:kern w:val="0"/>
          <w:szCs w:val="21"/>
          <w:vertAlign w:val="superscript"/>
        </w:rPr>
        <w:t>]</w:t>
      </w:r>
      <w:r w:rsidR="00676DCB" w:rsidRPr="003C4B19">
        <w:rPr>
          <w:rFonts w:asciiTheme="minorEastAsia" w:eastAsiaTheme="minorEastAsia" w:hAnsiTheme="minorEastAsia" w:hint="eastAsia"/>
          <w:kern w:val="0"/>
          <w:szCs w:val="21"/>
        </w:rPr>
        <w:t>，容易过量；</w:t>
      </w:r>
      <w:r w:rsidRPr="003C4B19">
        <w:rPr>
          <w:rFonts w:asciiTheme="minorEastAsia" w:eastAsiaTheme="minorEastAsia" w:hAnsiTheme="minorEastAsia"/>
          <w:kern w:val="0"/>
          <w:szCs w:val="21"/>
        </w:rPr>
        <w:t>当</w:t>
      </w:r>
      <w:r w:rsidR="007B32AB" w:rsidRPr="003C4B19">
        <w:rPr>
          <w:rFonts w:asciiTheme="minorEastAsia" w:eastAsiaTheme="minorEastAsia" w:hAnsiTheme="minorEastAsia" w:hint="eastAsia"/>
          <w:kern w:val="0"/>
          <w:szCs w:val="21"/>
        </w:rPr>
        <w:t>滴定液</w:t>
      </w:r>
      <w:r w:rsidRPr="003C4B19">
        <w:rPr>
          <w:rFonts w:asciiTheme="minorEastAsia" w:eastAsiaTheme="minorEastAsia" w:hAnsiTheme="minorEastAsia"/>
          <w:kern w:val="0"/>
          <w:szCs w:val="21"/>
        </w:rPr>
        <w:t>温度控制在</w:t>
      </w:r>
      <w:r w:rsidR="007B32AB" w:rsidRPr="003C4B19">
        <w:rPr>
          <w:rFonts w:asciiTheme="minorEastAsia" w:eastAsiaTheme="minorEastAsia" w:hAnsiTheme="minorEastAsia" w:hint="eastAsia"/>
          <w:kern w:val="0"/>
          <w:szCs w:val="21"/>
        </w:rPr>
        <w:t>50</w:t>
      </w:r>
      <w:r w:rsidR="00AD27DC" w:rsidRPr="00527414">
        <w:rPr>
          <w:rFonts w:asciiTheme="minorEastAsia" w:hAnsiTheme="minorEastAsia" w:hint="eastAsia"/>
        </w:rPr>
        <w:t>～</w:t>
      </w:r>
      <w:r w:rsidR="007B32AB" w:rsidRPr="003C4B19">
        <w:rPr>
          <w:rFonts w:asciiTheme="minorEastAsia" w:eastAsiaTheme="minorEastAsia" w:hAnsiTheme="minorEastAsia" w:hint="eastAsia"/>
          <w:kern w:val="0"/>
          <w:szCs w:val="21"/>
        </w:rPr>
        <w:t>90</w:t>
      </w:r>
      <w:r w:rsidR="00380DB3">
        <w:rPr>
          <w:rFonts w:asciiTheme="minorEastAsia" w:eastAsiaTheme="minorEastAsia" w:hAnsiTheme="minorEastAsia"/>
          <w:kern w:val="0"/>
          <w:szCs w:val="21"/>
        </w:rPr>
        <w:t xml:space="preserve"> </w:t>
      </w:r>
      <w:r w:rsidRPr="003C4B19">
        <w:rPr>
          <w:rFonts w:asciiTheme="minorEastAsia" w:eastAsiaTheme="minorEastAsia" w:hAnsiTheme="minorEastAsia" w:cs="宋体"/>
          <w:kern w:val="0"/>
          <w:szCs w:val="21"/>
        </w:rPr>
        <w:t>℃</w:t>
      </w:r>
      <w:r w:rsidRPr="003C4B19">
        <w:rPr>
          <w:rFonts w:asciiTheme="minorEastAsia" w:eastAsiaTheme="minorEastAsia" w:hAnsiTheme="minorEastAsia"/>
          <w:kern w:val="0"/>
          <w:szCs w:val="21"/>
        </w:rPr>
        <w:t>，</w:t>
      </w:r>
      <w:r w:rsidR="00881F9A" w:rsidRPr="003C4B19">
        <w:rPr>
          <w:rFonts w:asciiTheme="minorEastAsia" w:eastAsiaTheme="minorEastAsia" w:hAnsiTheme="minorEastAsia" w:hint="eastAsia"/>
          <w:kern w:val="0"/>
          <w:szCs w:val="21"/>
        </w:rPr>
        <w:t>结果</w:t>
      </w:r>
      <w:r w:rsidR="00676DCB" w:rsidRPr="003C4B19">
        <w:rPr>
          <w:rFonts w:asciiTheme="minorEastAsia" w:eastAsiaTheme="minorEastAsia" w:hAnsiTheme="minorEastAsia" w:hint="eastAsia"/>
          <w:kern w:val="0"/>
          <w:szCs w:val="21"/>
        </w:rPr>
        <w:t>为4.96</w:t>
      </w:r>
      <w:r w:rsidR="00380DB3">
        <w:rPr>
          <w:rFonts w:asciiTheme="minorEastAsia" w:eastAsiaTheme="minorEastAsia" w:hAnsiTheme="minorEastAsia"/>
          <w:kern w:val="0"/>
          <w:szCs w:val="21"/>
        </w:rPr>
        <w:t xml:space="preserve"> </w:t>
      </w:r>
      <w:r w:rsidR="00676DCB" w:rsidRPr="003C4B19">
        <w:rPr>
          <w:rFonts w:asciiTheme="minorEastAsia" w:eastAsiaTheme="minorEastAsia" w:hAnsiTheme="minorEastAsia" w:hint="eastAsia"/>
          <w:kern w:val="0"/>
          <w:szCs w:val="21"/>
        </w:rPr>
        <w:t>%-5.02</w:t>
      </w:r>
      <w:r w:rsidR="00380DB3">
        <w:rPr>
          <w:rFonts w:asciiTheme="minorEastAsia" w:eastAsiaTheme="minorEastAsia" w:hAnsiTheme="minorEastAsia"/>
          <w:kern w:val="0"/>
          <w:szCs w:val="21"/>
        </w:rPr>
        <w:t xml:space="preserve"> </w:t>
      </w:r>
      <w:r w:rsidR="00676DCB" w:rsidRPr="003C4B19">
        <w:rPr>
          <w:rFonts w:asciiTheme="minorEastAsia" w:eastAsiaTheme="minorEastAsia" w:hAnsiTheme="minorEastAsia" w:hint="eastAsia"/>
          <w:kern w:val="0"/>
          <w:szCs w:val="21"/>
        </w:rPr>
        <w:t>%， 结果</w:t>
      </w:r>
      <w:r w:rsidR="00881F9A" w:rsidRPr="003C4B19">
        <w:rPr>
          <w:rFonts w:asciiTheme="minorEastAsia" w:eastAsiaTheme="minorEastAsia" w:hAnsiTheme="minorEastAsia" w:hint="eastAsia"/>
          <w:kern w:val="0"/>
          <w:szCs w:val="21"/>
        </w:rPr>
        <w:t>较稳定，鉴于</w:t>
      </w:r>
      <w:r w:rsidR="00086208">
        <w:rPr>
          <w:rFonts w:asciiTheme="minorEastAsia" w:eastAsiaTheme="minorEastAsia" w:hAnsiTheme="minorEastAsia" w:hint="eastAsia"/>
          <w:kern w:val="0"/>
          <w:szCs w:val="21"/>
        </w:rPr>
        <w:t>本人试验中</w:t>
      </w:r>
      <w:r w:rsidR="00881F9A" w:rsidRPr="003C4B19">
        <w:rPr>
          <w:rFonts w:asciiTheme="minorEastAsia" w:eastAsiaTheme="minorEastAsia" w:hAnsiTheme="minorEastAsia" w:hint="eastAsia"/>
          <w:kern w:val="0"/>
          <w:szCs w:val="21"/>
        </w:rPr>
        <w:t>溶解后的样品</w:t>
      </w:r>
      <w:r w:rsidR="007B32AB" w:rsidRPr="003C4B19">
        <w:rPr>
          <w:rFonts w:asciiTheme="minorEastAsia" w:eastAsiaTheme="minorEastAsia" w:hAnsiTheme="minorEastAsia" w:hint="eastAsia"/>
          <w:kern w:val="0"/>
          <w:szCs w:val="21"/>
        </w:rPr>
        <w:t>在加入水和磷酸后煮沸，迅速加入盐酸后</w:t>
      </w:r>
      <w:r w:rsidR="00054428" w:rsidRPr="003C4B19">
        <w:rPr>
          <w:rFonts w:asciiTheme="minorEastAsia" w:eastAsiaTheme="minorEastAsia" w:hAnsiTheme="minorEastAsia" w:hint="eastAsia"/>
          <w:kern w:val="0"/>
          <w:szCs w:val="21"/>
        </w:rPr>
        <w:t>的</w:t>
      </w:r>
      <w:r w:rsidR="007B32AB" w:rsidRPr="003C4B19">
        <w:rPr>
          <w:rFonts w:asciiTheme="minorEastAsia" w:eastAsiaTheme="minorEastAsia" w:hAnsiTheme="minorEastAsia" w:hint="eastAsia"/>
          <w:kern w:val="0"/>
          <w:szCs w:val="21"/>
        </w:rPr>
        <w:t>溶液温度在60-70度左右，</w:t>
      </w:r>
      <w:r w:rsidR="00054428" w:rsidRPr="003C4B19">
        <w:rPr>
          <w:rFonts w:asciiTheme="minorEastAsia" w:eastAsiaTheme="minorEastAsia" w:hAnsiTheme="minorEastAsia" w:hint="eastAsia"/>
          <w:kern w:val="0"/>
          <w:szCs w:val="21"/>
        </w:rPr>
        <w:t>所以本</w:t>
      </w:r>
      <w:r w:rsidR="00086208">
        <w:rPr>
          <w:rFonts w:asciiTheme="minorEastAsia" w:eastAsiaTheme="minorEastAsia" w:hAnsiTheme="minorEastAsia" w:hint="eastAsia"/>
          <w:kern w:val="0"/>
          <w:szCs w:val="21"/>
        </w:rPr>
        <w:t>实验室</w:t>
      </w:r>
      <w:r w:rsidR="00881F9A" w:rsidRPr="003C4B19">
        <w:rPr>
          <w:rFonts w:asciiTheme="minorEastAsia" w:eastAsiaTheme="minorEastAsia" w:hAnsiTheme="minorEastAsia" w:hint="eastAsia"/>
          <w:kern w:val="0"/>
          <w:szCs w:val="21"/>
        </w:rPr>
        <w:t>不再</w:t>
      </w:r>
      <w:r w:rsidR="00054428" w:rsidRPr="003C4B19">
        <w:rPr>
          <w:rFonts w:asciiTheme="minorEastAsia" w:eastAsiaTheme="minorEastAsia" w:hAnsiTheme="minorEastAsia" w:hint="eastAsia"/>
          <w:kern w:val="0"/>
          <w:szCs w:val="21"/>
        </w:rPr>
        <w:t>选择</w:t>
      </w:r>
      <w:r w:rsidR="00881F9A" w:rsidRPr="003C4B19">
        <w:rPr>
          <w:rFonts w:asciiTheme="minorEastAsia" w:eastAsiaTheme="minorEastAsia" w:hAnsiTheme="minorEastAsia" w:hint="eastAsia"/>
          <w:kern w:val="0"/>
          <w:szCs w:val="21"/>
        </w:rPr>
        <w:t>控制温度</w:t>
      </w:r>
      <w:r w:rsidR="00086208">
        <w:rPr>
          <w:rFonts w:asciiTheme="minorEastAsia" w:eastAsiaTheme="minorEastAsia" w:hAnsiTheme="minorEastAsia" w:hint="eastAsia"/>
          <w:kern w:val="0"/>
          <w:szCs w:val="21"/>
        </w:rPr>
        <w:t>，但是考虑到不同实验室的温度湿度、人员熟练程度的差异，建议统一将滴定液温度控制在80-90度。</w:t>
      </w:r>
    </w:p>
    <w:p w:rsidR="00054428" w:rsidRPr="00FA4D6D" w:rsidRDefault="0058043B" w:rsidP="00144915">
      <w:pPr>
        <w:spacing w:afterLines="50" w:after="156" w:line="360" w:lineRule="auto"/>
        <w:rPr>
          <w:rFonts w:ascii="宋体" w:hAnsi="宋体"/>
          <w:b/>
          <w:bCs/>
          <w:szCs w:val="21"/>
        </w:rPr>
      </w:pPr>
      <w:r>
        <w:rPr>
          <w:rFonts w:ascii="宋体" w:hAnsi="宋体"/>
          <w:b/>
          <w:bCs/>
          <w:szCs w:val="21"/>
        </w:rPr>
        <w:t>1</w:t>
      </w:r>
      <w:r w:rsidR="004E4735" w:rsidRPr="00FA4D6D">
        <w:rPr>
          <w:rFonts w:ascii="宋体" w:hAnsi="宋体" w:hint="eastAsia"/>
          <w:b/>
          <w:bCs/>
          <w:szCs w:val="21"/>
        </w:rPr>
        <w:t>.2.</w:t>
      </w:r>
      <w:r w:rsidR="00B71027">
        <w:rPr>
          <w:rFonts w:ascii="宋体" w:hAnsi="宋体" w:hint="eastAsia"/>
          <w:b/>
          <w:bCs/>
          <w:szCs w:val="21"/>
        </w:rPr>
        <w:t>7</w:t>
      </w:r>
      <w:r w:rsidR="001F3799" w:rsidRPr="00FA4D6D">
        <w:rPr>
          <w:rFonts w:ascii="宋体" w:hAnsi="宋体" w:hint="eastAsia"/>
          <w:b/>
          <w:bCs/>
          <w:szCs w:val="21"/>
        </w:rPr>
        <w:t>常见干扰离子及</w:t>
      </w:r>
      <w:r w:rsidR="00054428" w:rsidRPr="00FA4D6D">
        <w:rPr>
          <w:rFonts w:ascii="宋体" w:hAnsi="宋体" w:hint="eastAsia"/>
          <w:b/>
          <w:bCs/>
          <w:szCs w:val="21"/>
        </w:rPr>
        <w:t>掩蔽剂含量的影响</w:t>
      </w:r>
    </w:p>
    <w:p w:rsidR="00916DE3" w:rsidRPr="003F3554" w:rsidRDefault="0058043B" w:rsidP="00916DE3">
      <w:pPr>
        <w:widowControl/>
        <w:spacing w:line="360" w:lineRule="auto"/>
        <w:rPr>
          <w:rFonts w:ascii="黑体" w:eastAsia="黑体" w:hAnsi="黑体"/>
          <w:color w:val="000000" w:themeColor="text1"/>
          <w:kern w:val="0"/>
          <w:szCs w:val="21"/>
        </w:rPr>
      </w:pPr>
      <w:r>
        <w:rPr>
          <w:rFonts w:ascii="黑体" w:eastAsia="黑体" w:hAnsi="黑体"/>
          <w:color w:val="000000" w:themeColor="text1"/>
          <w:kern w:val="0"/>
          <w:szCs w:val="21"/>
        </w:rPr>
        <w:lastRenderedPageBreak/>
        <w:t>1</w:t>
      </w:r>
      <w:r w:rsidR="00916DE3" w:rsidRPr="003F3554">
        <w:rPr>
          <w:rFonts w:ascii="黑体" w:eastAsia="黑体" w:hAnsi="黑体" w:hint="eastAsia"/>
          <w:color w:val="000000" w:themeColor="text1"/>
          <w:kern w:val="0"/>
          <w:szCs w:val="21"/>
        </w:rPr>
        <w:t>.2.</w:t>
      </w:r>
      <w:r w:rsidR="00916DE3">
        <w:rPr>
          <w:rFonts w:ascii="黑体" w:eastAsia="黑体" w:hAnsi="黑体" w:hint="eastAsia"/>
          <w:color w:val="000000" w:themeColor="text1"/>
          <w:kern w:val="0"/>
          <w:szCs w:val="21"/>
        </w:rPr>
        <w:t>7</w:t>
      </w:r>
      <w:r w:rsidR="00916DE3" w:rsidRPr="003F3554">
        <w:rPr>
          <w:rFonts w:ascii="黑体" w:eastAsia="黑体" w:hAnsi="黑体" w:hint="eastAsia"/>
          <w:color w:val="000000" w:themeColor="text1"/>
          <w:kern w:val="0"/>
          <w:szCs w:val="21"/>
        </w:rPr>
        <w:t>.</w:t>
      </w:r>
      <w:r w:rsidR="00916DE3">
        <w:rPr>
          <w:rFonts w:ascii="黑体" w:eastAsia="黑体" w:hAnsi="黑体" w:hint="eastAsia"/>
          <w:color w:val="000000" w:themeColor="text1"/>
          <w:kern w:val="0"/>
          <w:szCs w:val="21"/>
        </w:rPr>
        <w:t>1</w:t>
      </w:r>
      <w:r w:rsidR="00916DE3" w:rsidRPr="003F3554">
        <w:rPr>
          <w:rFonts w:ascii="黑体" w:eastAsia="黑体" w:hAnsi="黑体" w:hint="eastAsia"/>
          <w:color w:val="000000" w:themeColor="text1"/>
          <w:kern w:val="0"/>
          <w:szCs w:val="21"/>
        </w:rPr>
        <w:t>单元素</w:t>
      </w:r>
      <w:r w:rsidR="00423288">
        <w:rPr>
          <w:rFonts w:ascii="黑体" w:eastAsia="黑体" w:hAnsi="黑体" w:hint="eastAsia"/>
          <w:color w:val="000000" w:themeColor="text1"/>
          <w:kern w:val="0"/>
          <w:szCs w:val="21"/>
        </w:rPr>
        <w:t>及</w:t>
      </w:r>
      <w:r w:rsidR="00423288">
        <w:rPr>
          <w:rFonts w:ascii="黑体" w:eastAsia="黑体" w:hAnsi="黑体"/>
          <w:color w:val="000000" w:themeColor="text1"/>
          <w:kern w:val="0"/>
          <w:szCs w:val="21"/>
        </w:rPr>
        <w:t>多元素</w:t>
      </w:r>
      <w:r w:rsidR="00916DE3" w:rsidRPr="003F3554">
        <w:rPr>
          <w:rFonts w:ascii="黑体" w:eastAsia="黑体" w:hAnsi="黑体" w:hint="eastAsia"/>
          <w:color w:val="000000" w:themeColor="text1"/>
          <w:kern w:val="0"/>
          <w:szCs w:val="21"/>
        </w:rPr>
        <w:t>对</w:t>
      </w:r>
      <w:r w:rsidR="00916DE3">
        <w:rPr>
          <w:rFonts w:ascii="黑体" w:eastAsia="黑体" w:hAnsi="黑体" w:hint="eastAsia"/>
          <w:color w:val="000000" w:themeColor="text1"/>
          <w:kern w:val="0"/>
          <w:szCs w:val="21"/>
        </w:rPr>
        <w:t>纯</w:t>
      </w:r>
      <w:r w:rsidR="00916DE3" w:rsidRPr="003F3554">
        <w:rPr>
          <w:rFonts w:ascii="黑体" w:eastAsia="黑体" w:hAnsi="黑体" w:hint="eastAsia"/>
          <w:color w:val="000000" w:themeColor="text1"/>
          <w:kern w:val="0"/>
          <w:szCs w:val="21"/>
        </w:rPr>
        <w:t>Sb的影响</w:t>
      </w:r>
    </w:p>
    <w:p w:rsidR="002E41DD" w:rsidRDefault="008E709C" w:rsidP="00AD27DC">
      <w:pPr>
        <w:widowControl/>
        <w:spacing w:line="36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铅精矿中主要含有Pb</w:t>
      </w:r>
      <w:r w:rsidR="00884885">
        <w:rPr>
          <w:rFonts w:ascii="宋体" w:hAnsi="宋体" w:hint="eastAsia"/>
          <w:color w:val="000000" w:themeColor="text1"/>
          <w:kern w:val="0"/>
          <w:szCs w:val="21"/>
        </w:rPr>
        <w:t>、</w:t>
      </w:r>
      <w:r>
        <w:rPr>
          <w:rFonts w:ascii="宋体" w:hAnsi="宋体" w:hint="eastAsia"/>
          <w:color w:val="000000" w:themeColor="text1"/>
          <w:kern w:val="0"/>
          <w:szCs w:val="21"/>
        </w:rPr>
        <w:t>Zn</w:t>
      </w:r>
      <w:r w:rsidR="00884885">
        <w:rPr>
          <w:rFonts w:ascii="宋体" w:hAnsi="宋体" w:hint="eastAsia"/>
          <w:color w:val="000000" w:themeColor="text1"/>
          <w:kern w:val="0"/>
          <w:szCs w:val="21"/>
        </w:rPr>
        <w:t>、</w:t>
      </w:r>
      <w:r>
        <w:rPr>
          <w:rFonts w:ascii="宋体" w:hAnsi="宋体" w:hint="eastAsia"/>
          <w:color w:val="000000" w:themeColor="text1"/>
          <w:kern w:val="0"/>
          <w:szCs w:val="21"/>
        </w:rPr>
        <w:t>Sb</w:t>
      </w:r>
      <w:r w:rsidR="00884885">
        <w:rPr>
          <w:rFonts w:ascii="宋体" w:hAnsi="宋体" w:hint="eastAsia"/>
          <w:color w:val="000000" w:themeColor="text1"/>
          <w:kern w:val="0"/>
          <w:szCs w:val="21"/>
        </w:rPr>
        <w:t>、</w:t>
      </w:r>
      <w:r>
        <w:rPr>
          <w:rFonts w:ascii="宋体" w:hAnsi="宋体" w:hint="eastAsia"/>
          <w:color w:val="000000" w:themeColor="text1"/>
          <w:kern w:val="0"/>
          <w:szCs w:val="21"/>
        </w:rPr>
        <w:t>Fe、Cu</w:t>
      </w:r>
      <w:r w:rsidR="00C94169">
        <w:rPr>
          <w:rFonts w:ascii="宋体" w:hAnsi="宋体" w:hint="eastAsia"/>
          <w:color w:val="000000" w:themeColor="text1"/>
          <w:kern w:val="0"/>
          <w:szCs w:val="21"/>
        </w:rPr>
        <w:t>、Mg、Al</w:t>
      </w:r>
      <w:r>
        <w:rPr>
          <w:rFonts w:ascii="宋体" w:hAnsi="宋体" w:hint="eastAsia"/>
          <w:color w:val="000000" w:themeColor="text1"/>
          <w:kern w:val="0"/>
          <w:szCs w:val="21"/>
        </w:rPr>
        <w:t>等元素，</w:t>
      </w:r>
      <w:r w:rsidR="00BA6552">
        <w:rPr>
          <w:rFonts w:ascii="宋体" w:hAnsi="宋体" w:hint="eastAsia"/>
          <w:color w:val="000000" w:themeColor="text1"/>
          <w:kern w:val="0"/>
          <w:szCs w:val="21"/>
        </w:rPr>
        <w:t>根据标准YB113-82</w:t>
      </w:r>
      <w:r w:rsidR="002E41DD">
        <w:rPr>
          <w:rFonts w:ascii="宋体" w:hAnsi="宋体" w:hint="eastAsia"/>
          <w:color w:val="000000" w:themeColor="text1"/>
          <w:kern w:val="0"/>
          <w:szCs w:val="21"/>
        </w:rPr>
        <w:t>的规定，铅精矿的化学成分应符合下表规定，分为7</w:t>
      </w:r>
      <w:r w:rsidR="003F3554">
        <w:rPr>
          <w:rFonts w:ascii="宋体" w:hAnsi="宋体" w:hint="eastAsia"/>
          <w:color w:val="000000" w:themeColor="text1"/>
          <w:kern w:val="0"/>
          <w:szCs w:val="21"/>
        </w:rPr>
        <w:t>个等级，以干矿品</w:t>
      </w:r>
      <w:r w:rsidR="002E41DD">
        <w:rPr>
          <w:rFonts w:ascii="宋体" w:hAnsi="宋体" w:hint="eastAsia"/>
          <w:color w:val="000000" w:themeColor="text1"/>
          <w:kern w:val="0"/>
          <w:szCs w:val="21"/>
        </w:rPr>
        <w:t>位计算，其成分见下表</w:t>
      </w:r>
      <w:r w:rsidR="00AF54C0">
        <w:rPr>
          <w:rFonts w:ascii="宋体" w:hAnsi="宋体" w:hint="eastAsia"/>
          <w:color w:val="000000" w:themeColor="text1"/>
          <w:kern w:val="0"/>
          <w:szCs w:val="21"/>
        </w:rPr>
        <w:t>：</w:t>
      </w:r>
    </w:p>
    <w:p w:rsidR="002E41DD" w:rsidRDefault="002E41DD" w:rsidP="002E41DD">
      <w:pPr>
        <w:widowControl/>
        <w:spacing w:line="360" w:lineRule="auto"/>
        <w:ind w:firstLineChars="200" w:firstLine="420"/>
        <w:jc w:val="center"/>
        <w:rPr>
          <w:rFonts w:ascii="宋体" w:hAnsi="宋体"/>
          <w:color w:val="000000" w:themeColor="text1"/>
          <w:kern w:val="0"/>
          <w:szCs w:val="21"/>
        </w:rPr>
      </w:pPr>
      <w:r>
        <w:rPr>
          <w:rFonts w:ascii="宋体" w:hAnsi="宋体" w:hint="eastAsia"/>
          <w:color w:val="000000" w:themeColor="text1"/>
          <w:kern w:val="0"/>
          <w:szCs w:val="21"/>
        </w:rPr>
        <w:t>表</w:t>
      </w:r>
      <w:r w:rsidR="00AF54C0">
        <w:rPr>
          <w:rFonts w:ascii="宋体" w:hAnsi="宋体" w:hint="eastAsia"/>
          <w:color w:val="000000" w:themeColor="text1"/>
          <w:kern w:val="0"/>
          <w:szCs w:val="21"/>
        </w:rPr>
        <w:t>9</w:t>
      </w:r>
      <w:r>
        <w:rPr>
          <w:rFonts w:ascii="宋体" w:hAnsi="宋体" w:hint="eastAsia"/>
          <w:color w:val="000000" w:themeColor="text1"/>
          <w:kern w:val="0"/>
          <w:szCs w:val="21"/>
        </w:rPr>
        <w:t xml:space="preserve">  YB113-82标准规定的主要元素含量</w:t>
      </w:r>
    </w:p>
    <w:tbl>
      <w:tblPr>
        <w:tblStyle w:val="a9"/>
        <w:tblW w:w="0" w:type="auto"/>
        <w:tblLook w:val="04A0" w:firstRow="1" w:lastRow="0" w:firstColumn="1" w:lastColumn="0" w:noHBand="0" w:noVBand="1"/>
      </w:tblPr>
      <w:tblGrid>
        <w:gridCol w:w="1217"/>
        <w:gridCol w:w="1217"/>
        <w:gridCol w:w="1217"/>
        <w:gridCol w:w="1217"/>
        <w:gridCol w:w="1218"/>
        <w:gridCol w:w="1218"/>
        <w:gridCol w:w="1218"/>
      </w:tblGrid>
      <w:tr w:rsidR="003F3554" w:rsidTr="003F3554">
        <w:trPr>
          <w:trHeight w:val="518"/>
        </w:trPr>
        <w:tc>
          <w:tcPr>
            <w:tcW w:w="1217" w:type="dxa"/>
            <w:vMerge w:val="restart"/>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品级</w:t>
            </w:r>
          </w:p>
        </w:tc>
        <w:tc>
          <w:tcPr>
            <w:tcW w:w="1217" w:type="dxa"/>
            <w:vMerge w:val="restart"/>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Pb/%（不小于）</w:t>
            </w:r>
          </w:p>
        </w:tc>
        <w:tc>
          <w:tcPr>
            <w:tcW w:w="6088" w:type="dxa"/>
            <w:gridSpan w:val="5"/>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杂质/%(不大于)</w:t>
            </w:r>
          </w:p>
        </w:tc>
      </w:tr>
      <w:tr w:rsidR="002E41DD" w:rsidTr="002E41DD">
        <w:trPr>
          <w:trHeight w:val="415"/>
        </w:trPr>
        <w:tc>
          <w:tcPr>
            <w:tcW w:w="1217" w:type="dxa"/>
            <w:vMerge/>
          </w:tcPr>
          <w:p w:rsidR="002E41DD" w:rsidRDefault="002E41DD" w:rsidP="00AD27DC">
            <w:pPr>
              <w:widowControl/>
              <w:spacing w:line="360" w:lineRule="auto"/>
              <w:jc w:val="left"/>
              <w:rPr>
                <w:rFonts w:ascii="宋体" w:hAnsi="宋体"/>
                <w:color w:val="000000" w:themeColor="text1"/>
                <w:kern w:val="0"/>
                <w:szCs w:val="21"/>
              </w:rPr>
            </w:pPr>
          </w:p>
        </w:tc>
        <w:tc>
          <w:tcPr>
            <w:tcW w:w="1217" w:type="dxa"/>
            <w:vMerge/>
          </w:tcPr>
          <w:p w:rsidR="002E41DD" w:rsidRDefault="002E41DD" w:rsidP="00AD27DC">
            <w:pPr>
              <w:widowControl/>
              <w:spacing w:line="360" w:lineRule="auto"/>
              <w:jc w:val="left"/>
              <w:rPr>
                <w:rFonts w:ascii="宋体" w:hAnsi="宋体"/>
                <w:color w:val="000000" w:themeColor="text1"/>
                <w:kern w:val="0"/>
                <w:szCs w:val="21"/>
              </w:rPr>
            </w:pPr>
          </w:p>
        </w:tc>
        <w:tc>
          <w:tcPr>
            <w:tcW w:w="1217" w:type="dxa"/>
          </w:tcPr>
          <w:p w:rsidR="002E41DD" w:rsidRDefault="003B7A29" w:rsidP="003F3554">
            <w:pPr>
              <w:spacing w:line="360" w:lineRule="auto"/>
              <w:jc w:val="left"/>
              <w:rPr>
                <w:rFonts w:ascii="宋体" w:hAnsi="宋体"/>
                <w:color w:val="000000" w:themeColor="text1"/>
                <w:kern w:val="0"/>
                <w:szCs w:val="21"/>
              </w:rPr>
            </w:pPr>
            <w:r>
              <w:rPr>
                <w:rFonts w:ascii="宋体" w:hAnsi="宋体" w:hint="eastAsia"/>
                <w:color w:val="000000" w:themeColor="text1"/>
                <w:kern w:val="0"/>
                <w:szCs w:val="21"/>
              </w:rPr>
              <w:t>Cu</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Zn</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As</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MgO</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Al2O3</w:t>
            </w:r>
          </w:p>
        </w:tc>
      </w:tr>
      <w:tr w:rsidR="002E41DD" w:rsidTr="002E41DD">
        <w:tc>
          <w:tcPr>
            <w:tcW w:w="1217" w:type="dxa"/>
          </w:tcPr>
          <w:p w:rsidR="002E41DD" w:rsidRDefault="002E41DD"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一等品</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70</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1.5</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0.30</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2E41DD" w:rsidTr="002E41DD">
        <w:tc>
          <w:tcPr>
            <w:tcW w:w="1217" w:type="dxa"/>
          </w:tcPr>
          <w:p w:rsidR="002E41DD" w:rsidRDefault="002E41DD"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二等品</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65</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1.5</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0.35</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2E41DD" w:rsidTr="002E41DD">
        <w:tc>
          <w:tcPr>
            <w:tcW w:w="1217" w:type="dxa"/>
          </w:tcPr>
          <w:p w:rsidR="002E41DD" w:rsidRDefault="002E41DD"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三等品</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60</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1.5</w:t>
            </w:r>
          </w:p>
        </w:tc>
        <w:tc>
          <w:tcPr>
            <w:tcW w:w="1217"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0.4</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2E41DD"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3F3554" w:rsidTr="002E41DD">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四等品</w:t>
            </w:r>
          </w:p>
        </w:tc>
        <w:tc>
          <w:tcPr>
            <w:tcW w:w="1217" w:type="dxa"/>
          </w:tcPr>
          <w:p w:rsidR="003F3554" w:rsidRDefault="003F3554" w:rsidP="003F355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55</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2.0</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6</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0.5</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3F3554" w:rsidTr="002E41DD">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五等品</w:t>
            </w:r>
          </w:p>
        </w:tc>
        <w:tc>
          <w:tcPr>
            <w:tcW w:w="1217" w:type="dxa"/>
          </w:tcPr>
          <w:p w:rsidR="003F3554" w:rsidRDefault="003F3554" w:rsidP="003F355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50</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2.0</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7</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协议</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3F3554" w:rsidTr="002E41DD">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六等品</w:t>
            </w:r>
          </w:p>
        </w:tc>
        <w:tc>
          <w:tcPr>
            <w:tcW w:w="1217" w:type="dxa"/>
          </w:tcPr>
          <w:p w:rsidR="003F3554" w:rsidRDefault="003F3554" w:rsidP="003F355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45</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2.5</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8</w:t>
            </w:r>
          </w:p>
        </w:tc>
        <w:tc>
          <w:tcPr>
            <w:tcW w:w="1218" w:type="dxa"/>
          </w:tcPr>
          <w:p w:rsidR="003F3554" w:rsidRDefault="003F3554">
            <w:r w:rsidRPr="00DF4731">
              <w:rPr>
                <w:rFonts w:ascii="宋体" w:hAnsi="宋体" w:hint="eastAsia"/>
                <w:color w:val="000000" w:themeColor="text1"/>
                <w:kern w:val="0"/>
                <w:szCs w:val="21"/>
              </w:rPr>
              <w:t>协议</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r w:rsidR="003F3554" w:rsidTr="002E41DD">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七等品</w:t>
            </w:r>
          </w:p>
        </w:tc>
        <w:tc>
          <w:tcPr>
            <w:tcW w:w="1217" w:type="dxa"/>
          </w:tcPr>
          <w:p w:rsidR="003F3554" w:rsidRDefault="003F3554" w:rsidP="003F355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40</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3.0</w:t>
            </w:r>
          </w:p>
        </w:tc>
        <w:tc>
          <w:tcPr>
            <w:tcW w:w="1217"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9</w:t>
            </w:r>
          </w:p>
        </w:tc>
        <w:tc>
          <w:tcPr>
            <w:tcW w:w="1218" w:type="dxa"/>
          </w:tcPr>
          <w:p w:rsidR="003F3554" w:rsidRDefault="003F3554">
            <w:r w:rsidRPr="00DF4731">
              <w:rPr>
                <w:rFonts w:ascii="宋体" w:hAnsi="宋体" w:hint="eastAsia"/>
                <w:color w:val="000000" w:themeColor="text1"/>
                <w:kern w:val="0"/>
                <w:szCs w:val="21"/>
              </w:rPr>
              <w:t>协议</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p>
        </w:tc>
        <w:tc>
          <w:tcPr>
            <w:tcW w:w="1218" w:type="dxa"/>
          </w:tcPr>
          <w:p w:rsidR="003F3554" w:rsidRDefault="003F3554" w:rsidP="00AD27D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w:t>
            </w:r>
          </w:p>
        </w:tc>
      </w:tr>
    </w:tbl>
    <w:p w:rsidR="008E709C" w:rsidRDefault="00C94169" w:rsidP="00AD27DC">
      <w:pPr>
        <w:widowControl/>
        <w:spacing w:line="360" w:lineRule="auto"/>
        <w:ind w:firstLineChars="200" w:firstLine="420"/>
        <w:jc w:val="left"/>
        <w:rPr>
          <w:rFonts w:ascii="宋体" w:hAnsi="宋体"/>
          <w:color w:val="000000" w:themeColor="text1"/>
          <w:kern w:val="0"/>
          <w:szCs w:val="21"/>
        </w:rPr>
      </w:pPr>
      <w:r w:rsidRPr="00835F85">
        <w:rPr>
          <w:rFonts w:ascii="宋体" w:hAnsi="宋体" w:hint="eastAsia"/>
          <w:color w:val="000000" w:themeColor="text1"/>
          <w:kern w:val="0"/>
          <w:szCs w:val="21"/>
        </w:rPr>
        <w:t>结合相关</w:t>
      </w:r>
      <w:r w:rsidR="00835F85">
        <w:rPr>
          <w:rFonts w:ascii="宋体" w:hAnsi="宋体" w:hint="eastAsia"/>
          <w:color w:val="000000" w:themeColor="text1"/>
          <w:kern w:val="0"/>
          <w:szCs w:val="21"/>
        </w:rPr>
        <w:t>资料</w:t>
      </w:r>
      <w:r w:rsidR="00CD4551" w:rsidRPr="00CD4551">
        <w:rPr>
          <w:rFonts w:ascii="宋体" w:hAnsi="宋体" w:hint="eastAsia"/>
          <w:color w:val="000000" w:themeColor="text1"/>
          <w:kern w:val="0"/>
          <w:szCs w:val="21"/>
          <w:vertAlign w:val="superscript"/>
        </w:rPr>
        <w:t>[</w:t>
      </w:r>
      <w:r w:rsidR="00017308">
        <w:rPr>
          <w:rFonts w:ascii="宋体" w:hAnsi="宋体" w:hint="eastAsia"/>
          <w:color w:val="000000" w:themeColor="text1"/>
          <w:kern w:val="0"/>
          <w:szCs w:val="21"/>
          <w:vertAlign w:val="superscript"/>
        </w:rPr>
        <w:t>3-5</w:t>
      </w:r>
      <w:r w:rsidR="00CD4551" w:rsidRPr="00CD4551">
        <w:rPr>
          <w:rFonts w:ascii="宋体" w:hAnsi="宋体" w:hint="eastAsia"/>
          <w:color w:val="000000" w:themeColor="text1"/>
          <w:kern w:val="0"/>
          <w:szCs w:val="21"/>
          <w:vertAlign w:val="superscript"/>
        </w:rPr>
        <w:t>]</w:t>
      </w:r>
      <w:r w:rsidR="00B61732">
        <w:rPr>
          <w:rFonts w:ascii="宋体" w:hAnsi="宋体" w:hint="eastAsia"/>
          <w:color w:val="000000" w:themeColor="text1"/>
          <w:kern w:val="0"/>
          <w:szCs w:val="21"/>
        </w:rPr>
        <w:t>及</w:t>
      </w:r>
      <w:r>
        <w:rPr>
          <w:rFonts w:ascii="宋体" w:hAnsi="宋体" w:hint="eastAsia"/>
          <w:color w:val="000000" w:themeColor="text1"/>
          <w:kern w:val="0"/>
          <w:szCs w:val="21"/>
        </w:rPr>
        <w:t>表</w:t>
      </w:r>
      <w:r w:rsidR="00423288">
        <w:rPr>
          <w:rFonts w:ascii="宋体" w:hAnsi="宋体"/>
          <w:color w:val="000000" w:themeColor="text1"/>
          <w:kern w:val="0"/>
          <w:szCs w:val="21"/>
        </w:rPr>
        <w:t>9</w:t>
      </w:r>
      <w:r>
        <w:rPr>
          <w:rFonts w:ascii="宋体" w:hAnsi="宋体" w:hint="eastAsia"/>
          <w:color w:val="000000" w:themeColor="text1"/>
          <w:kern w:val="0"/>
          <w:szCs w:val="21"/>
        </w:rPr>
        <w:t>中的规定，</w:t>
      </w:r>
      <w:r w:rsidR="009D1C05">
        <w:rPr>
          <w:rFonts w:ascii="宋体" w:hAnsi="宋体" w:hint="eastAsia"/>
          <w:color w:val="000000" w:themeColor="text1"/>
          <w:kern w:val="0"/>
          <w:szCs w:val="21"/>
        </w:rPr>
        <w:t>应</w:t>
      </w:r>
      <w:r>
        <w:rPr>
          <w:rFonts w:ascii="宋体" w:hAnsi="宋体" w:hint="eastAsia"/>
          <w:color w:val="000000" w:themeColor="text1"/>
          <w:kern w:val="0"/>
          <w:szCs w:val="21"/>
        </w:rPr>
        <w:t>主要考察Zn、Fe、Cu、As对Sb结果的影响，</w:t>
      </w:r>
      <w:r w:rsidR="00647449">
        <w:rPr>
          <w:rFonts w:ascii="宋体" w:hAnsi="宋体" w:hint="eastAsia"/>
          <w:color w:val="000000" w:themeColor="text1"/>
          <w:kern w:val="0"/>
          <w:szCs w:val="21"/>
        </w:rPr>
        <w:t>根据</w:t>
      </w:r>
      <w:r w:rsidR="008F2114">
        <w:rPr>
          <w:rFonts w:ascii="宋体" w:hAnsi="宋体" w:hint="eastAsia"/>
          <w:color w:val="000000" w:themeColor="text1"/>
          <w:kern w:val="0"/>
          <w:szCs w:val="21"/>
        </w:rPr>
        <w:t>多个实验室长期的积累发现：</w:t>
      </w:r>
      <w:r w:rsidR="009D1C05">
        <w:rPr>
          <w:rFonts w:ascii="宋体" w:hAnsi="宋体" w:hint="eastAsia"/>
          <w:color w:val="000000" w:themeColor="text1"/>
          <w:kern w:val="0"/>
          <w:szCs w:val="21"/>
        </w:rPr>
        <w:t>影响</w:t>
      </w:r>
      <w:r w:rsidR="00647449">
        <w:rPr>
          <w:rFonts w:ascii="宋体" w:hAnsi="宋体" w:hint="eastAsia"/>
          <w:color w:val="000000" w:themeColor="text1"/>
          <w:kern w:val="0"/>
          <w:szCs w:val="21"/>
        </w:rPr>
        <w:t>铅精矿中</w:t>
      </w:r>
      <w:r w:rsidR="009D1C05">
        <w:rPr>
          <w:rFonts w:ascii="宋体" w:hAnsi="宋体" w:hint="eastAsia"/>
          <w:color w:val="000000" w:themeColor="text1"/>
          <w:kern w:val="0"/>
          <w:szCs w:val="21"/>
        </w:rPr>
        <w:t>锑结果的元素还有Fe和As等杂质元素；铅精矿样品中</w:t>
      </w:r>
      <w:r w:rsidR="00647449">
        <w:rPr>
          <w:rFonts w:ascii="宋体" w:hAnsi="宋体" w:hint="eastAsia"/>
          <w:color w:val="000000" w:themeColor="text1"/>
          <w:kern w:val="0"/>
          <w:szCs w:val="21"/>
        </w:rPr>
        <w:t>Fe的结果一般小于10%，</w:t>
      </w:r>
      <w:r w:rsidR="008E709C">
        <w:rPr>
          <w:rFonts w:ascii="宋体" w:hAnsi="宋体" w:hint="eastAsia"/>
          <w:color w:val="000000" w:themeColor="text1"/>
          <w:kern w:val="0"/>
          <w:szCs w:val="21"/>
        </w:rPr>
        <w:t>As的结果一般小于1%</w:t>
      </w:r>
      <w:r w:rsidR="009D1C05">
        <w:rPr>
          <w:rFonts w:ascii="宋体" w:hAnsi="宋体" w:hint="eastAsia"/>
          <w:color w:val="000000" w:themeColor="text1"/>
          <w:kern w:val="0"/>
          <w:szCs w:val="21"/>
        </w:rPr>
        <w:t xml:space="preserve">。 </w:t>
      </w:r>
    </w:p>
    <w:p w:rsidR="00054146" w:rsidRDefault="00054146" w:rsidP="00AD27DC">
      <w:pPr>
        <w:widowControl/>
        <w:spacing w:line="360" w:lineRule="auto"/>
        <w:ind w:firstLineChars="200" w:firstLine="420"/>
        <w:jc w:val="left"/>
        <w:rPr>
          <w:rFonts w:ascii="宋体" w:hAnsi="宋体"/>
          <w:color w:val="000000" w:themeColor="text1"/>
          <w:kern w:val="0"/>
          <w:szCs w:val="21"/>
        </w:rPr>
      </w:pPr>
      <w:r w:rsidRPr="001A2416">
        <w:rPr>
          <w:rFonts w:ascii="宋体" w:hAnsi="宋体" w:hint="eastAsia"/>
          <w:color w:val="000000" w:themeColor="text1"/>
          <w:kern w:val="0"/>
          <w:szCs w:val="21"/>
        </w:rPr>
        <w:t>按本方法称取0.5</w:t>
      </w:r>
      <w:r w:rsidR="009D1C05" w:rsidRPr="001A2416">
        <w:rPr>
          <w:rFonts w:ascii="宋体" w:hAnsi="宋体" w:hint="eastAsia"/>
          <w:color w:val="000000" w:themeColor="text1"/>
          <w:kern w:val="0"/>
          <w:szCs w:val="21"/>
        </w:rPr>
        <w:t xml:space="preserve"> g</w:t>
      </w:r>
      <w:r w:rsidRPr="001A2416">
        <w:rPr>
          <w:rFonts w:ascii="宋体" w:hAnsi="宋体" w:hint="eastAsia"/>
          <w:color w:val="000000" w:themeColor="text1"/>
          <w:kern w:val="0"/>
          <w:szCs w:val="21"/>
        </w:rPr>
        <w:t>样品，以锑含量最低为2%（考虑到1%的话，滴定结果偏差较大）计算，计算出测定液中的最大干扰量，按照下表中的干扰量向一组锥形瓶中分别加入相应的</w:t>
      </w:r>
      <w:r>
        <w:rPr>
          <w:rFonts w:ascii="宋体" w:hAnsi="宋体" w:hint="eastAsia"/>
          <w:color w:val="000000" w:themeColor="text1"/>
          <w:kern w:val="0"/>
          <w:szCs w:val="21"/>
        </w:rPr>
        <w:t>干扰元素和锑标液（移取</w:t>
      </w:r>
      <w:r w:rsidR="009D1C05">
        <w:rPr>
          <w:rFonts w:ascii="宋体" w:hAnsi="宋体" w:hint="eastAsia"/>
          <w:color w:val="000000" w:themeColor="text1"/>
          <w:kern w:val="0"/>
          <w:szCs w:val="21"/>
        </w:rPr>
        <w:t>2 mL浓度为</w:t>
      </w:r>
      <w:r w:rsidR="00D40BB1">
        <w:rPr>
          <w:rFonts w:ascii="宋体" w:hAnsi="宋体" w:hint="eastAsia"/>
          <w:color w:val="000000" w:themeColor="text1"/>
          <w:kern w:val="0"/>
          <w:szCs w:val="21"/>
        </w:rPr>
        <w:t>5</w:t>
      </w:r>
      <w:r w:rsidR="009D1C05">
        <w:rPr>
          <w:rFonts w:ascii="宋体" w:hAnsi="宋体" w:hint="eastAsia"/>
          <w:color w:val="000000" w:themeColor="text1"/>
          <w:kern w:val="0"/>
          <w:szCs w:val="21"/>
        </w:rPr>
        <w:t xml:space="preserve"> mg/mL的锑标准溶液</w:t>
      </w:r>
      <w:r>
        <w:rPr>
          <w:rFonts w:ascii="宋体" w:hAnsi="宋体" w:hint="eastAsia"/>
          <w:color w:val="000000" w:themeColor="text1"/>
          <w:kern w:val="0"/>
          <w:szCs w:val="21"/>
        </w:rPr>
        <w:t>）</w:t>
      </w:r>
      <w:r w:rsidR="009D1C05">
        <w:rPr>
          <w:rFonts w:ascii="宋体" w:hAnsi="宋体" w:hint="eastAsia"/>
          <w:color w:val="000000" w:themeColor="text1"/>
          <w:kern w:val="0"/>
          <w:szCs w:val="21"/>
        </w:rPr>
        <w:t>，考察干扰元素对纯锑的影响</w:t>
      </w:r>
      <w:r w:rsidR="001A2416">
        <w:rPr>
          <w:rFonts w:ascii="宋体" w:hAnsi="宋体" w:hint="eastAsia"/>
          <w:color w:val="000000" w:themeColor="text1"/>
          <w:kern w:val="0"/>
          <w:szCs w:val="21"/>
        </w:rPr>
        <w:t>。</w:t>
      </w:r>
    </w:p>
    <w:p w:rsidR="00B01E79" w:rsidRDefault="009D1C05" w:rsidP="00916DE3">
      <w:pPr>
        <w:widowControl/>
        <w:spacing w:line="360" w:lineRule="auto"/>
        <w:ind w:firstLineChars="200" w:firstLine="420"/>
        <w:jc w:val="center"/>
        <w:rPr>
          <w:rFonts w:ascii="宋体" w:hAnsi="宋体"/>
          <w:color w:val="000000" w:themeColor="text1"/>
          <w:kern w:val="0"/>
          <w:szCs w:val="21"/>
        </w:rPr>
      </w:pPr>
      <w:r>
        <w:rPr>
          <w:rFonts w:ascii="宋体" w:hAnsi="宋体" w:hint="eastAsia"/>
          <w:color w:val="000000" w:themeColor="text1"/>
          <w:kern w:val="0"/>
          <w:szCs w:val="21"/>
        </w:rPr>
        <w:t>表1</w:t>
      </w:r>
      <w:r w:rsidR="00AF54C0">
        <w:rPr>
          <w:rFonts w:ascii="宋体" w:hAnsi="宋体" w:hint="eastAsia"/>
          <w:color w:val="000000" w:themeColor="text1"/>
          <w:kern w:val="0"/>
          <w:szCs w:val="21"/>
        </w:rPr>
        <w:t>0</w:t>
      </w:r>
      <w:r>
        <w:rPr>
          <w:rFonts w:ascii="宋体" w:hAnsi="宋体" w:hint="eastAsia"/>
          <w:color w:val="000000" w:themeColor="text1"/>
          <w:kern w:val="0"/>
          <w:szCs w:val="21"/>
        </w:rPr>
        <w:t xml:space="preserve"> </w:t>
      </w:r>
      <w:r w:rsidR="00B01E79">
        <w:rPr>
          <w:rFonts w:ascii="宋体" w:hAnsi="宋体" w:hint="eastAsia"/>
          <w:color w:val="000000" w:themeColor="text1"/>
          <w:kern w:val="0"/>
          <w:szCs w:val="21"/>
        </w:rPr>
        <w:t>干扰元素上限及测定液中最大干扰量</w:t>
      </w:r>
    </w:p>
    <w:tbl>
      <w:tblPr>
        <w:tblStyle w:val="a9"/>
        <w:tblW w:w="0" w:type="auto"/>
        <w:tblLook w:val="04A0" w:firstRow="1" w:lastRow="0" w:firstColumn="1" w:lastColumn="0" w:noHBand="0" w:noVBand="1"/>
      </w:tblPr>
      <w:tblGrid>
        <w:gridCol w:w="1384"/>
        <w:gridCol w:w="1843"/>
        <w:gridCol w:w="2799"/>
        <w:gridCol w:w="2496"/>
      </w:tblGrid>
      <w:tr w:rsidR="009D1C05" w:rsidTr="009D1C05">
        <w:tc>
          <w:tcPr>
            <w:tcW w:w="1384" w:type="dxa"/>
          </w:tcPr>
          <w:p w:rsidR="009D1C05" w:rsidRPr="001A2416" w:rsidRDefault="009D1C05"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干扰元素</w:t>
            </w:r>
          </w:p>
        </w:tc>
        <w:tc>
          <w:tcPr>
            <w:tcW w:w="1843" w:type="dxa"/>
          </w:tcPr>
          <w:p w:rsidR="009D1C05" w:rsidRPr="001A2416" w:rsidRDefault="009D1C05"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拟定干扰上限</w:t>
            </w:r>
          </w:p>
        </w:tc>
        <w:tc>
          <w:tcPr>
            <w:tcW w:w="2799"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测定液中最大干扰量/mg</w:t>
            </w:r>
          </w:p>
        </w:tc>
        <w:tc>
          <w:tcPr>
            <w:tcW w:w="2496" w:type="dxa"/>
          </w:tcPr>
          <w:p w:rsidR="009D1C05" w:rsidRPr="001A2416" w:rsidRDefault="00617B74" w:rsidP="009D1C05">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加入杂质后锑测定值/mg</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Pb</w:t>
            </w:r>
          </w:p>
        </w:tc>
        <w:tc>
          <w:tcPr>
            <w:tcW w:w="1843" w:type="dxa"/>
          </w:tcPr>
          <w:p w:rsidR="009D1C05" w:rsidRPr="001A2416" w:rsidRDefault="009D1C05"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80%</w:t>
            </w:r>
          </w:p>
        </w:tc>
        <w:tc>
          <w:tcPr>
            <w:tcW w:w="2799" w:type="dxa"/>
          </w:tcPr>
          <w:p w:rsidR="009D1C05" w:rsidRPr="001A2416" w:rsidRDefault="00617B7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400</w:t>
            </w:r>
          </w:p>
        </w:tc>
        <w:tc>
          <w:tcPr>
            <w:tcW w:w="2496" w:type="dxa"/>
          </w:tcPr>
          <w:p w:rsidR="009D1C05" w:rsidRPr="001A2416" w:rsidRDefault="001A2416"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9.71</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Zn</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30%</w:t>
            </w:r>
          </w:p>
        </w:tc>
        <w:tc>
          <w:tcPr>
            <w:tcW w:w="2799" w:type="dxa"/>
          </w:tcPr>
          <w:p w:rsidR="009D1C05" w:rsidRPr="001A2416" w:rsidRDefault="00617B7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150</w:t>
            </w:r>
          </w:p>
        </w:tc>
        <w:tc>
          <w:tcPr>
            <w:tcW w:w="2496" w:type="dxa"/>
          </w:tcPr>
          <w:p w:rsidR="009D1C05" w:rsidRPr="001A2416" w:rsidRDefault="007B62EF"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10.04</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Fe</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30%</w:t>
            </w:r>
          </w:p>
        </w:tc>
        <w:tc>
          <w:tcPr>
            <w:tcW w:w="2799" w:type="dxa"/>
          </w:tcPr>
          <w:p w:rsidR="009D1C05" w:rsidRPr="001A2416" w:rsidRDefault="00617B7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150</w:t>
            </w:r>
          </w:p>
        </w:tc>
        <w:tc>
          <w:tcPr>
            <w:tcW w:w="2496" w:type="dxa"/>
          </w:tcPr>
          <w:p w:rsidR="009D1C05" w:rsidRPr="001A2416" w:rsidRDefault="00137FB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9.90</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Cu</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5%</w:t>
            </w:r>
          </w:p>
        </w:tc>
        <w:tc>
          <w:tcPr>
            <w:tcW w:w="2799" w:type="dxa"/>
          </w:tcPr>
          <w:p w:rsidR="009D1C05" w:rsidRPr="001A2416" w:rsidRDefault="00617B7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25</w:t>
            </w:r>
          </w:p>
        </w:tc>
        <w:tc>
          <w:tcPr>
            <w:tcW w:w="2496" w:type="dxa"/>
          </w:tcPr>
          <w:p w:rsidR="009D1C05" w:rsidRPr="001A2416" w:rsidRDefault="00137FB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9.89</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As</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2%</w:t>
            </w:r>
          </w:p>
        </w:tc>
        <w:tc>
          <w:tcPr>
            <w:tcW w:w="2799" w:type="dxa"/>
          </w:tcPr>
          <w:p w:rsidR="009D1C05" w:rsidRPr="001A2416" w:rsidRDefault="001019E8"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10</w:t>
            </w:r>
          </w:p>
        </w:tc>
        <w:tc>
          <w:tcPr>
            <w:tcW w:w="2496" w:type="dxa"/>
          </w:tcPr>
          <w:p w:rsidR="009D1C05" w:rsidRPr="001A2416" w:rsidRDefault="00137FB4" w:rsidP="001A2416">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w:t>
            </w:r>
            <w:r w:rsidR="001A2416" w:rsidRPr="001A2416">
              <w:rPr>
                <w:rFonts w:ascii="宋体" w:hAnsi="宋体"/>
                <w:color w:val="000000" w:themeColor="text1"/>
                <w:kern w:val="0"/>
                <w:szCs w:val="21"/>
              </w:rPr>
              <w:t>52</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Mg</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5%</w:t>
            </w:r>
          </w:p>
        </w:tc>
        <w:tc>
          <w:tcPr>
            <w:tcW w:w="2799" w:type="dxa"/>
          </w:tcPr>
          <w:p w:rsidR="009D1C05" w:rsidRPr="001A2416" w:rsidRDefault="001019E8"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25</w:t>
            </w:r>
          </w:p>
        </w:tc>
        <w:tc>
          <w:tcPr>
            <w:tcW w:w="2496" w:type="dxa"/>
          </w:tcPr>
          <w:p w:rsidR="009D1C05" w:rsidRPr="001A2416" w:rsidRDefault="00137FB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9.86</w:t>
            </w:r>
          </w:p>
        </w:tc>
      </w:tr>
      <w:tr w:rsidR="009D1C05" w:rsidTr="009D1C05">
        <w:tc>
          <w:tcPr>
            <w:tcW w:w="1384"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Al</w:t>
            </w:r>
          </w:p>
        </w:tc>
        <w:tc>
          <w:tcPr>
            <w:tcW w:w="1843" w:type="dxa"/>
          </w:tcPr>
          <w:p w:rsidR="009D1C05" w:rsidRPr="001A2416" w:rsidRDefault="009D1C05"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5%</w:t>
            </w:r>
          </w:p>
        </w:tc>
        <w:tc>
          <w:tcPr>
            <w:tcW w:w="2799" w:type="dxa"/>
          </w:tcPr>
          <w:p w:rsidR="009D1C05" w:rsidRPr="001A2416" w:rsidRDefault="001019E8"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25</w:t>
            </w:r>
          </w:p>
        </w:tc>
        <w:tc>
          <w:tcPr>
            <w:tcW w:w="2496" w:type="dxa"/>
          </w:tcPr>
          <w:p w:rsidR="009D1C05" w:rsidRPr="001A2416" w:rsidRDefault="00137FB4"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9.99</w:t>
            </w:r>
          </w:p>
        </w:tc>
      </w:tr>
      <w:tr w:rsidR="00617B74" w:rsidTr="009D1C05">
        <w:tc>
          <w:tcPr>
            <w:tcW w:w="1384" w:type="dxa"/>
          </w:tcPr>
          <w:p w:rsidR="00617B74" w:rsidRPr="001A2416" w:rsidRDefault="001019E8"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lastRenderedPageBreak/>
              <w:t>共存元素</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Pb</w:t>
            </w:r>
            <w:r w:rsidRPr="001A2416">
              <w:rPr>
                <w:rFonts w:ascii="宋体" w:hAnsi="宋体" w:hint="eastAsia"/>
                <w:color w:val="000000" w:themeColor="text1"/>
                <w:kern w:val="0"/>
                <w:szCs w:val="21"/>
              </w:rPr>
              <w:t>：400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Zn: 150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Fe: 150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Cu: 25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As: 10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Mg: 25 mg</w:t>
            </w:r>
          </w:p>
          <w:p w:rsidR="002F4D10" w:rsidRPr="001A2416" w:rsidRDefault="002F4D10" w:rsidP="002F4D10">
            <w:pPr>
              <w:widowControl/>
              <w:jc w:val="left"/>
              <w:rPr>
                <w:rFonts w:ascii="宋体" w:hAnsi="宋体"/>
                <w:color w:val="000000" w:themeColor="text1"/>
                <w:kern w:val="0"/>
                <w:szCs w:val="21"/>
              </w:rPr>
            </w:pPr>
            <w:r w:rsidRPr="001A2416">
              <w:rPr>
                <w:rFonts w:ascii="宋体" w:hAnsi="宋体"/>
                <w:color w:val="000000" w:themeColor="text1"/>
                <w:kern w:val="0"/>
                <w:szCs w:val="21"/>
              </w:rPr>
              <w:t>Al: 25 mg</w:t>
            </w:r>
          </w:p>
          <w:p w:rsidR="002F4D10" w:rsidRPr="001A2416" w:rsidRDefault="002F4D10" w:rsidP="002F4D10">
            <w:pPr>
              <w:widowControl/>
              <w:spacing w:line="360" w:lineRule="auto"/>
              <w:jc w:val="left"/>
              <w:rPr>
                <w:rFonts w:ascii="宋体" w:hAnsi="宋体"/>
                <w:color w:val="000000" w:themeColor="text1"/>
                <w:kern w:val="0"/>
                <w:szCs w:val="21"/>
              </w:rPr>
            </w:pPr>
          </w:p>
        </w:tc>
        <w:tc>
          <w:tcPr>
            <w:tcW w:w="1843" w:type="dxa"/>
          </w:tcPr>
          <w:p w:rsidR="00617B74" w:rsidRPr="001A2416" w:rsidRDefault="001A2416" w:rsidP="00B01E79">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w:t>
            </w:r>
          </w:p>
        </w:tc>
        <w:tc>
          <w:tcPr>
            <w:tcW w:w="2799" w:type="dxa"/>
          </w:tcPr>
          <w:p w:rsidR="00617B74" w:rsidRPr="001A2416" w:rsidRDefault="001A2416"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w:t>
            </w:r>
          </w:p>
        </w:tc>
        <w:tc>
          <w:tcPr>
            <w:tcW w:w="2496" w:type="dxa"/>
          </w:tcPr>
          <w:p w:rsidR="00617B74" w:rsidRPr="001A2416" w:rsidRDefault="001A2416" w:rsidP="00AD27DC">
            <w:pPr>
              <w:widowControl/>
              <w:spacing w:line="360" w:lineRule="auto"/>
              <w:jc w:val="left"/>
              <w:rPr>
                <w:rFonts w:ascii="宋体" w:hAnsi="宋体"/>
                <w:color w:val="000000" w:themeColor="text1"/>
                <w:kern w:val="0"/>
                <w:szCs w:val="21"/>
              </w:rPr>
            </w:pPr>
            <w:r w:rsidRPr="001A2416">
              <w:rPr>
                <w:rFonts w:ascii="宋体" w:hAnsi="宋体" w:hint="eastAsia"/>
                <w:color w:val="000000" w:themeColor="text1"/>
                <w:kern w:val="0"/>
                <w:szCs w:val="21"/>
              </w:rPr>
              <w:t>9.38</w:t>
            </w:r>
          </w:p>
        </w:tc>
      </w:tr>
    </w:tbl>
    <w:p w:rsidR="009D1C05" w:rsidRPr="003F3554" w:rsidRDefault="0058043B" w:rsidP="009D1C05">
      <w:pPr>
        <w:widowControl/>
        <w:spacing w:line="360" w:lineRule="auto"/>
        <w:rPr>
          <w:rFonts w:ascii="黑体" w:eastAsia="黑体" w:hAnsi="黑体"/>
          <w:color w:val="000000" w:themeColor="text1"/>
          <w:kern w:val="0"/>
          <w:szCs w:val="21"/>
        </w:rPr>
      </w:pPr>
      <w:r>
        <w:rPr>
          <w:rFonts w:ascii="黑体" w:eastAsia="黑体" w:hAnsi="黑体"/>
          <w:color w:val="000000" w:themeColor="text1"/>
          <w:kern w:val="0"/>
          <w:szCs w:val="21"/>
        </w:rPr>
        <w:t>1</w:t>
      </w:r>
      <w:r w:rsidR="009D1C05" w:rsidRPr="003F3554">
        <w:rPr>
          <w:rFonts w:ascii="黑体" w:eastAsia="黑体" w:hAnsi="黑体" w:hint="eastAsia"/>
          <w:color w:val="000000" w:themeColor="text1"/>
          <w:kern w:val="0"/>
          <w:szCs w:val="21"/>
        </w:rPr>
        <w:t>.2.</w:t>
      </w:r>
      <w:r w:rsidR="009D1C05">
        <w:rPr>
          <w:rFonts w:ascii="黑体" w:eastAsia="黑体" w:hAnsi="黑体" w:hint="eastAsia"/>
          <w:color w:val="000000" w:themeColor="text1"/>
          <w:kern w:val="0"/>
          <w:szCs w:val="21"/>
        </w:rPr>
        <w:t>7</w:t>
      </w:r>
      <w:r w:rsidR="009D1C05" w:rsidRPr="003F3554">
        <w:rPr>
          <w:rFonts w:ascii="黑体" w:eastAsia="黑体" w:hAnsi="黑体" w:hint="eastAsia"/>
          <w:color w:val="000000" w:themeColor="text1"/>
          <w:kern w:val="0"/>
          <w:szCs w:val="21"/>
        </w:rPr>
        <w:t>.</w:t>
      </w:r>
      <w:r w:rsidR="001019E8">
        <w:rPr>
          <w:rFonts w:ascii="黑体" w:eastAsia="黑体" w:hAnsi="黑体" w:hint="eastAsia"/>
          <w:color w:val="000000" w:themeColor="text1"/>
          <w:kern w:val="0"/>
          <w:szCs w:val="21"/>
        </w:rPr>
        <w:t>2</w:t>
      </w:r>
      <w:r w:rsidR="009D1C05" w:rsidRPr="003F3554">
        <w:rPr>
          <w:rFonts w:ascii="黑体" w:eastAsia="黑体" w:hAnsi="黑体" w:hint="eastAsia"/>
          <w:color w:val="000000" w:themeColor="text1"/>
          <w:kern w:val="0"/>
          <w:szCs w:val="21"/>
        </w:rPr>
        <w:t>单元素对</w:t>
      </w:r>
      <w:r w:rsidR="009D1C05">
        <w:rPr>
          <w:rFonts w:ascii="黑体" w:eastAsia="黑体" w:hAnsi="黑体" w:hint="eastAsia"/>
          <w:color w:val="000000" w:themeColor="text1"/>
          <w:kern w:val="0"/>
          <w:szCs w:val="21"/>
        </w:rPr>
        <w:t>样品中</w:t>
      </w:r>
      <w:r w:rsidR="009D1C05" w:rsidRPr="003F3554">
        <w:rPr>
          <w:rFonts w:ascii="黑体" w:eastAsia="黑体" w:hAnsi="黑体" w:hint="eastAsia"/>
          <w:color w:val="000000" w:themeColor="text1"/>
          <w:kern w:val="0"/>
          <w:szCs w:val="21"/>
        </w:rPr>
        <w:t>Sb的影响</w:t>
      </w:r>
    </w:p>
    <w:p w:rsidR="001019E8" w:rsidRDefault="001019E8" w:rsidP="001019E8">
      <w:pPr>
        <w:widowControl/>
        <w:spacing w:line="360" w:lineRule="auto"/>
        <w:ind w:firstLineChars="200" w:firstLine="420"/>
        <w:jc w:val="left"/>
        <w:rPr>
          <w:rFonts w:ascii="宋体" w:hAnsi="宋体"/>
          <w:color w:val="000000" w:themeColor="text1"/>
          <w:kern w:val="0"/>
          <w:szCs w:val="21"/>
        </w:rPr>
      </w:pPr>
      <w:r>
        <w:rPr>
          <w:rFonts w:ascii="宋体" w:hAnsi="宋体" w:hint="eastAsia"/>
          <w:color w:val="000000" w:themeColor="text1"/>
          <w:kern w:val="0"/>
          <w:szCs w:val="21"/>
        </w:rPr>
        <w:t>考虑到样品中的基体比较复杂，综合比较五个样品的杂质含量，本次选择A3，称取0.50g样品，同时向样品中分别添加一部分Zn、Fe、Cu、As，模拟各元素的干扰上限，按照草案中的方法进行测定，考察这些元素对结果的影响，测定结果如下表：</w:t>
      </w:r>
    </w:p>
    <w:p w:rsidR="00B53238" w:rsidRDefault="00B53238" w:rsidP="00B53238">
      <w:pPr>
        <w:widowControl/>
        <w:spacing w:line="360" w:lineRule="auto"/>
        <w:ind w:firstLineChars="200" w:firstLine="420"/>
        <w:jc w:val="center"/>
        <w:rPr>
          <w:rFonts w:ascii="宋体" w:hAnsi="宋体"/>
          <w:color w:val="000000" w:themeColor="text1"/>
          <w:kern w:val="0"/>
          <w:szCs w:val="21"/>
        </w:rPr>
      </w:pPr>
      <w:r>
        <w:rPr>
          <w:rFonts w:ascii="宋体" w:hAnsi="宋体" w:hint="eastAsia"/>
          <w:color w:val="000000" w:themeColor="text1"/>
          <w:kern w:val="0"/>
          <w:szCs w:val="21"/>
        </w:rPr>
        <w:t>表</w:t>
      </w:r>
      <w:r w:rsidR="005B50B4">
        <w:rPr>
          <w:rFonts w:ascii="宋体" w:hAnsi="宋体" w:hint="eastAsia"/>
          <w:color w:val="000000" w:themeColor="text1"/>
          <w:kern w:val="0"/>
          <w:szCs w:val="21"/>
        </w:rPr>
        <w:t>11</w:t>
      </w:r>
      <w:r>
        <w:rPr>
          <w:rFonts w:ascii="宋体" w:hAnsi="宋体" w:hint="eastAsia"/>
          <w:color w:val="000000" w:themeColor="text1"/>
          <w:kern w:val="0"/>
          <w:szCs w:val="21"/>
        </w:rPr>
        <w:t xml:space="preserve">  单元素对结果的影响</w:t>
      </w:r>
    </w:p>
    <w:tbl>
      <w:tblPr>
        <w:tblStyle w:val="a9"/>
        <w:tblW w:w="0" w:type="auto"/>
        <w:tblLook w:val="04A0" w:firstRow="1" w:lastRow="0" w:firstColumn="1" w:lastColumn="0" w:noHBand="0" w:noVBand="1"/>
      </w:tblPr>
      <w:tblGrid>
        <w:gridCol w:w="884"/>
        <w:gridCol w:w="1251"/>
        <w:gridCol w:w="1014"/>
        <w:gridCol w:w="1212"/>
        <w:gridCol w:w="1559"/>
        <w:gridCol w:w="1559"/>
        <w:gridCol w:w="1012"/>
      </w:tblGrid>
      <w:tr w:rsidR="00BB7B7F" w:rsidRPr="00AE5CF9" w:rsidTr="008F2114">
        <w:trPr>
          <w:trHeight w:val="911"/>
        </w:trPr>
        <w:tc>
          <w:tcPr>
            <w:tcW w:w="884" w:type="dxa"/>
          </w:tcPr>
          <w:p w:rsidR="00BB7B7F" w:rsidRPr="00AE5CF9" w:rsidRDefault="00BB7B7F" w:rsidP="00FF7FB4">
            <w:pPr>
              <w:widowControl/>
              <w:spacing w:line="360" w:lineRule="auto"/>
              <w:jc w:val="left"/>
              <w:rPr>
                <w:rFonts w:ascii="宋体" w:hAnsi="宋体"/>
                <w:color w:val="000000" w:themeColor="text1"/>
                <w:kern w:val="0"/>
                <w:szCs w:val="21"/>
              </w:rPr>
            </w:pPr>
          </w:p>
        </w:tc>
        <w:tc>
          <w:tcPr>
            <w:tcW w:w="1251" w:type="dxa"/>
          </w:tcPr>
          <w:p w:rsidR="00BB7B7F" w:rsidRPr="00AE5CF9" w:rsidRDefault="00BB7B7F" w:rsidP="00D827B3">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占样品百分比</w:t>
            </w:r>
            <w:r w:rsidR="003F42F5">
              <w:rPr>
                <w:rFonts w:ascii="宋体" w:hAnsi="宋体" w:hint="eastAsia"/>
                <w:color w:val="000000" w:themeColor="text1"/>
                <w:kern w:val="0"/>
                <w:szCs w:val="21"/>
              </w:rPr>
              <w:t>%</w:t>
            </w:r>
          </w:p>
        </w:tc>
        <w:tc>
          <w:tcPr>
            <w:tcW w:w="1014" w:type="dxa"/>
          </w:tcPr>
          <w:p w:rsidR="00BB7B7F" w:rsidRPr="00AE5CF9" w:rsidRDefault="00BB7B7F" w:rsidP="00BB7B7F">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含量/mg</w:t>
            </w:r>
          </w:p>
        </w:tc>
        <w:tc>
          <w:tcPr>
            <w:tcW w:w="1212" w:type="dxa"/>
          </w:tcPr>
          <w:p w:rsidR="00BB7B7F" w:rsidRPr="00AE5CF9" w:rsidRDefault="003104C7" w:rsidP="00BB7B7F">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加入量/mg</w:t>
            </w:r>
          </w:p>
        </w:tc>
        <w:tc>
          <w:tcPr>
            <w:tcW w:w="1559" w:type="dxa"/>
          </w:tcPr>
          <w:p w:rsidR="00BB7B7F" w:rsidRPr="00AE5CF9" w:rsidRDefault="00BB7B7F" w:rsidP="00BB01B0">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加入</w:t>
            </w:r>
            <w:r w:rsidR="00BB01B0">
              <w:rPr>
                <w:rFonts w:ascii="宋体" w:hAnsi="宋体" w:hint="eastAsia"/>
                <w:color w:val="000000" w:themeColor="text1"/>
                <w:kern w:val="0"/>
                <w:szCs w:val="21"/>
              </w:rPr>
              <w:t>量</w:t>
            </w:r>
            <w:r w:rsidR="00FA7147">
              <w:rPr>
                <w:rFonts w:ascii="宋体" w:hAnsi="宋体" w:hint="eastAsia"/>
                <w:color w:val="000000" w:themeColor="text1"/>
                <w:kern w:val="0"/>
                <w:szCs w:val="21"/>
              </w:rPr>
              <w:t>占样品</w:t>
            </w:r>
            <w:r>
              <w:rPr>
                <w:rFonts w:ascii="宋体" w:hAnsi="宋体" w:hint="eastAsia"/>
                <w:color w:val="000000" w:themeColor="text1"/>
                <w:kern w:val="0"/>
                <w:szCs w:val="21"/>
              </w:rPr>
              <w:t>百分比%</w:t>
            </w:r>
            <w:r w:rsidR="00BB01B0">
              <w:rPr>
                <w:rFonts w:ascii="宋体" w:hAnsi="宋体" w:hint="eastAsia"/>
                <w:color w:val="000000" w:themeColor="text1"/>
                <w:kern w:val="0"/>
                <w:szCs w:val="21"/>
              </w:rPr>
              <w:t>（干扰上限）</w:t>
            </w:r>
          </w:p>
        </w:tc>
        <w:tc>
          <w:tcPr>
            <w:tcW w:w="1559" w:type="dxa"/>
          </w:tcPr>
          <w:p w:rsidR="00BB7B7F" w:rsidRPr="00AE5CF9" w:rsidRDefault="00BB7B7F"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Sb%</w:t>
            </w:r>
          </w:p>
        </w:tc>
        <w:tc>
          <w:tcPr>
            <w:tcW w:w="1012" w:type="dxa"/>
          </w:tcPr>
          <w:p w:rsidR="00BB7B7F"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不加杂质</w:t>
            </w:r>
            <w:r w:rsidR="00BB7B7F">
              <w:rPr>
                <w:rFonts w:ascii="宋体" w:hAnsi="宋体" w:hint="eastAsia"/>
                <w:color w:val="000000" w:themeColor="text1"/>
                <w:kern w:val="0"/>
                <w:szCs w:val="21"/>
              </w:rPr>
              <w:t>Sb原值</w:t>
            </w:r>
            <w:r>
              <w:rPr>
                <w:rFonts w:ascii="宋体" w:hAnsi="宋体" w:hint="eastAsia"/>
                <w:color w:val="000000" w:themeColor="text1"/>
                <w:kern w:val="0"/>
                <w:szCs w:val="21"/>
              </w:rPr>
              <w:t>%</w:t>
            </w:r>
          </w:p>
        </w:tc>
      </w:tr>
      <w:tr w:rsidR="008F2114" w:rsidRPr="00AE5CF9" w:rsidTr="008F2114">
        <w:trPr>
          <w:trHeight w:val="461"/>
        </w:trPr>
        <w:tc>
          <w:tcPr>
            <w:tcW w:w="884"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Zn</w:t>
            </w:r>
          </w:p>
        </w:tc>
        <w:tc>
          <w:tcPr>
            <w:tcW w:w="1251" w:type="dxa"/>
          </w:tcPr>
          <w:p w:rsidR="008F2114" w:rsidRPr="00AE5CF9" w:rsidRDefault="008F2114" w:rsidP="00671519">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4.72</w:t>
            </w:r>
          </w:p>
        </w:tc>
        <w:tc>
          <w:tcPr>
            <w:tcW w:w="1014"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23.6</w:t>
            </w:r>
          </w:p>
        </w:tc>
        <w:tc>
          <w:tcPr>
            <w:tcW w:w="1212" w:type="dxa"/>
          </w:tcPr>
          <w:p w:rsidR="008F2114" w:rsidRPr="00AE5CF9" w:rsidRDefault="008F2114" w:rsidP="00B4117C">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50、100</w:t>
            </w:r>
          </w:p>
        </w:tc>
        <w:tc>
          <w:tcPr>
            <w:tcW w:w="1559" w:type="dxa"/>
          </w:tcPr>
          <w:p w:rsidR="008F2114" w:rsidRPr="00AE5CF9" w:rsidRDefault="008F2114" w:rsidP="00982CC1">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10、20</w:t>
            </w:r>
          </w:p>
        </w:tc>
        <w:tc>
          <w:tcPr>
            <w:tcW w:w="1559" w:type="dxa"/>
          </w:tcPr>
          <w:p w:rsidR="008F2114" w:rsidRPr="00AE5CF9" w:rsidRDefault="008F2114" w:rsidP="008F211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4.883、 4.835</w:t>
            </w:r>
          </w:p>
        </w:tc>
        <w:tc>
          <w:tcPr>
            <w:tcW w:w="1012" w:type="dxa"/>
            <w:vMerge w:val="restart"/>
          </w:tcPr>
          <w:p w:rsidR="00982CC1" w:rsidRDefault="00982CC1" w:rsidP="00FF7FB4">
            <w:pPr>
              <w:widowControl/>
              <w:spacing w:line="360" w:lineRule="auto"/>
              <w:jc w:val="left"/>
              <w:rPr>
                <w:rFonts w:ascii="宋体" w:hAnsi="宋体"/>
                <w:color w:val="000000" w:themeColor="text1"/>
                <w:kern w:val="0"/>
                <w:szCs w:val="21"/>
              </w:rPr>
            </w:pPr>
          </w:p>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5.001</w:t>
            </w:r>
          </w:p>
        </w:tc>
      </w:tr>
      <w:tr w:rsidR="008F2114" w:rsidRPr="00AE5CF9" w:rsidTr="008F2114">
        <w:trPr>
          <w:trHeight w:val="461"/>
        </w:trPr>
        <w:tc>
          <w:tcPr>
            <w:tcW w:w="884" w:type="dxa"/>
          </w:tcPr>
          <w:p w:rsidR="008F2114"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Fe</w:t>
            </w:r>
          </w:p>
        </w:tc>
        <w:tc>
          <w:tcPr>
            <w:tcW w:w="1251" w:type="dxa"/>
          </w:tcPr>
          <w:p w:rsidR="008F2114" w:rsidRPr="00AE5CF9" w:rsidRDefault="008F2114" w:rsidP="00671519">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6.38</w:t>
            </w:r>
          </w:p>
        </w:tc>
        <w:tc>
          <w:tcPr>
            <w:tcW w:w="1014"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31.9</w:t>
            </w:r>
          </w:p>
        </w:tc>
        <w:tc>
          <w:tcPr>
            <w:tcW w:w="1212"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50、100</w:t>
            </w:r>
          </w:p>
        </w:tc>
        <w:tc>
          <w:tcPr>
            <w:tcW w:w="1559"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10、20</w:t>
            </w:r>
          </w:p>
        </w:tc>
        <w:tc>
          <w:tcPr>
            <w:tcW w:w="1559" w:type="dxa"/>
          </w:tcPr>
          <w:p w:rsidR="008F2114" w:rsidRPr="00AE5CF9" w:rsidRDefault="00982CC1" w:rsidP="00982CC1">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4.772、4.742</w:t>
            </w:r>
          </w:p>
        </w:tc>
        <w:tc>
          <w:tcPr>
            <w:tcW w:w="1012" w:type="dxa"/>
            <w:vMerge/>
          </w:tcPr>
          <w:p w:rsidR="008F2114" w:rsidRPr="00AE5CF9" w:rsidRDefault="008F2114" w:rsidP="00FF7FB4">
            <w:pPr>
              <w:widowControl/>
              <w:spacing w:line="360" w:lineRule="auto"/>
              <w:jc w:val="left"/>
              <w:rPr>
                <w:rFonts w:ascii="宋体" w:hAnsi="宋体"/>
                <w:color w:val="000000" w:themeColor="text1"/>
                <w:kern w:val="0"/>
                <w:szCs w:val="21"/>
              </w:rPr>
            </w:pPr>
          </w:p>
        </w:tc>
      </w:tr>
      <w:tr w:rsidR="008F2114" w:rsidRPr="00AE5CF9" w:rsidTr="008F2114">
        <w:trPr>
          <w:trHeight w:val="461"/>
        </w:trPr>
        <w:tc>
          <w:tcPr>
            <w:tcW w:w="884" w:type="dxa"/>
          </w:tcPr>
          <w:p w:rsidR="008F2114"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Cu</w:t>
            </w:r>
          </w:p>
        </w:tc>
        <w:tc>
          <w:tcPr>
            <w:tcW w:w="1251" w:type="dxa"/>
          </w:tcPr>
          <w:p w:rsidR="008F2114" w:rsidRPr="00AE5CF9" w:rsidRDefault="008F2114" w:rsidP="00671519">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1.98</w:t>
            </w:r>
          </w:p>
        </w:tc>
        <w:tc>
          <w:tcPr>
            <w:tcW w:w="1014"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9.9</w:t>
            </w:r>
          </w:p>
        </w:tc>
        <w:tc>
          <w:tcPr>
            <w:tcW w:w="1212" w:type="dxa"/>
          </w:tcPr>
          <w:p w:rsidR="008F2114" w:rsidRPr="00AE5CF9" w:rsidRDefault="008F2114" w:rsidP="00CA6665">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10、20</w:t>
            </w:r>
          </w:p>
        </w:tc>
        <w:tc>
          <w:tcPr>
            <w:tcW w:w="1559" w:type="dxa"/>
          </w:tcPr>
          <w:p w:rsidR="008F2114" w:rsidRPr="00AE5CF9" w:rsidRDefault="008F2114" w:rsidP="00CA6665">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w:t>
            </w:r>
            <w:r w:rsidR="00982CC1">
              <w:rPr>
                <w:rFonts w:ascii="宋体" w:hAnsi="宋体" w:hint="eastAsia"/>
                <w:color w:val="000000" w:themeColor="text1"/>
                <w:kern w:val="0"/>
                <w:szCs w:val="21"/>
              </w:rPr>
              <w:t>.0</w:t>
            </w:r>
            <w:r>
              <w:rPr>
                <w:rFonts w:ascii="宋体" w:hAnsi="宋体" w:hint="eastAsia"/>
                <w:color w:val="000000" w:themeColor="text1"/>
                <w:kern w:val="0"/>
                <w:szCs w:val="21"/>
              </w:rPr>
              <w:t>、4</w:t>
            </w:r>
            <w:r w:rsidR="00982CC1">
              <w:rPr>
                <w:rFonts w:ascii="宋体" w:hAnsi="宋体" w:hint="eastAsia"/>
                <w:color w:val="000000" w:themeColor="text1"/>
                <w:kern w:val="0"/>
                <w:szCs w:val="21"/>
              </w:rPr>
              <w:t>.0</w:t>
            </w:r>
          </w:p>
        </w:tc>
        <w:tc>
          <w:tcPr>
            <w:tcW w:w="1559" w:type="dxa"/>
          </w:tcPr>
          <w:p w:rsidR="008F2114" w:rsidRPr="00AE5CF9" w:rsidRDefault="00CA6665"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4.883、4.900</w:t>
            </w:r>
          </w:p>
        </w:tc>
        <w:tc>
          <w:tcPr>
            <w:tcW w:w="1012" w:type="dxa"/>
            <w:vMerge/>
          </w:tcPr>
          <w:p w:rsidR="008F2114" w:rsidRPr="00AE5CF9" w:rsidRDefault="008F2114" w:rsidP="00FF7FB4">
            <w:pPr>
              <w:widowControl/>
              <w:spacing w:line="360" w:lineRule="auto"/>
              <w:jc w:val="left"/>
              <w:rPr>
                <w:rFonts w:ascii="宋体" w:hAnsi="宋体"/>
                <w:color w:val="000000" w:themeColor="text1"/>
                <w:kern w:val="0"/>
                <w:szCs w:val="21"/>
              </w:rPr>
            </w:pPr>
          </w:p>
        </w:tc>
      </w:tr>
      <w:tr w:rsidR="008F2114" w:rsidRPr="00AE5CF9" w:rsidTr="008F2114">
        <w:trPr>
          <w:trHeight w:val="461"/>
        </w:trPr>
        <w:tc>
          <w:tcPr>
            <w:tcW w:w="884" w:type="dxa"/>
          </w:tcPr>
          <w:p w:rsidR="008F2114"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As</w:t>
            </w:r>
          </w:p>
        </w:tc>
        <w:tc>
          <w:tcPr>
            <w:tcW w:w="1251" w:type="dxa"/>
          </w:tcPr>
          <w:p w:rsidR="008F2114" w:rsidRPr="00AE5CF9" w:rsidRDefault="008F2114" w:rsidP="00671519">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0.36</w:t>
            </w:r>
          </w:p>
        </w:tc>
        <w:tc>
          <w:tcPr>
            <w:tcW w:w="1014"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1.8</w:t>
            </w:r>
          </w:p>
        </w:tc>
        <w:tc>
          <w:tcPr>
            <w:tcW w:w="1212" w:type="dxa"/>
          </w:tcPr>
          <w:p w:rsidR="008F2114" w:rsidRPr="00AE5CF9" w:rsidRDefault="008F2114" w:rsidP="0079507B">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2.5、5.0</w:t>
            </w:r>
          </w:p>
        </w:tc>
        <w:tc>
          <w:tcPr>
            <w:tcW w:w="1559" w:type="dxa"/>
          </w:tcPr>
          <w:p w:rsidR="008F2114" w:rsidRPr="00AE5CF9" w:rsidRDefault="008F2114" w:rsidP="00FF7FB4">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0.5、1.0</w:t>
            </w:r>
          </w:p>
        </w:tc>
        <w:tc>
          <w:tcPr>
            <w:tcW w:w="1559" w:type="dxa"/>
          </w:tcPr>
          <w:p w:rsidR="008F2114" w:rsidRPr="00AE5CF9" w:rsidRDefault="00CA6665" w:rsidP="00CA6665">
            <w:pPr>
              <w:widowControl/>
              <w:spacing w:line="360" w:lineRule="auto"/>
              <w:jc w:val="left"/>
              <w:rPr>
                <w:rFonts w:ascii="宋体" w:hAnsi="宋体"/>
                <w:color w:val="000000" w:themeColor="text1"/>
                <w:kern w:val="0"/>
                <w:szCs w:val="21"/>
              </w:rPr>
            </w:pPr>
            <w:r>
              <w:rPr>
                <w:rFonts w:ascii="宋体" w:hAnsi="宋体" w:hint="eastAsia"/>
                <w:color w:val="000000" w:themeColor="text1"/>
                <w:kern w:val="0"/>
                <w:szCs w:val="21"/>
              </w:rPr>
              <w:t>4.883、4.806</w:t>
            </w:r>
          </w:p>
        </w:tc>
        <w:tc>
          <w:tcPr>
            <w:tcW w:w="1012" w:type="dxa"/>
            <w:vMerge/>
          </w:tcPr>
          <w:p w:rsidR="008F2114" w:rsidRPr="00AE5CF9" w:rsidRDefault="008F2114" w:rsidP="00FF7FB4">
            <w:pPr>
              <w:widowControl/>
              <w:spacing w:line="360" w:lineRule="auto"/>
              <w:jc w:val="left"/>
              <w:rPr>
                <w:rFonts w:ascii="宋体" w:hAnsi="宋体"/>
                <w:color w:val="000000" w:themeColor="text1"/>
                <w:kern w:val="0"/>
                <w:szCs w:val="21"/>
              </w:rPr>
            </w:pPr>
          </w:p>
        </w:tc>
      </w:tr>
    </w:tbl>
    <w:p w:rsidR="00982CC1" w:rsidRPr="00CD4551" w:rsidRDefault="00982CC1" w:rsidP="00982CC1">
      <w:pPr>
        <w:widowControl/>
        <w:spacing w:line="360" w:lineRule="auto"/>
        <w:ind w:firstLineChars="200" w:firstLine="420"/>
        <w:jc w:val="left"/>
        <w:rPr>
          <w:rFonts w:ascii="宋体" w:hAnsi="宋体"/>
          <w:color w:val="000000" w:themeColor="text1"/>
          <w:kern w:val="0"/>
          <w:szCs w:val="21"/>
        </w:rPr>
      </w:pPr>
      <w:r w:rsidRPr="00CD4551">
        <w:rPr>
          <w:rFonts w:ascii="宋体" w:hAnsi="宋体" w:hint="eastAsia"/>
          <w:color w:val="000000" w:themeColor="text1"/>
          <w:kern w:val="0"/>
          <w:szCs w:val="21"/>
        </w:rPr>
        <w:t>铅精矿中的杂质一般不超过上表中的添加量的最高限，由表</w:t>
      </w:r>
      <w:r w:rsidR="00CD4551" w:rsidRPr="00CD4551">
        <w:rPr>
          <w:rFonts w:ascii="宋体" w:hAnsi="宋体" w:hint="eastAsia"/>
          <w:color w:val="000000" w:themeColor="text1"/>
          <w:kern w:val="0"/>
          <w:szCs w:val="21"/>
        </w:rPr>
        <w:t>11</w:t>
      </w:r>
      <w:r w:rsidRPr="00CD4551">
        <w:rPr>
          <w:rFonts w:ascii="宋体" w:hAnsi="宋体" w:hint="eastAsia"/>
          <w:color w:val="000000" w:themeColor="text1"/>
          <w:kern w:val="0"/>
          <w:szCs w:val="21"/>
        </w:rPr>
        <w:t>中结果可知采用硫酸铈滴定法测定锑量，其共存元素对测定结果基本无影响。</w:t>
      </w:r>
    </w:p>
    <w:p w:rsidR="00C94169" w:rsidRPr="003F3554" w:rsidRDefault="0058043B" w:rsidP="00C94169">
      <w:pPr>
        <w:widowControl/>
        <w:spacing w:line="360" w:lineRule="auto"/>
        <w:jc w:val="left"/>
        <w:rPr>
          <w:rFonts w:ascii="黑体" w:eastAsia="黑体" w:hAnsi="黑体"/>
          <w:color w:val="000000" w:themeColor="text1"/>
          <w:kern w:val="0"/>
          <w:szCs w:val="21"/>
        </w:rPr>
      </w:pPr>
      <w:r>
        <w:rPr>
          <w:rFonts w:ascii="黑体" w:eastAsia="黑体" w:hAnsi="黑体"/>
          <w:color w:val="000000" w:themeColor="text1"/>
          <w:kern w:val="0"/>
          <w:szCs w:val="21"/>
        </w:rPr>
        <w:t>1</w:t>
      </w:r>
      <w:r w:rsidR="00C94169" w:rsidRPr="003F3554">
        <w:rPr>
          <w:rFonts w:ascii="黑体" w:eastAsia="黑体" w:hAnsi="黑体" w:hint="eastAsia"/>
          <w:color w:val="000000" w:themeColor="text1"/>
          <w:kern w:val="0"/>
          <w:szCs w:val="21"/>
        </w:rPr>
        <w:t>.2.</w:t>
      </w:r>
      <w:r w:rsidR="00B71027">
        <w:rPr>
          <w:rFonts w:ascii="黑体" w:eastAsia="黑体" w:hAnsi="黑体" w:hint="eastAsia"/>
          <w:color w:val="000000" w:themeColor="text1"/>
          <w:kern w:val="0"/>
          <w:szCs w:val="21"/>
        </w:rPr>
        <w:t>7</w:t>
      </w:r>
      <w:r w:rsidR="00C94169" w:rsidRPr="003F3554">
        <w:rPr>
          <w:rFonts w:ascii="黑体" w:eastAsia="黑体" w:hAnsi="黑体" w:hint="eastAsia"/>
          <w:color w:val="000000" w:themeColor="text1"/>
          <w:kern w:val="0"/>
          <w:szCs w:val="21"/>
        </w:rPr>
        <w:t>.</w:t>
      </w:r>
      <w:r w:rsidR="00B053E1">
        <w:rPr>
          <w:rFonts w:ascii="黑体" w:eastAsia="黑体" w:hAnsi="黑体" w:hint="eastAsia"/>
          <w:color w:val="000000" w:themeColor="text1"/>
          <w:kern w:val="0"/>
          <w:szCs w:val="21"/>
        </w:rPr>
        <w:t>3</w:t>
      </w:r>
      <w:r w:rsidR="00C94169">
        <w:rPr>
          <w:rFonts w:ascii="黑体" w:eastAsia="黑体" w:hAnsi="黑体" w:hint="eastAsia"/>
          <w:color w:val="000000" w:themeColor="text1"/>
          <w:kern w:val="0"/>
          <w:szCs w:val="21"/>
        </w:rPr>
        <w:t xml:space="preserve"> </w:t>
      </w:r>
      <w:r w:rsidR="00C94169" w:rsidRPr="003F3554">
        <w:rPr>
          <w:rFonts w:ascii="黑体" w:eastAsia="黑体" w:hAnsi="黑体" w:hint="eastAsia"/>
          <w:color w:val="000000" w:themeColor="text1"/>
          <w:kern w:val="0"/>
          <w:szCs w:val="21"/>
        </w:rPr>
        <w:t>掩蔽剂含量的影响</w:t>
      </w:r>
    </w:p>
    <w:p w:rsidR="00C94169" w:rsidRPr="00CB0F59" w:rsidRDefault="00C94169" w:rsidP="00C94169">
      <w:pPr>
        <w:widowControl/>
        <w:spacing w:line="360" w:lineRule="auto"/>
        <w:ind w:firstLineChars="200" w:firstLine="420"/>
        <w:jc w:val="left"/>
        <w:rPr>
          <w:rFonts w:ascii="宋体" w:hAnsi="宋体"/>
          <w:color w:val="FF0000"/>
          <w:kern w:val="0"/>
          <w:szCs w:val="21"/>
        </w:rPr>
      </w:pPr>
      <w:r w:rsidRPr="00723EF6">
        <w:rPr>
          <w:rFonts w:ascii="宋体" w:hAnsi="宋体" w:hint="eastAsia"/>
          <w:color w:val="000000" w:themeColor="text1"/>
          <w:kern w:val="0"/>
          <w:szCs w:val="21"/>
        </w:rPr>
        <w:t>铅精矿中一般含锌、铜、硅、硫、铁等共存元素，锌、铜、硅、硫等这些元素一般不干扰锑的滴定，而含铁时，溶液会呈黄色，可以通过加入磷酸掩蔽的方法消除干扰，本实验</w:t>
      </w:r>
      <w:r>
        <w:rPr>
          <w:rFonts w:ascii="宋体" w:hAnsi="宋体" w:hint="eastAsia"/>
          <w:color w:val="000000" w:themeColor="text1"/>
          <w:kern w:val="0"/>
          <w:szCs w:val="21"/>
        </w:rPr>
        <w:t>根据样品中的Fe含量高低，选择了Fe含量大于6</w:t>
      </w:r>
      <w:r w:rsidR="00BA0490">
        <w:rPr>
          <w:rFonts w:ascii="宋体" w:hAnsi="宋体"/>
          <w:color w:val="000000" w:themeColor="text1"/>
          <w:kern w:val="0"/>
          <w:szCs w:val="21"/>
        </w:rPr>
        <w:t xml:space="preserve"> </w:t>
      </w:r>
      <w:r>
        <w:rPr>
          <w:rFonts w:ascii="宋体" w:hAnsi="宋体" w:hint="eastAsia"/>
          <w:color w:val="000000" w:themeColor="text1"/>
          <w:kern w:val="0"/>
          <w:szCs w:val="21"/>
        </w:rPr>
        <w:t>%的A2和大于10</w:t>
      </w:r>
      <w:r w:rsidR="00BA0490">
        <w:rPr>
          <w:rFonts w:ascii="宋体" w:hAnsi="宋体"/>
          <w:color w:val="000000" w:themeColor="text1"/>
          <w:kern w:val="0"/>
          <w:szCs w:val="21"/>
        </w:rPr>
        <w:t xml:space="preserve"> </w:t>
      </w:r>
      <w:r>
        <w:rPr>
          <w:rFonts w:ascii="宋体" w:hAnsi="宋体" w:hint="eastAsia"/>
          <w:color w:val="000000" w:themeColor="text1"/>
          <w:kern w:val="0"/>
          <w:szCs w:val="21"/>
        </w:rPr>
        <w:t>%的A5，对</w:t>
      </w:r>
      <w:r w:rsidRPr="00723EF6">
        <w:rPr>
          <w:rFonts w:ascii="宋体" w:hAnsi="宋体" w:hint="eastAsia"/>
          <w:color w:val="000000" w:themeColor="text1"/>
          <w:kern w:val="0"/>
          <w:szCs w:val="21"/>
        </w:rPr>
        <w:t>掩蔽剂含量对</w:t>
      </w:r>
      <w:r>
        <w:rPr>
          <w:rFonts w:ascii="宋体" w:hAnsi="宋体" w:hint="eastAsia"/>
          <w:color w:val="000000" w:themeColor="text1"/>
          <w:kern w:val="0"/>
          <w:szCs w:val="21"/>
        </w:rPr>
        <w:t>滴定</w:t>
      </w:r>
      <w:r w:rsidRPr="00723EF6">
        <w:rPr>
          <w:rFonts w:ascii="宋体" w:hAnsi="宋体" w:hint="eastAsia"/>
          <w:color w:val="000000" w:themeColor="text1"/>
          <w:kern w:val="0"/>
          <w:szCs w:val="21"/>
        </w:rPr>
        <w:t>结果的影响</w:t>
      </w:r>
      <w:r>
        <w:rPr>
          <w:rFonts w:ascii="宋体" w:hAnsi="宋体" w:hint="eastAsia"/>
          <w:color w:val="000000" w:themeColor="text1"/>
          <w:kern w:val="0"/>
          <w:szCs w:val="21"/>
        </w:rPr>
        <w:t>进行了</w:t>
      </w:r>
      <w:r w:rsidRPr="00723EF6">
        <w:rPr>
          <w:rFonts w:ascii="宋体" w:hAnsi="宋体" w:hint="eastAsia"/>
          <w:color w:val="000000" w:themeColor="text1"/>
          <w:kern w:val="0"/>
          <w:szCs w:val="21"/>
        </w:rPr>
        <w:t>验证，</w:t>
      </w:r>
      <w:r>
        <w:rPr>
          <w:rFonts w:ascii="宋体" w:hAnsi="宋体" w:hint="eastAsia"/>
          <w:color w:val="000000" w:themeColor="text1"/>
          <w:kern w:val="0"/>
          <w:szCs w:val="21"/>
        </w:rPr>
        <w:t>结果</w:t>
      </w:r>
      <w:r w:rsidRPr="00723EF6">
        <w:rPr>
          <w:rFonts w:ascii="宋体" w:hAnsi="宋体" w:hint="eastAsia"/>
          <w:color w:val="000000" w:themeColor="text1"/>
          <w:kern w:val="0"/>
          <w:szCs w:val="21"/>
        </w:rPr>
        <w:t>见表</w:t>
      </w:r>
      <w:r w:rsidR="00D0573A">
        <w:rPr>
          <w:rFonts w:ascii="宋体" w:hAnsi="宋体" w:hint="eastAsia"/>
          <w:color w:val="000000" w:themeColor="text1"/>
          <w:kern w:val="0"/>
          <w:szCs w:val="21"/>
        </w:rPr>
        <w:t>1</w:t>
      </w:r>
      <w:r w:rsidR="005B50B4">
        <w:rPr>
          <w:rFonts w:ascii="宋体" w:hAnsi="宋体" w:hint="eastAsia"/>
          <w:color w:val="000000" w:themeColor="text1"/>
          <w:kern w:val="0"/>
          <w:szCs w:val="21"/>
        </w:rPr>
        <w:t>2</w:t>
      </w:r>
      <w:r>
        <w:rPr>
          <w:rFonts w:ascii="宋体" w:hAnsi="宋体" w:hint="eastAsia"/>
          <w:color w:val="000000" w:themeColor="text1"/>
          <w:kern w:val="0"/>
          <w:szCs w:val="21"/>
        </w:rPr>
        <w:t>。</w:t>
      </w:r>
    </w:p>
    <w:p w:rsidR="00C94169" w:rsidRPr="00723EF6" w:rsidRDefault="00C94169" w:rsidP="00C94169">
      <w:pPr>
        <w:widowControl/>
        <w:ind w:firstLineChars="200" w:firstLine="420"/>
        <w:jc w:val="center"/>
        <w:rPr>
          <w:rFonts w:ascii="宋体" w:hAnsi="宋体"/>
          <w:color w:val="000000" w:themeColor="text1"/>
          <w:kern w:val="0"/>
          <w:szCs w:val="21"/>
        </w:rPr>
      </w:pPr>
      <w:r w:rsidRPr="00723EF6">
        <w:rPr>
          <w:rFonts w:ascii="宋体" w:hAnsi="宋体" w:hint="eastAsia"/>
          <w:color w:val="000000" w:themeColor="text1"/>
          <w:kern w:val="0"/>
          <w:szCs w:val="21"/>
        </w:rPr>
        <w:t>表</w:t>
      </w:r>
      <w:r w:rsidR="00D0573A">
        <w:rPr>
          <w:rFonts w:ascii="宋体" w:hAnsi="宋体" w:hint="eastAsia"/>
          <w:color w:val="000000" w:themeColor="text1"/>
          <w:kern w:val="0"/>
          <w:szCs w:val="21"/>
        </w:rPr>
        <w:t>1</w:t>
      </w:r>
      <w:r w:rsidR="005B50B4">
        <w:rPr>
          <w:rFonts w:ascii="宋体" w:hAnsi="宋体" w:hint="eastAsia"/>
          <w:color w:val="000000" w:themeColor="text1"/>
          <w:kern w:val="0"/>
          <w:szCs w:val="21"/>
        </w:rPr>
        <w:t>2</w:t>
      </w:r>
      <w:r>
        <w:rPr>
          <w:rFonts w:ascii="宋体" w:hAnsi="宋体" w:hint="eastAsia"/>
          <w:color w:val="000000" w:themeColor="text1"/>
          <w:kern w:val="0"/>
          <w:szCs w:val="21"/>
        </w:rPr>
        <w:t xml:space="preserve">  </w:t>
      </w:r>
      <w:r w:rsidRPr="00723EF6">
        <w:rPr>
          <w:rFonts w:hint="eastAsia"/>
          <w:color w:val="000000" w:themeColor="text1"/>
          <w:kern w:val="0"/>
          <w:szCs w:val="21"/>
        </w:rPr>
        <w:t>掩蔽剂含量的影响</w:t>
      </w:r>
    </w:p>
    <w:tbl>
      <w:tblPr>
        <w:tblStyle w:val="a9"/>
        <w:tblW w:w="0" w:type="auto"/>
        <w:jc w:val="center"/>
        <w:tblLook w:val="04A0" w:firstRow="1" w:lastRow="0" w:firstColumn="1" w:lastColumn="0" w:noHBand="0" w:noVBand="1"/>
      </w:tblPr>
      <w:tblGrid>
        <w:gridCol w:w="1842"/>
        <w:gridCol w:w="3514"/>
        <w:gridCol w:w="2581"/>
      </w:tblGrid>
      <w:tr w:rsidR="00C94169" w:rsidRPr="00723EF6" w:rsidTr="00BB01B0">
        <w:trPr>
          <w:trHeight w:val="321"/>
          <w:jc w:val="center"/>
        </w:trPr>
        <w:tc>
          <w:tcPr>
            <w:tcW w:w="1842" w:type="dxa"/>
            <w:vAlign w:val="center"/>
          </w:tcPr>
          <w:p w:rsidR="00C94169" w:rsidRPr="00946826" w:rsidRDefault="00C94169" w:rsidP="00BB01B0">
            <w:pPr>
              <w:widowControl/>
              <w:ind w:firstLineChars="100" w:firstLine="210"/>
              <w:jc w:val="center"/>
              <w:rPr>
                <w:kern w:val="0"/>
                <w:szCs w:val="21"/>
              </w:rPr>
            </w:pPr>
            <w:r w:rsidRPr="00946826">
              <w:rPr>
                <w:kern w:val="0"/>
                <w:szCs w:val="21"/>
              </w:rPr>
              <w:t>磷酸体积</w:t>
            </w:r>
            <w:r w:rsidRPr="00946826">
              <w:rPr>
                <w:kern w:val="0"/>
                <w:szCs w:val="21"/>
              </w:rPr>
              <w:t>/mL</w:t>
            </w:r>
          </w:p>
        </w:tc>
        <w:tc>
          <w:tcPr>
            <w:tcW w:w="3514" w:type="dxa"/>
            <w:vAlign w:val="center"/>
          </w:tcPr>
          <w:p w:rsidR="00C94169" w:rsidRPr="00723EF6" w:rsidRDefault="00BA0490" w:rsidP="00BA0490">
            <w:pPr>
              <w:widowControl/>
              <w:ind w:firstLineChars="200" w:firstLine="420"/>
              <w:jc w:val="center"/>
              <w:rPr>
                <w:rFonts w:ascii="宋体" w:hAnsi="宋体"/>
                <w:color w:val="000000" w:themeColor="text1"/>
                <w:kern w:val="0"/>
                <w:szCs w:val="21"/>
              </w:rPr>
            </w:pPr>
            <w:r>
              <w:rPr>
                <w:rFonts w:ascii="宋体" w:hAnsi="宋体" w:hint="eastAsia"/>
                <w:color w:val="000000" w:themeColor="text1"/>
                <w:kern w:val="0"/>
                <w:szCs w:val="21"/>
              </w:rPr>
              <w:t>A2</w:t>
            </w:r>
            <m:oMath>
              <m:r>
                <m:rPr>
                  <m:sty m:val="p"/>
                </m:rPr>
                <w:rPr>
                  <w:rFonts w:ascii="Cambria Math" w:hAnsi="Cambria Math" w:cs="Cambria Math"/>
                  <w:color w:val="000000" w:themeColor="text1"/>
                  <w:kern w:val="0"/>
                  <w:szCs w:val="21"/>
                </w:rPr>
                <m:t xml:space="preserve"> </m:t>
              </m:r>
              <m:sSub>
                <m:sSubPr>
                  <m:ctrlPr>
                    <w:rPr>
                      <w:rFonts w:ascii="Cambria Math" w:hAnsi="Cambria Math" w:cs="Cambria Math"/>
                      <w:color w:val="000000" w:themeColor="text1"/>
                      <w:kern w:val="0"/>
                      <w:szCs w:val="21"/>
                    </w:rPr>
                  </m:ctrlPr>
                </m:sSubPr>
                <m:e>
                  <m:r>
                    <m:rPr>
                      <m:sty m:val="p"/>
                    </m:rPr>
                    <w:rPr>
                      <w:rFonts w:ascii="Cambria Math" w:hAnsi="Cambria Math" w:cs="Cambria Math"/>
                      <w:color w:val="000000" w:themeColor="text1"/>
                      <w:kern w:val="0"/>
                      <w:szCs w:val="21"/>
                    </w:rPr>
                    <m:t>w</m:t>
                  </m:r>
                </m:e>
                <m:sub>
                  <m:r>
                    <m:rPr>
                      <m:sty m:val="p"/>
                    </m:rPr>
                    <w:rPr>
                      <w:rFonts w:ascii="Cambria Math" w:hAnsi="Cambria Math" w:cs="Cambria Math"/>
                      <w:color w:val="000000" w:themeColor="text1"/>
                      <w:kern w:val="0"/>
                      <w:szCs w:val="21"/>
                    </w:rPr>
                    <m:t>sb</m:t>
                  </m:r>
                </m:sub>
              </m:sSub>
            </m:oMath>
            <w:r w:rsidR="00C94169">
              <w:rPr>
                <w:rFonts w:ascii="宋体" w:hAnsi="宋体" w:hint="eastAsia"/>
                <w:color w:val="000000" w:themeColor="text1"/>
                <w:kern w:val="0"/>
                <w:szCs w:val="21"/>
              </w:rPr>
              <w:t>（</w:t>
            </w:r>
            <w:r w:rsidR="00C94169" w:rsidRPr="00723EF6">
              <w:rPr>
                <w:rFonts w:ascii="宋体" w:hAnsi="宋体" w:hint="eastAsia"/>
                <w:color w:val="000000" w:themeColor="text1"/>
                <w:kern w:val="0"/>
                <w:szCs w:val="21"/>
              </w:rPr>
              <w:t>%</w:t>
            </w:r>
            <w:r w:rsidR="00C94169">
              <w:rPr>
                <w:rFonts w:ascii="宋体" w:hAnsi="宋体" w:hint="eastAsia"/>
                <w:color w:val="000000" w:themeColor="text1"/>
                <w:kern w:val="0"/>
                <w:szCs w:val="21"/>
              </w:rPr>
              <w:t>）</w:t>
            </w:r>
            <w:r w:rsidR="00C94169" w:rsidRPr="00723EF6">
              <w:rPr>
                <w:rFonts w:ascii="宋体" w:hAnsi="宋体" w:hint="eastAsia"/>
                <w:color w:val="000000" w:themeColor="text1"/>
                <w:kern w:val="0"/>
                <w:szCs w:val="21"/>
              </w:rPr>
              <w:t>/现象</w:t>
            </w:r>
          </w:p>
        </w:tc>
        <w:tc>
          <w:tcPr>
            <w:tcW w:w="2581" w:type="dxa"/>
            <w:vAlign w:val="center"/>
          </w:tcPr>
          <w:p w:rsidR="00C94169" w:rsidRPr="005F530F" w:rsidRDefault="00C94169" w:rsidP="00BA0490">
            <w:pPr>
              <w:widowControl/>
              <w:jc w:val="center"/>
              <w:rPr>
                <w:rFonts w:ascii="宋体" w:hAnsi="宋体"/>
                <w:kern w:val="0"/>
                <w:szCs w:val="21"/>
              </w:rPr>
            </w:pPr>
            <w:r w:rsidRPr="005F530F">
              <w:rPr>
                <w:rFonts w:ascii="宋体" w:hAnsi="宋体" w:hint="eastAsia"/>
                <w:kern w:val="0"/>
                <w:szCs w:val="21"/>
              </w:rPr>
              <w:t>A5</w:t>
            </w:r>
            <m:oMath>
              <m:r>
                <m:rPr>
                  <m:sty m:val="p"/>
                </m:rPr>
                <w:rPr>
                  <w:rFonts w:ascii="Cambria Math" w:hAnsi="Cambria Math" w:cs="Cambria Math"/>
                  <w:kern w:val="0"/>
                  <w:szCs w:val="21"/>
                </w:rPr>
                <m:t xml:space="preserve"> </m:t>
              </m:r>
              <m:sSub>
                <m:sSubPr>
                  <m:ctrlPr>
                    <w:rPr>
                      <w:rFonts w:ascii="Cambria Math" w:hAnsi="Cambria Math" w:cs="Cambria Math"/>
                      <w:kern w:val="0"/>
                      <w:szCs w:val="21"/>
                    </w:rPr>
                  </m:ctrlPr>
                </m:sSubPr>
                <m:e>
                  <m:r>
                    <m:rPr>
                      <m:sty m:val="p"/>
                    </m:rPr>
                    <w:rPr>
                      <w:rFonts w:ascii="Cambria Math" w:hAnsi="Cambria Math" w:cs="Cambria Math"/>
                      <w:kern w:val="0"/>
                      <w:szCs w:val="21"/>
                    </w:rPr>
                    <m:t>w</m:t>
                  </m:r>
                </m:e>
                <m:sub>
                  <m:r>
                    <m:rPr>
                      <m:sty m:val="p"/>
                    </m:rPr>
                    <w:rPr>
                      <w:rFonts w:ascii="Cambria Math" w:hAnsi="Cambria Math" w:cs="Cambria Math"/>
                      <w:kern w:val="0"/>
                      <w:szCs w:val="21"/>
                    </w:rPr>
                    <m:t>sb</m:t>
                  </m:r>
                </m:sub>
              </m:sSub>
            </m:oMath>
            <w:r w:rsidRPr="005F530F">
              <w:rPr>
                <w:rFonts w:ascii="宋体" w:hAnsi="宋体" w:hint="eastAsia"/>
                <w:kern w:val="0"/>
                <w:szCs w:val="21"/>
              </w:rPr>
              <w:t>（%）/现象</w:t>
            </w:r>
          </w:p>
        </w:tc>
      </w:tr>
      <w:tr w:rsidR="00C94169" w:rsidRPr="00723EF6" w:rsidTr="00BB01B0">
        <w:trPr>
          <w:trHeight w:val="371"/>
          <w:jc w:val="center"/>
        </w:trPr>
        <w:tc>
          <w:tcPr>
            <w:tcW w:w="1842" w:type="dxa"/>
            <w:vAlign w:val="center"/>
          </w:tcPr>
          <w:p w:rsidR="00C94169" w:rsidRPr="00946826" w:rsidRDefault="00C94169" w:rsidP="00BB01B0">
            <w:pPr>
              <w:widowControl/>
              <w:ind w:firstLineChars="200" w:firstLine="420"/>
              <w:jc w:val="center"/>
              <w:rPr>
                <w:kern w:val="0"/>
                <w:szCs w:val="21"/>
              </w:rPr>
            </w:pPr>
            <w:r w:rsidRPr="00946826">
              <w:rPr>
                <w:kern w:val="0"/>
                <w:szCs w:val="21"/>
              </w:rPr>
              <w:t>0</w:t>
            </w:r>
          </w:p>
        </w:tc>
        <w:tc>
          <w:tcPr>
            <w:tcW w:w="3514"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Pr>
                <w:rFonts w:ascii="宋体" w:hAnsi="宋体" w:hint="eastAsia"/>
                <w:color w:val="000000" w:themeColor="text1"/>
                <w:kern w:val="0"/>
                <w:szCs w:val="21"/>
              </w:rPr>
              <w:t>-</w:t>
            </w:r>
            <w:r w:rsidRPr="00723EF6">
              <w:rPr>
                <w:rFonts w:ascii="宋体" w:hAnsi="宋体" w:hint="eastAsia"/>
                <w:color w:val="000000" w:themeColor="text1"/>
                <w:kern w:val="0"/>
                <w:szCs w:val="21"/>
              </w:rPr>
              <w:t>/终点难以判断</w:t>
            </w:r>
          </w:p>
        </w:tc>
        <w:tc>
          <w:tcPr>
            <w:tcW w:w="2581" w:type="dxa"/>
            <w:vAlign w:val="center"/>
          </w:tcPr>
          <w:p w:rsidR="00C94169" w:rsidRPr="005F530F" w:rsidRDefault="00C94169" w:rsidP="00BB01B0">
            <w:pPr>
              <w:widowControl/>
              <w:jc w:val="center"/>
              <w:rPr>
                <w:rFonts w:ascii="宋体" w:hAnsi="宋体"/>
                <w:kern w:val="0"/>
                <w:szCs w:val="21"/>
              </w:rPr>
            </w:pPr>
            <w:r w:rsidRPr="005F530F">
              <w:rPr>
                <w:rFonts w:ascii="宋体" w:hAnsi="宋体" w:hint="eastAsia"/>
                <w:kern w:val="0"/>
                <w:szCs w:val="21"/>
              </w:rPr>
              <w:t>-/终点难以判断</w:t>
            </w:r>
          </w:p>
        </w:tc>
      </w:tr>
      <w:tr w:rsidR="00C94169" w:rsidRPr="00723EF6" w:rsidTr="00BB01B0">
        <w:trPr>
          <w:trHeight w:val="409"/>
          <w:jc w:val="center"/>
        </w:trPr>
        <w:tc>
          <w:tcPr>
            <w:tcW w:w="1842" w:type="dxa"/>
            <w:vAlign w:val="center"/>
          </w:tcPr>
          <w:p w:rsidR="00C94169" w:rsidRPr="00946826" w:rsidRDefault="00C94169" w:rsidP="00BB01B0">
            <w:pPr>
              <w:widowControl/>
              <w:ind w:firstLineChars="200" w:firstLine="420"/>
              <w:jc w:val="center"/>
              <w:rPr>
                <w:kern w:val="0"/>
                <w:szCs w:val="21"/>
              </w:rPr>
            </w:pPr>
            <w:r w:rsidRPr="00946826">
              <w:rPr>
                <w:kern w:val="0"/>
                <w:szCs w:val="21"/>
              </w:rPr>
              <w:t>5</w:t>
            </w:r>
          </w:p>
        </w:tc>
        <w:tc>
          <w:tcPr>
            <w:tcW w:w="3514"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723EF6">
              <w:rPr>
                <w:rFonts w:ascii="宋体" w:hAnsi="宋体" w:hint="eastAsia"/>
                <w:color w:val="000000" w:themeColor="text1"/>
                <w:kern w:val="0"/>
                <w:szCs w:val="21"/>
              </w:rPr>
              <w:t>2.061/终点较难判断</w:t>
            </w:r>
          </w:p>
        </w:tc>
        <w:tc>
          <w:tcPr>
            <w:tcW w:w="2581" w:type="dxa"/>
            <w:vAlign w:val="center"/>
          </w:tcPr>
          <w:p w:rsidR="00C94169" w:rsidRPr="005F530F" w:rsidRDefault="00C94169" w:rsidP="00BB01B0">
            <w:pPr>
              <w:widowControl/>
              <w:jc w:val="center"/>
              <w:rPr>
                <w:rFonts w:ascii="宋体" w:hAnsi="宋体"/>
                <w:kern w:val="0"/>
                <w:szCs w:val="21"/>
              </w:rPr>
            </w:pPr>
            <w:r w:rsidRPr="005F530F">
              <w:rPr>
                <w:rFonts w:ascii="宋体" w:hAnsi="宋体" w:hint="eastAsia"/>
                <w:kern w:val="0"/>
                <w:szCs w:val="21"/>
              </w:rPr>
              <w:t>11.05/终点较难判断</w:t>
            </w:r>
          </w:p>
        </w:tc>
      </w:tr>
      <w:tr w:rsidR="00C94169" w:rsidRPr="00723EF6" w:rsidTr="00BB01B0">
        <w:trPr>
          <w:trHeight w:val="321"/>
          <w:jc w:val="center"/>
        </w:trPr>
        <w:tc>
          <w:tcPr>
            <w:tcW w:w="1842"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946826">
              <w:rPr>
                <w:kern w:val="0"/>
                <w:szCs w:val="21"/>
              </w:rPr>
              <w:t>10</w:t>
            </w:r>
          </w:p>
        </w:tc>
        <w:tc>
          <w:tcPr>
            <w:tcW w:w="3514"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723EF6">
              <w:rPr>
                <w:rFonts w:ascii="宋体" w:hAnsi="宋体" w:hint="eastAsia"/>
                <w:color w:val="000000" w:themeColor="text1"/>
                <w:kern w:val="0"/>
                <w:szCs w:val="21"/>
              </w:rPr>
              <w:t>2.085/终点容易判断</w:t>
            </w:r>
          </w:p>
        </w:tc>
        <w:tc>
          <w:tcPr>
            <w:tcW w:w="2581" w:type="dxa"/>
            <w:vAlign w:val="center"/>
          </w:tcPr>
          <w:p w:rsidR="00C94169" w:rsidRPr="005F530F" w:rsidRDefault="00C94169" w:rsidP="00BB01B0">
            <w:pPr>
              <w:widowControl/>
              <w:jc w:val="center"/>
              <w:rPr>
                <w:rFonts w:ascii="宋体" w:hAnsi="宋体"/>
                <w:kern w:val="0"/>
                <w:szCs w:val="21"/>
              </w:rPr>
            </w:pPr>
            <w:r w:rsidRPr="005F530F">
              <w:rPr>
                <w:rFonts w:ascii="宋体" w:hAnsi="宋体" w:hint="eastAsia"/>
                <w:kern w:val="0"/>
                <w:szCs w:val="21"/>
              </w:rPr>
              <w:t>11.17/终点容易判断</w:t>
            </w:r>
          </w:p>
        </w:tc>
      </w:tr>
      <w:tr w:rsidR="00C94169" w:rsidRPr="00723EF6" w:rsidTr="00BB01B0">
        <w:trPr>
          <w:trHeight w:val="330"/>
          <w:jc w:val="center"/>
        </w:trPr>
        <w:tc>
          <w:tcPr>
            <w:tcW w:w="1842"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946826">
              <w:rPr>
                <w:kern w:val="0"/>
                <w:szCs w:val="21"/>
              </w:rPr>
              <w:lastRenderedPageBreak/>
              <w:t>15</w:t>
            </w:r>
          </w:p>
        </w:tc>
        <w:tc>
          <w:tcPr>
            <w:tcW w:w="3514"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723EF6">
              <w:rPr>
                <w:rFonts w:ascii="宋体" w:hAnsi="宋体" w:hint="eastAsia"/>
                <w:color w:val="000000" w:themeColor="text1"/>
                <w:kern w:val="0"/>
                <w:szCs w:val="21"/>
              </w:rPr>
              <w:t>2.129/终点容易判断</w:t>
            </w:r>
          </w:p>
        </w:tc>
        <w:tc>
          <w:tcPr>
            <w:tcW w:w="2581" w:type="dxa"/>
            <w:vAlign w:val="center"/>
          </w:tcPr>
          <w:p w:rsidR="00C94169" w:rsidRPr="005F530F" w:rsidRDefault="00C94169" w:rsidP="00BB01B0">
            <w:pPr>
              <w:widowControl/>
              <w:jc w:val="center"/>
              <w:rPr>
                <w:rFonts w:ascii="宋体" w:hAnsi="宋体"/>
                <w:kern w:val="0"/>
                <w:szCs w:val="21"/>
              </w:rPr>
            </w:pPr>
            <w:r w:rsidRPr="005F530F">
              <w:rPr>
                <w:rFonts w:ascii="宋体" w:hAnsi="宋体" w:hint="eastAsia"/>
                <w:kern w:val="0"/>
                <w:szCs w:val="21"/>
              </w:rPr>
              <w:t>11.26/终点容易判断</w:t>
            </w:r>
          </w:p>
        </w:tc>
      </w:tr>
      <w:tr w:rsidR="00C94169" w:rsidRPr="00723EF6" w:rsidTr="00BB01B0">
        <w:trPr>
          <w:trHeight w:val="321"/>
          <w:jc w:val="center"/>
        </w:trPr>
        <w:tc>
          <w:tcPr>
            <w:tcW w:w="1842"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946826">
              <w:rPr>
                <w:kern w:val="0"/>
                <w:szCs w:val="21"/>
              </w:rPr>
              <w:t>20</w:t>
            </w:r>
          </w:p>
        </w:tc>
        <w:tc>
          <w:tcPr>
            <w:tcW w:w="3514" w:type="dxa"/>
            <w:vAlign w:val="center"/>
          </w:tcPr>
          <w:p w:rsidR="00C94169" w:rsidRPr="00723EF6" w:rsidRDefault="00C94169" w:rsidP="00BB01B0">
            <w:pPr>
              <w:widowControl/>
              <w:ind w:firstLineChars="200" w:firstLine="420"/>
              <w:jc w:val="center"/>
              <w:rPr>
                <w:rFonts w:ascii="宋体" w:hAnsi="宋体"/>
                <w:color w:val="000000" w:themeColor="text1"/>
                <w:kern w:val="0"/>
                <w:szCs w:val="21"/>
              </w:rPr>
            </w:pPr>
            <w:r w:rsidRPr="00723EF6">
              <w:rPr>
                <w:rFonts w:ascii="宋体" w:hAnsi="宋体" w:hint="eastAsia"/>
                <w:color w:val="000000" w:themeColor="text1"/>
                <w:kern w:val="0"/>
                <w:szCs w:val="21"/>
              </w:rPr>
              <w:t>2.090/终点容易判断</w:t>
            </w:r>
          </w:p>
        </w:tc>
        <w:tc>
          <w:tcPr>
            <w:tcW w:w="2581" w:type="dxa"/>
            <w:vAlign w:val="center"/>
          </w:tcPr>
          <w:p w:rsidR="00C94169" w:rsidRPr="005F530F" w:rsidRDefault="00C94169" w:rsidP="00BB01B0">
            <w:pPr>
              <w:widowControl/>
              <w:jc w:val="center"/>
              <w:rPr>
                <w:rFonts w:ascii="宋体" w:hAnsi="宋体"/>
                <w:kern w:val="0"/>
                <w:szCs w:val="21"/>
              </w:rPr>
            </w:pPr>
            <w:r w:rsidRPr="005F530F">
              <w:rPr>
                <w:rFonts w:ascii="宋体" w:hAnsi="宋体" w:hint="eastAsia"/>
                <w:kern w:val="0"/>
                <w:szCs w:val="21"/>
              </w:rPr>
              <w:t>11.17/终点容易判断</w:t>
            </w:r>
          </w:p>
        </w:tc>
      </w:tr>
    </w:tbl>
    <w:p w:rsidR="00C94169" w:rsidRDefault="00C94169" w:rsidP="00C94169">
      <w:pPr>
        <w:widowControl/>
        <w:spacing w:line="360" w:lineRule="auto"/>
        <w:ind w:firstLineChars="200" w:firstLine="420"/>
        <w:jc w:val="left"/>
        <w:rPr>
          <w:rFonts w:ascii="宋体" w:hAnsi="宋体"/>
          <w:color w:val="000000" w:themeColor="text1"/>
          <w:kern w:val="0"/>
          <w:szCs w:val="21"/>
        </w:rPr>
      </w:pPr>
      <w:r w:rsidRPr="00723EF6">
        <w:rPr>
          <w:rFonts w:ascii="宋体" w:hAnsi="宋体" w:hint="eastAsia"/>
          <w:color w:val="000000" w:themeColor="text1"/>
          <w:kern w:val="0"/>
          <w:szCs w:val="21"/>
        </w:rPr>
        <w:t>实验结果发现，当磷酸体积小于10</w:t>
      </w:r>
      <w:r w:rsidR="00BA0490">
        <w:rPr>
          <w:rFonts w:ascii="宋体" w:hAnsi="宋体"/>
          <w:color w:val="000000" w:themeColor="text1"/>
          <w:kern w:val="0"/>
          <w:szCs w:val="21"/>
        </w:rPr>
        <w:t xml:space="preserve"> </w:t>
      </w:r>
      <w:r w:rsidRPr="00723EF6">
        <w:rPr>
          <w:rFonts w:ascii="宋体" w:hAnsi="宋体" w:hint="eastAsia"/>
          <w:color w:val="000000" w:themeColor="text1"/>
          <w:kern w:val="0"/>
          <w:szCs w:val="21"/>
        </w:rPr>
        <w:t>mL时，终点较难判断，</w:t>
      </w:r>
      <w:r>
        <w:rPr>
          <w:rFonts w:ascii="宋体" w:hAnsi="宋体" w:hint="eastAsia"/>
          <w:color w:val="000000" w:themeColor="text1"/>
          <w:kern w:val="0"/>
          <w:szCs w:val="21"/>
        </w:rPr>
        <w:t>掩蔽效果不好；</w:t>
      </w:r>
      <w:r w:rsidRPr="00723EF6">
        <w:rPr>
          <w:rFonts w:ascii="宋体" w:hAnsi="宋体" w:hint="eastAsia"/>
          <w:color w:val="000000" w:themeColor="text1"/>
          <w:kern w:val="0"/>
          <w:szCs w:val="21"/>
        </w:rPr>
        <w:t>而当磷酸体积大于10</w:t>
      </w:r>
      <w:r w:rsidR="00BA0490">
        <w:rPr>
          <w:rFonts w:ascii="宋体" w:hAnsi="宋体"/>
          <w:color w:val="000000" w:themeColor="text1"/>
          <w:kern w:val="0"/>
          <w:szCs w:val="21"/>
        </w:rPr>
        <w:t xml:space="preserve"> </w:t>
      </w:r>
      <w:r w:rsidRPr="00723EF6">
        <w:rPr>
          <w:rFonts w:ascii="宋体" w:hAnsi="宋体" w:hint="eastAsia"/>
          <w:color w:val="000000" w:themeColor="text1"/>
          <w:kern w:val="0"/>
          <w:szCs w:val="21"/>
        </w:rPr>
        <w:t>mL时，结果</w:t>
      </w:r>
      <w:r>
        <w:rPr>
          <w:rFonts w:ascii="宋体" w:hAnsi="宋体" w:hint="eastAsia"/>
          <w:color w:val="000000" w:themeColor="text1"/>
          <w:kern w:val="0"/>
          <w:szCs w:val="21"/>
        </w:rPr>
        <w:t>稳定</w:t>
      </w:r>
      <w:r w:rsidRPr="00723EF6">
        <w:rPr>
          <w:rFonts w:ascii="宋体" w:hAnsi="宋体" w:hint="eastAsia"/>
          <w:color w:val="000000" w:themeColor="text1"/>
          <w:kern w:val="0"/>
          <w:szCs w:val="21"/>
        </w:rPr>
        <w:t>且</w:t>
      </w:r>
      <w:r>
        <w:rPr>
          <w:rFonts w:ascii="宋体" w:hAnsi="宋体" w:hint="eastAsia"/>
          <w:color w:val="000000" w:themeColor="text1"/>
          <w:kern w:val="0"/>
          <w:szCs w:val="21"/>
        </w:rPr>
        <w:t>终点</w:t>
      </w:r>
      <w:r w:rsidRPr="00723EF6">
        <w:rPr>
          <w:rFonts w:ascii="宋体" w:hAnsi="宋体" w:hint="eastAsia"/>
          <w:color w:val="000000" w:themeColor="text1"/>
          <w:kern w:val="0"/>
          <w:szCs w:val="21"/>
        </w:rPr>
        <w:t>容易判断</w:t>
      </w:r>
      <w:r>
        <w:rPr>
          <w:rFonts w:ascii="宋体" w:hAnsi="宋体" w:hint="eastAsia"/>
          <w:color w:val="000000" w:themeColor="text1"/>
          <w:kern w:val="0"/>
          <w:szCs w:val="21"/>
        </w:rPr>
        <w:t>；</w:t>
      </w:r>
      <w:r w:rsidRPr="00723EF6">
        <w:rPr>
          <w:rFonts w:ascii="宋体" w:hAnsi="宋体" w:hint="eastAsia"/>
          <w:color w:val="000000" w:themeColor="text1"/>
          <w:kern w:val="0"/>
          <w:szCs w:val="21"/>
        </w:rPr>
        <w:t>综</w:t>
      </w:r>
      <w:r>
        <w:rPr>
          <w:rFonts w:ascii="宋体" w:hAnsi="宋体" w:hint="eastAsia"/>
          <w:color w:val="000000" w:themeColor="text1"/>
          <w:kern w:val="0"/>
          <w:szCs w:val="21"/>
        </w:rPr>
        <w:t>上</w:t>
      </w:r>
      <w:r w:rsidRPr="00723EF6">
        <w:rPr>
          <w:rFonts w:ascii="宋体" w:hAnsi="宋体" w:hint="eastAsia"/>
          <w:color w:val="000000" w:themeColor="text1"/>
          <w:kern w:val="0"/>
          <w:szCs w:val="21"/>
        </w:rPr>
        <w:t>，本实验选择1</w:t>
      </w:r>
      <w:r w:rsidR="00FA7147">
        <w:rPr>
          <w:rFonts w:ascii="宋体" w:hAnsi="宋体" w:hint="eastAsia"/>
          <w:color w:val="000000" w:themeColor="text1"/>
          <w:kern w:val="0"/>
          <w:szCs w:val="21"/>
        </w:rPr>
        <w:t>0</w:t>
      </w:r>
      <w:r>
        <w:rPr>
          <w:rFonts w:ascii="宋体" w:hAnsi="宋体" w:hint="eastAsia"/>
          <w:color w:val="000000" w:themeColor="text1"/>
          <w:kern w:val="0"/>
          <w:szCs w:val="21"/>
        </w:rPr>
        <w:t xml:space="preserve"> </w:t>
      </w:r>
      <w:r w:rsidRPr="00723EF6">
        <w:rPr>
          <w:rFonts w:ascii="宋体" w:hAnsi="宋体" w:hint="eastAsia"/>
          <w:color w:val="000000" w:themeColor="text1"/>
          <w:kern w:val="0"/>
          <w:szCs w:val="21"/>
        </w:rPr>
        <w:t>mL磷酸作为加入量。</w:t>
      </w:r>
    </w:p>
    <w:p w:rsidR="00FA4D6D" w:rsidRPr="0058043B" w:rsidRDefault="00FA4D6D" w:rsidP="00144915">
      <w:pPr>
        <w:pStyle w:val="ab"/>
        <w:numPr>
          <w:ilvl w:val="0"/>
          <w:numId w:val="9"/>
        </w:numPr>
        <w:spacing w:afterLines="50" w:after="156" w:line="360" w:lineRule="auto"/>
        <w:ind w:firstLineChars="0"/>
        <w:jc w:val="left"/>
        <w:rPr>
          <w:rFonts w:ascii="宋体" w:hAnsi="宋体"/>
          <w:b/>
          <w:bCs/>
          <w:szCs w:val="21"/>
        </w:rPr>
      </w:pPr>
      <w:bookmarkStart w:id="0" w:name="_Toc263065661"/>
      <w:r w:rsidRPr="0058043B">
        <w:rPr>
          <w:rFonts w:ascii="宋体" w:hAnsi="宋体" w:hint="eastAsia"/>
          <w:b/>
          <w:bCs/>
          <w:szCs w:val="21"/>
        </w:rPr>
        <w:t>方法的重复性和准确性分析</w:t>
      </w:r>
      <w:bookmarkEnd w:id="0"/>
    </w:p>
    <w:p w:rsidR="00D126A7" w:rsidRPr="0058043B" w:rsidRDefault="0058043B" w:rsidP="00144915">
      <w:pPr>
        <w:spacing w:afterLines="50" w:after="156" w:line="360" w:lineRule="auto"/>
        <w:rPr>
          <w:rFonts w:ascii="宋体" w:hAnsi="宋体"/>
          <w:b/>
          <w:bCs/>
          <w:szCs w:val="21"/>
        </w:rPr>
      </w:pPr>
      <w:r>
        <w:rPr>
          <w:rFonts w:ascii="宋体" w:hAnsi="宋体"/>
          <w:b/>
          <w:bCs/>
          <w:szCs w:val="21"/>
        </w:rPr>
        <w:t>2.1</w:t>
      </w:r>
      <w:r w:rsidR="00B71027" w:rsidRPr="0058043B">
        <w:rPr>
          <w:rFonts w:ascii="宋体" w:hAnsi="宋体" w:hint="eastAsia"/>
          <w:b/>
          <w:bCs/>
          <w:szCs w:val="21"/>
        </w:rPr>
        <w:t xml:space="preserve">  </w:t>
      </w:r>
      <w:r w:rsidR="00D126A7" w:rsidRPr="0058043B">
        <w:rPr>
          <w:rFonts w:ascii="宋体" w:hAnsi="宋体" w:hint="eastAsia"/>
          <w:b/>
          <w:bCs/>
          <w:szCs w:val="21"/>
        </w:rPr>
        <w:t>准确度试验</w:t>
      </w:r>
    </w:p>
    <w:p w:rsidR="00C82829" w:rsidRPr="00C82829" w:rsidRDefault="005F530F" w:rsidP="00144915">
      <w:pPr>
        <w:spacing w:afterLines="50" w:after="156" w:line="360" w:lineRule="auto"/>
        <w:ind w:firstLineChars="200" w:firstLine="420"/>
        <w:rPr>
          <w:rFonts w:ascii="宋体" w:hAnsi="宋体"/>
          <w:b/>
          <w:bCs/>
          <w:szCs w:val="21"/>
        </w:rPr>
      </w:pPr>
      <w:r>
        <w:rPr>
          <w:rFonts w:hint="eastAsia"/>
          <w:kern w:val="0"/>
          <w:szCs w:val="21"/>
        </w:rPr>
        <w:t>本实验室按照不同方法对</w:t>
      </w:r>
      <w:r>
        <w:rPr>
          <w:rFonts w:hint="eastAsia"/>
          <w:kern w:val="0"/>
          <w:szCs w:val="21"/>
        </w:rPr>
        <w:t>5</w:t>
      </w:r>
      <w:r w:rsidR="00C82829" w:rsidRPr="00C82829">
        <w:rPr>
          <w:rFonts w:hint="eastAsia"/>
          <w:kern w:val="0"/>
          <w:szCs w:val="21"/>
        </w:rPr>
        <w:t>个样品</w:t>
      </w:r>
      <w:r w:rsidR="00C82829">
        <w:rPr>
          <w:rFonts w:hint="eastAsia"/>
          <w:kern w:val="0"/>
          <w:szCs w:val="21"/>
        </w:rPr>
        <w:t>，进行检测，结果如下：</w:t>
      </w:r>
    </w:p>
    <w:p w:rsidR="00462F67" w:rsidRDefault="007C0D67" w:rsidP="00144915">
      <w:pPr>
        <w:pStyle w:val="ab"/>
        <w:spacing w:afterLines="50" w:after="156" w:line="360" w:lineRule="auto"/>
        <w:ind w:left="576" w:firstLineChars="0" w:firstLine="0"/>
        <w:jc w:val="center"/>
        <w:rPr>
          <w:rFonts w:ascii="宋体" w:hAnsi="宋体"/>
          <w:color w:val="000000" w:themeColor="text1"/>
          <w:kern w:val="0"/>
          <w:szCs w:val="21"/>
        </w:rPr>
      </w:pPr>
      <w:r w:rsidRPr="00CD4551">
        <w:rPr>
          <w:rFonts w:ascii="宋体" w:hAnsi="宋体" w:hint="eastAsia"/>
          <w:color w:val="000000" w:themeColor="text1"/>
          <w:kern w:val="0"/>
          <w:szCs w:val="21"/>
        </w:rPr>
        <w:t>表1</w:t>
      </w:r>
      <w:r w:rsidR="005B50B4" w:rsidRPr="00CD4551">
        <w:rPr>
          <w:rFonts w:ascii="宋体" w:hAnsi="宋体" w:hint="eastAsia"/>
          <w:color w:val="000000" w:themeColor="text1"/>
          <w:kern w:val="0"/>
          <w:szCs w:val="21"/>
        </w:rPr>
        <w:t>3</w:t>
      </w:r>
      <w:r w:rsidRPr="00CD4551">
        <w:rPr>
          <w:rFonts w:ascii="宋体" w:hAnsi="宋体" w:hint="eastAsia"/>
          <w:color w:val="000000" w:themeColor="text1"/>
          <w:kern w:val="0"/>
          <w:szCs w:val="21"/>
        </w:rPr>
        <w:t xml:space="preserve"> </w:t>
      </w:r>
      <w:r w:rsidR="00462F67" w:rsidRPr="00CD4551">
        <w:rPr>
          <w:rFonts w:ascii="宋体" w:hAnsi="宋体" w:hint="eastAsia"/>
          <w:color w:val="000000" w:themeColor="text1"/>
          <w:kern w:val="0"/>
          <w:szCs w:val="21"/>
        </w:rPr>
        <w:t>原子吸收法及等离子发射光谱法比对</w:t>
      </w:r>
    </w:p>
    <w:tbl>
      <w:tblPr>
        <w:tblStyle w:val="a9"/>
        <w:tblW w:w="0" w:type="auto"/>
        <w:tblInd w:w="576" w:type="dxa"/>
        <w:tblLook w:val="04A0" w:firstRow="1" w:lastRow="0" w:firstColumn="1" w:lastColumn="0" w:noHBand="0" w:noVBand="1"/>
      </w:tblPr>
      <w:tblGrid>
        <w:gridCol w:w="1564"/>
        <w:gridCol w:w="1598"/>
        <w:gridCol w:w="1598"/>
        <w:gridCol w:w="1599"/>
        <w:gridCol w:w="1587"/>
      </w:tblGrid>
      <w:tr w:rsidR="00462F67" w:rsidTr="00462F67">
        <w:tc>
          <w:tcPr>
            <w:tcW w:w="1704" w:type="dxa"/>
          </w:tcPr>
          <w:p w:rsidR="00462F67" w:rsidRDefault="00462F67" w:rsidP="00144915">
            <w:pPr>
              <w:pStyle w:val="ab"/>
              <w:spacing w:afterLines="50" w:after="156" w:line="360" w:lineRule="auto"/>
              <w:ind w:firstLineChars="0" w:firstLine="0"/>
              <w:rPr>
                <w:rFonts w:ascii="宋体" w:hAnsi="宋体"/>
                <w:color w:val="000000" w:themeColor="text1"/>
                <w:kern w:val="0"/>
                <w:szCs w:val="21"/>
              </w:rPr>
            </w:pPr>
          </w:p>
        </w:tc>
        <w:tc>
          <w:tcPr>
            <w:tcW w:w="1704" w:type="dxa"/>
          </w:tcPr>
          <w:p w:rsidR="00462F67" w:rsidRDefault="00462F67"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手工法</w:t>
            </w:r>
          </w:p>
        </w:tc>
        <w:tc>
          <w:tcPr>
            <w:tcW w:w="1704" w:type="dxa"/>
          </w:tcPr>
          <w:p w:rsidR="00462F67" w:rsidRDefault="00462F67"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原子吸收法</w:t>
            </w:r>
          </w:p>
        </w:tc>
        <w:tc>
          <w:tcPr>
            <w:tcW w:w="1705" w:type="dxa"/>
          </w:tcPr>
          <w:p w:rsidR="00462F67" w:rsidRDefault="00462F67"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等离子发射法</w:t>
            </w:r>
          </w:p>
        </w:tc>
        <w:tc>
          <w:tcPr>
            <w:tcW w:w="1705"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极差</w:t>
            </w:r>
          </w:p>
        </w:tc>
      </w:tr>
      <w:tr w:rsidR="00462F67" w:rsidTr="00462F67">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A1</w:t>
            </w:r>
          </w:p>
        </w:tc>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0.88</w:t>
            </w:r>
          </w:p>
        </w:tc>
        <w:tc>
          <w:tcPr>
            <w:tcW w:w="1704"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0.82</w:t>
            </w:r>
          </w:p>
        </w:tc>
        <w:tc>
          <w:tcPr>
            <w:tcW w:w="1705"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0.81</w:t>
            </w:r>
          </w:p>
        </w:tc>
        <w:tc>
          <w:tcPr>
            <w:tcW w:w="1705"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0.07</w:t>
            </w:r>
          </w:p>
        </w:tc>
      </w:tr>
      <w:tr w:rsidR="00462F67" w:rsidTr="00462F67">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A2</w:t>
            </w:r>
          </w:p>
        </w:tc>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2.06</w:t>
            </w:r>
          </w:p>
        </w:tc>
        <w:tc>
          <w:tcPr>
            <w:tcW w:w="1704"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2.03</w:t>
            </w:r>
          </w:p>
        </w:tc>
        <w:tc>
          <w:tcPr>
            <w:tcW w:w="1705"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2.01</w:t>
            </w:r>
          </w:p>
        </w:tc>
        <w:tc>
          <w:tcPr>
            <w:tcW w:w="1705"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0.05</w:t>
            </w:r>
          </w:p>
        </w:tc>
      </w:tr>
      <w:tr w:rsidR="00462F67" w:rsidTr="00462F67">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A3</w:t>
            </w:r>
          </w:p>
        </w:tc>
        <w:tc>
          <w:tcPr>
            <w:tcW w:w="1704"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4.98</w:t>
            </w:r>
          </w:p>
        </w:tc>
        <w:tc>
          <w:tcPr>
            <w:tcW w:w="1704"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5.06</w:t>
            </w:r>
          </w:p>
        </w:tc>
        <w:tc>
          <w:tcPr>
            <w:tcW w:w="1705" w:type="dxa"/>
          </w:tcPr>
          <w:p w:rsidR="00462F67"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5.02</w:t>
            </w:r>
          </w:p>
        </w:tc>
        <w:tc>
          <w:tcPr>
            <w:tcW w:w="1705" w:type="dxa"/>
          </w:tcPr>
          <w:p w:rsidR="00462F67"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0.08</w:t>
            </w:r>
          </w:p>
        </w:tc>
      </w:tr>
      <w:tr w:rsidR="00174192" w:rsidTr="00462F67">
        <w:tc>
          <w:tcPr>
            <w:tcW w:w="1704" w:type="dxa"/>
          </w:tcPr>
          <w:p w:rsidR="00174192"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A4</w:t>
            </w:r>
          </w:p>
        </w:tc>
        <w:tc>
          <w:tcPr>
            <w:tcW w:w="1704" w:type="dxa"/>
          </w:tcPr>
          <w:p w:rsidR="00174192"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7.72</w:t>
            </w:r>
          </w:p>
        </w:tc>
        <w:tc>
          <w:tcPr>
            <w:tcW w:w="1704" w:type="dxa"/>
          </w:tcPr>
          <w:p w:rsidR="00174192"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7.82</w:t>
            </w:r>
          </w:p>
        </w:tc>
        <w:tc>
          <w:tcPr>
            <w:tcW w:w="1705" w:type="dxa"/>
          </w:tcPr>
          <w:p w:rsidR="00174192"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7.68</w:t>
            </w:r>
          </w:p>
        </w:tc>
        <w:tc>
          <w:tcPr>
            <w:tcW w:w="1705" w:type="dxa"/>
          </w:tcPr>
          <w:p w:rsidR="00174192"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0.14</w:t>
            </w:r>
          </w:p>
        </w:tc>
      </w:tr>
      <w:tr w:rsidR="00174192" w:rsidTr="00462F67">
        <w:tc>
          <w:tcPr>
            <w:tcW w:w="1704" w:type="dxa"/>
          </w:tcPr>
          <w:p w:rsidR="00174192"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A5</w:t>
            </w:r>
          </w:p>
        </w:tc>
        <w:tc>
          <w:tcPr>
            <w:tcW w:w="1704" w:type="dxa"/>
          </w:tcPr>
          <w:p w:rsidR="00174192" w:rsidRDefault="00174192"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11.41</w:t>
            </w:r>
          </w:p>
        </w:tc>
        <w:tc>
          <w:tcPr>
            <w:tcW w:w="1704" w:type="dxa"/>
          </w:tcPr>
          <w:p w:rsidR="00174192"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11.47</w:t>
            </w:r>
          </w:p>
        </w:tc>
        <w:tc>
          <w:tcPr>
            <w:tcW w:w="1705" w:type="dxa"/>
          </w:tcPr>
          <w:p w:rsidR="00174192" w:rsidRPr="00174192" w:rsidRDefault="00174192" w:rsidP="00144915">
            <w:pPr>
              <w:spacing w:afterLines="50" w:after="156" w:line="360" w:lineRule="auto"/>
              <w:rPr>
                <w:rFonts w:ascii="宋体" w:hAnsi="宋体"/>
                <w:color w:val="000000" w:themeColor="text1"/>
                <w:kern w:val="0"/>
                <w:szCs w:val="21"/>
              </w:rPr>
            </w:pPr>
            <w:r w:rsidRPr="00174192">
              <w:rPr>
                <w:rFonts w:ascii="宋体" w:hAnsi="宋体" w:hint="eastAsia"/>
                <w:bCs/>
                <w:szCs w:val="21"/>
              </w:rPr>
              <w:t>11.21</w:t>
            </w:r>
          </w:p>
        </w:tc>
        <w:tc>
          <w:tcPr>
            <w:tcW w:w="1705" w:type="dxa"/>
          </w:tcPr>
          <w:p w:rsidR="00174192" w:rsidRDefault="00CA6665" w:rsidP="00144915">
            <w:pPr>
              <w:pStyle w:val="ab"/>
              <w:spacing w:afterLines="50" w:after="156" w:line="360" w:lineRule="auto"/>
              <w:ind w:firstLineChars="0" w:firstLine="0"/>
              <w:rPr>
                <w:rFonts w:ascii="宋体" w:hAnsi="宋体"/>
                <w:color w:val="000000" w:themeColor="text1"/>
                <w:kern w:val="0"/>
                <w:szCs w:val="21"/>
              </w:rPr>
            </w:pPr>
            <w:r>
              <w:rPr>
                <w:rFonts w:ascii="宋体" w:hAnsi="宋体" w:hint="eastAsia"/>
                <w:color w:val="000000" w:themeColor="text1"/>
                <w:kern w:val="0"/>
                <w:szCs w:val="21"/>
              </w:rPr>
              <w:t>0.26</w:t>
            </w:r>
          </w:p>
        </w:tc>
      </w:tr>
    </w:tbl>
    <w:p w:rsidR="00D126A7" w:rsidRPr="0058043B" w:rsidRDefault="0058043B" w:rsidP="00144915">
      <w:pPr>
        <w:spacing w:afterLines="50" w:after="156" w:line="360" w:lineRule="auto"/>
        <w:rPr>
          <w:rFonts w:ascii="宋体" w:hAnsi="宋体"/>
          <w:b/>
          <w:bCs/>
          <w:szCs w:val="21"/>
        </w:rPr>
      </w:pPr>
      <w:r>
        <w:rPr>
          <w:rFonts w:ascii="宋体" w:hAnsi="宋体"/>
          <w:b/>
          <w:bCs/>
          <w:szCs w:val="21"/>
        </w:rPr>
        <w:t>2.2</w:t>
      </w:r>
      <w:r w:rsidR="00B71027" w:rsidRPr="0058043B">
        <w:rPr>
          <w:rFonts w:ascii="宋体" w:hAnsi="宋体" w:hint="eastAsia"/>
          <w:b/>
          <w:bCs/>
          <w:szCs w:val="21"/>
        </w:rPr>
        <w:t xml:space="preserve"> </w:t>
      </w:r>
      <w:r w:rsidR="00D126A7" w:rsidRPr="0058043B">
        <w:rPr>
          <w:rFonts w:ascii="宋体" w:hAnsi="宋体" w:hint="eastAsia"/>
          <w:b/>
          <w:bCs/>
          <w:szCs w:val="21"/>
        </w:rPr>
        <w:t>重复性试验</w:t>
      </w:r>
    </w:p>
    <w:p w:rsidR="00D126A7" w:rsidRPr="00D126A7" w:rsidRDefault="00D126A7" w:rsidP="00D126A7">
      <w:pPr>
        <w:spacing w:line="360" w:lineRule="auto"/>
        <w:ind w:firstLineChars="200" w:firstLine="420"/>
        <w:rPr>
          <w:szCs w:val="21"/>
        </w:rPr>
      </w:pPr>
      <w:r>
        <w:rPr>
          <w:rFonts w:hint="eastAsia"/>
          <w:szCs w:val="21"/>
        </w:rPr>
        <w:t>对不同水平同一样品进行</w:t>
      </w:r>
      <w:r w:rsidR="00CA6665">
        <w:rPr>
          <w:rFonts w:hint="eastAsia"/>
          <w:szCs w:val="21"/>
        </w:rPr>
        <w:t>8</w:t>
      </w:r>
      <w:r>
        <w:rPr>
          <w:rFonts w:hint="eastAsia"/>
          <w:szCs w:val="21"/>
        </w:rPr>
        <w:t>次独立检测，检测结果见表</w:t>
      </w:r>
      <w:r w:rsidR="007C0D67">
        <w:rPr>
          <w:rFonts w:hint="eastAsia"/>
          <w:szCs w:val="21"/>
        </w:rPr>
        <w:t>1</w:t>
      </w:r>
      <w:r w:rsidR="005B50B4">
        <w:rPr>
          <w:rFonts w:hint="eastAsia"/>
          <w:szCs w:val="21"/>
        </w:rPr>
        <w:t>4</w:t>
      </w:r>
      <w:r>
        <w:rPr>
          <w:rFonts w:hint="eastAsia"/>
          <w:szCs w:val="21"/>
        </w:rPr>
        <w:t>。</w:t>
      </w:r>
    </w:p>
    <w:p w:rsidR="0023553C" w:rsidRDefault="0023553C" w:rsidP="0023553C">
      <w:pPr>
        <w:widowControl/>
        <w:jc w:val="center"/>
        <w:rPr>
          <w:kern w:val="0"/>
          <w:szCs w:val="21"/>
        </w:rPr>
      </w:pPr>
      <w:r>
        <w:rPr>
          <w:rFonts w:hint="eastAsia"/>
          <w:kern w:val="0"/>
          <w:szCs w:val="21"/>
        </w:rPr>
        <w:t>表</w:t>
      </w:r>
      <w:r w:rsidR="007C0D67">
        <w:rPr>
          <w:rFonts w:hint="eastAsia"/>
          <w:kern w:val="0"/>
          <w:szCs w:val="21"/>
        </w:rPr>
        <w:t>1</w:t>
      </w:r>
      <w:r w:rsidR="005B50B4">
        <w:rPr>
          <w:rFonts w:hint="eastAsia"/>
          <w:kern w:val="0"/>
          <w:szCs w:val="21"/>
        </w:rPr>
        <w:t>4</w:t>
      </w:r>
      <w:r w:rsidR="00BA0490">
        <w:rPr>
          <w:kern w:val="0"/>
          <w:szCs w:val="21"/>
        </w:rPr>
        <w:t xml:space="preserve"> </w:t>
      </w:r>
      <w:r>
        <w:rPr>
          <w:rFonts w:hint="eastAsia"/>
          <w:kern w:val="0"/>
          <w:szCs w:val="21"/>
        </w:rPr>
        <w:t>用本法对</w:t>
      </w:r>
      <w:r w:rsidR="00295964">
        <w:rPr>
          <w:rFonts w:hint="eastAsia"/>
          <w:kern w:val="0"/>
          <w:szCs w:val="21"/>
        </w:rPr>
        <w:t>铅精矿</w:t>
      </w:r>
      <w:r>
        <w:rPr>
          <w:rFonts w:hint="eastAsia"/>
          <w:kern w:val="0"/>
          <w:szCs w:val="21"/>
        </w:rPr>
        <w:t>样品测试结果</w:t>
      </w:r>
    </w:p>
    <w:tbl>
      <w:tblPr>
        <w:tblW w:w="8780" w:type="dxa"/>
        <w:tblInd w:w="98" w:type="dxa"/>
        <w:tblLook w:val="0000" w:firstRow="0" w:lastRow="0" w:firstColumn="0" w:lastColumn="0" w:noHBand="0" w:noVBand="0"/>
      </w:tblPr>
      <w:tblGrid>
        <w:gridCol w:w="1630"/>
        <w:gridCol w:w="3483"/>
        <w:gridCol w:w="1134"/>
        <w:gridCol w:w="1323"/>
        <w:gridCol w:w="1210"/>
      </w:tblGrid>
      <w:tr w:rsidR="0023553C" w:rsidRPr="0016064D" w:rsidTr="008F204E">
        <w:trPr>
          <w:trHeight w:val="28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553C" w:rsidRPr="0016064D" w:rsidRDefault="0023553C" w:rsidP="00417237">
            <w:pPr>
              <w:widowControl/>
              <w:jc w:val="center"/>
              <w:rPr>
                <w:rFonts w:ascii="宋体" w:hAnsi="宋体" w:cs="宋体"/>
                <w:kern w:val="0"/>
                <w:szCs w:val="21"/>
              </w:rPr>
            </w:pPr>
            <w:r w:rsidRPr="0016064D">
              <w:rPr>
                <w:rFonts w:ascii="宋体" w:hAnsi="宋体" w:cs="宋体" w:hint="eastAsia"/>
                <w:kern w:val="0"/>
                <w:szCs w:val="21"/>
              </w:rPr>
              <w:t>样品</w:t>
            </w:r>
          </w:p>
        </w:tc>
        <w:tc>
          <w:tcPr>
            <w:tcW w:w="3483" w:type="dxa"/>
            <w:tcBorders>
              <w:top w:val="single" w:sz="4" w:space="0" w:color="auto"/>
              <w:left w:val="nil"/>
              <w:bottom w:val="single" w:sz="4" w:space="0" w:color="auto"/>
              <w:right w:val="single" w:sz="4" w:space="0" w:color="auto"/>
            </w:tcBorders>
            <w:shd w:val="clear" w:color="auto" w:fill="auto"/>
            <w:noWrap/>
            <w:vAlign w:val="center"/>
          </w:tcPr>
          <w:p w:rsidR="0023553C" w:rsidRPr="0016064D" w:rsidRDefault="0023553C" w:rsidP="00417237">
            <w:pPr>
              <w:widowControl/>
              <w:jc w:val="center"/>
              <w:rPr>
                <w:rFonts w:ascii="宋体" w:hAnsi="宋体" w:cs="宋体"/>
                <w:kern w:val="0"/>
                <w:szCs w:val="21"/>
              </w:rPr>
            </w:pPr>
            <w:r w:rsidRPr="0016064D">
              <w:rPr>
                <w:rFonts w:ascii="宋体" w:hAnsi="宋体" w:cs="宋体" w:hint="eastAsia"/>
                <w:kern w:val="0"/>
                <w:szCs w:val="21"/>
              </w:rPr>
              <w:t>本法测定值</w:t>
            </w:r>
            <m:oMath>
              <m:sSub>
                <m:sSubPr>
                  <m:ctrlPr>
                    <w:rPr>
                      <w:rFonts w:ascii="Cambria Math" w:eastAsiaTheme="minorEastAsia" w:hAnsi="Cambria Math" w:cs="Cambria Math"/>
                    </w:rPr>
                  </m:ctrlPr>
                </m:sSubPr>
                <m:e>
                  <m:r>
                    <w:rPr>
                      <w:rFonts w:ascii="Cambria Math" w:eastAsiaTheme="minorEastAsia" w:hAnsi="Cambria Math" w:cs="Cambria Math"/>
                    </w:rPr>
                    <m:t>w</m:t>
                  </m:r>
                </m:e>
                <m:sub>
                  <m:r>
                    <w:rPr>
                      <w:rFonts w:ascii="Cambria Math" w:eastAsiaTheme="minorEastAsia" w:hAnsi="Cambria Math" w:cs="Cambria Math"/>
                    </w:rPr>
                    <m:t>sb</m:t>
                  </m:r>
                </m:sub>
              </m:sSub>
            </m:oMath>
            <w:r w:rsidRPr="0016064D">
              <w:rPr>
                <w:rFonts w:ascii="宋体" w:hAnsi="宋体"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3553C" w:rsidRPr="0016064D" w:rsidRDefault="0023553C" w:rsidP="00417237">
            <w:pPr>
              <w:widowControl/>
              <w:jc w:val="center"/>
              <w:rPr>
                <w:rFonts w:ascii="宋体" w:hAnsi="宋体" w:cs="宋体"/>
                <w:kern w:val="0"/>
                <w:szCs w:val="21"/>
              </w:rPr>
            </w:pPr>
            <w:r w:rsidRPr="0016064D">
              <w:rPr>
                <w:rFonts w:ascii="宋体" w:hAnsi="宋体" w:cs="宋体" w:hint="eastAsia"/>
                <w:kern w:val="0"/>
                <w:szCs w:val="21"/>
              </w:rPr>
              <w:t>平均值（%）</w:t>
            </w:r>
          </w:p>
        </w:tc>
        <w:tc>
          <w:tcPr>
            <w:tcW w:w="1323" w:type="dxa"/>
            <w:tcBorders>
              <w:top w:val="single" w:sz="4" w:space="0" w:color="auto"/>
              <w:left w:val="nil"/>
              <w:bottom w:val="single" w:sz="4" w:space="0" w:color="auto"/>
              <w:right w:val="single" w:sz="4" w:space="0" w:color="auto"/>
            </w:tcBorders>
            <w:shd w:val="clear" w:color="auto" w:fill="auto"/>
            <w:noWrap/>
            <w:vAlign w:val="center"/>
          </w:tcPr>
          <w:p w:rsidR="0023553C" w:rsidRPr="0016064D" w:rsidRDefault="0023553C" w:rsidP="00417237">
            <w:pPr>
              <w:widowControl/>
              <w:jc w:val="center"/>
              <w:rPr>
                <w:rFonts w:ascii="宋体" w:hAnsi="宋体" w:cs="宋体"/>
                <w:kern w:val="0"/>
                <w:szCs w:val="21"/>
              </w:rPr>
            </w:pPr>
            <w:r w:rsidRPr="0016064D">
              <w:rPr>
                <w:rFonts w:ascii="宋体" w:hAnsi="宋体" w:cs="宋体" w:hint="eastAsia"/>
                <w:kern w:val="0"/>
                <w:szCs w:val="21"/>
              </w:rPr>
              <w:t>标示值（%）</w:t>
            </w:r>
          </w:p>
        </w:tc>
        <w:tc>
          <w:tcPr>
            <w:tcW w:w="1210" w:type="dxa"/>
            <w:tcBorders>
              <w:top w:val="single" w:sz="4" w:space="0" w:color="auto"/>
              <w:left w:val="nil"/>
              <w:bottom w:val="single" w:sz="4" w:space="0" w:color="auto"/>
              <w:right w:val="single" w:sz="4" w:space="0" w:color="auto"/>
            </w:tcBorders>
            <w:shd w:val="clear" w:color="auto" w:fill="auto"/>
            <w:vAlign w:val="center"/>
          </w:tcPr>
          <w:p w:rsidR="0023553C" w:rsidRPr="0016064D" w:rsidRDefault="0023553C" w:rsidP="00417237">
            <w:pPr>
              <w:widowControl/>
              <w:jc w:val="center"/>
              <w:rPr>
                <w:rFonts w:ascii="宋体" w:hAnsi="宋体" w:cs="宋体"/>
                <w:kern w:val="0"/>
                <w:szCs w:val="21"/>
              </w:rPr>
            </w:pPr>
            <w:r>
              <w:rPr>
                <w:rFonts w:ascii="宋体" w:hAnsi="宋体" w:cs="宋体" w:hint="eastAsia"/>
                <w:kern w:val="0"/>
                <w:szCs w:val="21"/>
              </w:rPr>
              <w:t>RSD</w:t>
            </w:r>
            <w:r w:rsidR="00872491">
              <w:rPr>
                <w:rFonts w:ascii="宋体" w:hAnsi="宋体" w:cs="宋体" w:hint="eastAsia"/>
                <w:kern w:val="0"/>
                <w:szCs w:val="21"/>
              </w:rPr>
              <w:t>（%）</w:t>
            </w:r>
          </w:p>
        </w:tc>
      </w:tr>
      <w:tr w:rsidR="001A2416" w:rsidRPr="0016064D" w:rsidTr="008F204E">
        <w:trPr>
          <w:trHeight w:val="312"/>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A1</w:t>
            </w:r>
          </w:p>
        </w:tc>
        <w:tc>
          <w:tcPr>
            <w:tcW w:w="3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Default="001A2416" w:rsidP="001A2416">
            <w:pPr>
              <w:widowControl/>
              <w:jc w:val="center"/>
              <w:rPr>
                <w:kern w:val="0"/>
                <w:szCs w:val="21"/>
              </w:rPr>
            </w:pPr>
            <w:r>
              <w:rPr>
                <w:rFonts w:hint="eastAsia"/>
                <w:kern w:val="0"/>
                <w:szCs w:val="21"/>
              </w:rPr>
              <w:t>0.893</w:t>
            </w:r>
            <w:r>
              <w:rPr>
                <w:rFonts w:hint="eastAsia"/>
                <w:kern w:val="0"/>
                <w:szCs w:val="21"/>
              </w:rPr>
              <w:t>、</w:t>
            </w:r>
            <w:r>
              <w:rPr>
                <w:rFonts w:hint="eastAsia"/>
                <w:kern w:val="0"/>
                <w:szCs w:val="21"/>
              </w:rPr>
              <w:t xml:space="preserve"> 0.876</w:t>
            </w:r>
            <w:r>
              <w:rPr>
                <w:rFonts w:hint="eastAsia"/>
                <w:kern w:val="0"/>
                <w:szCs w:val="21"/>
              </w:rPr>
              <w:t>、</w:t>
            </w:r>
            <w:r>
              <w:rPr>
                <w:rFonts w:hint="eastAsia"/>
                <w:kern w:val="0"/>
                <w:szCs w:val="21"/>
              </w:rPr>
              <w:t xml:space="preserve"> 0.887</w:t>
            </w:r>
            <w:r>
              <w:rPr>
                <w:rFonts w:hint="eastAsia"/>
                <w:kern w:val="0"/>
                <w:szCs w:val="21"/>
              </w:rPr>
              <w:t>、</w:t>
            </w:r>
            <w:r>
              <w:rPr>
                <w:rFonts w:hint="eastAsia"/>
                <w:kern w:val="0"/>
                <w:szCs w:val="21"/>
              </w:rPr>
              <w:t>0.875</w:t>
            </w:r>
            <w:r>
              <w:rPr>
                <w:rFonts w:hint="eastAsia"/>
                <w:kern w:val="0"/>
                <w:szCs w:val="21"/>
              </w:rPr>
              <w:t>、</w:t>
            </w:r>
          </w:p>
          <w:p w:rsidR="001A2416" w:rsidRPr="002F71A7" w:rsidRDefault="001A2416" w:rsidP="001A2416">
            <w:pPr>
              <w:widowControl/>
              <w:ind w:firstLineChars="100" w:firstLine="210"/>
              <w:rPr>
                <w:kern w:val="0"/>
                <w:szCs w:val="21"/>
              </w:rPr>
            </w:pPr>
            <w:r>
              <w:rPr>
                <w:rFonts w:hint="eastAsia"/>
                <w:kern w:val="0"/>
                <w:szCs w:val="21"/>
              </w:rPr>
              <w:t>0.886</w:t>
            </w:r>
            <w:r>
              <w:rPr>
                <w:rFonts w:hint="eastAsia"/>
                <w:kern w:val="0"/>
                <w:szCs w:val="21"/>
              </w:rPr>
              <w:t>、</w:t>
            </w:r>
            <w:r>
              <w:rPr>
                <w:rFonts w:hint="eastAsia"/>
                <w:kern w:val="0"/>
                <w:szCs w:val="21"/>
              </w:rPr>
              <w:t>0.902</w:t>
            </w:r>
            <w:r>
              <w:rPr>
                <w:rFonts w:hint="eastAsia"/>
                <w:kern w:val="0"/>
                <w:szCs w:val="21"/>
              </w:rPr>
              <w:t>、</w:t>
            </w:r>
            <w:r>
              <w:rPr>
                <w:rFonts w:hint="eastAsia"/>
                <w:kern w:val="0"/>
                <w:szCs w:val="21"/>
              </w:rPr>
              <w:t>0.842</w:t>
            </w:r>
            <w:r>
              <w:rPr>
                <w:rFonts w:hint="eastAsia"/>
                <w:kern w:val="0"/>
                <w:szCs w:val="21"/>
              </w:rPr>
              <w:t>、</w:t>
            </w:r>
            <w:r>
              <w:rPr>
                <w:rFonts w:hint="eastAsia"/>
                <w:kern w:val="0"/>
                <w:szCs w:val="21"/>
              </w:rPr>
              <w:t>0.865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0.878</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tcPr>
          <w:p w:rsidR="001A2416" w:rsidRPr="002F71A7" w:rsidRDefault="001A2416" w:rsidP="001A2416">
            <w:pPr>
              <w:widowControl/>
              <w:jc w:val="center"/>
              <w:rPr>
                <w:kern w:val="0"/>
                <w:szCs w:val="21"/>
              </w:rPr>
            </w:pPr>
            <w:r>
              <w:rPr>
                <w:rFonts w:hint="eastAsia"/>
                <w:kern w:val="0"/>
                <w:szCs w:val="21"/>
              </w:rPr>
              <w:t>2.12</w:t>
            </w:r>
          </w:p>
        </w:tc>
      </w:tr>
      <w:tr w:rsidR="001A2416" w:rsidRPr="0016064D" w:rsidTr="008F204E">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8F204E">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A2</w:t>
            </w:r>
          </w:p>
        </w:tc>
        <w:tc>
          <w:tcPr>
            <w:tcW w:w="3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Default="001A2416" w:rsidP="001A2416">
            <w:pPr>
              <w:widowControl/>
              <w:jc w:val="center"/>
              <w:rPr>
                <w:kern w:val="0"/>
                <w:szCs w:val="21"/>
              </w:rPr>
            </w:pPr>
            <w:r>
              <w:rPr>
                <w:rFonts w:hint="eastAsia"/>
                <w:kern w:val="0"/>
                <w:szCs w:val="21"/>
              </w:rPr>
              <w:t>2.085</w:t>
            </w:r>
            <w:r>
              <w:rPr>
                <w:rFonts w:hint="eastAsia"/>
                <w:kern w:val="0"/>
                <w:szCs w:val="21"/>
              </w:rPr>
              <w:t>、</w:t>
            </w:r>
            <w:r>
              <w:rPr>
                <w:rFonts w:hint="eastAsia"/>
                <w:kern w:val="0"/>
                <w:szCs w:val="21"/>
              </w:rPr>
              <w:t>2.030</w:t>
            </w:r>
            <w:r>
              <w:rPr>
                <w:rFonts w:hint="eastAsia"/>
                <w:kern w:val="0"/>
                <w:szCs w:val="21"/>
              </w:rPr>
              <w:t>、</w:t>
            </w:r>
            <w:r>
              <w:rPr>
                <w:rFonts w:hint="eastAsia"/>
                <w:kern w:val="0"/>
                <w:szCs w:val="21"/>
              </w:rPr>
              <w:t>2.028</w:t>
            </w:r>
            <w:r>
              <w:rPr>
                <w:rFonts w:hint="eastAsia"/>
                <w:kern w:val="0"/>
                <w:szCs w:val="21"/>
              </w:rPr>
              <w:t>、</w:t>
            </w:r>
            <w:r>
              <w:rPr>
                <w:rFonts w:hint="eastAsia"/>
                <w:kern w:val="0"/>
                <w:szCs w:val="21"/>
              </w:rPr>
              <w:t>2.072</w:t>
            </w:r>
            <w:r>
              <w:rPr>
                <w:rFonts w:hint="eastAsia"/>
                <w:kern w:val="0"/>
                <w:szCs w:val="21"/>
              </w:rPr>
              <w:t>、</w:t>
            </w:r>
          </w:p>
          <w:p w:rsidR="001A2416" w:rsidRPr="002F71A7" w:rsidRDefault="001A2416" w:rsidP="001A2416">
            <w:pPr>
              <w:widowControl/>
              <w:jc w:val="center"/>
              <w:rPr>
                <w:kern w:val="0"/>
                <w:szCs w:val="21"/>
              </w:rPr>
            </w:pPr>
            <w:r>
              <w:rPr>
                <w:rFonts w:hint="eastAsia"/>
                <w:kern w:val="0"/>
                <w:szCs w:val="21"/>
              </w:rPr>
              <w:t>2.054</w:t>
            </w:r>
            <w:r>
              <w:rPr>
                <w:rFonts w:hint="eastAsia"/>
                <w:kern w:val="0"/>
                <w:szCs w:val="21"/>
              </w:rPr>
              <w:t>、</w:t>
            </w:r>
            <w:r>
              <w:rPr>
                <w:rFonts w:hint="eastAsia"/>
                <w:kern w:val="0"/>
                <w:szCs w:val="21"/>
              </w:rPr>
              <w:t>2.058</w:t>
            </w:r>
            <w:r>
              <w:rPr>
                <w:rFonts w:hint="eastAsia"/>
                <w:kern w:val="0"/>
                <w:szCs w:val="21"/>
              </w:rPr>
              <w:t>、</w:t>
            </w:r>
            <w:r>
              <w:rPr>
                <w:rFonts w:hint="eastAsia"/>
                <w:kern w:val="0"/>
                <w:szCs w:val="21"/>
              </w:rPr>
              <w:t>2.019</w:t>
            </w:r>
            <w:r>
              <w:rPr>
                <w:rFonts w:hint="eastAsia"/>
                <w:kern w:val="0"/>
                <w:szCs w:val="21"/>
              </w:rPr>
              <w:t>、</w:t>
            </w:r>
            <w:r>
              <w:rPr>
                <w:rFonts w:hint="eastAsia"/>
                <w:kern w:val="0"/>
                <w:szCs w:val="21"/>
              </w:rPr>
              <w:t>2.131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2.060</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tcPr>
          <w:p w:rsidR="001A2416" w:rsidRPr="002F71A7" w:rsidRDefault="001A2416" w:rsidP="001A2416">
            <w:pPr>
              <w:widowControl/>
              <w:jc w:val="center"/>
              <w:rPr>
                <w:kern w:val="0"/>
                <w:szCs w:val="21"/>
              </w:rPr>
            </w:pPr>
            <w:r>
              <w:rPr>
                <w:rFonts w:hint="eastAsia"/>
                <w:kern w:val="0"/>
                <w:szCs w:val="21"/>
              </w:rPr>
              <w:t>1.78</w:t>
            </w: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A3</w:t>
            </w:r>
          </w:p>
        </w:tc>
        <w:tc>
          <w:tcPr>
            <w:tcW w:w="3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Default="001A2416" w:rsidP="001A2416">
            <w:pPr>
              <w:widowControl/>
              <w:jc w:val="center"/>
              <w:rPr>
                <w:kern w:val="0"/>
                <w:szCs w:val="21"/>
              </w:rPr>
            </w:pPr>
            <w:r>
              <w:rPr>
                <w:rFonts w:hint="eastAsia"/>
                <w:kern w:val="0"/>
                <w:szCs w:val="21"/>
              </w:rPr>
              <w:t>4.971</w:t>
            </w:r>
            <w:r>
              <w:rPr>
                <w:rFonts w:hint="eastAsia"/>
                <w:kern w:val="0"/>
                <w:szCs w:val="21"/>
              </w:rPr>
              <w:t>、</w:t>
            </w:r>
            <w:r>
              <w:rPr>
                <w:rFonts w:hint="eastAsia"/>
                <w:kern w:val="0"/>
                <w:szCs w:val="21"/>
              </w:rPr>
              <w:t>4.914</w:t>
            </w:r>
            <w:r>
              <w:rPr>
                <w:rFonts w:hint="eastAsia"/>
                <w:kern w:val="0"/>
                <w:szCs w:val="21"/>
              </w:rPr>
              <w:t>、</w:t>
            </w:r>
            <w:r>
              <w:rPr>
                <w:rFonts w:hint="eastAsia"/>
                <w:kern w:val="0"/>
                <w:szCs w:val="21"/>
              </w:rPr>
              <w:t>4.894</w:t>
            </w:r>
            <w:r>
              <w:rPr>
                <w:rFonts w:hint="eastAsia"/>
                <w:kern w:val="0"/>
                <w:szCs w:val="21"/>
              </w:rPr>
              <w:t>、</w:t>
            </w:r>
            <w:r>
              <w:rPr>
                <w:rFonts w:hint="eastAsia"/>
                <w:kern w:val="0"/>
                <w:szCs w:val="21"/>
              </w:rPr>
              <w:t>4.991</w:t>
            </w:r>
            <w:r>
              <w:rPr>
                <w:rFonts w:hint="eastAsia"/>
                <w:kern w:val="0"/>
                <w:szCs w:val="21"/>
              </w:rPr>
              <w:t>、</w:t>
            </w:r>
          </w:p>
          <w:p w:rsidR="001A2416" w:rsidRPr="002F71A7" w:rsidRDefault="001A2416" w:rsidP="00054785">
            <w:pPr>
              <w:widowControl/>
              <w:jc w:val="center"/>
              <w:rPr>
                <w:kern w:val="0"/>
                <w:szCs w:val="21"/>
              </w:rPr>
            </w:pPr>
            <w:r>
              <w:rPr>
                <w:rFonts w:hint="eastAsia"/>
                <w:kern w:val="0"/>
                <w:szCs w:val="21"/>
              </w:rPr>
              <w:t>4.995</w:t>
            </w:r>
            <w:r>
              <w:rPr>
                <w:rFonts w:hint="eastAsia"/>
                <w:kern w:val="0"/>
                <w:szCs w:val="21"/>
              </w:rPr>
              <w:t>、</w:t>
            </w:r>
            <w:r>
              <w:rPr>
                <w:rFonts w:hint="eastAsia"/>
                <w:kern w:val="0"/>
                <w:szCs w:val="21"/>
              </w:rPr>
              <w:t>4.966</w:t>
            </w:r>
            <w:r>
              <w:rPr>
                <w:rFonts w:hint="eastAsia"/>
                <w:kern w:val="0"/>
                <w:szCs w:val="21"/>
              </w:rPr>
              <w:t>、</w:t>
            </w:r>
            <w:r>
              <w:rPr>
                <w:rFonts w:hint="eastAsia"/>
                <w:kern w:val="0"/>
                <w:szCs w:val="21"/>
              </w:rPr>
              <w:t>5.002</w:t>
            </w:r>
            <w:r>
              <w:rPr>
                <w:rFonts w:hint="eastAsia"/>
                <w:kern w:val="0"/>
                <w:szCs w:val="21"/>
              </w:rPr>
              <w:t>、</w:t>
            </w:r>
            <w:r>
              <w:rPr>
                <w:rFonts w:hint="eastAsia"/>
                <w:kern w:val="0"/>
                <w:szCs w:val="21"/>
              </w:rPr>
              <w:t>5.1</w:t>
            </w:r>
            <w:r w:rsidR="00054785">
              <w:rPr>
                <w:kern w:val="0"/>
                <w:szCs w:val="21"/>
              </w:rPr>
              <w:t>0</w:t>
            </w:r>
            <w:r>
              <w:rPr>
                <w:rFonts w:hint="eastAsia"/>
                <w:kern w:val="0"/>
                <w:szCs w:val="21"/>
              </w:rPr>
              <w:t>5</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054785">
            <w:pPr>
              <w:widowControl/>
              <w:jc w:val="center"/>
              <w:rPr>
                <w:kern w:val="0"/>
                <w:szCs w:val="21"/>
              </w:rPr>
            </w:pPr>
            <w:r>
              <w:rPr>
                <w:rFonts w:hint="eastAsia"/>
                <w:kern w:val="0"/>
                <w:szCs w:val="21"/>
              </w:rPr>
              <w:t>4.98</w:t>
            </w:r>
            <w:r w:rsidR="00054785">
              <w:rPr>
                <w:kern w:val="0"/>
                <w:szCs w:val="21"/>
              </w:rPr>
              <w:t>0</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tcPr>
          <w:p w:rsidR="001A2416" w:rsidRPr="002F71A7" w:rsidRDefault="001A2416" w:rsidP="00054785">
            <w:pPr>
              <w:widowControl/>
              <w:jc w:val="center"/>
              <w:rPr>
                <w:kern w:val="0"/>
                <w:szCs w:val="21"/>
              </w:rPr>
            </w:pPr>
            <w:r>
              <w:rPr>
                <w:rFonts w:hint="eastAsia"/>
                <w:kern w:val="0"/>
                <w:szCs w:val="21"/>
              </w:rPr>
              <w:t>1.</w:t>
            </w:r>
            <w:r w:rsidR="00054785">
              <w:rPr>
                <w:kern w:val="0"/>
                <w:szCs w:val="21"/>
              </w:rPr>
              <w:t>2</w:t>
            </w:r>
            <w:r>
              <w:rPr>
                <w:rFonts w:hint="eastAsia"/>
                <w:kern w:val="0"/>
                <w:szCs w:val="21"/>
              </w:rPr>
              <w:t>8</w:t>
            </w: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vAlign w:val="center"/>
          </w:tcPr>
          <w:p w:rsidR="001A2416" w:rsidRPr="002F71A7"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val="restart"/>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A4</w:t>
            </w:r>
          </w:p>
        </w:tc>
        <w:tc>
          <w:tcPr>
            <w:tcW w:w="3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Default="001A2416" w:rsidP="001A2416">
            <w:pPr>
              <w:widowControl/>
              <w:jc w:val="center"/>
              <w:rPr>
                <w:kern w:val="0"/>
                <w:szCs w:val="21"/>
              </w:rPr>
            </w:pPr>
            <w:r>
              <w:rPr>
                <w:rFonts w:hint="eastAsia"/>
                <w:kern w:val="0"/>
                <w:szCs w:val="21"/>
              </w:rPr>
              <w:t>7.699</w:t>
            </w:r>
            <w:r>
              <w:rPr>
                <w:rFonts w:hint="eastAsia"/>
                <w:kern w:val="0"/>
                <w:szCs w:val="21"/>
              </w:rPr>
              <w:t>、</w:t>
            </w:r>
            <w:r>
              <w:rPr>
                <w:rFonts w:hint="eastAsia"/>
                <w:kern w:val="0"/>
                <w:szCs w:val="21"/>
              </w:rPr>
              <w:t>7.687</w:t>
            </w:r>
            <w:r>
              <w:rPr>
                <w:rFonts w:hint="eastAsia"/>
                <w:kern w:val="0"/>
                <w:szCs w:val="21"/>
              </w:rPr>
              <w:t>、</w:t>
            </w:r>
            <w:r>
              <w:rPr>
                <w:rFonts w:hint="eastAsia"/>
                <w:kern w:val="0"/>
                <w:szCs w:val="21"/>
              </w:rPr>
              <w:t>7.656</w:t>
            </w:r>
            <w:r>
              <w:rPr>
                <w:rFonts w:hint="eastAsia"/>
                <w:kern w:val="0"/>
                <w:szCs w:val="21"/>
              </w:rPr>
              <w:t>、</w:t>
            </w:r>
            <w:r>
              <w:rPr>
                <w:rFonts w:hint="eastAsia"/>
                <w:kern w:val="0"/>
                <w:szCs w:val="21"/>
              </w:rPr>
              <w:t>7.785</w:t>
            </w:r>
            <w:r>
              <w:rPr>
                <w:rFonts w:hint="eastAsia"/>
                <w:kern w:val="0"/>
                <w:szCs w:val="21"/>
              </w:rPr>
              <w:t>、</w:t>
            </w:r>
          </w:p>
          <w:p w:rsidR="001A2416" w:rsidRPr="002F71A7" w:rsidRDefault="001A2416" w:rsidP="001A2416">
            <w:pPr>
              <w:widowControl/>
              <w:jc w:val="center"/>
              <w:rPr>
                <w:kern w:val="0"/>
                <w:szCs w:val="21"/>
              </w:rPr>
            </w:pPr>
            <w:r>
              <w:rPr>
                <w:rFonts w:hint="eastAsia"/>
                <w:kern w:val="0"/>
                <w:szCs w:val="21"/>
              </w:rPr>
              <w:t>7.762</w:t>
            </w:r>
            <w:r>
              <w:rPr>
                <w:rFonts w:hint="eastAsia"/>
                <w:kern w:val="0"/>
                <w:szCs w:val="21"/>
              </w:rPr>
              <w:t>、</w:t>
            </w:r>
            <w:r>
              <w:rPr>
                <w:rFonts w:hint="eastAsia"/>
                <w:kern w:val="0"/>
                <w:szCs w:val="21"/>
              </w:rPr>
              <w:t>7.753</w:t>
            </w:r>
            <w:r>
              <w:rPr>
                <w:rFonts w:hint="eastAsia"/>
                <w:kern w:val="0"/>
                <w:szCs w:val="21"/>
              </w:rPr>
              <w:t>、</w:t>
            </w:r>
            <w:r>
              <w:rPr>
                <w:rFonts w:hint="eastAsia"/>
                <w:kern w:val="0"/>
                <w:szCs w:val="21"/>
              </w:rPr>
              <w:t>7.768</w:t>
            </w:r>
            <w:r>
              <w:rPr>
                <w:rFonts w:hint="eastAsia"/>
                <w:kern w:val="0"/>
                <w:szCs w:val="21"/>
              </w:rPr>
              <w:t>、</w:t>
            </w:r>
            <w:r>
              <w:rPr>
                <w:rFonts w:hint="eastAsia"/>
                <w:kern w:val="0"/>
                <w:szCs w:val="21"/>
              </w:rPr>
              <w:t>7.658</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7.721</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r>
              <w:rPr>
                <w:rFonts w:hint="eastAsia"/>
                <w:kern w:val="0"/>
                <w:szCs w:val="21"/>
              </w:rPr>
              <w:t>-</w:t>
            </w:r>
          </w:p>
        </w:tc>
        <w:tc>
          <w:tcPr>
            <w:tcW w:w="1210" w:type="dxa"/>
            <w:vMerge w:val="restart"/>
            <w:tcBorders>
              <w:top w:val="nil"/>
              <w:left w:val="single" w:sz="4" w:space="0" w:color="auto"/>
              <w:bottom w:val="single" w:sz="4" w:space="0" w:color="000000"/>
              <w:right w:val="single" w:sz="4" w:space="0" w:color="auto"/>
            </w:tcBorders>
            <w:shd w:val="clear" w:color="auto" w:fill="auto"/>
            <w:vAlign w:val="center"/>
          </w:tcPr>
          <w:p w:rsidR="001A2416" w:rsidRPr="002F71A7" w:rsidRDefault="001A2416" w:rsidP="001A2416">
            <w:pPr>
              <w:widowControl/>
              <w:jc w:val="center"/>
              <w:rPr>
                <w:kern w:val="0"/>
                <w:szCs w:val="21"/>
              </w:rPr>
            </w:pPr>
            <w:r>
              <w:rPr>
                <w:rFonts w:hint="eastAsia"/>
                <w:kern w:val="0"/>
                <w:szCs w:val="21"/>
              </w:rPr>
              <w:t>0.37</w:t>
            </w: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shd w:val="clear" w:color="auto" w:fill="auto"/>
            <w:noWrap/>
            <w:vAlign w:val="center"/>
          </w:tcPr>
          <w:p w:rsidR="001A2416"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000000"/>
              <w:right w:val="single" w:sz="4" w:space="0" w:color="auto"/>
            </w:tcBorders>
            <w:shd w:val="clear" w:color="auto" w:fill="auto"/>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tcBorders>
              <w:top w:val="nil"/>
              <w:left w:val="single" w:sz="4" w:space="0" w:color="auto"/>
              <w:bottom w:val="single" w:sz="4" w:space="0" w:color="auto"/>
              <w:right w:val="single" w:sz="4" w:space="0" w:color="auto"/>
            </w:tcBorders>
            <w:shd w:val="clear" w:color="auto" w:fill="auto"/>
            <w:noWrap/>
            <w:vAlign w:val="center"/>
          </w:tcPr>
          <w:p w:rsidR="001A2416" w:rsidRDefault="001A2416" w:rsidP="001A2416">
            <w:pPr>
              <w:widowControl/>
              <w:jc w:val="center"/>
              <w:rPr>
                <w:kern w:val="0"/>
                <w:szCs w:val="21"/>
              </w:rPr>
            </w:pPr>
          </w:p>
        </w:tc>
        <w:tc>
          <w:tcPr>
            <w:tcW w:w="3483" w:type="dxa"/>
            <w:vMerge/>
            <w:tcBorders>
              <w:top w:val="single" w:sz="4" w:space="0" w:color="auto"/>
              <w:left w:val="single" w:sz="4" w:space="0" w:color="auto"/>
              <w:bottom w:val="single" w:sz="4" w:space="0" w:color="auto"/>
              <w:right w:val="single" w:sz="4" w:space="0" w:color="000000"/>
            </w:tcBorders>
            <w:shd w:val="clear" w:color="auto" w:fill="auto"/>
            <w:noWrap/>
            <w:vAlign w:val="center"/>
          </w:tcPr>
          <w:p w:rsidR="001A2416" w:rsidRPr="002F71A7" w:rsidRDefault="001A2416" w:rsidP="001A2416">
            <w:pPr>
              <w:widowControl/>
              <w:jc w:val="center"/>
              <w:rPr>
                <w:kern w:val="0"/>
                <w:szCs w:val="21"/>
              </w:rPr>
            </w:pPr>
          </w:p>
        </w:tc>
        <w:tc>
          <w:tcPr>
            <w:tcW w:w="1134" w:type="dxa"/>
            <w:vMerge/>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p>
        </w:tc>
        <w:tc>
          <w:tcPr>
            <w:tcW w:w="1323" w:type="dxa"/>
            <w:vMerge/>
            <w:tcBorders>
              <w:top w:val="nil"/>
              <w:left w:val="single" w:sz="4" w:space="0" w:color="auto"/>
              <w:bottom w:val="single" w:sz="4" w:space="0" w:color="auto"/>
              <w:right w:val="single" w:sz="4" w:space="0" w:color="auto"/>
            </w:tcBorders>
            <w:shd w:val="clear" w:color="auto" w:fill="auto"/>
            <w:noWrap/>
            <w:vAlign w:val="center"/>
          </w:tcPr>
          <w:p w:rsidR="001A2416" w:rsidRPr="002F71A7" w:rsidRDefault="001A2416" w:rsidP="001A2416">
            <w:pPr>
              <w:widowControl/>
              <w:jc w:val="center"/>
              <w:rPr>
                <w:kern w:val="0"/>
                <w:szCs w:val="21"/>
              </w:rPr>
            </w:pPr>
          </w:p>
        </w:tc>
        <w:tc>
          <w:tcPr>
            <w:tcW w:w="1210" w:type="dxa"/>
            <w:vMerge/>
            <w:tcBorders>
              <w:top w:val="nil"/>
              <w:left w:val="single" w:sz="4" w:space="0" w:color="auto"/>
              <w:bottom w:val="single" w:sz="4" w:space="0" w:color="auto"/>
              <w:right w:val="single" w:sz="4" w:space="0" w:color="auto"/>
            </w:tcBorders>
            <w:shd w:val="clear" w:color="auto" w:fill="auto"/>
            <w:vAlign w:val="center"/>
          </w:tcPr>
          <w:p w:rsidR="001A2416" w:rsidRPr="002F71A7" w:rsidRDefault="001A2416" w:rsidP="001A2416">
            <w:pPr>
              <w:widowControl/>
              <w:jc w:val="center"/>
              <w:rPr>
                <w:kern w:val="0"/>
                <w:szCs w:val="21"/>
              </w:rPr>
            </w:pPr>
          </w:p>
        </w:tc>
      </w:tr>
      <w:tr w:rsidR="001A2416" w:rsidRPr="0016064D" w:rsidTr="009F4B61">
        <w:trPr>
          <w:trHeight w:val="312"/>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2416" w:rsidRDefault="001A2416" w:rsidP="001A2416">
            <w:pPr>
              <w:jc w:val="center"/>
              <w:rPr>
                <w:kern w:val="0"/>
                <w:szCs w:val="21"/>
              </w:rPr>
            </w:pPr>
            <w:r>
              <w:rPr>
                <w:rFonts w:hint="eastAsia"/>
                <w:kern w:val="0"/>
                <w:szCs w:val="21"/>
              </w:rPr>
              <w:lastRenderedPageBreak/>
              <w:t>A5</w:t>
            </w:r>
          </w:p>
        </w:tc>
        <w:tc>
          <w:tcPr>
            <w:tcW w:w="348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2416" w:rsidRPr="002F71A7" w:rsidRDefault="001A2416" w:rsidP="001A2416">
            <w:pPr>
              <w:jc w:val="center"/>
              <w:rPr>
                <w:kern w:val="0"/>
                <w:szCs w:val="21"/>
              </w:rPr>
            </w:pPr>
            <w:r>
              <w:rPr>
                <w:rFonts w:hint="eastAsia"/>
                <w:kern w:val="0"/>
                <w:szCs w:val="21"/>
              </w:rPr>
              <w:t>11.444</w:t>
            </w:r>
            <w:r>
              <w:rPr>
                <w:rFonts w:hint="eastAsia"/>
                <w:kern w:val="0"/>
                <w:szCs w:val="21"/>
              </w:rPr>
              <w:t>、</w:t>
            </w:r>
            <w:r>
              <w:rPr>
                <w:rFonts w:hint="eastAsia"/>
                <w:kern w:val="0"/>
                <w:szCs w:val="21"/>
              </w:rPr>
              <w:t>11.353</w:t>
            </w:r>
            <w:r>
              <w:rPr>
                <w:rFonts w:hint="eastAsia"/>
                <w:kern w:val="0"/>
                <w:szCs w:val="21"/>
              </w:rPr>
              <w:t>、</w:t>
            </w:r>
            <w:r>
              <w:rPr>
                <w:rFonts w:hint="eastAsia"/>
                <w:kern w:val="0"/>
                <w:szCs w:val="21"/>
              </w:rPr>
              <w:t>11.498</w:t>
            </w:r>
            <w:r>
              <w:rPr>
                <w:rFonts w:hint="eastAsia"/>
                <w:kern w:val="0"/>
                <w:szCs w:val="21"/>
              </w:rPr>
              <w:t>、</w:t>
            </w:r>
            <w:r>
              <w:rPr>
                <w:rFonts w:hint="eastAsia"/>
                <w:kern w:val="0"/>
                <w:szCs w:val="21"/>
              </w:rPr>
              <w:t>11.339</w:t>
            </w:r>
            <w:r>
              <w:rPr>
                <w:rFonts w:hint="eastAsia"/>
                <w:kern w:val="0"/>
                <w:szCs w:val="21"/>
              </w:rPr>
              <w:t>、</w:t>
            </w:r>
            <w:r>
              <w:rPr>
                <w:rFonts w:hint="eastAsia"/>
                <w:kern w:val="0"/>
                <w:szCs w:val="21"/>
              </w:rPr>
              <w:t xml:space="preserve"> 11.391</w:t>
            </w:r>
            <w:r>
              <w:rPr>
                <w:rFonts w:hint="eastAsia"/>
                <w:kern w:val="0"/>
                <w:szCs w:val="21"/>
              </w:rPr>
              <w:t>、</w:t>
            </w:r>
            <w:r>
              <w:rPr>
                <w:rFonts w:hint="eastAsia"/>
                <w:kern w:val="0"/>
                <w:szCs w:val="21"/>
              </w:rPr>
              <w:t>11.485</w:t>
            </w:r>
            <w:r>
              <w:rPr>
                <w:rFonts w:hint="eastAsia"/>
                <w:kern w:val="0"/>
                <w:szCs w:val="21"/>
              </w:rPr>
              <w:t>、</w:t>
            </w:r>
            <w:r>
              <w:rPr>
                <w:rFonts w:hint="eastAsia"/>
                <w:kern w:val="0"/>
                <w:szCs w:val="21"/>
              </w:rPr>
              <w:t>11.289</w:t>
            </w:r>
            <w:r>
              <w:rPr>
                <w:rFonts w:hint="eastAsia"/>
                <w:kern w:val="0"/>
                <w:szCs w:val="21"/>
              </w:rPr>
              <w:t>、</w:t>
            </w:r>
            <w:r>
              <w:rPr>
                <w:rFonts w:hint="eastAsia"/>
                <w:kern w:val="0"/>
                <w:szCs w:val="21"/>
              </w:rPr>
              <w:t>11.501</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jc w:val="center"/>
              <w:rPr>
                <w:kern w:val="0"/>
                <w:szCs w:val="21"/>
              </w:rPr>
            </w:pPr>
            <w:r>
              <w:rPr>
                <w:rFonts w:hint="eastAsia"/>
                <w:kern w:val="0"/>
                <w:szCs w:val="21"/>
              </w:rPr>
              <w:t>11.412</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A2416" w:rsidRPr="002F71A7" w:rsidRDefault="001A2416" w:rsidP="001A2416">
            <w:pPr>
              <w:jc w:val="center"/>
              <w:rPr>
                <w:kern w:val="0"/>
                <w:szCs w:val="21"/>
              </w:rPr>
            </w:pPr>
            <w:r>
              <w:rPr>
                <w:rFonts w:hint="eastAsia"/>
                <w:kern w:val="0"/>
                <w:szCs w:val="21"/>
              </w:rPr>
              <w:t>-</w:t>
            </w:r>
          </w:p>
        </w:tc>
        <w:tc>
          <w:tcPr>
            <w:tcW w:w="12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A2416" w:rsidRPr="002F71A7" w:rsidRDefault="001A2416" w:rsidP="001A2416">
            <w:pPr>
              <w:jc w:val="center"/>
              <w:rPr>
                <w:kern w:val="0"/>
                <w:szCs w:val="21"/>
              </w:rPr>
            </w:pPr>
            <w:r>
              <w:rPr>
                <w:rFonts w:hint="eastAsia"/>
                <w:kern w:val="0"/>
                <w:szCs w:val="21"/>
              </w:rPr>
              <w:t>0.71</w:t>
            </w:r>
          </w:p>
        </w:tc>
      </w:tr>
      <w:tr w:rsidR="00485882" w:rsidRPr="0016064D" w:rsidTr="008F204E">
        <w:trPr>
          <w:trHeight w:val="312"/>
        </w:trPr>
        <w:tc>
          <w:tcPr>
            <w:tcW w:w="16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5882" w:rsidRDefault="00485882" w:rsidP="008F204E">
            <w:pPr>
              <w:jc w:val="center"/>
              <w:rPr>
                <w:kern w:val="0"/>
                <w:szCs w:val="21"/>
              </w:rPr>
            </w:pPr>
          </w:p>
        </w:tc>
        <w:tc>
          <w:tcPr>
            <w:tcW w:w="3483" w:type="dxa"/>
            <w:vMerge/>
            <w:tcBorders>
              <w:top w:val="single" w:sz="4" w:space="0" w:color="auto"/>
              <w:left w:val="single" w:sz="4" w:space="0" w:color="auto"/>
              <w:bottom w:val="single" w:sz="4" w:space="0" w:color="000000"/>
              <w:right w:val="single" w:sz="4" w:space="0" w:color="000000"/>
            </w:tcBorders>
            <w:shd w:val="clear" w:color="auto" w:fill="auto"/>
            <w:noWrap/>
            <w:vAlign w:val="center"/>
          </w:tcPr>
          <w:p w:rsidR="00485882" w:rsidRDefault="00485882" w:rsidP="008F204E">
            <w:pPr>
              <w:jc w:val="center"/>
              <w:rPr>
                <w:kern w:val="0"/>
                <w:szCs w:val="21"/>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485882" w:rsidRDefault="00485882" w:rsidP="008F204E">
            <w:pPr>
              <w:jc w:val="center"/>
              <w:rPr>
                <w:kern w:val="0"/>
                <w:szCs w:val="21"/>
              </w:rPr>
            </w:pPr>
          </w:p>
        </w:tc>
        <w:tc>
          <w:tcPr>
            <w:tcW w:w="1323" w:type="dxa"/>
            <w:vMerge/>
            <w:tcBorders>
              <w:top w:val="single" w:sz="4" w:space="0" w:color="auto"/>
              <w:left w:val="single" w:sz="4" w:space="0" w:color="auto"/>
              <w:bottom w:val="single" w:sz="4" w:space="0" w:color="000000"/>
              <w:right w:val="single" w:sz="4" w:space="0" w:color="auto"/>
            </w:tcBorders>
            <w:shd w:val="clear" w:color="auto" w:fill="auto"/>
            <w:noWrap/>
            <w:vAlign w:val="center"/>
          </w:tcPr>
          <w:p w:rsidR="00485882" w:rsidRPr="002F71A7" w:rsidRDefault="00485882" w:rsidP="008F204E">
            <w:pPr>
              <w:jc w:val="center"/>
              <w:rPr>
                <w:kern w:val="0"/>
                <w:szCs w:val="21"/>
              </w:rPr>
            </w:pPr>
          </w:p>
        </w:tc>
        <w:tc>
          <w:tcPr>
            <w:tcW w:w="12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85882" w:rsidRDefault="00485882" w:rsidP="008F204E">
            <w:pPr>
              <w:jc w:val="center"/>
              <w:rPr>
                <w:kern w:val="0"/>
                <w:szCs w:val="21"/>
              </w:rPr>
            </w:pPr>
          </w:p>
        </w:tc>
      </w:tr>
      <w:tr w:rsidR="00485882" w:rsidRPr="0016064D" w:rsidTr="008F204E">
        <w:trPr>
          <w:trHeight w:val="312"/>
        </w:trPr>
        <w:tc>
          <w:tcPr>
            <w:tcW w:w="163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5882" w:rsidRDefault="00485882" w:rsidP="008F204E">
            <w:pPr>
              <w:jc w:val="center"/>
              <w:rPr>
                <w:kern w:val="0"/>
                <w:szCs w:val="21"/>
              </w:rPr>
            </w:pPr>
          </w:p>
        </w:tc>
        <w:tc>
          <w:tcPr>
            <w:tcW w:w="3483" w:type="dxa"/>
            <w:vMerge/>
            <w:tcBorders>
              <w:top w:val="single" w:sz="4" w:space="0" w:color="auto"/>
              <w:left w:val="single" w:sz="4" w:space="0" w:color="auto"/>
              <w:bottom w:val="single" w:sz="4" w:space="0" w:color="auto"/>
              <w:right w:val="single" w:sz="4" w:space="0" w:color="000000"/>
            </w:tcBorders>
            <w:shd w:val="clear" w:color="auto" w:fill="auto"/>
            <w:noWrap/>
            <w:vAlign w:val="center"/>
          </w:tcPr>
          <w:p w:rsidR="00485882" w:rsidRDefault="00485882" w:rsidP="008F204E">
            <w:pPr>
              <w:jc w:val="center"/>
              <w:rPr>
                <w:kern w:val="0"/>
                <w:szCs w:val="21"/>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5882" w:rsidRDefault="00485882" w:rsidP="008F204E">
            <w:pPr>
              <w:jc w:val="center"/>
              <w:rPr>
                <w:kern w:val="0"/>
                <w:szCs w:val="21"/>
              </w:rPr>
            </w:pPr>
          </w:p>
        </w:tc>
        <w:tc>
          <w:tcPr>
            <w:tcW w:w="132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85882" w:rsidRPr="002F71A7" w:rsidRDefault="00485882" w:rsidP="008F204E">
            <w:pPr>
              <w:jc w:val="center"/>
              <w:rPr>
                <w:kern w:val="0"/>
                <w:szCs w:val="21"/>
              </w:rPr>
            </w:pPr>
          </w:p>
        </w:tc>
        <w:tc>
          <w:tcPr>
            <w:tcW w:w="12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5882" w:rsidRDefault="00485882" w:rsidP="008F204E">
            <w:pPr>
              <w:jc w:val="center"/>
              <w:rPr>
                <w:kern w:val="0"/>
                <w:szCs w:val="21"/>
              </w:rPr>
            </w:pPr>
          </w:p>
        </w:tc>
      </w:tr>
    </w:tbl>
    <w:p w:rsidR="00223182" w:rsidRPr="004E6E12" w:rsidRDefault="00223182" w:rsidP="00223182">
      <w:pPr>
        <w:spacing w:line="360" w:lineRule="auto"/>
        <w:rPr>
          <w:szCs w:val="21"/>
        </w:rPr>
      </w:pPr>
      <w:r w:rsidRPr="004E6E12">
        <w:rPr>
          <w:rFonts w:hint="eastAsia"/>
          <w:szCs w:val="21"/>
        </w:rPr>
        <w:t>对上述</w:t>
      </w:r>
      <w:r w:rsidRPr="004E6E12">
        <w:rPr>
          <w:rFonts w:hint="eastAsia"/>
          <w:szCs w:val="21"/>
        </w:rPr>
        <w:t>5</w:t>
      </w:r>
      <w:r w:rsidRPr="004E6E12">
        <w:rPr>
          <w:rFonts w:hint="eastAsia"/>
          <w:szCs w:val="21"/>
        </w:rPr>
        <w:t>个水平样品数据进行分析，采用格拉布斯（</w:t>
      </w:r>
      <w:r w:rsidRPr="004E6E12">
        <w:rPr>
          <w:rFonts w:hint="eastAsia"/>
          <w:szCs w:val="21"/>
        </w:rPr>
        <w:t>Grubbs</w:t>
      </w:r>
      <w:r w:rsidRPr="004E6E12">
        <w:rPr>
          <w:rFonts w:hint="eastAsia"/>
          <w:szCs w:val="21"/>
        </w:rPr>
        <w:t>）检验方法，分析其异常值情况，分析结果见表</w:t>
      </w:r>
      <w:r w:rsidRPr="004E6E12">
        <w:rPr>
          <w:szCs w:val="21"/>
        </w:rPr>
        <w:t>15</w:t>
      </w:r>
      <w:r w:rsidRPr="004E6E12">
        <w:rPr>
          <w:rFonts w:hint="eastAsia"/>
          <w:szCs w:val="21"/>
        </w:rPr>
        <w:t>。</w:t>
      </w:r>
    </w:p>
    <w:p w:rsidR="00223182" w:rsidRPr="004E6E12" w:rsidRDefault="00223182" w:rsidP="002632AF">
      <w:pPr>
        <w:pStyle w:val="ab"/>
        <w:spacing w:line="360" w:lineRule="auto"/>
        <w:ind w:left="360" w:firstLineChars="1050" w:firstLine="2205"/>
        <w:rPr>
          <w:szCs w:val="21"/>
        </w:rPr>
      </w:pPr>
      <w:r w:rsidRPr="004E6E12">
        <w:rPr>
          <w:rFonts w:hint="eastAsia"/>
          <w:szCs w:val="21"/>
        </w:rPr>
        <w:t>表</w:t>
      </w:r>
      <w:r w:rsidRPr="004E6E12">
        <w:rPr>
          <w:rFonts w:hint="eastAsia"/>
          <w:szCs w:val="21"/>
        </w:rPr>
        <w:t>1</w:t>
      </w:r>
      <w:r w:rsidRPr="004E6E12">
        <w:rPr>
          <w:szCs w:val="21"/>
        </w:rPr>
        <w:t>5</w:t>
      </w:r>
      <w:r w:rsidRPr="004E6E12">
        <w:rPr>
          <w:rFonts w:hint="eastAsia"/>
          <w:szCs w:val="21"/>
        </w:rPr>
        <w:t xml:space="preserve"> </w:t>
      </w:r>
      <w:r w:rsidRPr="004E6E12">
        <w:rPr>
          <w:rFonts w:hint="eastAsia"/>
          <w:szCs w:val="21"/>
        </w:rPr>
        <w:t>不同水平样品异常值分析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134"/>
        <w:gridCol w:w="959"/>
        <w:gridCol w:w="1701"/>
        <w:gridCol w:w="1418"/>
      </w:tblGrid>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rFonts w:hint="eastAsia"/>
                <w:szCs w:val="21"/>
              </w:rPr>
              <w:t>样品编号</w:t>
            </w:r>
          </w:p>
        </w:tc>
        <w:tc>
          <w:tcPr>
            <w:tcW w:w="1125" w:type="dxa"/>
            <w:vAlign w:val="center"/>
          </w:tcPr>
          <w:p w:rsidR="00054785" w:rsidRPr="004E6E12" w:rsidRDefault="00054785" w:rsidP="009844A7">
            <w:pPr>
              <w:widowControl/>
              <w:jc w:val="center"/>
              <w:rPr>
                <w:rFonts w:ascii="宋体" w:hAnsi="宋体" w:cs="宋体"/>
                <w:kern w:val="0"/>
                <w:szCs w:val="21"/>
              </w:rPr>
            </w:pPr>
            <w:r w:rsidRPr="004E6E12">
              <w:rPr>
                <w:rFonts w:ascii="宋体" w:hAnsi="宋体" w:cs="宋体" w:hint="eastAsia"/>
                <w:kern w:val="0"/>
                <w:szCs w:val="21"/>
              </w:rPr>
              <w:t>平均值</w:t>
            </w:r>
          </w:p>
        </w:tc>
        <w:tc>
          <w:tcPr>
            <w:tcW w:w="1134" w:type="dxa"/>
            <w:vAlign w:val="center"/>
          </w:tcPr>
          <w:p w:rsidR="00054785" w:rsidRPr="004E6E12" w:rsidRDefault="00054785" w:rsidP="009844A7">
            <w:pPr>
              <w:widowControl/>
              <w:jc w:val="center"/>
              <w:rPr>
                <w:rFonts w:ascii="宋体" w:hAnsi="宋体" w:cs="宋体"/>
                <w:kern w:val="0"/>
                <w:szCs w:val="21"/>
              </w:rPr>
            </w:pPr>
            <w:r w:rsidRPr="004E6E12">
              <w:rPr>
                <w:rFonts w:ascii="宋体" w:hAnsi="宋体" w:cs="宋体" w:hint="eastAsia"/>
                <w:kern w:val="0"/>
                <w:szCs w:val="21"/>
              </w:rPr>
              <w:t>标准偏差</w:t>
            </w:r>
          </w:p>
        </w:tc>
        <w:tc>
          <w:tcPr>
            <w:tcW w:w="959" w:type="dxa"/>
            <w:vAlign w:val="center"/>
          </w:tcPr>
          <w:p w:rsidR="00054785" w:rsidRPr="004E6E12" w:rsidRDefault="00054785" w:rsidP="009844A7">
            <w:pPr>
              <w:widowControl/>
              <w:jc w:val="center"/>
              <w:rPr>
                <w:rFonts w:ascii="宋体" w:hAnsi="宋体" w:cs="宋体"/>
                <w:kern w:val="0"/>
                <w:szCs w:val="21"/>
              </w:rPr>
            </w:pPr>
            <w:r w:rsidRPr="004E6E12">
              <w:rPr>
                <w:rFonts w:ascii="宋体" w:hAnsi="宋体" w:cs="宋体" w:hint="eastAsia"/>
                <w:kern w:val="0"/>
                <w:szCs w:val="21"/>
              </w:rPr>
              <w:t>G</w:t>
            </w:r>
            <w:r w:rsidRPr="004E6E12">
              <w:rPr>
                <w:rFonts w:ascii="宋体" w:hAnsi="宋体" w:cs="宋体" w:hint="eastAsia"/>
                <w:kern w:val="0"/>
                <w:szCs w:val="21"/>
                <w:vertAlign w:val="subscript"/>
              </w:rPr>
              <w:t>8</w:t>
            </w:r>
          </w:p>
        </w:tc>
        <w:tc>
          <w:tcPr>
            <w:tcW w:w="1701" w:type="dxa"/>
            <w:vAlign w:val="center"/>
          </w:tcPr>
          <w:p w:rsidR="00054785" w:rsidRPr="004E6E12" w:rsidRDefault="00054785" w:rsidP="00465AD6">
            <w:pPr>
              <w:widowControl/>
              <w:jc w:val="center"/>
              <w:rPr>
                <w:rFonts w:ascii="宋体" w:hAnsi="宋体" w:cs="宋体"/>
                <w:kern w:val="0"/>
                <w:szCs w:val="21"/>
              </w:rPr>
            </w:pPr>
            <w:r w:rsidRPr="004E6E12">
              <w:rPr>
                <w:rFonts w:ascii="宋体" w:hAnsi="宋体" w:cs="宋体" w:hint="eastAsia"/>
                <w:kern w:val="0"/>
                <w:szCs w:val="21"/>
              </w:rPr>
              <w:t>舍弃界限值n=</w:t>
            </w:r>
            <w:r w:rsidRPr="004E6E12">
              <w:rPr>
                <w:rFonts w:ascii="宋体" w:hAnsi="宋体" w:cs="宋体"/>
                <w:kern w:val="0"/>
                <w:szCs w:val="21"/>
              </w:rPr>
              <w:t>8</w:t>
            </w:r>
            <w:r w:rsidRPr="004E6E12">
              <w:rPr>
                <w:rFonts w:ascii="宋体" w:hAnsi="宋体" w:cs="宋体" w:hint="eastAsia"/>
                <w:kern w:val="0"/>
                <w:szCs w:val="21"/>
              </w:rPr>
              <w:t>，a=0.05</w:t>
            </w:r>
          </w:p>
        </w:tc>
        <w:tc>
          <w:tcPr>
            <w:tcW w:w="1418" w:type="dxa"/>
            <w:vAlign w:val="center"/>
          </w:tcPr>
          <w:p w:rsidR="00054785" w:rsidRPr="004E6E12" w:rsidRDefault="00054785" w:rsidP="009844A7">
            <w:pPr>
              <w:widowControl/>
              <w:jc w:val="center"/>
              <w:rPr>
                <w:rFonts w:ascii="宋体" w:hAnsi="宋体" w:cs="宋体"/>
                <w:kern w:val="0"/>
                <w:szCs w:val="21"/>
              </w:rPr>
            </w:pPr>
            <w:r w:rsidRPr="004E6E12">
              <w:rPr>
                <w:rFonts w:ascii="宋体" w:hAnsi="宋体" w:cs="宋体" w:hint="eastAsia"/>
                <w:kern w:val="0"/>
                <w:szCs w:val="21"/>
              </w:rPr>
              <w:t>结论</w:t>
            </w:r>
          </w:p>
        </w:tc>
      </w:tr>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szCs w:val="21"/>
              </w:rPr>
              <w:t>A1</w:t>
            </w:r>
          </w:p>
        </w:tc>
        <w:tc>
          <w:tcPr>
            <w:tcW w:w="1125" w:type="dxa"/>
          </w:tcPr>
          <w:p w:rsidR="00054785" w:rsidRPr="004E6E12" w:rsidRDefault="00054785" w:rsidP="009844A7">
            <w:pPr>
              <w:spacing w:line="360" w:lineRule="auto"/>
              <w:jc w:val="center"/>
              <w:rPr>
                <w:szCs w:val="21"/>
              </w:rPr>
            </w:pPr>
            <w:r w:rsidRPr="004E6E12">
              <w:rPr>
                <w:rFonts w:hint="eastAsia"/>
                <w:kern w:val="0"/>
                <w:szCs w:val="21"/>
              </w:rPr>
              <w:t>0.878</w:t>
            </w:r>
          </w:p>
        </w:tc>
        <w:tc>
          <w:tcPr>
            <w:tcW w:w="1134" w:type="dxa"/>
          </w:tcPr>
          <w:p w:rsidR="00054785" w:rsidRPr="004E6E12" w:rsidRDefault="00054785" w:rsidP="00423A8D">
            <w:pPr>
              <w:spacing w:line="360" w:lineRule="auto"/>
              <w:jc w:val="center"/>
              <w:rPr>
                <w:szCs w:val="21"/>
              </w:rPr>
            </w:pPr>
            <w:r w:rsidRPr="004E6E12">
              <w:rPr>
                <w:rFonts w:hint="eastAsia"/>
                <w:szCs w:val="21"/>
              </w:rPr>
              <w:t>0.</w:t>
            </w:r>
            <w:r w:rsidRPr="004E6E12">
              <w:rPr>
                <w:szCs w:val="21"/>
              </w:rPr>
              <w:t>019</w:t>
            </w:r>
          </w:p>
        </w:tc>
        <w:tc>
          <w:tcPr>
            <w:tcW w:w="959" w:type="dxa"/>
          </w:tcPr>
          <w:p w:rsidR="00054785" w:rsidRPr="004E6E12" w:rsidRDefault="00054785" w:rsidP="00054785">
            <w:pPr>
              <w:spacing w:line="360" w:lineRule="auto"/>
              <w:jc w:val="center"/>
              <w:rPr>
                <w:szCs w:val="21"/>
              </w:rPr>
            </w:pPr>
            <w:r w:rsidRPr="004E6E12">
              <w:rPr>
                <w:rFonts w:hint="eastAsia"/>
                <w:szCs w:val="21"/>
              </w:rPr>
              <w:t>1.2</w:t>
            </w:r>
            <w:r w:rsidRPr="004E6E12">
              <w:rPr>
                <w:szCs w:val="21"/>
              </w:rPr>
              <w:t>8</w:t>
            </w:r>
          </w:p>
        </w:tc>
        <w:tc>
          <w:tcPr>
            <w:tcW w:w="1701" w:type="dxa"/>
            <w:vMerge w:val="restart"/>
            <w:vAlign w:val="center"/>
          </w:tcPr>
          <w:p w:rsidR="00054785" w:rsidRPr="004E6E12" w:rsidRDefault="00054785" w:rsidP="00465AD6">
            <w:pPr>
              <w:spacing w:line="360" w:lineRule="auto"/>
              <w:jc w:val="center"/>
              <w:rPr>
                <w:szCs w:val="21"/>
              </w:rPr>
            </w:pPr>
            <w:r w:rsidRPr="004E6E12">
              <w:rPr>
                <w:rFonts w:hint="eastAsia"/>
                <w:szCs w:val="21"/>
              </w:rPr>
              <w:t>2.</w:t>
            </w:r>
            <w:r w:rsidRPr="004E6E12">
              <w:rPr>
                <w:szCs w:val="21"/>
              </w:rPr>
              <w:t>03</w:t>
            </w:r>
            <w:r w:rsidR="00076816" w:rsidRPr="004E6E12">
              <w:rPr>
                <w:rFonts w:hint="eastAsia"/>
                <w:szCs w:val="21"/>
              </w:rPr>
              <w:t>2</w:t>
            </w:r>
          </w:p>
        </w:tc>
        <w:tc>
          <w:tcPr>
            <w:tcW w:w="1418" w:type="dxa"/>
          </w:tcPr>
          <w:p w:rsidR="00054785" w:rsidRPr="004E6E12" w:rsidRDefault="00054785" w:rsidP="009844A7">
            <w:pPr>
              <w:spacing w:line="360" w:lineRule="auto"/>
              <w:jc w:val="center"/>
              <w:rPr>
                <w:szCs w:val="21"/>
              </w:rPr>
            </w:pPr>
            <w:r w:rsidRPr="004E6E12">
              <w:rPr>
                <w:rFonts w:hint="eastAsia"/>
                <w:szCs w:val="21"/>
              </w:rPr>
              <w:t>无异常值</w:t>
            </w:r>
          </w:p>
        </w:tc>
      </w:tr>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szCs w:val="21"/>
              </w:rPr>
              <w:t>A2</w:t>
            </w:r>
          </w:p>
        </w:tc>
        <w:tc>
          <w:tcPr>
            <w:tcW w:w="1125" w:type="dxa"/>
          </w:tcPr>
          <w:p w:rsidR="00054785" w:rsidRPr="004E6E12" w:rsidRDefault="00054785" w:rsidP="009844A7">
            <w:pPr>
              <w:spacing w:line="360" w:lineRule="auto"/>
              <w:jc w:val="center"/>
              <w:rPr>
                <w:szCs w:val="21"/>
              </w:rPr>
            </w:pPr>
            <w:r w:rsidRPr="004E6E12">
              <w:rPr>
                <w:rFonts w:hint="eastAsia"/>
                <w:kern w:val="0"/>
                <w:szCs w:val="21"/>
              </w:rPr>
              <w:t>2.060</w:t>
            </w:r>
          </w:p>
        </w:tc>
        <w:tc>
          <w:tcPr>
            <w:tcW w:w="1134" w:type="dxa"/>
          </w:tcPr>
          <w:p w:rsidR="00054785" w:rsidRPr="004E6E12" w:rsidRDefault="00054785" w:rsidP="00423A8D">
            <w:pPr>
              <w:spacing w:line="360" w:lineRule="auto"/>
              <w:jc w:val="center"/>
              <w:rPr>
                <w:szCs w:val="21"/>
              </w:rPr>
            </w:pPr>
            <w:r w:rsidRPr="004E6E12">
              <w:rPr>
                <w:rFonts w:hint="eastAsia"/>
                <w:szCs w:val="21"/>
              </w:rPr>
              <w:t>0.0</w:t>
            </w:r>
            <w:r w:rsidRPr="004E6E12">
              <w:rPr>
                <w:szCs w:val="21"/>
              </w:rPr>
              <w:t>37</w:t>
            </w:r>
          </w:p>
        </w:tc>
        <w:tc>
          <w:tcPr>
            <w:tcW w:w="959" w:type="dxa"/>
          </w:tcPr>
          <w:p w:rsidR="00054785" w:rsidRPr="004E6E12" w:rsidRDefault="00054785" w:rsidP="00054785">
            <w:pPr>
              <w:spacing w:line="360" w:lineRule="auto"/>
              <w:jc w:val="center"/>
              <w:rPr>
                <w:szCs w:val="21"/>
              </w:rPr>
            </w:pPr>
            <w:r w:rsidRPr="004E6E12">
              <w:rPr>
                <w:rFonts w:hint="eastAsia"/>
                <w:szCs w:val="21"/>
              </w:rPr>
              <w:t>1.</w:t>
            </w:r>
            <w:r w:rsidRPr="004E6E12">
              <w:rPr>
                <w:szCs w:val="21"/>
              </w:rPr>
              <w:t>94</w:t>
            </w:r>
          </w:p>
        </w:tc>
        <w:tc>
          <w:tcPr>
            <w:tcW w:w="1701" w:type="dxa"/>
            <w:vMerge/>
          </w:tcPr>
          <w:p w:rsidR="00054785" w:rsidRPr="004E6E12" w:rsidRDefault="00054785" w:rsidP="009844A7">
            <w:pPr>
              <w:spacing w:line="360" w:lineRule="auto"/>
              <w:jc w:val="center"/>
              <w:rPr>
                <w:szCs w:val="21"/>
              </w:rPr>
            </w:pPr>
          </w:p>
        </w:tc>
        <w:tc>
          <w:tcPr>
            <w:tcW w:w="1418" w:type="dxa"/>
          </w:tcPr>
          <w:p w:rsidR="00054785" w:rsidRPr="004E6E12" w:rsidRDefault="00054785" w:rsidP="009844A7">
            <w:pPr>
              <w:spacing w:line="360" w:lineRule="auto"/>
              <w:jc w:val="center"/>
              <w:rPr>
                <w:szCs w:val="21"/>
              </w:rPr>
            </w:pPr>
            <w:r w:rsidRPr="004E6E12">
              <w:rPr>
                <w:rFonts w:hint="eastAsia"/>
                <w:szCs w:val="21"/>
              </w:rPr>
              <w:t>无异常值</w:t>
            </w:r>
          </w:p>
        </w:tc>
      </w:tr>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szCs w:val="21"/>
              </w:rPr>
              <w:t>A3</w:t>
            </w:r>
          </w:p>
        </w:tc>
        <w:tc>
          <w:tcPr>
            <w:tcW w:w="1125" w:type="dxa"/>
          </w:tcPr>
          <w:p w:rsidR="00054785" w:rsidRPr="004E6E12" w:rsidRDefault="00054785" w:rsidP="009844A7">
            <w:pPr>
              <w:spacing w:line="360" w:lineRule="auto"/>
              <w:jc w:val="center"/>
              <w:rPr>
                <w:szCs w:val="21"/>
              </w:rPr>
            </w:pPr>
            <w:r w:rsidRPr="004E6E12">
              <w:rPr>
                <w:rFonts w:hint="eastAsia"/>
                <w:kern w:val="0"/>
                <w:szCs w:val="21"/>
              </w:rPr>
              <w:t>4.985</w:t>
            </w:r>
          </w:p>
        </w:tc>
        <w:tc>
          <w:tcPr>
            <w:tcW w:w="1134" w:type="dxa"/>
          </w:tcPr>
          <w:p w:rsidR="00054785" w:rsidRPr="004E6E12" w:rsidRDefault="00054785" w:rsidP="00423A8D">
            <w:pPr>
              <w:spacing w:line="360" w:lineRule="auto"/>
              <w:jc w:val="center"/>
              <w:rPr>
                <w:szCs w:val="21"/>
              </w:rPr>
            </w:pPr>
            <w:r w:rsidRPr="004E6E12">
              <w:rPr>
                <w:rFonts w:hint="eastAsia"/>
                <w:szCs w:val="21"/>
              </w:rPr>
              <w:t>0.</w:t>
            </w:r>
            <w:r w:rsidRPr="004E6E12">
              <w:rPr>
                <w:szCs w:val="21"/>
              </w:rPr>
              <w:t>076</w:t>
            </w:r>
          </w:p>
        </w:tc>
        <w:tc>
          <w:tcPr>
            <w:tcW w:w="959" w:type="dxa"/>
          </w:tcPr>
          <w:p w:rsidR="00054785" w:rsidRPr="004E6E12" w:rsidRDefault="00054785" w:rsidP="009844A7">
            <w:pPr>
              <w:spacing w:line="360" w:lineRule="auto"/>
              <w:jc w:val="center"/>
              <w:rPr>
                <w:szCs w:val="21"/>
              </w:rPr>
            </w:pPr>
            <w:r w:rsidRPr="004E6E12">
              <w:rPr>
                <w:szCs w:val="21"/>
              </w:rPr>
              <w:t>1.96</w:t>
            </w:r>
          </w:p>
        </w:tc>
        <w:tc>
          <w:tcPr>
            <w:tcW w:w="1701" w:type="dxa"/>
            <w:vMerge/>
          </w:tcPr>
          <w:p w:rsidR="00054785" w:rsidRPr="004E6E12" w:rsidRDefault="00054785" w:rsidP="009844A7">
            <w:pPr>
              <w:spacing w:line="360" w:lineRule="auto"/>
              <w:jc w:val="center"/>
              <w:rPr>
                <w:szCs w:val="21"/>
              </w:rPr>
            </w:pPr>
          </w:p>
        </w:tc>
        <w:tc>
          <w:tcPr>
            <w:tcW w:w="1418" w:type="dxa"/>
          </w:tcPr>
          <w:p w:rsidR="00054785" w:rsidRPr="004E6E12" w:rsidRDefault="00054785" w:rsidP="009844A7">
            <w:pPr>
              <w:spacing w:line="360" w:lineRule="auto"/>
              <w:jc w:val="center"/>
              <w:rPr>
                <w:szCs w:val="21"/>
              </w:rPr>
            </w:pPr>
            <w:r w:rsidRPr="004E6E12">
              <w:rPr>
                <w:rFonts w:hint="eastAsia"/>
                <w:szCs w:val="21"/>
              </w:rPr>
              <w:t>无异常值</w:t>
            </w:r>
          </w:p>
        </w:tc>
      </w:tr>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szCs w:val="21"/>
              </w:rPr>
              <w:t>A4</w:t>
            </w:r>
          </w:p>
        </w:tc>
        <w:tc>
          <w:tcPr>
            <w:tcW w:w="1125" w:type="dxa"/>
          </w:tcPr>
          <w:p w:rsidR="00054785" w:rsidRPr="004E6E12" w:rsidRDefault="00054785" w:rsidP="009844A7">
            <w:pPr>
              <w:spacing w:line="360" w:lineRule="auto"/>
              <w:jc w:val="center"/>
              <w:rPr>
                <w:szCs w:val="21"/>
              </w:rPr>
            </w:pPr>
            <w:r w:rsidRPr="004E6E12">
              <w:rPr>
                <w:rFonts w:hint="eastAsia"/>
                <w:kern w:val="0"/>
                <w:szCs w:val="21"/>
              </w:rPr>
              <w:t>7.721</w:t>
            </w:r>
          </w:p>
        </w:tc>
        <w:tc>
          <w:tcPr>
            <w:tcW w:w="1134" w:type="dxa"/>
          </w:tcPr>
          <w:p w:rsidR="00054785" w:rsidRPr="004E6E12" w:rsidRDefault="00054785" w:rsidP="009844A7">
            <w:pPr>
              <w:spacing w:line="360" w:lineRule="auto"/>
              <w:jc w:val="center"/>
              <w:rPr>
                <w:szCs w:val="21"/>
              </w:rPr>
            </w:pPr>
            <w:r w:rsidRPr="004E6E12">
              <w:rPr>
                <w:rFonts w:hint="eastAsia"/>
                <w:szCs w:val="21"/>
              </w:rPr>
              <w:t>0.052</w:t>
            </w:r>
          </w:p>
        </w:tc>
        <w:tc>
          <w:tcPr>
            <w:tcW w:w="959" w:type="dxa"/>
          </w:tcPr>
          <w:p w:rsidR="00054785" w:rsidRPr="004E6E12" w:rsidRDefault="00054785" w:rsidP="009844A7">
            <w:pPr>
              <w:spacing w:line="360" w:lineRule="auto"/>
              <w:jc w:val="center"/>
              <w:rPr>
                <w:szCs w:val="21"/>
              </w:rPr>
            </w:pPr>
            <w:r w:rsidRPr="004E6E12">
              <w:rPr>
                <w:szCs w:val="21"/>
              </w:rPr>
              <w:t>1.23</w:t>
            </w:r>
          </w:p>
        </w:tc>
        <w:tc>
          <w:tcPr>
            <w:tcW w:w="1701" w:type="dxa"/>
            <w:vMerge/>
          </w:tcPr>
          <w:p w:rsidR="00054785" w:rsidRPr="004E6E12" w:rsidRDefault="00054785" w:rsidP="009844A7">
            <w:pPr>
              <w:spacing w:line="360" w:lineRule="auto"/>
              <w:jc w:val="center"/>
              <w:rPr>
                <w:szCs w:val="21"/>
              </w:rPr>
            </w:pPr>
          </w:p>
        </w:tc>
        <w:tc>
          <w:tcPr>
            <w:tcW w:w="1418" w:type="dxa"/>
          </w:tcPr>
          <w:p w:rsidR="00054785" w:rsidRPr="004E6E12" w:rsidRDefault="00054785" w:rsidP="009844A7">
            <w:pPr>
              <w:spacing w:line="360" w:lineRule="auto"/>
              <w:jc w:val="center"/>
              <w:rPr>
                <w:szCs w:val="21"/>
              </w:rPr>
            </w:pPr>
            <w:r w:rsidRPr="004E6E12">
              <w:rPr>
                <w:rFonts w:hint="eastAsia"/>
                <w:szCs w:val="21"/>
              </w:rPr>
              <w:t>无异常值</w:t>
            </w:r>
          </w:p>
        </w:tc>
      </w:tr>
      <w:tr w:rsidR="00054785" w:rsidRPr="004E6E12" w:rsidTr="009844A7">
        <w:trPr>
          <w:jc w:val="center"/>
        </w:trPr>
        <w:tc>
          <w:tcPr>
            <w:tcW w:w="1056" w:type="dxa"/>
            <w:vAlign w:val="center"/>
          </w:tcPr>
          <w:p w:rsidR="00054785" w:rsidRPr="004E6E12" w:rsidRDefault="00054785" w:rsidP="009844A7">
            <w:pPr>
              <w:spacing w:line="360" w:lineRule="auto"/>
              <w:jc w:val="center"/>
              <w:rPr>
                <w:szCs w:val="21"/>
              </w:rPr>
            </w:pPr>
            <w:r w:rsidRPr="004E6E12">
              <w:rPr>
                <w:szCs w:val="21"/>
              </w:rPr>
              <w:t>A5</w:t>
            </w:r>
          </w:p>
        </w:tc>
        <w:tc>
          <w:tcPr>
            <w:tcW w:w="1125" w:type="dxa"/>
          </w:tcPr>
          <w:p w:rsidR="00054785" w:rsidRPr="004E6E12" w:rsidRDefault="00054785" w:rsidP="009844A7">
            <w:pPr>
              <w:spacing w:line="360" w:lineRule="auto"/>
              <w:jc w:val="center"/>
              <w:rPr>
                <w:szCs w:val="21"/>
              </w:rPr>
            </w:pPr>
            <w:r w:rsidRPr="004E6E12">
              <w:rPr>
                <w:szCs w:val="21"/>
              </w:rPr>
              <w:t>11.412</w:t>
            </w:r>
          </w:p>
        </w:tc>
        <w:tc>
          <w:tcPr>
            <w:tcW w:w="1134" w:type="dxa"/>
          </w:tcPr>
          <w:p w:rsidR="00054785" w:rsidRPr="004E6E12" w:rsidRDefault="00054785" w:rsidP="00423A8D">
            <w:pPr>
              <w:spacing w:line="360" w:lineRule="auto"/>
              <w:jc w:val="center"/>
              <w:rPr>
                <w:szCs w:val="21"/>
              </w:rPr>
            </w:pPr>
            <w:r w:rsidRPr="004E6E12">
              <w:rPr>
                <w:rFonts w:hint="eastAsia"/>
                <w:szCs w:val="21"/>
              </w:rPr>
              <w:t>0.</w:t>
            </w:r>
            <w:r w:rsidRPr="004E6E12">
              <w:rPr>
                <w:szCs w:val="21"/>
              </w:rPr>
              <w:t>081</w:t>
            </w:r>
          </w:p>
        </w:tc>
        <w:tc>
          <w:tcPr>
            <w:tcW w:w="959" w:type="dxa"/>
          </w:tcPr>
          <w:p w:rsidR="00054785" w:rsidRPr="004E6E12" w:rsidRDefault="00054785" w:rsidP="009844A7">
            <w:pPr>
              <w:spacing w:line="360" w:lineRule="auto"/>
              <w:jc w:val="center"/>
              <w:rPr>
                <w:szCs w:val="21"/>
              </w:rPr>
            </w:pPr>
            <w:r w:rsidRPr="004E6E12">
              <w:rPr>
                <w:szCs w:val="21"/>
              </w:rPr>
              <w:t>1.09</w:t>
            </w:r>
          </w:p>
        </w:tc>
        <w:tc>
          <w:tcPr>
            <w:tcW w:w="1701" w:type="dxa"/>
            <w:vMerge/>
          </w:tcPr>
          <w:p w:rsidR="00054785" w:rsidRPr="004E6E12" w:rsidRDefault="00054785" w:rsidP="009844A7">
            <w:pPr>
              <w:spacing w:line="360" w:lineRule="auto"/>
              <w:jc w:val="center"/>
              <w:rPr>
                <w:szCs w:val="21"/>
              </w:rPr>
            </w:pPr>
          </w:p>
        </w:tc>
        <w:tc>
          <w:tcPr>
            <w:tcW w:w="1418" w:type="dxa"/>
          </w:tcPr>
          <w:p w:rsidR="00054785" w:rsidRPr="004E6E12" w:rsidRDefault="00054785" w:rsidP="009844A7">
            <w:pPr>
              <w:spacing w:line="360" w:lineRule="auto"/>
              <w:jc w:val="center"/>
              <w:rPr>
                <w:szCs w:val="21"/>
              </w:rPr>
            </w:pPr>
            <w:r w:rsidRPr="004E6E12">
              <w:rPr>
                <w:rFonts w:hint="eastAsia"/>
                <w:szCs w:val="21"/>
              </w:rPr>
              <w:t>无异常值</w:t>
            </w:r>
          </w:p>
        </w:tc>
      </w:tr>
    </w:tbl>
    <w:p w:rsidR="00223182" w:rsidRPr="00223182" w:rsidRDefault="00223182" w:rsidP="00223182">
      <w:pPr>
        <w:pStyle w:val="ab"/>
        <w:spacing w:line="360" w:lineRule="auto"/>
        <w:ind w:left="360" w:firstLineChars="0" w:firstLine="0"/>
        <w:rPr>
          <w:rFonts w:ascii="宋体" w:hAnsi="宋体"/>
          <w:bCs/>
          <w:szCs w:val="21"/>
        </w:rPr>
      </w:pPr>
      <w:r w:rsidRPr="004E6E12">
        <w:rPr>
          <w:rFonts w:ascii="宋体" w:hAnsi="宋体" w:hint="eastAsia"/>
          <w:bCs/>
          <w:szCs w:val="21"/>
        </w:rPr>
        <w:t>根据格拉布斯检验方法，查表得，n=</w:t>
      </w:r>
      <w:r w:rsidR="005575A3" w:rsidRPr="004E6E12">
        <w:rPr>
          <w:rFonts w:ascii="宋体" w:hAnsi="宋体"/>
          <w:bCs/>
          <w:szCs w:val="21"/>
        </w:rPr>
        <w:t>8</w:t>
      </w:r>
      <w:r w:rsidRPr="004E6E12">
        <w:rPr>
          <w:rFonts w:ascii="宋体" w:hAnsi="宋体" w:hint="eastAsia"/>
          <w:bCs/>
          <w:szCs w:val="21"/>
        </w:rPr>
        <w:t>，a=0.05的舍弃界限为2.</w:t>
      </w:r>
      <w:r w:rsidR="005575A3" w:rsidRPr="004E6E12">
        <w:rPr>
          <w:rFonts w:ascii="宋体" w:hAnsi="宋体"/>
          <w:bCs/>
          <w:szCs w:val="21"/>
        </w:rPr>
        <w:t>03</w:t>
      </w:r>
      <w:r w:rsidR="001858D1" w:rsidRPr="004E6E12">
        <w:rPr>
          <w:rFonts w:ascii="宋体" w:hAnsi="宋体" w:hint="eastAsia"/>
          <w:bCs/>
          <w:szCs w:val="21"/>
        </w:rPr>
        <w:t>2</w:t>
      </w:r>
      <w:r w:rsidRPr="004E6E12">
        <w:rPr>
          <w:rFonts w:ascii="宋体" w:hAnsi="宋体" w:hint="eastAsia"/>
          <w:bCs/>
          <w:szCs w:val="21"/>
        </w:rPr>
        <w:t>。由表12数据可知，不同</w:t>
      </w:r>
      <w:r w:rsidR="00054785" w:rsidRPr="004E6E12">
        <w:rPr>
          <w:rFonts w:ascii="宋体" w:hAnsi="宋体" w:hint="eastAsia"/>
          <w:bCs/>
          <w:szCs w:val="21"/>
        </w:rPr>
        <w:t>锑</w:t>
      </w:r>
      <w:r w:rsidRPr="004E6E12">
        <w:rPr>
          <w:rFonts w:ascii="宋体" w:hAnsi="宋体" w:hint="eastAsia"/>
          <w:bCs/>
          <w:szCs w:val="21"/>
        </w:rPr>
        <w:t>含量的试料的</w:t>
      </w:r>
      <w:r w:rsidR="002632AF" w:rsidRPr="004E6E12">
        <w:rPr>
          <w:rFonts w:ascii="宋体" w:hAnsi="宋体"/>
          <w:bCs/>
          <w:szCs w:val="21"/>
        </w:rPr>
        <w:t>8</w:t>
      </w:r>
      <w:r w:rsidRPr="004E6E12">
        <w:rPr>
          <w:rFonts w:ascii="宋体" w:hAnsi="宋体" w:hint="eastAsia"/>
          <w:bCs/>
          <w:szCs w:val="21"/>
        </w:rPr>
        <w:t>次检测数据无异常值，表明该方法重复性较好，精密度较高。</w:t>
      </w:r>
    </w:p>
    <w:p w:rsidR="0023553C" w:rsidRPr="0058043B" w:rsidRDefault="0058043B" w:rsidP="00144915">
      <w:pPr>
        <w:pStyle w:val="ab"/>
        <w:numPr>
          <w:ilvl w:val="1"/>
          <w:numId w:val="9"/>
        </w:numPr>
        <w:spacing w:afterLines="50" w:after="156" w:line="360" w:lineRule="auto"/>
        <w:ind w:firstLineChars="0"/>
        <w:rPr>
          <w:rFonts w:ascii="宋体" w:hAnsi="宋体"/>
          <w:b/>
          <w:bCs/>
          <w:szCs w:val="21"/>
        </w:rPr>
      </w:pPr>
      <w:r>
        <w:rPr>
          <w:rFonts w:ascii="宋体" w:hAnsi="宋体" w:hint="eastAsia"/>
          <w:b/>
          <w:bCs/>
          <w:szCs w:val="21"/>
        </w:rPr>
        <w:t xml:space="preserve"> </w:t>
      </w:r>
      <w:r w:rsidR="0023553C" w:rsidRPr="0058043B">
        <w:rPr>
          <w:rFonts w:ascii="宋体" w:hAnsi="宋体"/>
          <w:b/>
          <w:bCs/>
          <w:szCs w:val="21"/>
        </w:rPr>
        <w:t>加标回收试验</w:t>
      </w:r>
    </w:p>
    <w:p w:rsidR="00485882" w:rsidRPr="00BE20FD" w:rsidRDefault="0023553C" w:rsidP="00563F64">
      <w:pPr>
        <w:widowControl/>
        <w:rPr>
          <w:kern w:val="0"/>
          <w:szCs w:val="21"/>
        </w:rPr>
      </w:pPr>
      <w:r w:rsidRPr="00F76499">
        <w:rPr>
          <w:kern w:val="0"/>
          <w:szCs w:val="21"/>
        </w:rPr>
        <w:t xml:space="preserve">  </w:t>
      </w:r>
      <w:r w:rsidR="00462F67" w:rsidRPr="00017308">
        <w:rPr>
          <w:rFonts w:hint="eastAsia"/>
          <w:kern w:val="0"/>
          <w:szCs w:val="21"/>
        </w:rPr>
        <w:t>考虑到滴定体积不得超过</w:t>
      </w:r>
      <w:r w:rsidR="00462F67" w:rsidRPr="00017308">
        <w:rPr>
          <w:rFonts w:hint="eastAsia"/>
          <w:kern w:val="0"/>
          <w:szCs w:val="21"/>
        </w:rPr>
        <w:t>50 mL</w:t>
      </w:r>
      <w:r w:rsidR="00462F67" w:rsidRPr="00017308">
        <w:rPr>
          <w:rFonts w:hint="eastAsia"/>
          <w:kern w:val="0"/>
          <w:szCs w:val="21"/>
        </w:rPr>
        <w:t>，本实验室选择了</w:t>
      </w:r>
      <w:r w:rsidR="00462F67" w:rsidRPr="004E6E12">
        <w:rPr>
          <w:rFonts w:hint="eastAsia"/>
          <w:kern w:val="0"/>
          <w:szCs w:val="21"/>
        </w:rPr>
        <w:t>A1</w:t>
      </w:r>
      <w:r w:rsidR="000923B6" w:rsidRPr="004E6E12">
        <w:rPr>
          <w:rFonts w:hint="eastAsia"/>
          <w:kern w:val="0"/>
          <w:szCs w:val="21"/>
        </w:rPr>
        <w:t>、</w:t>
      </w:r>
      <w:r w:rsidR="000923B6" w:rsidRPr="004E6E12">
        <w:rPr>
          <w:rFonts w:hint="eastAsia"/>
          <w:kern w:val="0"/>
          <w:szCs w:val="21"/>
        </w:rPr>
        <w:t>A3</w:t>
      </w:r>
      <w:r w:rsidR="000923B6" w:rsidRPr="004E6E12">
        <w:rPr>
          <w:rFonts w:hint="eastAsia"/>
          <w:kern w:val="0"/>
          <w:szCs w:val="21"/>
        </w:rPr>
        <w:t>和</w:t>
      </w:r>
      <w:r w:rsidR="000923B6" w:rsidRPr="004E6E12">
        <w:rPr>
          <w:rFonts w:hint="eastAsia"/>
          <w:kern w:val="0"/>
          <w:szCs w:val="21"/>
        </w:rPr>
        <w:t>A5</w:t>
      </w:r>
      <w:r w:rsidR="00462F67" w:rsidRPr="004E6E12">
        <w:rPr>
          <w:rFonts w:hint="eastAsia"/>
          <w:kern w:val="0"/>
          <w:szCs w:val="21"/>
        </w:rPr>
        <w:t>，</w:t>
      </w:r>
      <w:r w:rsidR="00174192" w:rsidRPr="00017308">
        <w:rPr>
          <w:rFonts w:hint="eastAsia"/>
          <w:kern w:val="0"/>
          <w:szCs w:val="21"/>
        </w:rPr>
        <w:t>考虑到滴定体积超过</w:t>
      </w:r>
      <w:r w:rsidR="00174192" w:rsidRPr="00017308">
        <w:rPr>
          <w:rFonts w:hint="eastAsia"/>
          <w:kern w:val="0"/>
          <w:szCs w:val="21"/>
        </w:rPr>
        <w:t>50 mL</w:t>
      </w:r>
      <w:r w:rsidR="00174192" w:rsidRPr="00017308">
        <w:rPr>
          <w:rFonts w:hint="eastAsia"/>
          <w:kern w:val="0"/>
          <w:szCs w:val="21"/>
        </w:rPr>
        <w:t>后影响结果准确度，本实验对</w:t>
      </w:r>
      <w:r w:rsidR="00174192" w:rsidRPr="00017308">
        <w:rPr>
          <w:rFonts w:hint="eastAsia"/>
          <w:kern w:val="0"/>
          <w:szCs w:val="21"/>
        </w:rPr>
        <w:t>A1</w:t>
      </w:r>
      <w:r w:rsidR="00174192" w:rsidRPr="00017308">
        <w:rPr>
          <w:rFonts w:hint="eastAsia"/>
          <w:kern w:val="0"/>
          <w:szCs w:val="21"/>
        </w:rPr>
        <w:t>分别添加了</w:t>
      </w:r>
      <w:r w:rsidR="00174192" w:rsidRPr="00017308">
        <w:rPr>
          <w:rFonts w:hint="eastAsia"/>
          <w:kern w:val="0"/>
          <w:szCs w:val="21"/>
        </w:rPr>
        <w:t>0.5</w:t>
      </w:r>
      <w:r w:rsidR="00174192" w:rsidRPr="00017308">
        <w:rPr>
          <w:rFonts w:hint="eastAsia"/>
          <w:kern w:val="0"/>
          <w:szCs w:val="21"/>
        </w:rPr>
        <w:t>、</w:t>
      </w:r>
      <w:r w:rsidR="00174192" w:rsidRPr="00017308">
        <w:rPr>
          <w:rFonts w:hint="eastAsia"/>
          <w:kern w:val="0"/>
          <w:szCs w:val="21"/>
        </w:rPr>
        <w:t>1</w:t>
      </w:r>
      <w:r w:rsidR="00174192" w:rsidRPr="00017308">
        <w:rPr>
          <w:rFonts w:hint="eastAsia"/>
          <w:kern w:val="0"/>
          <w:szCs w:val="21"/>
        </w:rPr>
        <w:t>倍、</w:t>
      </w:r>
      <w:r w:rsidR="00174192" w:rsidRPr="00017308">
        <w:rPr>
          <w:rFonts w:hint="eastAsia"/>
          <w:kern w:val="0"/>
          <w:szCs w:val="21"/>
        </w:rPr>
        <w:t xml:space="preserve">1.5 </w:t>
      </w:r>
      <w:r w:rsidR="00174192" w:rsidRPr="00017308">
        <w:rPr>
          <w:rFonts w:hint="eastAsia"/>
          <w:kern w:val="0"/>
          <w:szCs w:val="21"/>
        </w:rPr>
        <w:t>倍，对</w:t>
      </w:r>
      <w:r w:rsidR="00174192" w:rsidRPr="00017308">
        <w:rPr>
          <w:rFonts w:hint="eastAsia"/>
          <w:kern w:val="0"/>
          <w:szCs w:val="21"/>
        </w:rPr>
        <w:t>A3</w:t>
      </w:r>
      <w:r w:rsidR="00174192" w:rsidRPr="00017308">
        <w:rPr>
          <w:rFonts w:hint="eastAsia"/>
          <w:kern w:val="0"/>
          <w:szCs w:val="21"/>
        </w:rPr>
        <w:t>添加了约</w:t>
      </w:r>
      <w:r w:rsidR="00174192" w:rsidRPr="00017308">
        <w:rPr>
          <w:rFonts w:hint="eastAsia"/>
          <w:kern w:val="0"/>
          <w:szCs w:val="21"/>
        </w:rPr>
        <w:t>0.5</w:t>
      </w:r>
      <w:r w:rsidR="00174192" w:rsidRPr="00017308">
        <w:rPr>
          <w:rFonts w:hint="eastAsia"/>
          <w:kern w:val="0"/>
          <w:szCs w:val="21"/>
        </w:rPr>
        <w:t>倍、</w:t>
      </w:r>
      <w:r w:rsidR="00174192" w:rsidRPr="00017308">
        <w:rPr>
          <w:rFonts w:hint="eastAsia"/>
          <w:kern w:val="0"/>
          <w:szCs w:val="21"/>
        </w:rPr>
        <w:t>1.0</w:t>
      </w:r>
      <w:r w:rsidR="00174192" w:rsidRPr="00017308">
        <w:rPr>
          <w:rFonts w:hint="eastAsia"/>
          <w:kern w:val="0"/>
          <w:szCs w:val="21"/>
        </w:rPr>
        <w:t>倍，对</w:t>
      </w:r>
      <w:r w:rsidR="00174192" w:rsidRPr="00017308">
        <w:rPr>
          <w:rFonts w:hint="eastAsia"/>
          <w:kern w:val="0"/>
          <w:szCs w:val="21"/>
        </w:rPr>
        <w:t>A5</w:t>
      </w:r>
      <w:r w:rsidR="00174192" w:rsidRPr="00017308">
        <w:rPr>
          <w:rFonts w:hint="eastAsia"/>
          <w:kern w:val="0"/>
          <w:szCs w:val="21"/>
        </w:rPr>
        <w:t>添加了</w:t>
      </w:r>
      <w:r w:rsidR="00174192" w:rsidRPr="00017308">
        <w:rPr>
          <w:rFonts w:hint="eastAsia"/>
          <w:kern w:val="0"/>
          <w:szCs w:val="21"/>
        </w:rPr>
        <w:t>0.5</w:t>
      </w:r>
      <w:r w:rsidR="00174192" w:rsidRPr="00017308">
        <w:rPr>
          <w:rFonts w:hint="eastAsia"/>
          <w:kern w:val="0"/>
          <w:szCs w:val="21"/>
        </w:rPr>
        <w:t>倍、</w:t>
      </w:r>
      <w:r w:rsidR="00174192" w:rsidRPr="00017308">
        <w:rPr>
          <w:rFonts w:hint="eastAsia"/>
          <w:kern w:val="0"/>
          <w:szCs w:val="21"/>
        </w:rPr>
        <w:t>1.0</w:t>
      </w:r>
      <w:r w:rsidR="00174192" w:rsidRPr="00017308">
        <w:rPr>
          <w:rFonts w:hint="eastAsia"/>
          <w:kern w:val="0"/>
          <w:szCs w:val="21"/>
        </w:rPr>
        <w:t>倍的锑，</w:t>
      </w:r>
      <w:r w:rsidRPr="00017308">
        <w:rPr>
          <w:rFonts w:ascii="宋体" w:hAnsi="宋体" w:hint="eastAsia"/>
          <w:kern w:val="0"/>
          <w:szCs w:val="21"/>
        </w:rPr>
        <w:t>用本方法</w:t>
      </w:r>
      <w:r w:rsidRPr="00017308">
        <w:rPr>
          <w:kern w:val="0"/>
          <w:szCs w:val="21"/>
        </w:rPr>
        <w:t>对</w:t>
      </w:r>
      <w:r w:rsidR="00AA1A4F" w:rsidRPr="00017308">
        <w:rPr>
          <w:rFonts w:hint="eastAsia"/>
          <w:kern w:val="0"/>
          <w:szCs w:val="21"/>
        </w:rPr>
        <w:t>样品</w:t>
      </w:r>
      <w:r w:rsidRPr="00017308">
        <w:rPr>
          <w:kern w:val="0"/>
          <w:szCs w:val="21"/>
        </w:rPr>
        <w:t>进行</w:t>
      </w:r>
      <w:r w:rsidR="00872491" w:rsidRPr="00017308">
        <w:rPr>
          <w:rFonts w:hint="eastAsia"/>
          <w:kern w:val="0"/>
          <w:szCs w:val="21"/>
        </w:rPr>
        <w:t>了</w:t>
      </w:r>
      <w:r w:rsidRPr="00017308">
        <w:rPr>
          <w:rFonts w:ascii="宋体" w:hAnsi="宋体" w:hint="eastAsia"/>
          <w:kern w:val="0"/>
          <w:szCs w:val="21"/>
        </w:rPr>
        <w:t>加标</w:t>
      </w:r>
      <w:r w:rsidRPr="00017308">
        <w:rPr>
          <w:kern w:val="0"/>
          <w:szCs w:val="21"/>
        </w:rPr>
        <w:t>回收试验。</w:t>
      </w:r>
      <w:r w:rsidR="00C82829" w:rsidRPr="00017308">
        <w:rPr>
          <w:rFonts w:hint="eastAsia"/>
          <w:kern w:val="0"/>
          <w:szCs w:val="21"/>
        </w:rPr>
        <w:t>结果</w:t>
      </w:r>
      <w:r w:rsidRPr="00017308">
        <w:rPr>
          <w:rFonts w:ascii="宋体" w:hAnsi="宋体" w:hint="eastAsia"/>
          <w:kern w:val="0"/>
          <w:szCs w:val="21"/>
        </w:rPr>
        <w:t>如表</w:t>
      </w:r>
      <w:r w:rsidR="00CF0DC2" w:rsidRPr="00017308">
        <w:rPr>
          <w:rFonts w:ascii="宋体" w:hAnsi="宋体" w:hint="eastAsia"/>
          <w:kern w:val="0"/>
          <w:szCs w:val="21"/>
        </w:rPr>
        <w:t>1</w:t>
      </w:r>
      <w:r w:rsidR="005B50B4" w:rsidRPr="00017308">
        <w:rPr>
          <w:rFonts w:ascii="宋体" w:hAnsi="宋体" w:hint="eastAsia"/>
          <w:kern w:val="0"/>
          <w:szCs w:val="21"/>
        </w:rPr>
        <w:t>5</w:t>
      </w:r>
      <w:r w:rsidRPr="00017308">
        <w:rPr>
          <w:rFonts w:ascii="宋体" w:hAnsi="宋体" w:hint="eastAsia"/>
          <w:kern w:val="0"/>
          <w:szCs w:val="21"/>
        </w:rPr>
        <w:t>所示，</w:t>
      </w:r>
      <w:r w:rsidRPr="00017308">
        <w:rPr>
          <w:kern w:val="0"/>
          <w:szCs w:val="21"/>
        </w:rPr>
        <w:t>方法的</w:t>
      </w:r>
      <w:r w:rsidRPr="00017308">
        <w:rPr>
          <w:rFonts w:ascii="宋体" w:hAnsi="宋体" w:hint="eastAsia"/>
          <w:kern w:val="0"/>
          <w:szCs w:val="21"/>
        </w:rPr>
        <w:t>平均</w:t>
      </w:r>
      <w:r w:rsidRPr="00017308">
        <w:rPr>
          <w:kern w:val="0"/>
          <w:szCs w:val="21"/>
        </w:rPr>
        <w:t>加标回收率为</w:t>
      </w:r>
      <w:r w:rsidRPr="00017308">
        <w:rPr>
          <w:rFonts w:ascii="宋体" w:hAnsi="宋体" w:hint="eastAsia"/>
          <w:kern w:val="0"/>
          <w:szCs w:val="21"/>
        </w:rPr>
        <w:t>9</w:t>
      </w:r>
      <w:r w:rsidR="00B71027" w:rsidRPr="00017308">
        <w:rPr>
          <w:rFonts w:ascii="宋体" w:hAnsi="宋体" w:hint="eastAsia"/>
          <w:kern w:val="0"/>
          <w:szCs w:val="21"/>
        </w:rPr>
        <w:t>5.90</w:t>
      </w:r>
      <w:r w:rsidRPr="00017308">
        <w:rPr>
          <w:rFonts w:ascii="宋体" w:hAnsi="宋体" w:hint="eastAsia"/>
          <w:kern w:val="0"/>
          <w:szCs w:val="21"/>
        </w:rPr>
        <w:t>-</w:t>
      </w:r>
      <w:r w:rsidR="006566E0" w:rsidRPr="00017308">
        <w:rPr>
          <w:rFonts w:ascii="宋体" w:hAnsi="宋体" w:hint="eastAsia"/>
          <w:kern w:val="0"/>
          <w:szCs w:val="21"/>
        </w:rPr>
        <w:t>104.25</w:t>
      </w:r>
      <w:r w:rsidRPr="00017308">
        <w:rPr>
          <w:kern w:val="0"/>
          <w:szCs w:val="21"/>
        </w:rPr>
        <w:t>%</w:t>
      </w:r>
      <w:r w:rsidR="00BE20FD" w:rsidRPr="00017308">
        <w:rPr>
          <w:rFonts w:hint="eastAsia"/>
          <w:kern w:val="0"/>
          <w:szCs w:val="21"/>
        </w:rPr>
        <w:t>，回收效果良好，能满足分析需要。</w:t>
      </w:r>
    </w:p>
    <w:p w:rsidR="0023553C" w:rsidRDefault="00D26344" w:rsidP="0023553C">
      <w:pPr>
        <w:widowControl/>
        <w:jc w:val="center"/>
        <w:rPr>
          <w:rFonts w:ascii="宋体" w:hAnsi="宋体"/>
          <w:kern w:val="0"/>
          <w:szCs w:val="21"/>
        </w:rPr>
      </w:pPr>
      <w:r>
        <w:rPr>
          <w:rFonts w:hint="eastAsia"/>
          <w:kern w:val="0"/>
          <w:szCs w:val="21"/>
        </w:rPr>
        <w:t xml:space="preserve">      </w:t>
      </w:r>
      <w:r w:rsidR="0023553C" w:rsidRPr="00F76499">
        <w:rPr>
          <w:kern w:val="0"/>
          <w:szCs w:val="21"/>
        </w:rPr>
        <w:t>表</w:t>
      </w:r>
      <w:r w:rsidR="007C0D67">
        <w:rPr>
          <w:rFonts w:ascii="宋体" w:hAnsi="宋体" w:hint="eastAsia"/>
          <w:kern w:val="0"/>
          <w:szCs w:val="21"/>
        </w:rPr>
        <w:t>1</w:t>
      </w:r>
      <w:r w:rsidR="005B50B4">
        <w:rPr>
          <w:rFonts w:ascii="宋体" w:hAnsi="宋体" w:hint="eastAsia"/>
          <w:kern w:val="0"/>
          <w:szCs w:val="21"/>
        </w:rPr>
        <w:t>5</w:t>
      </w:r>
      <w:r w:rsidR="0023553C">
        <w:rPr>
          <w:rFonts w:hint="eastAsia"/>
          <w:kern w:val="0"/>
          <w:szCs w:val="21"/>
        </w:rPr>
        <w:t xml:space="preserve"> </w:t>
      </w:r>
      <w:r w:rsidR="0023553C">
        <w:rPr>
          <w:rFonts w:hint="eastAsia"/>
          <w:kern w:val="0"/>
          <w:szCs w:val="21"/>
        </w:rPr>
        <w:t>标准样品的</w:t>
      </w:r>
      <w:r w:rsidR="0023553C" w:rsidRPr="00F76499">
        <w:rPr>
          <w:kern w:val="0"/>
          <w:szCs w:val="21"/>
        </w:rPr>
        <w:t>加标回收试验</w:t>
      </w:r>
    </w:p>
    <w:tbl>
      <w:tblPr>
        <w:tblW w:w="0" w:type="auto"/>
        <w:tblInd w:w="817" w:type="dxa"/>
        <w:tblLook w:val="0000" w:firstRow="0" w:lastRow="0" w:firstColumn="0" w:lastColumn="0" w:noHBand="0" w:noVBand="0"/>
      </w:tblPr>
      <w:tblGrid>
        <w:gridCol w:w="636"/>
        <w:gridCol w:w="1476"/>
        <w:gridCol w:w="1476"/>
        <w:gridCol w:w="1686"/>
        <w:gridCol w:w="1791"/>
      </w:tblGrid>
      <w:tr w:rsidR="0023553C" w:rsidRPr="008C6E62" w:rsidTr="00FE187D">
        <w:trPr>
          <w:trHeight w:val="654"/>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
          <w:p w:rsidR="0023553C" w:rsidRPr="008C6E62" w:rsidRDefault="0023553C" w:rsidP="00417237">
            <w:pPr>
              <w:widowControl/>
              <w:jc w:val="center"/>
              <w:rPr>
                <w:rFonts w:ascii="宋体" w:hAnsi="宋体" w:cs="宋体"/>
                <w:kern w:val="0"/>
                <w:szCs w:val="21"/>
              </w:rPr>
            </w:pPr>
            <w:r w:rsidRPr="008C6E62">
              <w:rPr>
                <w:rFonts w:ascii="宋体" w:hAnsi="宋体" w:cs="宋体" w:hint="eastAsia"/>
                <w:kern w:val="0"/>
                <w:szCs w:val="21"/>
              </w:rPr>
              <w:t>样品</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553C" w:rsidRPr="008C6E62" w:rsidRDefault="0023553C" w:rsidP="00D82803">
            <w:pPr>
              <w:widowControl/>
              <w:jc w:val="left"/>
              <w:rPr>
                <w:rFonts w:ascii="宋体" w:hAnsi="宋体" w:cs="宋体"/>
                <w:kern w:val="0"/>
                <w:szCs w:val="21"/>
              </w:rPr>
            </w:pPr>
            <w:r w:rsidRPr="008C6E62">
              <w:rPr>
                <w:rFonts w:ascii="宋体" w:hAnsi="宋体" w:cs="宋体" w:hint="eastAsia"/>
                <w:kern w:val="0"/>
                <w:szCs w:val="21"/>
              </w:rPr>
              <w:t>测定值（mg）</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553C" w:rsidRPr="008C6E62" w:rsidRDefault="0023553C" w:rsidP="00D82803">
            <w:pPr>
              <w:widowControl/>
              <w:jc w:val="left"/>
              <w:rPr>
                <w:rFonts w:ascii="宋体" w:hAnsi="宋体" w:cs="宋体"/>
                <w:kern w:val="0"/>
                <w:szCs w:val="21"/>
              </w:rPr>
            </w:pPr>
            <w:r w:rsidRPr="008C6E62">
              <w:rPr>
                <w:rFonts w:ascii="宋体" w:hAnsi="宋体" w:cs="宋体" w:hint="eastAsia"/>
                <w:kern w:val="0"/>
                <w:szCs w:val="21"/>
              </w:rPr>
              <w:t>加标值（mg）</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553C" w:rsidRPr="008C6E62" w:rsidRDefault="0023553C" w:rsidP="00D82803">
            <w:pPr>
              <w:widowControl/>
              <w:jc w:val="left"/>
              <w:rPr>
                <w:rFonts w:ascii="宋体" w:hAnsi="宋体" w:cs="宋体"/>
                <w:kern w:val="0"/>
                <w:szCs w:val="21"/>
              </w:rPr>
            </w:pPr>
            <w:r w:rsidRPr="008C6E62">
              <w:rPr>
                <w:rFonts w:ascii="宋体" w:hAnsi="宋体" w:cs="宋体" w:hint="eastAsia"/>
                <w:kern w:val="0"/>
                <w:szCs w:val="21"/>
              </w:rPr>
              <w:t>测得总值（mg）</w:t>
            </w:r>
          </w:p>
        </w:tc>
        <w:tc>
          <w:tcPr>
            <w:tcW w:w="0" w:type="auto"/>
            <w:tcBorders>
              <w:top w:val="single" w:sz="8" w:space="0" w:color="auto"/>
              <w:left w:val="nil"/>
              <w:bottom w:val="single" w:sz="8" w:space="0" w:color="auto"/>
              <w:right w:val="single" w:sz="8" w:space="0" w:color="auto"/>
            </w:tcBorders>
            <w:shd w:val="clear" w:color="auto" w:fill="auto"/>
            <w:noWrap/>
            <w:vAlign w:val="center"/>
          </w:tcPr>
          <w:p w:rsidR="0023553C" w:rsidRPr="008C6E62" w:rsidRDefault="0023553C" w:rsidP="00417237">
            <w:pPr>
              <w:widowControl/>
              <w:jc w:val="left"/>
              <w:rPr>
                <w:rFonts w:ascii="宋体" w:hAnsi="宋体" w:cs="宋体"/>
                <w:kern w:val="0"/>
                <w:szCs w:val="21"/>
              </w:rPr>
            </w:pPr>
            <w:r w:rsidRPr="008C6E62">
              <w:rPr>
                <w:rFonts w:ascii="宋体" w:hAnsi="宋体" w:cs="宋体" w:hint="eastAsia"/>
                <w:kern w:val="0"/>
                <w:szCs w:val="21"/>
              </w:rPr>
              <w:t>平均回收率（%）</w:t>
            </w:r>
          </w:p>
        </w:tc>
      </w:tr>
      <w:tr w:rsidR="00FE187D" w:rsidRPr="008C6E62" w:rsidTr="00FE187D">
        <w:trPr>
          <w:trHeight w:val="522"/>
        </w:trPr>
        <w:tc>
          <w:tcPr>
            <w:tcW w:w="0" w:type="auto"/>
            <w:tcBorders>
              <w:top w:val="single" w:sz="4" w:space="0" w:color="auto"/>
              <w:left w:val="single" w:sz="8" w:space="0" w:color="auto"/>
              <w:bottom w:val="single" w:sz="4" w:space="0" w:color="auto"/>
              <w:right w:val="single" w:sz="8" w:space="0" w:color="auto"/>
            </w:tcBorders>
            <w:vAlign w:val="center"/>
          </w:tcPr>
          <w:p w:rsidR="00FE187D" w:rsidRDefault="00FE187D" w:rsidP="0039507F">
            <w:pPr>
              <w:jc w:val="center"/>
              <w:rPr>
                <w:rFonts w:hint="eastAsia"/>
                <w:kern w:val="0"/>
                <w:szCs w:val="21"/>
              </w:rPr>
            </w:pPr>
            <w:r>
              <w:rPr>
                <w:rFonts w:hint="eastAsia"/>
                <w:kern w:val="0"/>
                <w:szCs w:val="21"/>
              </w:rPr>
              <w:t>A1</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39507F">
            <w:pPr>
              <w:jc w:val="center"/>
              <w:rPr>
                <w:rFonts w:hint="eastAsia"/>
                <w:kern w:val="0"/>
                <w:szCs w:val="21"/>
              </w:rPr>
            </w:pPr>
            <w:r>
              <w:rPr>
                <w:rFonts w:hint="eastAsia"/>
                <w:kern w:val="0"/>
                <w:szCs w:val="21"/>
              </w:rPr>
              <w:t>8.78</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FD7EAF" w:rsidRDefault="00FE187D" w:rsidP="00FD7EAF">
            <w:pPr>
              <w:widowControl/>
              <w:jc w:val="center"/>
              <w:rPr>
                <w:rFonts w:hint="eastAsia"/>
                <w:kern w:val="0"/>
                <w:szCs w:val="21"/>
              </w:rPr>
            </w:pPr>
            <w:r>
              <w:rPr>
                <w:rFonts w:hint="eastAsia"/>
                <w:kern w:val="0"/>
                <w:szCs w:val="21"/>
              </w:rPr>
              <w:t>4</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FD7EAF">
            <w:pPr>
              <w:jc w:val="center"/>
              <w:rPr>
                <w:rFonts w:hint="eastAsia"/>
                <w:kern w:val="0"/>
                <w:szCs w:val="21"/>
              </w:rPr>
            </w:pPr>
            <w:r>
              <w:rPr>
                <w:rFonts w:hint="eastAsia"/>
                <w:kern w:val="0"/>
                <w:szCs w:val="21"/>
              </w:rPr>
              <w:t>12.63</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FE187D">
            <w:pPr>
              <w:jc w:val="center"/>
              <w:rPr>
                <w:rFonts w:hint="eastAsia"/>
                <w:kern w:val="0"/>
                <w:szCs w:val="21"/>
              </w:rPr>
            </w:pPr>
            <w:r>
              <w:rPr>
                <w:rFonts w:hint="eastAsia"/>
                <w:kern w:val="0"/>
                <w:szCs w:val="21"/>
              </w:rPr>
              <w:t>96.25</w:t>
            </w:r>
          </w:p>
        </w:tc>
      </w:tr>
      <w:tr w:rsidR="00FE187D" w:rsidRPr="008C6E62" w:rsidTr="00FE187D">
        <w:trPr>
          <w:trHeight w:val="522"/>
        </w:trPr>
        <w:tc>
          <w:tcPr>
            <w:tcW w:w="0" w:type="auto"/>
            <w:tcBorders>
              <w:top w:val="single" w:sz="4" w:space="0" w:color="auto"/>
              <w:left w:val="single" w:sz="8" w:space="0" w:color="auto"/>
              <w:bottom w:val="single" w:sz="4" w:space="0" w:color="auto"/>
              <w:right w:val="single" w:sz="8" w:space="0" w:color="auto"/>
            </w:tcBorders>
            <w:vAlign w:val="center"/>
          </w:tcPr>
          <w:p w:rsidR="00FE187D" w:rsidRDefault="00FE187D" w:rsidP="0039507F">
            <w:pPr>
              <w:jc w:val="center"/>
              <w:rPr>
                <w:rFonts w:hint="eastAsia"/>
                <w:kern w:val="0"/>
                <w:szCs w:val="21"/>
              </w:rPr>
            </w:pPr>
            <w:r>
              <w:rPr>
                <w:rFonts w:hint="eastAsia"/>
                <w:kern w:val="0"/>
                <w:szCs w:val="21"/>
              </w:rPr>
              <w:t>A1</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39507F">
            <w:pPr>
              <w:jc w:val="center"/>
              <w:rPr>
                <w:rFonts w:hint="eastAsia"/>
                <w:kern w:val="0"/>
                <w:szCs w:val="21"/>
              </w:rPr>
            </w:pPr>
            <w:r>
              <w:rPr>
                <w:rFonts w:hint="eastAsia"/>
                <w:kern w:val="0"/>
                <w:szCs w:val="21"/>
              </w:rPr>
              <w:t>8.78</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FD7EAF" w:rsidRDefault="00FE187D" w:rsidP="00FD7EAF">
            <w:pPr>
              <w:widowControl/>
              <w:jc w:val="center"/>
              <w:rPr>
                <w:rFonts w:hint="eastAsia"/>
                <w:kern w:val="0"/>
                <w:szCs w:val="21"/>
              </w:rPr>
            </w:pPr>
            <w:r>
              <w:rPr>
                <w:rFonts w:hint="eastAsia"/>
                <w:kern w:val="0"/>
                <w:szCs w:val="21"/>
              </w:rPr>
              <w:t>8</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FD7EAF">
            <w:pPr>
              <w:jc w:val="center"/>
              <w:rPr>
                <w:rFonts w:hint="eastAsia"/>
                <w:kern w:val="0"/>
                <w:szCs w:val="21"/>
              </w:rPr>
            </w:pPr>
            <w:r>
              <w:rPr>
                <w:rFonts w:hint="eastAsia"/>
                <w:kern w:val="0"/>
                <w:szCs w:val="21"/>
              </w:rPr>
              <w:t>16.67</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FE187D">
            <w:pPr>
              <w:jc w:val="center"/>
              <w:rPr>
                <w:rFonts w:hint="eastAsia"/>
                <w:kern w:val="0"/>
                <w:szCs w:val="21"/>
              </w:rPr>
            </w:pPr>
            <w:r>
              <w:rPr>
                <w:rFonts w:hint="eastAsia"/>
                <w:kern w:val="0"/>
                <w:szCs w:val="21"/>
              </w:rPr>
              <w:t>98.62</w:t>
            </w:r>
          </w:p>
        </w:tc>
      </w:tr>
      <w:tr w:rsidR="00FE187D" w:rsidRPr="008C6E62" w:rsidTr="00FE187D">
        <w:trPr>
          <w:trHeight w:val="522"/>
        </w:trPr>
        <w:tc>
          <w:tcPr>
            <w:tcW w:w="0" w:type="auto"/>
            <w:tcBorders>
              <w:top w:val="single" w:sz="4" w:space="0" w:color="auto"/>
              <w:left w:val="single" w:sz="8" w:space="0" w:color="auto"/>
              <w:bottom w:val="single" w:sz="4" w:space="0" w:color="auto"/>
              <w:right w:val="single" w:sz="8" w:space="0" w:color="auto"/>
            </w:tcBorders>
            <w:vAlign w:val="center"/>
          </w:tcPr>
          <w:p w:rsidR="00FE187D" w:rsidRDefault="00FE187D" w:rsidP="0039507F">
            <w:pPr>
              <w:jc w:val="center"/>
              <w:rPr>
                <w:rFonts w:hint="eastAsia"/>
                <w:kern w:val="0"/>
                <w:szCs w:val="21"/>
              </w:rPr>
            </w:pPr>
            <w:r>
              <w:rPr>
                <w:rFonts w:hint="eastAsia"/>
                <w:kern w:val="0"/>
                <w:szCs w:val="21"/>
              </w:rPr>
              <w:t>A1</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39507F">
            <w:pPr>
              <w:jc w:val="center"/>
              <w:rPr>
                <w:rFonts w:hint="eastAsia"/>
                <w:kern w:val="0"/>
                <w:szCs w:val="21"/>
              </w:rPr>
            </w:pPr>
            <w:r>
              <w:rPr>
                <w:rFonts w:hint="eastAsia"/>
                <w:kern w:val="0"/>
                <w:szCs w:val="21"/>
              </w:rPr>
              <w:t>8.78</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FD7EAF" w:rsidRDefault="00FE187D" w:rsidP="00FD7EAF">
            <w:pPr>
              <w:widowControl/>
              <w:jc w:val="center"/>
              <w:rPr>
                <w:rFonts w:hint="eastAsia"/>
                <w:kern w:val="0"/>
                <w:szCs w:val="21"/>
              </w:rPr>
            </w:pPr>
            <w:r>
              <w:rPr>
                <w:rFonts w:hint="eastAsia"/>
                <w:kern w:val="0"/>
                <w:szCs w:val="21"/>
              </w:rPr>
              <w:t>12</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FD7EAF">
            <w:pPr>
              <w:jc w:val="center"/>
              <w:rPr>
                <w:rFonts w:hint="eastAsia"/>
                <w:kern w:val="0"/>
                <w:szCs w:val="21"/>
              </w:rPr>
            </w:pPr>
            <w:r>
              <w:rPr>
                <w:rFonts w:hint="eastAsia"/>
                <w:kern w:val="0"/>
                <w:szCs w:val="21"/>
              </w:rPr>
              <w:t>21.01</w:t>
            </w:r>
          </w:p>
        </w:tc>
        <w:tc>
          <w:tcPr>
            <w:tcW w:w="0" w:type="auto"/>
            <w:tcBorders>
              <w:top w:val="single" w:sz="4" w:space="0" w:color="auto"/>
              <w:left w:val="single" w:sz="8" w:space="0" w:color="auto"/>
              <w:bottom w:val="single" w:sz="4" w:space="0" w:color="auto"/>
              <w:right w:val="single" w:sz="8" w:space="0" w:color="auto"/>
            </w:tcBorders>
            <w:vAlign w:val="center"/>
          </w:tcPr>
          <w:p w:rsidR="00FE187D" w:rsidRPr="006566E0" w:rsidRDefault="00FE187D" w:rsidP="0039507F">
            <w:pPr>
              <w:jc w:val="center"/>
              <w:rPr>
                <w:rFonts w:hint="eastAsia"/>
                <w:kern w:val="0"/>
                <w:szCs w:val="21"/>
              </w:rPr>
            </w:pPr>
            <w:r>
              <w:rPr>
                <w:rFonts w:hint="eastAsia"/>
                <w:kern w:val="0"/>
                <w:szCs w:val="21"/>
              </w:rPr>
              <w:t>101.92</w:t>
            </w:r>
          </w:p>
        </w:tc>
      </w:tr>
      <w:tr w:rsidR="0023553C" w:rsidRPr="008C6E62" w:rsidTr="00FE187D">
        <w:trPr>
          <w:trHeight w:val="522"/>
        </w:trPr>
        <w:tc>
          <w:tcPr>
            <w:tcW w:w="0" w:type="auto"/>
            <w:tcBorders>
              <w:top w:val="single" w:sz="4" w:space="0" w:color="auto"/>
              <w:left w:val="single" w:sz="8" w:space="0" w:color="auto"/>
              <w:bottom w:val="single" w:sz="4" w:space="0" w:color="auto"/>
              <w:right w:val="single" w:sz="8" w:space="0" w:color="auto"/>
            </w:tcBorders>
            <w:vAlign w:val="center"/>
          </w:tcPr>
          <w:p w:rsidR="0023553C" w:rsidRPr="008C6E62" w:rsidRDefault="00FD7EAF" w:rsidP="0039507F">
            <w:pPr>
              <w:jc w:val="center"/>
              <w:rPr>
                <w:kern w:val="0"/>
                <w:szCs w:val="21"/>
              </w:rPr>
            </w:pPr>
            <w:r>
              <w:rPr>
                <w:rFonts w:hint="eastAsia"/>
                <w:kern w:val="0"/>
                <w:szCs w:val="21"/>
              </w:rPr>
              <w:t>A</w:t>
            </w:r>
            <w:r w:rsidR="00C666F3">
              <w:rPr>
                <w:rFonts w:hint="eastAsia"/>
                <w:kern w:val="0"/>
                <w:szCs w:val="21"/>
              </w:rPr>
              <w:t>3</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C666F3" w:rsidP="0039507F">
            <w:pPr>
              <w:jc w:val="center"/>
              <w:rPr>
                <w:kern w:val="0"/>
                <w:szCs w:val="21"/>
              </w:rPr>
            </w:pPr>
            <w:r w:rsidRPr="006566E0">
              <w:rPr>
                <w:rFonts w:hint="eastAsia"/>
                <w:kern w:val="0"/>
                <w:szCs w:val="21"/>
              </w:rPr>
              <w:t>24.92</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FD7EAF" w:rsidRDefault="00C666F3" w:rsidP="00FD7EAF">
            <w:pPr>
              <w:widowControl/>
              <w:jc w:val="center"/>
              <w:rPr>
                <w:kern w:val="0"/>
                <w:szCs w:val="21"/>
              </w:rPr>
            </w:pPr>
            <w:r w:rsidRPr="00FD7EAF">
              <w:rPr>
                <w:rFonts w:hint="eastAsia"/>
                <w:kern w:val="0"/>
                <w:szCs w:val="21"/>
              </w:rPr>
              <w:t>10</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AE0F6E" w:rsidP="00FD7EAF">
            <w:pPr>
              <w:jc w:val="center"/>
              <w:rPr>
                <w:kern w:val="0"/>
                <w:szCs w:val="21"/>
              </w:rPr>
            </w:pPr>
            <w:r w:rsidRPr="006566E0">
              <w:rPr>
                <w:rFonts w:hint="eastAsia"/>
                <w:kern w:val="0"/>
                <w:szCs w:val="21"/>
              </w:rPr>
              <w:t>34.51</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AE0F6E" w:rsidP="0039507F">
            <w:pPr>
              <w:jc w:val="center"/>
              <w:rPr>
                <w:kern w:val="0"/>
                <w:szCs w:val="21"/>
              </w:rPr>
            </w:pPr>
            <w:r w:rsidRPr="006566E0">
              <w:rPr>
                <w:rFonts w:hint="eastAsia"/>
                <w:kern w:val="0"/>
                <w:szCs w:val="21"/>
              </w:rPr>
              <w:t>95.90</w:t>
            </w:r>
          </w:p>
        </w:tc>
      </w:tr>
      <w:tr w:rsidR="0023553C" w:rsidRPr="008C6E62" w:rsidTr="00FE187D">
        <w:trPr>
          <w:trHeight w:val="516"/>
        </w:trPr>
        <w:tc>
          <w:tcPr>
            <w:tcW w:w="0" w:type="auto"/>
            <w:tcBorders>
              <w:top w:val="single" w:sz="4" w:space="0" w:color="auto"/>
              <w:left w:val="single" w:sz="8" w:space="0" w:color="auto"/>
              <w:bottom w:val="single" w:sz="4" w:space="0" w:color="auto"/>
              <w:right w:val="single" w:sz="8" w:space="0" w:color="auto"/>
            </w:tcBorders>
            <w:vAlign w:val="center"/>
          </w:tcPr>
          <w:p w:rsidR="0023553C" w:rsidRPr="008C6E62" w:rsidRDefault="00FD7EAF" w:rsidP="0039507F">
            <w:pPr>
              <w:widowControl/>
              <w:jc w:val="center"/>
              <w:rPr>
                <w:kern w:val="0"/>
                <w:szCs w:val="21"/>
              </w:rPr>
            </w:pPr>
            <w:r>
              <w:rPr>
                <w:rFonts w:hint="eastAsia"/>
                <w:kern w:val="0"/>
                <w:szCs w:val="21"/>
              </w:rPr>
              <w:t>A</w:t>
            </w:r>
            <w:r w:rsidR="00C666F3">
              <w:rPr>
                <w:rFonts w:hint="eastAsia"/>
                <w:kern w:val="0"/>
                <w:szCs w:val="21"/>
              </w:rPr>
              <w:t>3</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C666F3" w:rsidP="0039507F">
            <w:pPr>
              <w:widowControl/>
              <w:jc w:val="center"/>
              <w:rPr>
                <w:kern w:val="0"/>
                <w:szCs w:val="21"/>
              </w:rPr>
            </w:pPr>
            <w:r w:rsidRPr="006566E0">
              <w:rPr>
                <w:rFonts w:hint="eastAsia"/>
                <w:kern w:val="0"/>
                <w:szCs w:val="21"/>
              </w:rPr>
              <w:t>24.92</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FD7EAF" w:rsidRDefault="00C666F3" w:rsidP="00FD7EAF">
            <w:pPr>
              <w:widowControl/>
              <w:jc w:val="center"/>
              <w:rPr>
                <w:kern w:val="0"/>
                <w:szCs w:val="21"/>
              </w:rPr>
            </w:pPr>
            <w:r w:rsidRPr="00FD7EAF">
              <w:rPr>
                <w:rFonts w:hint="eastAsia"/>
                <w:kern w:val="0"/>
                <w:szCs w:val="21"/>
              </w:rPr>
              <w:t>20</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AE0F6E" w:rsidP="00FD7EAF">
            <w:pPr>
              <w:widowControl/>
              <w:jc w:val="center"/>
              <w:rPr>
                <w:kern w:val="0"/>
                <w:szCs w:val="21"/>
              </w:rPr>
            </w:pPr>
            <w:r w:rsidRPr="006566E0">
              <w:rPr>
                <w:rFonts w:hint="eastAsia"/>
                <w:kern w:val="0"/>
                <w:szCs w:val="21"/>
              </w:rPr>
              <w:t>41.62</w:t>
            </w:r>
          </w:p>
        </w:tc>
        <w:tc>
          <w:tcPr>
            <w:tcW w:w="0" w:type="auto"/>
            <w:tcBorders>
              <w:top w:val="single" w:sz="4" w:space="0" w:color="auto"/>
              <w:left w:val="single" w:sz="8" w:space="0" w:color="auto"/>
              <w:bottom w:val="single" w:sz="4" w:space="0" w:color="auto"/>
              <w:right w:val="single" w:sz="8" w:space="0" w:color="auto"/>
            </w:tcBorders>
            <w:vAlign w:val="center"/>
          </w:tcPr>
          <w:p w:rsidR="0023553C" w:rsidRPr="006566E0" w:rsidRDefault="00AE0F6E" w:rsidP="0039507F">
            <w:pPr>
              <w:widowControl/>
              <w:jc w:val="center"/>
              <w:rPr>
                <w:kern w:val="0"/>
                <w:szCs w:val="21"/>
              </w:rPr>
            </w:pPr>
            <w:r w:rsidRPr="006566E0">
              <w:rPr>
                <w:rFonts w:hint="eastAsia"/>
                <w:kern w:val="0"/>
                <w:szCs w:val="21"/>
              </w:rPr>
              <w:t>96.00</w:t>
            </w:r>
          </w:p>
        </w:tc>
      </w:tr>
      <w:tr w:rsidR="003C2137" w:rsidRPr="008C6E62" w:rsidTr="00FE187D">
        <w:trPr>
          <w:trHeight w:val="516"/>
        </w:trPr>
        <w:tc>
          <w:tcPr>
            <w:tcW w:w="0" w:type="auto"/>
            <w:tcBorders>
              <w:top w:val="single" w:sz="4" w:space="0" w:color="auto"/>
              <w:left w:val="single" w:sz="8" w:space="0" w:color="auto"/>
              <w:bottom w:val="single" w:sz="4" w:space="0" w:color="auto"/>
              <w:right w:val="single" w:sz="8" w:space="0" w:color="auto"/>
            </w:tcBorders>
            <w:vAlign w:val="center"/>
          </w:tcPr>
          <w:p w:rsidR="003C2137" w:rsidRDefault="00FD7EAF" w:rsidP="0039507F">
            <w:pPr>
              <w:widowControl/>
              <w:jc w:val="center"/>
              <w:rPr>
                <w:kern w:val="0"/>
                <w:szCs w:val="21"/>
              </w:rPr>
            </w:pPr>
            <w:r>
              <w:rPr>
                <w:rFonts w:hint="eastAsia"/>
                <w:kern w:val="0"/>
                <w:szCs w:val="21"/>
              </w:rPr>
              <w:t>A</w:t>
            </w:r>
            <w:r w:rsidR="000923B6">
              <w:rPr>
                <w:rFonts w:hint="eastAsia"/>
                <w:kern w:val="0"/>
                <w:szCs w:val="21"/>
              </w:rPr>
              <w:t>5</w:t>
            </w:r>
          </w:p>
        </w:tc>
        <w:tc>
          <w:tcPr>
            <w:tcW w:w="0" w:type="auto"/>
            <w:tcBorders>
              <w:top w:val="single" w:sz="4" w:space="0" w:color="auto"/>
              <w:left w:val="single" w:sz="8" w:space="0" w:color="auto"/>
              <w:bottom w:val="single" w:sz="4" w:space="0" w:color="auto"/>
              <w:right w:val="single" w:sz="8" w:space="0" w:color="auto"/>
            </w:tcBorders>
            <w:vAlign w:val="center"/>
          </w:tcPr>
          <w:p w:rsidR="003C2137" w:rsidRPr="006566E0" w:rsidRDefault="000923B6" w:rsidP="0039507F">
            <w:pPr>
              <w:widowControl/>
              <w:jc w:val="center"/>
              <w:rPr>
                <w:kern w:val="0"/>
                <w:szCs w:val="21"/>
              </w:rPr>
            </w:pPr>
            <w:r w:rsidRPr="006566E0">
              <w:rPr>
                <w:rFonts w:hint="eastAsia"/>
                <w:kern w:val="0"/>
                <w:szCs w:val="21"/>
              </w:rPr>
              <w:t>22.82</w:t>
            </w:r>
          </w:p>
        </w:tc>
        <w:tc>
          <w:tcPr>
            <w:tcW w:w="0" w:type="auto"/>
            <w:tcBorders>
              <w:top w:val="single" w:sz="4" w:space="0" w:color="auto"/>
              <w:left w:val="single" w:sz="8" w:space="0" w:color="auto"/>
              <w:bottom w:val="single" w:sz="4" w:space="0" w:color="auto"/>
              <w:right w:val="single" w:sz="8" w:space="0" w:color="auto"/>
            </w:tcBorders>
            <w:vAlign w:val="center"/>
          </w:tcPr>
          <w:p w:rsidR="003C2137" w:rsidRPr="00FD7EAF" w:rsidRDefault="000923B6" w:rsidP="00FD7EAF">
            <w:pPr>
              <w:widowControl/>
              <w:jc w:val="center"/>
              <w:rPr>
                <w:kern w:val="0"/>
                <w:szCs w:val="21"/>
              </w:rPr>
            </w:pPr>
            <w:r w:rsidRPr="00FD7EAF">
              <w:rPr>
                <w:rFonts w:hint="eastAsia"/>
                <w:kern w:val="0"/>
                <w:szCs w:val="21"/>
              </w:rPr>
              <w:t>10</w:t>
            </w:r>
          </w:p>
        </w:tc>
        <w:tc>
          <w:tcPr>
            <w:tcW w:w="0" w:type="auto"/>
            <w:tcBorders>
              <w:top w:val="single" w:sz="4" w:space="0" w:color="auto"/>
              <w:left w:val="single" w:sz="8" w:space="0" w:color="auto"/>
              <w:bottom w:val="single" w:sz="4" w:space="0" w:color="auto"/>
              <w:right w:val="single" w:sz="8" w:space="0" w:color="auto"/>
            </w:tcBorders>
            <w:vAlign w:val="center"/>
          </w:tcPr>
          <w:p w:rsidR="003C2137" w:rsidRPr="006566E0" w:rsidRDefault="00AE0F6E" w:rsidP="00FD7EAF">
            <w:pPr>
              <w:widowControl/>
              <w:jc w:val="center"/>
              <w:rPr>
                <w:kern w:val="0"/>
                <w:szCs w:val="21"/>
              </w:rPr>
            </w:pPr>
            <w:r w:rsidRPr="006566E0">
              <w:rPr>
                <w:rFonts w:hint="eastAsia"/>
                <w:kern w:val="0"/>
                <w:szCs w:val="21"/>
              </w:rPr>
              <w:t>32.87</w:t>
            </w:r>
          </w:p>
        </w:tc>
        <w:tc>
          <w:tcPr>
            <w:tcW w:w="0" w:type="auto"/>
            <w:tcBorders>
              <w:top w:val="single" w:sz="4" w:space="0" w:color="auto"/>
              <w:left w:val="single" w:sz="8" w:space="0" w:color="auto"/>
              <w:bottom w:val="single" w:sz="4" w:space="0" w:color="auto"/>
              <w:right w:val="single" w:sz="8" w:space="0" w:color="auto"/>
            </w:tcBorders>
            <w:vAlign w:val="center"/>
          </w:tcPr>
          <w:p w:rsidR="003C2137" w:rsidRPr="006566E0" w:rsidRDefault="00AE0F6E" w:rsidP="0039507F">
            <w:pPr>
              <w:widowControl/>
              <w:jc w:val="center"/>
              <w:rPr>
                <w:kern w:val="0"/>
                <w:szCs w:val="21"/>
              </w:rPr>
            </w:pPr>
            <w:r w:rsidRPr="006566E0">
              <w:rPr>
                <w:rFonts w:hint="eastAsia"/>
                <w:kern w:val="0"/>
                <w:szCs w:val="21"/>
              </w:rPr>
              <w:t>97.50</w:t>
            </w:r>
          </w:p>
        </w:tc>
      </w:tr>
      <w:tr w:rsidR="003C2137" w:rsidRPr="008C6E62" w:rsidTr="00FE187D">
        <w:trPr>
          <w:trHeight w:val="516"/>
        </w:trPr>
        <w:tc>
          <w:tcPr>
            <w:tcW w:w="0" w:type="auto"/>
            <w:tcBorders>
              <w:top w:val="single" w:sz="4" w:space="0" w:color="auto"/>
              <w:left w:val="single" w:sz="8" w:space="0" w:color="auto"/>
              <w:bottom w:val="single" w:sz="8" w:space="0" w:color="000000"/>
              <w:right w:val="single" w:sz="8" w:space="0" w:color="auto"/>
            </w:tcBorders>
            <w:vAlign w:val="center"/>
          </w:tcPr>
          <w:p w:rsidR="003C2137" w:rsidRDefault="00FD7EAF" w:rsidP="0039507F">
            <w:pPr>
              <w:widowControl/>
              <w:jc w:val="center"/>
              <w:rPr>
                <w:kern w:val="0"/>
                <w:szCs w:val="21"/>
              </w:rPr>
            </w:pPr>
            <w:r>
              <w:rPr>
                <w:rFonts w:hint="eastAsia"/>
                <w:kern w:val="0"/>
                <w:szCs w:val="21"/>
              </w:rPr>
              <w:t>A</w:t>
            </w:r>
            <w:r w:rsidR="000923B6">
              <w:rPr>
                <w:rFonts w:hint="eastAsia"/>
                <w:kern w:val="0"/>
                <w:szCs w:val="21"/>
              </w:rPr>
              <w:t>5</w:t>
            </w:r>
          </w:p>
        </w:tc>
        <w:tc>
          <w:tcPr>
            <w:tcW w:w="0" w:type="auto"/>
            <w:tcBorders>
              <w:top w:val="single" w:sz="4" w:space="0" w:color="auto"/>
              <w:left w:val="single" w:sz="8" w:space="0" w:color="auto"/>
              <w:bottom w:val="single" w:sz="8" w:space="0" w:color="auto"/>
              <w:right w:val="single" w:sz="8" w:space="0" w:color="auto"/>
            </w:tcBorders>
            <w:vAlign w:val="center"/>
          </w:tcPr>
          <w:p w:rsidR="003C2137" w:rsidRPr="006566E0" w:rsidRDefault="000923B6" w:rsidP="0039507F">
            <w:pPr>
              <w:widowControl/>
              <w:jc w:val="center"/>
              <w:rPr>
                <w:kern w:val="0"/>
                <w:szCs w:val="21"/>
              </w:rPr>
            </w:pPr>
            <w:r w:rsidRPr="006566E0">
              <w:rPr>
                <w:rFonts w:hint="eastAsia"/>
                <w:kern w:val="0"/>
                <w:szCs w:val="21"/>
              </w:rPr>
              <w:t>22.82</w:t>
            </w:r>
          </w:p>
        </w:tc>
        <w:tc>
          <w:tcPr>
            <w:tcW w:w="0" w:type="auto"/>
            <w:tcBorders>
              <w:top w:val="single" w:sz="4" w:space="0" w:color="auto"/>
              <w:left w:val="single" w:sz="8" w:space="0" w:color="auto"/>
              <w:bottom w:val="single" w:sz="8" w:space="0" w:color="auto"/>
              <w:right w:val="single" w:sz="8" w:space="0" w:color="auto"/>
            </w:tcBorders>
            <w:vAlign w:val="center"/>
          </w:tcPr>
          <w:p w:rsidR="003C2137" w:rsidRPr="00FD7EAF" w:rsidRDefault="000923B6" w:rsidP="00FD7EAF">
            <w:pPr>
              <w:widowControl/>
              <w:jc w:val="center"/>
              <w:rPr>
                <w:kern w:val="0"/>
                <w:szCs w:val="21"/>
              </w:rPr>
            </w:pPr>
            <w:r w:rsidRPr="00FD7EAF">
              <w:rPr>
                <w:rFonts w:hint="eastAsia"/>
                <w:kern w:val="0"/>
                <w:szCs w:val="21"/>
              </w:rPr>
              <w:t>20</w:t>
            </w:r>
          </w:p>
        </w:tc>
        <w:tc>
          <w:tcPr>
            <w:tcW w:w="0" w:type="auto"/>
            <w:tcBorders>
              <w:top w:val="single" w:sz="4" w:space="0" w:color="auto"/>
              <w:left w:val="single" w:sz="8" w:space="0" w:color="auto"/>
              <w:bottom w:val="single" w:sz="8" w:space="0" w:color="auto"/>
              <w:right w:val="single" w:sz="8" w:space="0" w:color="auto"/>
            </w:tcBorders>
            <w:vAlign w:val="center"/>
          </w:tcPr>
          <w:p w:rsidR="003C2137" w:rsidRPr="006566E0" w:rsidRDefault="00AE0F6E" w:rsidP="00FD7EAF">
            <w:pPr>
              <w:widowControl/>
              <w:jc w:val="center"/>
              <w:rPr>
                <w:kern w:val="0"/>
                <w:szCs w:val="21"/>
              </w:rPr>
            </w:pPr>
            <w:r w:rsidRPr="006566E0">
              <w:rPr>
                <w:rFonts w:hint="eastAsia"/>
                <w:kern w:val="0"/>
                <w:szCs w:val="21"/>
              </w:rPr>
              <w:t>4</w:t>
            </w:r>
            <w:r w:rsidR="006566E0" w:rsidRPr="006566E0">
              <w:rPr>
                <w:rFonts w:hint="eastAsia"/>
                <w:kern w:val="0"/>
                <w:szCs w:val="21"/>
              </w:rPr>
              <w:t>3.67</w:t>
            </w:r>
          </w:p>
        </w:tc>
        <w:tc>
          <w:tcPr>
            <w:tcW w:w="0" w:type="auto"/>
            <w:tcBorders>
              <w:top w:val="single" w:sz="4" w:space="0" w:color="auto"/>
              <w:left w:val="single" w:sz="8" w:space="0" w:color="auto"/>
              <w:bottom w:val="single" w:sz="8" w:space="0" w:color="auto"/>
              <w:right w:val="single" w:sz="8" w:space="0" w:color="auto"/>
            </w:tcBorders>
            <w:vAlign w:val="center"/>
          </w:tcPr>
          <w:p w:rsidR="003C2137" w:rsidRPr="006566E0" w:rsidRDefault="00B71027" w:rsidP="006566E0">
            <w:pPr>
              <w:widowControl/>
              <w:jc w:val="center"/>
              <w:rPr>
                <w:kern w:val="0"/>
                <w:szCs w:val="21"/>
              </w:rPr>
            </w:pPr>
            <w:r w:rsidRPr="006566E0">
              <w:rPr>
                <w:rFonts w:hint="eastAsia"/>
                <w:kern w:val="0"/>
                <w:szCs w:val="21"/>
              </w:rPr>
              <w:t>10</w:t>
            </w:r>
            <w:r w:rsidR="006566E0" w:rsidRPr="006566E0">
              <w:rPr>
                <w:rFonts w:hint="eastAsia"/>
                <w:kern w:val="0"/>
                <w:szCs w:val="21"/>
              </w:rPr>
              <w:t>4.25</w:t>
            </w:r>
          </w:p>
        </w:tc>
      </w:tr>
    </w:tbl>
    <w:p w:rsidR="0023553C" w:rsidRDefault="0023553C" w:rsidP="0023553C">
      <w:pPr>
        <w:spacing w:line="360" w:lineRule="auto"/>
        <w:rPr>
          <w:szCs w:val="21"/>
        </w:rPr>
      </w:pPr>
    </w:p>
    <w:p w:rsidR="00FE187D" w:rsidRDefault="00FE187D" w:rsidP="00223182">
      <w:pPr>
        <w:pStyle w:val="ab"/>
        <w:spacing w:line="360" w:lineRule="auto"/>
        <w:ind w:left="360" w:firstLineChars="0" w:firstLine="0"/>
        <w:rPr>
          <w:rFonts w:hAnsi="宋体"/>
        </w:rPr>
      </w:pPr>
    </w:p>
    <w:p w:rsidR="00FE187D" w:rsidRDefault="00FE187D" w:rsidP="00223182">
      <w:pPr>
        <w:pStyle w:val="ab"/>
        <w:spacing w:line="360" w:lineRule="auto"/>
        <w:ind w:left="360" w:firstLineChars="0" w:firstLine="0"/>
        <w:rPr>
          <w:rFonts w:hAnsi="宋体"/>
        </w:rPr>
      </w:pPr>
    </w:p>
    <w:p w:rsidR="00FE187D" w:rsidRDefault="00FE187D" w:rsidP="00223182">
      <w:pPr>
        <w:pStyle w:val="ab"/>
        <w:spacing w:line="360" w:lineRule="auto"/>
        <w:ind w:left="360" w:firstLineChars="0" w:firstLine="0"/>
        <w:rPr>
          <w:rFonts w:hAnsi="宋体"/>
        </w:rPr>
      </w:pPr>
    </w:p>
    <w:p w:rsidR="00017308" w:rsidRPr="0058043B" w:rsidRDefault="0058043B" w:rsidP="00223182">
      <w:pPr>
        <w:pStyle w:val="ab"/>
        <w:spacing w:line="360" w:lineRule="auto"/>
        <w:ind w:left="360" w:firstLineChars="0" w:firstLine="0"/>
        <w:rPr>
          <w:rFonts w:hAnsi="宋体"/>
        </w:rPr>
      </w:pPr>
      <w:r w:rsidRPr="0058043B">
        <w:rPr>
          <w:rFonts w:hAnsi="宋体" w:hint="eastAsia"/>
        </w:rPr>
        <w:t>结论</w:t>
      </w:r>
      <w:r w:rsidRPr="0058043B">
        <w:rPr>
          <w:rFonts w:hAnsi="宋体"/>
        </w:rPr>
        <w:t>：</w:t>
      </w:r>
    </w:p>
    <w:p w:rsidR="0058043B" w:rsidRDefault="0058043B" w:rsidP="0058043B">
      <w:pPr>
        <w:pStyle w:val="ab"/>
        <w:spacing w:line="360" w:lineRule="auto"/>
        <w:ind w:left="360" w:firstLineChars="0" w:firstLine="0"/>
      </w:pPr>
      <w:r w:rsidRPr="00FD7EAF">
        <w:rPr>
          <w:rFonts w:hint="eastAsia"/>
        </w:rPr>
        <w:t>通过对</w:t>
      </w:r>
      <w:r w:rsidR="0033630B" w:rsidRPr="00FD7EAF">
        <w:rPr>
          <w:rFonts w:hint="eastAsia"/>
        </w:rPr>
        <w:t>溶样</w:t>
      </w:r>
      <w:r w:rsidR="0033630B" w:rsidRPr="00FD7EAF">
        <w:t>体积、还原剂</w:t>
      </w:r>
      <w:r w:rsidR="0033630B" w:rsidRPr="00FD7EAF">
        <w:rPr>
          <w:rFonts w:hint="eastAsia"/>
        </w:rPr>
        <w:t>选择</w:t>
      </w:r>
      <w:r w:rsidR="0033630B" w:rsidRPr="00FD7EAF">
        <w:t>及用量、滴定液</w:t>
      </w:r>
      <w:r w:rsidRPr="00FD7EAF">
        <w:rPr>
          <w:rFonts w:hint="eastAsia"/>
        </w:rPr>
        <w:t>酸度，</w:t>
      </w:r>
      <w:r w:rsidR="0033630B" w:rsidRPr="00FD7EAF">
        <w:rPr>
          <w:rFonts w:hint="eastAsia"/>
        </w:rPr>
        <w:t>滴定</w:t>
      </w:r>
      <w:r w:rsidRPr="00FD7EAF">
        <w:rPr>
          <w:rFonts w:hint="eastAsia"/>
        </w:rPr>
        <w:t>温度</w:t>
      </w:r>
      <w:r w:rsidR="0033630B" w:rsidRPr="00FD7EAF">
        <w:rPr>
          <w:rFonts w:hint="eastAsia"/>
        </w:rPr>
        <w:t>、</w:t>
      </w:r>
      <w:r w:rsidR="0033630B" w:rsidRPr="00FD7EAF">
        <w:t>常见干扰元素</w:t>
      </w:r>
      <w:r w:rsidR="0033630B" w:rsidRPr="00FD7EAF">
        <w:rPr>
          <w:rFonts w:hint="eastAsia"/>
        </w:rPr>
        <w:t>及</w:t>
      </w:r>
      <w:r w:rsidR="0033630B" w:rsidRPr="00FD7EAF">
        <w:t>掩蔽剂含量</w:t>
      </w:r>
      <w:r w:rsidR="0033630B" w:rsidRPr="00FD7EAF">
        <w:rPr>
          <w:rFonts w:hint="eastAsia"/>
        </w:rPr>
        <w:t>选择</w:t>
      </w:r>
      <w:r w:rsidRPr="00FD7EAF">
        <w:rPr>
          <w:rFonts w:hint="eastAsia"/>
        </w:rPr>
        <w:t>试验、准确性试验</w:t>
      </w:r>
      <w:r w:rsidR="0033630B" w:rsidRPr="00FD7EAF">
        <w:rPr>
          <w:rFonts w:hint="eastAsia"/>
        </w:rPr>
        <w:t>、</w:t>
      </w:r>
      <w:r w:rsidRPr="00FD7EAF">
        <w:rPr>
          <w:rFonts w:hint="eastAsia"/>
        </w:rPr>
        <w:t>精密度试</w:t>
      </w:r>
      <w:r w:rsidR="0033630B" w:rsidRPr="00FD7EAF">
        <w:rPr>
          <w:rFonts w:hint="eastAsia"/>
        </w:rPr>
        <w:t>验和回收率试验</w:t>
      </w:r>
      <w:r w:rsidRPr="00FD7EAF">
        <w:rPr>
          <w:rFonts w:hint="eastAsia"/>
        </w:rPr>
        <w:t>等实验的考察，可以确定本方法适用于</w:t>
      </w:r>
      <w:r w:rsidR="0033630B" w:rsidRPr="00FD7EAF">
        <w:rPr>
          <w:rFonts w:hint="eastAsia"/>
        </w:rPr>
        <w:t>铅精矿</w:t>
      </w:r>
      <w:r w:rsidRPr="00FD7EAF">
        <w:rPr>
          <w:rFonts w:hint="eastAsia"/>
        </w:rPr>
        <w:t>中</w:t>
      </w:r>
      <w:r w:rsidR="0033630B" w:rsidRPr="00FD7EAF">
        <w:rPr>
          <w:rFonts w:ascii="宋体" w:hAnsi="宋体" w:hint="eastAsia"/>
          <w:szCs w:val="21"/>
        </w:rPr>
        <w:t>锑</w:t>
      </w:r>
      <w:r w:rsidRPr="00FD7EAF">
        <w:rPr>
          <w:rFonts w:ascii="宋体" w:hAnsi="宋体" w:hint="eastAsia"/>
          <w:szCs w:val="21"/>
        </w:rPr>
        <w:t>含量</w:t>
      </w:r>
      <w:r w:rsidRPr="00FD7EAF">
        <w:rPr>
          <w:rFonts w:hint="eastAsia"/>
        </w:rPr>
        <w:t>的测定。</w:t>
      </w:r>
    </w:p>
    <w:p w:rsidR="0058043B" w:rsidRDefault="0058043B" w:rsidP="0058043B">
      <w:pPr>
        <w:pStyle w:val="ab"/>
        <w:spacing w:line="360" w:lineRule="auto"/>
        <w:ind w:left="360" w:firstLineChars="0" w:firstLine="0"/>
      </w:pPr>
    </w:p>
    <w:p w:rsidR="00E60B28" w:rsidRDefault="00E60B28" w:rsidP="0058043B">
      <w:pPr>
        <w:pStyle w:val="ab"/>
        <w:spacing w:line="360" w:lineRule="auto"/>
        <w:ind w:left="360" w:firstLineChars="0" w:firstLine="0"/>
        <w:sectPr w:rsidR="00E60B28" w:rsidSect="00994399">
          <w:pgSz w:w="11906" w:h="16838"/>
          <w:pgMar w:top="1440" w:right="1800" w:bottom="1440" w:left="1800" w:header="851" w:footer="992" w:gutter="0"/>
          <w:cols w:space="720"/>
          <w:docGrid w:type="lines" w:linePitch="312"/>
        </w:sectPr>
      </w:pPr>
    </w:p>
    <w:p w:rsidR="00685C02" w:rsidRDefault="00685C02" w:rsidP="0058043B">
      <w:pPr>
        <w:pStyle w:val="ab"/>
        <w:spacing w:line="360" w:lineRule="auto"/>
        <w:ind w:left="360" w:firstLineChars="0" w:firstLine="0"/>
      </w:pPr>
    </w:p>
    <w:p w:rsidR="0058043B" w:rsidRDefault="0058043B" w:rsidP="0058043B">
      <w:pPr>
        <w:pStyle w:val="ab"/>
        <w:spacing w:line="360" w:lineRule="auto"/>
        <w:ind w:left="360" w:firstLineChars="0" w:firstLine="0"/>
      </w:pPr>
    </w:p>
    <w:p w:rsidR="0058043B" w:rsidRDefault="0058043B" w:rsidP="0058043B">
      <w:pPr>
        <w:rPr>
          <w:rFonts w:ascii="宋体" w:hAnsi="宋体"/>
          <w:szCs w:val="21"/>
        </w:rPr>
      </w:pPr>
      <w:r>
        <w:rPr>
          <w:rFonts w:ascii="宋体" w:hAnsi="宋体" w:hint="eastAsia"/>
          <w:szCs w:val="21"/>
        </w:rPr>
        <w:t>附件2：</w:t>
      </w:r>
    </w:p>
    <w:p w:rsidR="0058043B" w:rsidRDefault="0058043B" w:rsidP="0058043B">
      <w:pPr>
        <w:rPr>
          <w:rFonts w:ascii="宋体" w:hAnsi="宋体"/>
          <w:szCs w:val="21"/>
        </w:rPr>
      </w:pPr>
    </w:p>
    <w:p w:rsidR="0058043B" w:rsidRPr="0058043B" w:rsidRDefault="0058043B" w:rsidP="0058043B">
      <w:pPr>
        <w:spacing w:line="360" w:lineRule="auto"/>
        <w:jc w:val="center"/>
        <w:rPr>
          <w:rFonts w:ascii="黑体" w:eastAsia="黑体"/>
          <w:sz w:val="24"/>
        </w:rPr>
      </w:pPr>
      <w:r w:rsidRPr="0058043B">
        <w:rPr>
          <w:rFonts w:ascii="黑体" w:eastAsia="黑体" w:hint="eastAsia"/>
          <w:sz w:val="24"/>
        </w:rPr>
        <w:t>铅精矿化学分析方法</w:t>
      </w:r>
      <w:r>
        <w:rPr>
          <w:rFonts w:ascii="黑体" w:eastAsia="黑体" w:hint="eastAsia"/>
          <w:sz w:val="24"/>
        </w:rPr>
        <w:t xml:space="preserve"> </w:t>
      </w:r>
      <w:r w:rsidRPr="0058043B">
        <w:rPr>
          <w:rFonts w:ascii="黑体" w:eastAsia="黑体" w:hint="eastAsia"/>
          <w:sz w:val="24"/>
        </w:rPr>
        <w:t>锑量的测定</w:t>
      </w:r>
      <w:r>
        <w:rPr>
          <w:rFonts w:ascii="黑体" w:eastAsia="黑体" w:hint="eastAsia"/>
          <w:sz w:val="24"/>
        </w:rPr>
        <w:t xml:space="preserve"> </w:t>
      </w:r>
      <w:r w:rsidRPr="0058043B">
        <w:rPr>
          <w:rFonts w:ascii="黑体" w:eastAsia="黑体" w:hint="eastAsia"/>
          <w:sz w:val="24"/>
        </w:rPr>
        <w:t xml:space="preserve">滴定法  </w:t>
      </w:r>
    </w:p>
    <w:p w:rsidR="0058043B" w:rsidRDefault="0058043B" w:rsidP="0058043B">
      <w:pPr>
        <w:spacing w:line="360" w:lineRule="auto"/>
        <w:jc w:val="center"/>
        <w:rPr>
          <w:rFonts w:ascii="黑体" w:eastAsia="黑体"/>
          <w:sz w:val="24"/>
        </w:rPr>
      </w:pPr>
      <w:r>
        <w:rPr>
          <w:rFonts w:ascii="黑体" w:eastAsia="黑体" w:hint="eastAsia"/>
          <w:sz w:val="24"/>
        </w:rPr>
        <w:t>精密度试验数据处理</w:t>
      </w:r>
    </w:p>
    <w:p w:rsidR="00223182" w:rsidRDefault="00223182" w:rsidP="00223182">
      <w:pPr>
        <w:spacing w:line="360" w:lineRule="auto"/>
        <w:ind w:firstLine="573"/>
        <w:rPr>
          <w:color w:val="000000"/>
          <w:szCs w:val="21"/>
        </w:rPr>
      </w:pPr>
      <w:r>
        <w:rPr>
          <w:rFonts w:hint="eastAsia"/>
          <w:color w:val="000000"/>
          <w:szCs w:val="21"/>
        </w:rPr>
        <w:t>为了方便统计分析，将参与实验室间协同试验的</w:t>
      </w:r>
      <w:r>
        <w:rPr>
          <w:rFonts w:hint="eastAsia"/>
          <w:color w:val="000000"/>
          <w:szCs w:val="21"/>
        </w:rPr>
        <w:t>1</w:t>
      </w:r>
      <w:r>
        <w:rPr>
          <w:color w:val="000000"/>
          <w:szCs w:val="21"/>
        </w:rPr>
        <w:t>2</w:t>
      </w:r>
      <w:r>
        <w:rPr>
          <w:rFonts w:hint="eastAsia"/>
          <w:color w:val="000000"/>
          <w:szCs w:val="21"/>
        </w:rPr>
        <w:t>个实验室进行编号，编号情况列于表</w:t>
      </w:r>
      <w:r>
        <w:rPr>
          <w:rFonts w:hint="eastAsia"/>
          <w:color w:val="000000"/>
          <w:szCs w:val="21"/>
        </w:rPr>
        <w:t>1</w:t>
      </w:r>
      <w:r>
        <w:rPr>
          <w:rFonts w:hint="eastAsia"/>
          <w:color w:val="000000"/>
          <w:szCs w:val="21"/>
        </w:rPr>
        <w:t>内，在以下的数据统计过程中，将不再显示实验室名称。</w:t>
      </w:r>
    </w:p>
    <w:p w:rsidR="00563B8A" w:rsidRDefault="00223182" w:rsidP="00223182">
      <w:pPr>
        <w:spacing w:line="360" w:lineRule="auto"/>
        <w:ind w:firstLineChars="850" w:firstLine="1785"/>
        <w:rPr>
          <w:rFonts w:ascii="黑体" w:eastAsia="黑体"/>
          <w:szCs w:val="21"/>
        </w:rPr>
      </w:pPr>
      <w:r>
        <w:rPr>
          <w:rFonts w:hint="eastAsia"/>
          <w:color w:val="000000"/>
          <w:szCs w:val="21"/>
        </w:rPr>
        <w:t>表</w:t>
      </w:r>
      <w:r>
        <w:rPr>
          <w:rFonts w:hint="eastAsia"/>
          <w:color w:val="000000"/>
          <w:szCs w:val="21"/>
        </w:rPr>
        <w:t>1</w:t>
      </w:r>
      <w:r>
        <w:rPr>
          <w:color w:val="000000"/>
          <w:szCs w:val="21"/>
        </w:rPr>
        <w:t xml:space="preserve">       </w:t>
      </w:r>
      <w:r>
        <w:rPr>
          <w:rFonts w:ascii="黑体" w:eastAsia="黑体" w:hint="eastAsia"/>
          <w:szCs w:val="21"/>
        </w:rPr>
        <w:t>协同试验的实验室编号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tblGrid>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编号</w:t>
            </w:r>
          </w:p>
        </w:tc>
        <w:tc>
          <w:tcPr>
            <w:tcW w:w="648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实验室</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1</w:t>
            </w:r>
          </w:p>
        </w:tc>
        <w:tc>
          <w:tcPr>
            <w:tcW w:w="6480" w:type="dxa"/>
            <w:vAlign w:val="center"/>
          </w:tcPr>
          <w:p w:rsidR="00563B8A" w:rsidRDefault="00563B8A" w:rsidP="007F6FD4">
            <w:pPr>
              <w:spacing w:line="360" w:lineRule="auto"/>
              <w:jc w:val="center"/>
              <w:rPr>
                <w:rFonts w:ascii="宋体" w:hAnsi="宋体"/>
                <w:szCs w:val="21"/>
              </w:rPr>
            </w:pPr>
            <w:r w:rsidRPr="007710F0">
              <w:rPr>
                <w:rFonts w:hint="eastAsia"/>
              </w:rPr>
              <w:t>株洲冶炼集团质量检测中心</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2</w:t>
            </w:r>
          </w:p>
        </w:tc>
        <w:tc>
          <w:tcPr>
            <w:tcW w:w="6480" w:type="dxa"/>
            <w:vAlign w:val="center"/>
          </w:tcPr>
          <w:p w:rsidR="00563B8A" w:rsidRDefault="00563B8A" w:rsidP="007F6FD4">
            <w:pPr>
              <w:spacing w:line="360" w:lineRule="auto"/>
              <w:jc w:val="center"/>
              <w:rPr>
                <w:rFonts w:ascii="宋体" w:hAnsi="宋体"/>
                <w:szCs w:val="21"/>
              </w:rPr>
            </w:pPr>
            <w:r>
              <w:rPr>
                <w:rFonts w:hint="eastAsia"/>
              </w:rPr>
              <w:t>深圳市中金岭南有色金属股份有限公司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3</w:t>
            </w:r>
          </w:p>
        </w:tc>
        <w:tc>
          <w:tcPr>
            <w:tcW w:w="6480" w:type="dxa"/>
            <w:vAlign w:val="center"/>
          </w:tcPr>
          <w:p w:rsidR="00563B8A" w:rsidRDefault="00563B8A" w:rsidP="007F6FD4">
            <w:pPr>
              <w:spacing w:line="360" w:lineRule="auto"/>
              <w:jc w:val="center"/>
              <w:rPr>
                <w:rFonts w:ascii="宋体" w:hAnsi="宋体"/>
                <w:szCs w:val="21"/>
              </w:rPr>
            </w:pPr>
            <w:r>
              <w:rPr>
                <w:rFonts w:hint="eastAsia"/>
              </w:rPr>
              <w:t>国家再生有色金属橡胶塑材料质量监督检验中心</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4</w:t>
            </w:r>
          </w:p>
        </w:tc>
        <w:tc>
          <w:tcPr>
            <w:tcW w:w="6480" w:type="dxa"/>
            <w:vAlign w:val="center"/>
          </w:tcPr>
          <w:p w:rsidR="00563B8A" w:rsidRDefault="00563B8A" w:rsidP="007F6FD4">
            <w:pPr>
              <w:spacing w:line="360" w:lineRule="auto"/>
              <w:jc w:val="center"/>
              <w:rPr>
                <w:rFonts w:ascii="宋体" w:hAnsi="宋体"/>
                <w:szCs w:val="21"/>
              </w:rPr>
            </w:pPr>
            <w:r>
              <w:rPr>
                <w:rFonts w:hint="eastAsia"/>
              </w:rPr>
              <w:t>昆明冶金研究院</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5</w:t>
            </w:r>
          </w:p>
        </w:tc>
        <w:tc>
          <w:tcPr>
            <w:tcW w:w="6480" w:type="dxa"/>
            <w:vAlign w:val="center"/>
          </w:tcPr>
          <w:p w:rsidR="00563B8A" w:rsidRDefault="00563B8A" w:rsidP="007F6FD4">
            <w:pPr>
              <w:spacing w:line="360" w:lineRule="auto"/>
              <w:jc w:val="center"/>
              <w:rPr>
                <w:rFonts w:ascii="宋体" w:hAnsi="宋体"/>
                <w:szCs w:val="21"/>
              </w:rPr>
            </w:pPr>
            <w:r>
              <w:rPr>
                <w:rFonts w:hint="eastAsia"/>
              </w:rPr>
              <w:t>云南驰宏锌锗股份有限公司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6</w:t>
            </w:r>
          </w:p>
        </w:tc>
        <w:tc>
          <w:tcPr>
            <w:tcW w:w="6480" w:type="dxa"/>
            <w:vAlign w:val="center"/>
          </w:tcPr>
          <w:p w:rsidR="00563B8A" w:rsidRDefault="00563B8A" w:rsidP="007F6FD4">
            <w:pPr>
              <w:spacing w:line="360" w:lineRule="auto"/>
              <w:jc w:val="center"/>
              <w:rPr>
                <w:rFonts w:ascii="宋体" w:hAnsi="宋体"/>
                <w:color w:val="000000"/>
                <w:szCs w:val="21"/>
              </w:rPr>
            </w:pPr>
            <w:r>
              <w:rPr>
                <w:rFonts w:hint="eastAsia"/>
              </w:rPr>
              <w:t>北矿检测技术有限公司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7</w:t>
            </w:r>
          </w:p>
        </w:tc>
        <w:tc>
          <w:tcPr>
            <w:tcW w:w="6480" w:type="dxa"/>
            <w:vAlign w:val="center"/>
          </w:tcPr>
          <w:p w:rsidR="00563B8A" w:rsidRDefault="00563B8A" w:rsidP="007F6FD4">
            <w:pPr>
              <w:spacing w:line="360" w:lineRule="auto"/>
              <w:jc w:val="center"/>
              <w:rPr>
                <w:rFonts w:ascii="宋体" w:hAnsi="宋体"/>
                <w:color w:val="000000"/>
                <w:szCs w:val="21"/>
              </w:rPr>
            </w:pPr>
            <w:r>
              <w:rPr>
                <w:rFonts w:hint="eastAsia"/>
              </w:rPr>
              <w:t>河南豫光锌业有限公司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8</w:t>
            </w:r>
          </w:p>
        </w:tc>
        <w:tc>
          <w:tcPr>
            <w:tcW w:w="6480" w:type="dxa"/>
            <w:vAlign w:val="center"/>
          </w:tcPr>
          <w:p w:rsidR="00563B8A" w:rsidRDefault="00563B8A" w:rsidP="007F6FD4">
            <w:pPr>
              <w:spacing w:line="360" w:lineRule="auto"/>
              <w:jc w:val="center"/>
              <w:rPr>
                <w:rFonts w:ascii="宋体" w:hAnsi="宋体"/>
                <w:color w:val="000000"/>
                <w:szCs w:val="21"/>
              </w:rPr>
            </w:pPr>
            <w:r>
              <w:rPr>
                <w:rFonts w:hint="eastAsia"/>
              </w:rPr>
              <w:t>山东恒邦冶炼股份有限公司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9</w:t>
            </w:r>
          </w:p>
        </w:tc>
        <w:tc>
          <w:tcPr>
            <w:tcW w:w="6480" w:type="dxa"/>
            <w:vAlign w:val="center"/>
          </w:tcPr>
          <w:p w:rsidR="00563B8A" w:rsidRDefault="00563B8A" w:rsidP="007F6FD4">
            <w:pPr>
              <w:spacing w:line="360" w:lineRule="auto"/>
              <w:jc w:val="center"/>
              <w:rPr>
                <w:rFonts w:ascii="宋体" w:hAnsi="宋体"/>
                <w:color w:val="000000"/>
                <w:szCs w:val="21"/>
              </w:rPr>
            </w:pPr>
            <w:r>
              <w:rPr>
                <w:rFonts w:ascii="宋体" w:hAnsi="宋体" w:hint="eastAsia"/>
                <w:color w:val="000000"/>
                <w:szCs w:val="21"/>
              </w:rPr>
              <w:t>国标(北京)检验认证有限公司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10</w:t>
            </w:r>
          </w:p>
        </w:tc>
        <w:tc>
          <w:tcPr>
            <w:tcW w:w="6480" w:type="dxa"/>
            <w:vAlign w:val="center"/>
          </w:tcPr>
          <w:p w:rsidR="00563B8A" w:rsidRDefault="00563B8A" w:rsidP="007F6FD4">
            <w:pPr>
              <w:spacing w:line="360" w:lineRule="auto"/>
              <w:jc w:val="center"/>
              <w:rPr>
                <w:rFonts w:ascii="宋体" w:hAnsi="宋体"/>
                <w:color w:val="000000"/>
                <w:szCs w:val="21"/>
              </w:rPr>
            </w:pPr>
            <w:r>
              <w:rPr>
                <w:rFonts w:hint="eastAsia"/>
              </w:rPr>
              <w:t>西北有色金属研究院</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1</w:t>
            </w:r>
            <w:r>
              <w:rPr>
                <w:rFonts w:ascii="宋体" w:hAnsi="宋体"/>
                <w:szCs w:val="21"/>
              </w:rPr>
              <w:t>1</w:t>
            </w:r>
          </w:p>
        </w:tc>
        <w:tc>
          <w:tcPr>
            <w:tcW w:w="6480" w:type="dxa"/>
            <w:vAlign w:val="center"/>
          </w:tcPr>
          <w:p w:rsidR="00563B8A" w:rsidRDefault="00563B8A" w:rsidP="007F6FD4">
            <w:pPr>
              <w:spacing w:line="360" w:lineRule="auto"/>
              <w:jc w:val="center"/>
              <w:rPr>
                <w:rFonts w:ascii="宋体" w:hAnsi="宋体"/>
                <w:szCs w:val="21"/>
              </w:rPr>
            </w:pPr>
            <w:r>
              <w:rPr>
                <w:rFonts w:hint="eastAsia"/>
              </w:rPr>
              <w:t>广东先导稀材股份有限公司</w:t>
            </w:r>
          </w:p>
        </w:tc>
      </w:tr>
      <w:tr w:rsidR="00563B8A" w:rsidTr="007F6FD4">
        <w:trPr>
          <w:trHeight w:val="525"/>
        </w:trPr>
        <w:tc>
          <w:tcPr>
            <w:tcW w:w="1620" w:type="dxa"/>
            <w:vAlign w:val="center"/>
          </w:tcPr>
          <w:p w:rsidR="00563B8A" w:rsidRDefault="00563B8A" w:rsidP="007F6FD4">
            <w:pPr>
              <w:spacing w:line="360" w:lineRule="auto"/>
              <w:jc w:val="center"/>
              <w:rPr>
                <w:rFonts w:ascii="宋体" w:hAnsi="宋体"/>
                <w:szCs w:val="21"/>
              </w:rPr>
            </w:pPr>
            <w:r>
              <w:rPr>
                <w:rFonts w:ascii="宋体" w:hAnsi="宋体" w:hint="eastAsia"/>
                <w:szCs w:val="21"/>
              </w:rPr>
              <w:t>12</w:t>
            </w:r>
          </w:p>
        </w:tc>
        <w:tc>
          <w:tcPr>
            <w:tcW w:w="6480" w:type="dxa"/>
            <w:vAlign w:val="center"/>
          </w:tcPr>
          <w:p w:rsidR="00563B8A" w:rsidRDefault="00563B8A" w:rsidP="007F6FD4">
            <w:pPr>
              <w:spacing w:line="360" w:lineRule="auto"/>
              <w:jc w:val="center"/>
              <w:rPr>
                <w:rFonts w:ascii="宋体" w:hAnsi="宋体"/>
                <w:color w:val="000000"/>
                <w:szCs w:val="21"/>
              </w:rPr>
            </w:pPr>
            <w:r>
              <w:rPr>
                <w:rFonts w:hint="eastAsia"/>
              </w:rPr>
              <w:t>华南理工大学</w:t>
            </w:r>
          </w:p>
        </w:tc>
      </w:tr>
    </w:tbl>
    <w:p w:rsidR="00563B8A" w:rsidRDefault="00563B8A" w:rsidP="00223182">
      <w:pPr>
        <w:spacing w:line="360" w:lineRule="auto"/>
        <w:ind w:firstLineChars="850" w:firstLine="1785"/>
        <w:rPr>
          <w:color w:val="000000"/>
          <w:szCs w:val="21"/>
        </w:rPr>
      </w:pPr>
    </w:p>
    <w:p w:rsidR="00223182" w:rsidRDefault="00223182" w:rsidP="00223182">
      <w:pPr>
        <w:numPr>
          <w:ilvl w:val="0"/>
          <w:numId w:val="10"/>
        </w:numPr>
        <w:spacing w:line="360" w:lineRule="auto"/>
        <w:rPr>
          <w:b/>
          <w:color w:val="000000"/>
          <w:szCs w:val="21"/>
        </w:rPr>
      </w:pPr>
      <w:r>
        <w:rPr>
          <w:rFonts w:hint="eastAsia"/>
          <w:b/>
          <w:color w:val="000000"/>
          <w:szCs w:val="21"/>
        </w:rPr>
        <w:t>原始数据</w:t>
      </w:r>
    </w:p>
    <w:p w:rsidR="00223182" w:rsidRDefault="00223182" w:rsidP="00223182">
      <w:pPr>
        <w:ind w:left="360"/>
        <w:rPr>
          <w:color w:val="000000"/>
          <w:szCs w:val="21"/>
        </w:rPr>
      </w:pPr>
      <w:r>
        <w:rPr>
          <w:rFonts w:hint="eastAsia"/>
          <w:color w:val="000000"/>
          <w:szCs w:val="21"/>
        </w:rPr>
        <w:t>根据各实验室的验证报告，将原始数据整理于表</w:t>
      </w:r>
      <w:r>
        <w:rPr>
          <w:rFonts w:hint="eastAsia"/>
          <w:color w:val="000000"/>
          <w:szCs w:val="21"/>
        </w:rPr>
        <w:t>2</w:t>
      </w:r>
      <w:r>
        <w:rPr>
          <w:rFonts w:hint="eastAsia"/>
          <w:color w:val="000000"/>
          <w:szCs w:val="21"/>
        </w:rPr>
        <w:t>中。</w:t>
      </w:r>
    </w:p>
    <w:p w:rsidR="00223182" w:rsidRDefault="00223182" w:rsidP="00223182">
      <w:pPr>
        <w:spacing w:line="360" w:lineRule="auto"/>
        <w:ind w:leftChars="171" w:left="359" w:firstLineChars="1350" w:firstLine="2835"/>
        <w:rPr>
          <w:rFonts w:ascii="宋体" w:hAnsi="宋体"/>
          <w:szCs w:val="21"/>
        </w:rPr>
      </w:pPr>
      <w:r>
        <w:rPr>
          <w:rFonts w:ascii="宋体" w:hAnsi="宋体" w:hint="eastAsia"/>
          <w:szCs w:val="21"/>
        </w:rPr>
        <w:t xml:space="preserve">表2 </w:t>
      </w:r>
      <w:r w:rsidR="00BE7969">
        <w:rPr>
          <w:rFonts w:ascii="宋体" w:hAnsi="宋体" w:hint="eastAsia"/>
          <w:szCs w:val="21"/>
        </w:rPr>
        <w:t xml:space="preserve"> 1号实验室</w:t>
      </w:r>
      <w:r>
        <w:rPr>
          <w:rFonts w:ascii="宋体" w:hAnsi="宋体" w:hint="eastAsia"/>
          <w:szCs w:val="21"/>
        </w:rPr>
        <w:t>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9B34E6" w:rsidTr="00AB3120">
        <w:trPr>
          <w:trHeight w:val="312"/>
          <w:jc w:val="center"/>
        </w:trPr>
        <w:tc>
          <w:tcPr>
            <w:tcW w:w="1610" w:type="dxa"/>
            <w:vAlign w:val="center"/>
          </w:tcPr>
          <w:p w:rsidR="009B34E6" w:rsidRDefault="009B34E6" w:rsidP="00255776">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9B34E6" w:rsidRDefault="009B34E6" w:rsidP="009B34E6">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9B34E6" w:rsidRDefault="009B34E6" w:rsidP="009B34E6">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9B34E6" w:rsidRDefault="009B34E6" w:rsidP="009B34E6">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9B34E6" w:rsidRDefault="009B34E6" w:rsidP="00255776">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9B34E6" w:rsidRDefault="00AB3120" w:rsidP="009B34E6">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AB3120" w:rsidTr="00255776">
        <w:trPr>
          <w:trHeight w:val="312"/>
          <w:jc w:val="center"/>
        </w:trPr>
        <w:tc>
          <w:tcPr>
            <w:tcW w:w="1610" w:type="dxa"/>
            <w:vMerge w:val="restart"/>
            <w:vAlign w:val="center"/>
          </w:tcPr>
          <w:p w:rsidR="00AB3120" w:rsidRDefault="00AB3120" w:rsidP="00255776">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AB3120" w:rsidRPr="00340F65" w:rsidRDefault="00AB3120" w:rsidP="00AB3120">
            <w:pPr>
              <w:pStyle w:val="a6"/>
              <w:spacing w:line="300" w:lineRule="auto"/>
              <w:ind w:firstLineChars="0" w:firstLine="0"/>
              <w:jc w:val="center"/>
            </w:pPr>
            <w:r w:rsidRPr="00340F65">
              <w:t>0.844</w:t>
            </w:r>
          </w:p>
        </w:tc>
        <w:tc>
          <w:tcPr>
            <w:tcW w:w="1384" w:type="dxa"/>
            <w:vAlign w:val="bottom"/>
          </w:tcPr>
          <w:p w:rsidR="00AB3120" w:rsidRDefault="00AB3120" w:rsidP="00255776">
            <w:pPr>
              <w:widowControl/>
              <w:jc w:val="center"/>
              <w:rPr>
                <w:rFonts w:ascii="宋体" w:hAnsi="宋体" w:cs="宋体"/>
                <w:kern w:val="0"/>
                <w:sz w:val="18"/>
                <w:szCs w:val="18"/>
              </w:rPr>
            </w:pPr>
            <w:r>
              <w:t>1.989</w:t>
            </w:r>
          </w:p>
        </w:tc>
        <w:tc>
          <w:tcPr>
            <w:tcW w:w="1383" w:type="dxa"/>
            <w:vAlign w:val="bottom"/>
          </w:tcPr>
          <w:p w:rsidR="00AB3120" w:rsidRDefault="00AB3120" w:rsidP="00255776">
            <w:pPr>
              <w:widowControl/>
              <w:jc w:val="center"/>
              <w:rPr>
                <w:rFonts w:ascii="宋体" w:hAnsi="宋体" w:cs="宋体"/>
                <w:kern w:val="0"/>
                <w:sz w:val="18"/>
                <w:szCs w:val="18"/>
              </w:rPr>
            </w:pPr>
            <w:r>
              <w:t>5.001</w:t>
            </w:r>
          </w:p>
        </w:tc>
        <w:tc>
          <w:tcPr>
            <w:tcW w:w="1384" w:type="dxa"/>
            <w:vAlign w:val="bottom"/>
          </w:tcPr>
          <w:p w:rsidR="00AB3120" w:rsidRDefault="00AB3120" w:rsidP="00255776">
            <w:pPr>
              <w:widowControl/>
              <w:jc w:val="center"/>
              <w:rPr>
                <w:rFonts w:ascii="宋体" w:hAnsi="宋体" w:cs="宋体"/>
                <w:kern w:val="0"/>
                <w:sz w:val="18"/>
                <w:szCs w:val="18"/>
              </w:rPr>
            </w:pPr>
            <w:r>
              <w:t>7.645</w:t>
            </w:r>
          </w:p>
        </w:tc>
        <w:tc>
          <w:tcPr>
            <w:tcW w:w="1384" w:type="dxa"/>
            <w:vAlign w:val="bottom"/>
          </w:tcPr>
          <w:p w:rsidR="00AB3120" w:rsidRDefault="00AB3120" w:rsidP="00255776">
            <w:pPr>
              <w:widowControl/>
              <w:jc w:val="center"/>
              <w:rPr>
                <w:rFonts w:ascii="宋体" w:hAnsi="宋体" w:cs="宋体"/>
                <w:kern w:val="0"/>
                <w:sz w:val="18"/>
                <w:szCs w:val="18"/>
              </w:rPr>
            </w:pPr>
            <w:r w:rsidRPr="00FD7EAF">
              <w:t>11.037</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Pr="001162B8" w:rsidRDefault="00AB3120" w:rsidP="00AB3120">
            <w:pPr>
              <w:pStyle w:val="a6"/>
              <w:spacing w:line="300" w:lineRule="auto"/>
              <w:ind w:firstLineChars="0" w:firstLine="0"/>
              <w:jc w:val="center"/>
            </w:pPr>
            <w:r w:rsidRPr="00340F65">
              <w:t>0.847</w:t>
            </w:r>
          </w:p>
        </w:tc>
        <w:tc>
          <w:tcPr>
            <w:tcW w:w="1384" w:type="dxa"/>
            <w:vAlign w:val="bottom"/>
          </w:tcPr>
          <w:p w:rsidR="00AB3120" w:rsidRDefault="00AB3120" w:rsidP="00255776">
            <w:pPr>
              <w:widowControl/>
              <w:jc w:val="center"/>
              <w:rPr>
                <w:rFonts w:ascii="宋体" w:hAnsi="宋体" w:cs="宋体"/>
                <w:kern w:val="0"/>
                <w:sz w:val="18"/>
                <w:szCs w:val="18"/>
              </w:rPr>
            </w:pPr>
            <w:r>
              <w:t>2.016</w:t>
            </w:r>
          </w:p>
        </w:tc>
        <w:tc>
          <w:tcPr>
            <w:tcW w:w="1383" w:type="dxa"/>
            <w:vAlign w:val="bottom"/>
          </w:tcPr>
          <w:p w:rsidR="00AB3120" w:rsidRDefault="00AB3120" w:rsidP="00255776">
            <w:pPr>
              <w:widowControl/>
              <w:jc w:val="center"/>
              <w:rPr>
                <w:rFonts w:ascii="宋体" w:hAnsi="宋体" w:cs="宋体"/>
                <w:kern w:val="0"/>
                <w:sz w:val="18"/>
                <w:szCs w:val="18"/>
              </w:rPr>
            </w:pPr>
            <w:r>
              <w:t>5.023</w:t>
            </w:r>
          </w:p>
        </w:tc>
        <w:tc>
          <w:tcPr>
            <w:tcW w:w="1384" w:type="dxa"/>
            <w:vAlign w:val="bottom"/>
          </w:tcPr>
          <w:p w:rsidR="00AB3120" w:rsidRDefault="00AB3120" w:rsidP="00255776">
            <w:pPr>
              <w:widowControl/>
              <w:jc w:val="center"/>
              <w:rPr>
                <w:rFonts w:ascii="宋体" w:hAnsi="宋体" w:cs="宋体"/>
                <w:kern w:val="0"/>
                <w:sz w:val="18"/>
                <w:szCs w:val="18"/>
              </w:rPr>
            </w:pPr>
            <w:r>
              <w:t>7.712</w:t>
            </w:r>
          </w:p>
        </w:tc>
        <w:tc>
          <w:tcPr>
            <w:tcW w:w="1384" w:type="dxa"/>
            <w:vAlign w:val="bottom"/>
          </w:tcPr>
          <w:p w:rsidR="00AB3120" w:rsidRDefault="00AB3120" w:rsidP="00255776">
            <w:pPr>
              <w:widowControl/>
              <w:jc w:val="center"/>
              <w:rPr>
                <w:rFonts w:ascii="宋体" w:hAnsi="宋体" w:cs="宋体"/>
                <w:kern w:val="0"/>
                <w:sz w:val="18"/>
                <w:szCs w:val="18"/>
              </w:rPr>
            </w:pPr>
            <w:r>
              <w:t>11.263</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Default="00AB3120" w:rsidP="00AB3120">
            <w:pPr>
              <w:pStyle w:val="a6"/>
              <w:spacing w:line="300" w:lineRule="auto"/>
              <w:ind w:firstLineChars="0" w:firstLine="0"/>
              <w:jc w:val="center"/>
            </w:pPr>
            <w:r w:rsidRPr="00340F65">
              <w:t>0.864</w:t>
            </w:r>
          </w:p>
        </w:tc>
        <w:tc>
          <w:tcPr>
            <w:tcW w:w="1384" w:type="dxa"/>
            <w:vAlign w:val="bottom"/>
          </w:tcPr>
          <w:p w:rsidR="00AB3120" w:rsidRDefault="00AB3120" w:rsidP="00255776">
            <w:pPr>
              <w:widowControl/>
              <w:jc w:val="center"/>
              <w:rPr>
                <w:rFonts w:ascii="宋体" w:hAnsi="宋体" w:cs="宋体"/>
                <w:kern w:val="0"/>
                <w:sz w:val="18"/>
                <w:szCs w:val="18"/>
              </w:rPr>
            </w:pPr>
            <w:r>
              <w:t>2.023</w:t>
            </w:r>
          </w:p>
        </w:tc>
        <w:tc>
          <w:tcPr>
            <w:tcW w:w="1383" w:type="dxa"/>
            <w:vAlign w:val="bottom"/>
          </w:tcPr>
          <w:p w:rsidR="00AB3120" w:rsidRDefault="00AB3120" w:rsidP="00255776">
            <w:pPr>
              <w:widowControl/>
              <w:jc w:val="center"/>
              <w:rPr>
                <w:rFonts w:ascii="宋体" w:hAnsi="宋体" w:cs="宋体"/>
                <w:kern w:val="0"/>
                <w:sz w:val="18"/>
                <w:szCs w:val="18"/>
              </w:rPr>
            </w:pPr>
            <w:r>
              <w:t>5.050</w:t>
            </w:r>
          </w:p>
        </w:tc>
        <w:tc>
          <w:tcPr>
            <w:tcW w:w="1384" w:type="dxa"/>
            <w:vAlign w:val="bottom"/>
          </w:tcPr>
          <w:p w:rsidR="00AB3120" w:rsidRDefault="00AB3120" w:rsidP="00255776">
            <w:pPr>
              <w:widowControl/>
              <w:jc w:val="center"/>
              <w:rPr>
                <w:rFonts w:ascii="宋体" w:hAnsi="宋体" w:cs="宋体"/>
                <w:kern w:val="0"/>
                <w:sz w:val="18"/>
                <w:szCs w:val="18"/>
              </w:rPr>
            </w:pPr>
            <w:r>
              <w:t>7.719</w:t>
            </w:r>
          </w:p>
        </w:tc>
        <w:tc>
          <w:tcPr>
            <w:tcW w:w="1384" w:type="dxa"/>
            <w:vAlign w:val="bottom"/>
          </w:tcPr>
          <w:p w:rsidR="00AB3120" w:rsidRDefault="00AB3120" w:rsidP="00255776">
            <w:pPr>
              <w:widowControl/>
              <w:jc w:val="center"/>
              <w:rPr>
                <w:rFonts w:ascii="宋体" w:hAnsi="宋体" w:cs="宋体"/>
                <w:kern w:val="0"/>
                <w:sz w:val="18"/>
                <w:szCs w:val="18"/>
              </w:rPr>
            </w:pPr>
            <w:r>
              <w:t>11.281</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Default="00AB3120" w:rsidP="00AB3120">
            <w:pPr>
              <w:pStyle w:val="a6"/>
              <w:spacing w:line="300" w:lineRule="auto"/>
              <w:ind w:firstLineChars="0" w:firstLine="0"/>
              <w:jc w:val="center"/>
            </w:pPr>
            <w:r w:rsidRPr="00340F65">
              <w:t>0.879</w:t>
            </w:r>
          </w:p>
        </w:tc>
        <w:tc>
          <w:tcPr>
            <w:tcW w:w="1384" w:type="dxa"/>
            <w:vAlign w:val="bottom"/>
          </w:tcPr>
          <w:p w:rsidR="00AB3120" w:rsidRDefault="00AB3120" w:rsidP="00255776">
            <w:pPr>
              <w:widowControl/>
              <w:jc w:val="center"/>
              <w:rPr>
                <w:rFonts w:ascii="宋体" w:hAnsi="宋体" w:cs="宋体"/>
                <w:kern w:val="0"/>
                <w:sz w:val="18"/>
                <w:szCs w:val="18"/>
              </w:rPr>
            </w:pPr>
            <w:r>
              <w:t>2.029</w:t>
            </w:r>
          </w:p>
        </w:tc>
        <w:tc>
          <w:tcPr>
            <w:tcW w:w="1383" w:type="dxa"/>
            <w:vAlign w:val="bottom"/>
          </w:tcPr>
          <w:p w:rsidR="00AB3120" w:rsidRDefault="00AB3120" w:rsidP="00255776">
            <w:pPr>
              <w:widowControl/>
              <w:jc w:val="center"/>
              <w:rPr>
                <w:rFonts w:ascii="宋体" w:hAnsi="宋体" w:cs="宋体"/>
                <w:kern w:val="0"/>
                <w:sz w:val="18"/>
                <w:szCs w:val="18"/>
              </w:rPr>
            </w:pPr>
            <w:r>
              <w:t>5.054</w:t>
            </w:r>
          </w:p>
        </w:tc>
        <w:tc>
          <w:tcPr>
            <w:tcW w:w="1384" w:type="dxa"/>
            <w:vAlign w:val="bottom"/>
          </w:tcPr>
          <w:p w:rsidR="00AB3120" w:rsidRDefault="00AB3120" w:rsidP="00255776">
            <w:pPr>
              <w:widowControl/>
              <w:jc w:val="center"/>
              <w:rPr>
                <w:rFonts w:ascii="宋体" w:hAnsi="宋体" w:cs="宋体"/>
                <w:kern w:val="0"/>
                <w:sz w:val="18"/>
                <w:szCs w:val="18"/>
              </w:rPr>
            </w:pPr>
            <w:r>
              <w:t>7.734</w:t>
            </w:r>
          </w:p>
        </w:tc>
        <w:tc>
          <w:tcPr>
            <w:tcW w:w="1384" w:type="dxa"/>
            <w:vAlign w:val="bottom"/>
          </w:tcPr>
          <w:p w:rsidR="00AB3120" w:rsidRDefault="00AB3120" w:rsidP="00255776">
            <w:pPr>
              <w:widowControl/>
              <w:jc w:val="center"/>
              <w:rPr>
                <w:rFonts w:ascii="宋体" w:hAnsi="宋体" w:cs="宋体"/>
                <w:kern w:val="0"/>
                <w:sz w:val="18"/>
                <w:szCs w:val="18"/>
              </w:rPr>
            </w:pPr>
            <w:r>
              <w:t>11.324</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Default="00AB3120" w:rsidP="00AB3120">
            <w:pPr>
              <w:pStyle w:val="a6"/>
              <w:spacing w:line="300" w:lineRule="auto"/>
              <w:ind w:firstLineChars="0" w:firstLine="0"/>
              <w:jc w:val="center"/>
            </w:pPr>
            <w:r w:rsidRPr="00340F65">
              <w:t>0.881</w:t>
            </w:r>
          </w:p>
        </w:tc>
        <w:tc>
          <w:tcPr>
            <w:tcW w:w="1384" w:type="dxa"/>
            <w:vAlign w:val="bottom"/>
          </w:tcPr>
          <w:p w:rsidR="00AB3120" w:rsidRDefault="00AB3120" w:rsidP="00255776">
            <w:pPr>
              <w:widowControl/>
              <w:jc w:val="center"/>
              <w:rPr>
                <w:rFonts w:ascii="宋体" w:hAnsi="宋体" w:cs="宋体"/>
                <w:kern w:val="0"/>
                <w:sz w:val="18"/>
                <w:szCs w:val="18"/>
              </w:rPr>
            </w:pPr>
            <w:r>
              <w:t>2.089</w:t>
            </w:r>
          </w:p>
        </w:tc>
        <w:tc>
          <w:tcPr>
            <w:tcW w:w="1383" w:type="dxa"/>
            <w:vAlign w:val="bottom"/>
          </w:tcPr>
          <w:p w:rsidR="00AB3120" w:rsidRDefault="00AB3120" w:rsidP="00255776">
            <w:pPr>
              <w:widowControl/>
              <w:jc w:val="center"/>
              <w:rPr>
                <w:rFonts w:ascii="宋体" w:hAnsi="宋体" w:cs="宋体"/>
                <w:kern w:val="0"/>
                <w:sz w:val="18"/>
                <w:szCs w:val="18"/>
              </w:rPr>
            </w:pPr>
            <w:r>
              <w:t>5.142</w:t>
            </w:r>
          </w:p>
        </w:tc>
        <w:tc>
          <w:tcPr>
            <w:tcW w:w="1384" w:type="dxa"/>
            <w:vAlign w:val="bottom"/>
          </w:tcPr>
          <w:p w:rsidR="00AB3120" w:rsidRDefault="00AB3120" w:rsidP="00255776">
            <w:pPr>
              <w:widowControl/>
              <w:jc w:val="center"/>
              <w:rPr>
                <w:rFonts w:ascii="宋体" w:hAnsi="宋体" w:cs="宋体"/>
                <w:kern w:val="0"/>
                <w:sz w:val="18"/>
                <w:szCs w:val="18"/>
              </w:rPr>
            </w:pPr>
            <w:r>
              <w:t>7.739</w:t>
            </w:r>
          </w:p>
        </w:tc>
        <w:tc>
          <w:tcPr>
            <w:tcW w:w="1384" w:type="dxa"/>
            <w:vAlign w:val="bottom"/>
          </w:tcPr>
          <w:p w:rsidR="00AB3120" w:rsidRDefault="00AB3120" w:rsidP="00255776">
            <w:pPr>
              <w:widowControl/>
              <w:jc w:val="center"/>
              <w:rPr>
                <w:rFonts w:ascii="宋体" w:hAnsi="宋体" w:cs="宋体"/>
                <w:kern w:val="0"/>
                <w:sz w:val="18"/>
                <w:szCs w:val="18"/>
              </w:rPr>
            </w:pPr>
            <w:r>
              <w:t>11.344</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Pr="00340F65" w:rsidRDefault="00AB3120" w:rsidP="00AB3120">
            <w:pPr>
              <w:pStyle w:val="a6"/>
              <w:spacing w:line="300" w:lineRule="auto"/>
              <w:ind w:firstLineChars="0" w:firstLine="0"/>
              <w:jc w:val="center"/>
            </w:pPr>
            <w:r w:rsidRPr="00340F65">
              <w:t>0.890</w:t>
            </w:r>
          </w:p>
        </w:tc>
        <w:tc>
          <w:tcPr>
            <w:tcW w:w="1384" w:type="dxa"/>
            <w:vAlign w:val="bottom"/>
          </w:tcPr>
          <w:p w:rsidR="00AB3120" w:rsidRDefault="00AB3120" w:rsidP="00255776">
            <w:pPr>
              <w:widowControl/>
              <w:jc w:val="center"/>
              <w:rPr>
                <w:rFonts w:ascii="宋体" w:hAnsi="宋体" w:cs="宋体"/>
                <w:kern w:val="0"/>
                <w:sz w:val="18"/>
                <w:szCs w:val="18"/>
              </w:rPr>
            </w:pPr>
            <w:r>
              <w:t>2.099</w:t>
            </w:r>
          </w:p>
        </w:tc>
        <w:tc>
          <w:tcPr>
            <w:tcW w:w="1383" w:type="dxa"/>
            <w:vAlign w:val="bottom"/>
          </w:tcPr>
          <w:p w:rsidR="00AB3120" w:rsidRDefault="00AB3120" w:rsidP="00255776">
            <w:pPr>
              <w:widowControl/>
              <w:jc w:val="center"/>
              <w:rPr>
                <w:rFonts w:ascii="宋体" w:hAnsi="宋体" w:cs="宋体"/>
                <w:kern w:val="0"/>
                <w:sz w:val="18"/>
                <w:szCs w:val="18"/>
              </w:rPr>
            </w:pPr>
            <w:r>
              <w:t>5.160</w:t>
            </w:r>
          </w:p>
        </w:tc>
        <w:tc>
          <w:tcPr>
            <w:tcW w:w="1384" w:type="dxa"/>
            <w:vAlign w:val="bottom"/>
          </w:tcPr>
          <w:p w:rsidR="00AB3120" w:rsidRDefault="00AB3120" w:rsidP="00255776">
            <w:pPr>
              <w:widowControl/>
              <w:jc w:val="center"/>
              <w:rPr>
                <w:rFonts w:ascii="宋体" w:hAnsi="宋体" w:cs="宋体"/>
                <w:kern w:val="0"/>
                <w:sz w:val="18"/>
                <w:szCs w:val="18"/>
              </w:rPr>
            </w:pPr>
            <w:r>
              <w:t>7.753</w:t>
            </w:r>
          </w:p>
        </w:tc>
        <w:tc>
          <w:tcPr>
            <w:tcW w:w="1384" w:type="dxa"/>
            <w:vAlign w:val="bottom"/>
          </w:tcPr>
          <w:p w:rsidR="00AB3120" w:rsidRDefault="00AB3120" w:rsidP="00255776">
            <w:pPr>
              <w:widowControl/>
              <w:jc w:val="center"/>
              <w:rPr>
                <w:rFonts w:ascii="宋体" w:hAnsi="宋体" w:cs="宋体"/>
                <w:kern w:val="0"/>
                <w:sz w:val="18"/>
                <w:szCs w:val="18"/>
              </w:rPr>
            </w:pPr>
            <w:r>
              <w:t>11.409</w:t>
            </w:r>
          </w:p>
        </w:tc>
      </w:tr>
      <w:tr w:rsidR="00AB3120" w:rsidTr="00255776">
        <w:trPr>
          <w:trHeight w:val="312"/>
          <w:jc w:val="center"/>
        </w:trPr>
        <w:tc>
          <w:tcPr>
            <w:tcW w:w="1610" w:type="dxa"/>
            <w:vMerge/>
            <w:vAlign w:val="center"/>
          </w:tcPr>
          <w:p w:rsidR="00AB3120" w:rsidRDefault="00AB3120" w:rsidP="00255776">
            <w:pPr>
              <w:widowControl/>
              <w:jc w:val="center"/>
              <w:rPr>
                <w:rFonts w:ascii="宋体" w:hAnsi="宋体" w:cs="宋体"/>
                <w:kern w:val="0"/>
                <w:sz w:val="18"/>
                <w:szCs w:val="18"/>
              </w:rPr>
            </w:pPr>
          </w:p>
        </w:tc>
        <w:tc>
          <w:tcPr>
            <w:tcW w:w="1383" w:type="dxa"/>
          </w:tcPr>
          <w:p w:rsidR="00AB3120" w:rsidRPr="00340F65" w:rsidRDefault="00AB3120" w:rsidP="00AB3120">
            <w:pPr>
              <w:pStyle w:val="a6"/>
              <w:spacing w:line="300" w:lineRule="auto"/>
              <w:ind w:firstLineChars="0" w:firstLine="0"/>
              <w:jc w:val="center"/>
            </w:pPr>
            <w:r w:rsidRPr="00340F65">
              <w:t>0.896</w:t>
            </w:r>
          </w:p>
        </w:tc>
        <w:tc>
          <w:tcPr>
            <w:tcW w:w="1384" w:type="dxa"/>
            <w:vAlign w:val="bottom"/>
          </w:tcPr>
          <w:p w:rsidR="00AB3120" w:rsidRDefault="00AB3120" w:rsidP="00255776">
            <w:pPr>
              <w:widowControl/>
              <w:jc w:val="center"/>
              <w:rPr>
                <w:rFonts w:ascii="宋体" w:hAnsi="宋体" w:cs="宋体"/>
                <w:kern w:val="0"/>
                <w:sz w:val="18"/>
                <w:szCs w:val="18"/>
              </w:rPr>
            </w:pPr>
            <w:r>
              <w:t>2.107</w:t>
            </w:r>
          </w:p>
        </w:tc>
        <w:tc>
          <w:tcPr>
            <w:tcW w:w="1383" w:type="dxa"/>
            <w:vAlign w:val="bottom"/>
          </w:tcPr>
          <w:p w:rsidR="00AB3120" w:rsidRDefault="00AB3120" w:rsidP="00255776">
            <w:pPr>
              <w:widowControl/>
              <w:jc w:val="center"/>
              <w:rPr>
                <w:rFonts w:ascii="宋体" w:hAnsi="宋体" w:cs="宋体"/>
                <w:kern w:val="0"/>
                <w:sz w:val="18"/>
                <w:szCs w:val="18"/>
              </w:rPr>
            </w:pPr>
            <w:r>
              <w:t>5.190</w:t>
            </w:r>
          </w:p>
        </w:tc>
        <w:tc>
          <w:tcPr>
            <w:tcW w:w="1384" w:type="dxa"/>
            <w:vAlign w:val="bottom"/>
          </w:tcPr>
          <w:p w:rsidR="00AB3120" w:rsidRDefault="00AB3120" w:rsidP="00255776">
            <w:pPr>
              <w:widowControl/>
              <w:jc w:val="center"/>
              <w:rPr>
                <w:rFonts w:ascii="宋体" w:hAnsi="宋体" w:cs="宋体"/>
                <w:kern w:val="0"/>
                <w:sz w:val="18"/>
                <w:szCs w:val="18"/>
              </w:rPr>
            </w:pPr>
            <w:r>
              <w:t>7.816</w:t>
            </w:r>
          </w:p>
        </w:tc>
        <w:tc>
          <w:tcPr>
            <w:tcW w:w="1384" w:type="dxa"/>
            <w:vAlign w:val="bottom"/>
          </w:tcPr>
          <w:p w:rsidR="00AB3120" w:rsidRDefault="00AB3120" w:rsidP="00255776">
            <w:pPr>
              <w:widowControl/>
              <w:jc w:val="center"/>
              <w:rPr>
                <w:rFonts w:ascii="宋体" w:hAnsi="宋体" w:cs="宋体"/>
                <w:kern w:val="0"/>
                <w:sz w:val="18"/>
                <w:szCs w:val="18"/>
              </w:rPr>
            </w:pPr>
            <w:r>
              <w:t>11.457</w:t>
            </w:r>
          </w:p>
        </w:tc>
      </w:tr>
      <w:tr w:rsidR="009B34E6" w:rsidTr="00AB3120">
        <w:trPr>
          <w:trHeight w:val="312"/>
          <w:jc w:val="center"/>
        </w:trPr>
        <w:tc>
          <w:tcPr>
            <w:tcW w:w="1610" w:type="dxa"/>
            <w:vAlign w:val="center"/>
          </w:tcPr>
          <w:p w:rsidR="009B34E6" w:rsidRDefault="009B34E6" w:rsidP="00255776">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9B34E6" w:rsidRPr="000F252A" w:rsidRDefault="00AB3120" w:rsidP="000F252A">
            <w:pPr>
              <w:pStyle w:val="a6"/>
              <w:spacing w:line="300" w:lineRule="auto"/>
              <w:ind w:firstLineChars="0" w:firstLine="0"/>
              <w:jc w:val="center"/>
            </w:pPr>
            <w:r w:rsidRPr="000F252A">
              <w:rPr>
                <w:rFonts w:hint="eastAsia"/>
              </w:rPr>
              <w:t>0.872</w:t>
            </w:r>
          </w:p>
        </w:tc>
        <w:tc>
          <w:tcPr>
            <w:tcW w:w="1384" w:type="dxa"/>
            <w:vAlign w:val="bottom"/>
          </w:tcPr>
          <w:p w:rsidR="009B34E6" w:rsidRPr="000F252A" w:rsidRDefault="00AB3120" w:rsidP="000F252A">
            <w:pPr>
              <w:pStyle w:val="a6"/>
              <w:spacing w:line="300" w:lineRule="auto"/>
              <w:ind w:firstLineChars="0" w:firstLine="0"/>
              <w:jc w:val="center"/>
            </w:pPr>
            <w:r>
              <w:t>2.050</w:t>
            </w:r>
          </w:p>
        </w:tc>
        <w:tc>
          <w:tcPr>
            <w:tcW w:w="1383" w:type="dxa"/>
            <w:vAlign w:val="bottom"/>
          </w:tcPr>
          <w:p w:rsidR="009B34E6" w:rsidRPr="000F252A" w:rsidRDefault="00AB3120" w:rsidP="000F252A">
            <w:pPr>
              <w:pStyle w:val="a6"/>
              <w:spacing w:line="300" w:lineRule="auto"/>
              <w:ind w:firstLineChars="0" w:firstLine="0"/>
              <w:jc w:val="center"/>
            </w:pPr>
            <w:r>
              <w:t>5.089</w:t>
            </w:r>
          </w:p>
        </w:tc>
        <w:tc>
          <w:tcPr>
            <w:tcW w:w="1384" w:type="dxa"/>
            <w:vAlign w:val="bottom"/>
          </w:tcPr>
          <w:p w:rsidR="009B34E6" w:rsidRPr="000F252A" w:rsidRDefault="00AB3120" w:rsidP="000F252A">
            <w:pPr>
              <w:pStyle w:val="a6"/>
              <w:spacing w:line="300" w:lineRule="auto"/>
              <w:ind w:firstLineChars="0" w:firstLine="0"/>
              <w:jc w:val="center"/>
            </w:pPr>
            <w:r>
              <w:t>7.731</w:t>
            </w:r>
          </w:p>
        </w:tc>
        <w:tc>
          <w:tcPr>
            <w:tcW w:w="1384" w:type="dxa"/>
            <w:vAlign w:val="bottom"/>
          </w:tcPr>
          <w:p w:rsidR="009B34E6" w:rsidRPr="000F252A" w:rsidRDefault="00AB3120" w:rsidP="000F252A">
            <w:pPr>
              <w:pStyle w:val="a6"/>
              <w:spacing w:line="300" w:lineRule="auto"/>
              <w:ind w:firstLineChars="0" w:firstLine="0"/>
              <w:jc w:val="center"/>
            </w:pPr>
            <w:r>
              <w:t>11.302</w:t>
            </w:r>
          </w:p>
        </w:tc>
      </w:tr>
      <w:tr w:rsidR="005C5087" w:rsidTr="00AB3120">
        <w:trPr>
          <w:trHeight w:val="312"/>
          <w:jc w:val="center"/>
        </w:trPr>
        <w:tc>
          <w:tcPr>
            <w:tcW w:w="1610" w:type="dxa"/>
            <w:vAlign w:val="center"/>
          </w:tcPr>
          <w:p w:rsidR="005C5087" w:rsidRDefault="005C5087" w:rsidP="00255776">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5C5087" w:rsidRPr="000F252A" w:rsidRDefault="005C5087" w:rsidP="000F252A">
            <w:pPr>
              <w:pStyle w:val="a6"/>
              <w:spacing w:line="300" w:lineRule="auto"/>
              <w:ind w:firstLineChars="0" w:firstLine="0"/>
              <w:jc w:val="center"/>
            </w:pPr>
            <w:r w:rsidRPr="005C5087">
              <w:rPr>
                <w:rFonts w:hAnsi="宋体" w:cs="宋体" w:hint="eastAsia"/>
                <w:color w:val="000000"/>
                <w:kern w:val="0"/>
                <w:sz w:val="22"/>
              </w:rPr>
              <w:t>0.020</w:t>
            </w:r>
          </w:p>
        </w:tc>
        <w:tc>
          <w:tcPr>
            <w:tcW w:w="1384" w:type="dxa"/>
            <w:vAlign w:val="bottom"/>
          </w:tcPr>
          <w:p w:rsidR="005C5087" w:rsidRPr="000F252A" w:rsidRDefault="005C5087" w:rsidP="000F252A">
            <w:pPr>
              <w:pStyle w:val="a6"/>
              <w:spacing w:line="300" w:lineRule="auto"/>
              <w:ind w:firstLineChars="0" w:firstLine="0"/>
              <w:jc w:val="center"/>
            </w:pPr>
            <w:r w:rsidRPr="005C5087">
              <w:rPr>
                <w:rFonts w:hAnsi="宋体" w:cs="宋体" w:hint="eastAsia"/>
                <w:color w:val="000000"/>
                <w:kern w:val="0"/>
                <w:sz w:val="22"/>
              </w:rPr>
              <w:t>0.047</w:t>
            </w:r>
          </w:p>
        </w:tc>
        <w:tc>
          <w:tcPr>
            <w:tcW w:w="1383" w:type="dxa"/>
            <w:vAlign w:val="bottom"/>
          </w:tcPr>
          <w:p w:rsidR="005C5087" w:rsidRPr="000F252A" w:rsidRDefault="005C5087" w:rsidP="000F252A">
            <w:pPr>
              <w:pStyle w:val="a6"/>
              <w:spacing w:line="300" w:lineRule="auto"/>
              <w:ind w:firstLineChars="0" w:firstLine="0"/>
              <w:jc w:val="center"/>
            </w:pPr>
            <w:r w:rsidRPr="005C5087">
              <w:rPr>
                <w:rFonts w:hAnsi="宋体" w:cs="宋体" w:hint="eastAsia"/>
                <w:color w:val="000000"/>
                <w:kern w:val="0"/>
                <w:sz w:val="22"/>
              </w:rPr>
              <w:t>0.074</w:t>
            </w:r>
          </w:p>
        </w:tc>
        <w:tc>
          <w:tcPr>
            <w:tcW w:w="1384" w:type="dxa"/>
            <w:vAlign w:val="bottom"/>
          </w:tcPr>
          <w:p w:rsidR="005C5087" w:rsidRPr="005C5087" w:rsidRDefault="005C5087" w:rsidP="005C5087">
            <w:pPr>
              <w:widowControl/>
              <w:ind w:right="330"/>
              <w:jc w:val="right"/>
              <w:rPr>
                <w:rFonts w:ascii="宋体" w:hAnsi="宋体" w:cs="宋体"/>
                <w:color w:val="000000"/>
                <w:kern w:val="0"/>
                <w:sz w:val="22"/>
                <w:szCs w:val="22"/>
              </w:rPr>
            </w:pPr>
            <w:r w:rsidRPr="005C5087">
              <w:rPr>
                <w:rFonts w:ascii="宋体" w:hAnsi="宋体" w:cs="宋体" w:hint="eastAsia"/>
                <w:color w:val="000000"/>
                <w:kern w:val="0"/>
                <w:sz w:val="22"/>
                <w:szCs w:val="22"/>
              </w:rPr>
              <w:t xml:space="preserve">0.051 </w:t>
            </w:r>
          </w:p>
        </w:tc>
        <w:tc>
          <w:tcPr>
            <w:tcW w:w="1384" w:type="dxa"/>
            <w:vAlign w:val="bottom"/>
          </w:tcPr>
          <w:p w:rsidR="005C5087" w:rsidRPr="000F252A" w:rsidRDefault="005C5087" w:rsidP="000F252A">
            <w:pPr>
              <w:pStyle w:val="a6"/>
              <w:spacing w:line="300" w:lineRule="auto"/>
              <w:ind w:firstLineChars="0" w:firstLine="0"/>
              <w:jc w:val="center"/>
            </w:pPr>
            <w:r w:rsidRPr="005C5087">
              <w:rPr>
                <w:rFonts w:hAnsi="宋体" w:cs="宋体" w:hint="eastAsia"/>
                <w:color w:val="000000"/>
                <w:kern w:val="0"/>
                <w:sz w:val="22"/>
              </w:rPr>
              <w:t>0.135</w:t>
            </w:r>
          </w:p>
        </w:tc>
      </w:tr>
      <w:tr w:rsidR="005C5087" w:rsidTr="00AB3120">
        <w:trPr>
          <w:trHeight w:val="312"/>
          <w:jc w:val="center"/>
        </w:trPr>
        <w:tc>
          <w:tcPr>
            <w:tcW w:w="1610" w:type="dxa"/>
            <w:vAlign w:val="center"/>
          </w:tcPr>
          <w:p w:rsidR="005C5087" w:rsidRDefault="005C5087" w:rsidP="00255776">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5C5087" w:rsidRPr="000F252A" w:rsidRDefault="005C5087" w:rsidP="000F252A">
            <w:pPr>
              <w:pStyle w:val="a6"/>
              <w:spacing w:line="300" w:lineRule="auto"/>
              <w:ind w:firstLineChars="0" w:firstLine="0"/>
              <w:jc w:val="center"/>
            </w:pPr>
            <w:r w:rsidRPr="000F252A">
              <w:rPr>
                <w:rFonts w:hint="eastAsia"/>
              </w:rPr>
              <w:t>2.34</w:t>
            </w:r>
          </w:p>
        </w:tc>
        <w:tc>
          <w:tcPr>
            <w:tcW w:w="1384" w:type="dxa"/>
            <w:vAlign w:val="bottom"/>
          </w:tcPr>
          <w:p w:rsidR="005C5087" w:rsidRPr="000F252A" w:rsidRDefault="005C5087" w:rsidP="000F252A">
            <w:pPr>
              <w:pStyle w:val="a6"/>
              <w:spacing w:line="300" w:lineRule="auto"/>
              <w:ind w:firstLineChars="0" w:firstLine="0"/>
              <w:jc w:val="center"/>
            </w:pPr>
            <w:r w:rsidRPr="000F252A">
              <w:rPr>
                <w:rFonts w:hint="eastAsia"/>
              </w:rPr>
              <w:t>2.29</w:t>
            </w:r>
          </w:p>
        </w:tc>
        <w:tc>
          <w:tcPr>
            <w:tcW w:w="1383" w:type="dxa"/>
            <w:vAlign w:val="bottom"/>
          </w:tcPr>
          <w:p w:rsidR="005C5087" w:rsidRPr="000F252A" w:rsidRDefault="005C5087" w:rsidP="000F252A">
            <w:pPr>
              <w:pStyle w:val="a6"/>
              <w:spacing w:line="300" w:lineRule="auto"/>
              <w:ind w:firstLineChars="0" w:firstLine="0"/>
              <w:jc w:val="center"/>
            </w:pPr>
            <w:r w:rsidRPr="000F252A">
              <w:rPr>
                <w:rFonts w:hint="eastAsia"/>
              </w:rPr>
              <w:t>1.46</w:t>
            </w:r>
          </w:p>
        </w:tc>
        <w:tc>
          <w:tcPr>
            <w:tcW w:w="1384" w:type="dxa"/>
            <w:vAlign w:val="bottom"/>
          </w:tcPr>
          <w:p w:rsidR="005C5087" w:rsidRPr="000F252A" w:rsidRDefault="005C5087" w:rsidP="000F252A">
            <w:pPr>
              <w:pStyle w:val="a6"/>
              <w:spacing w:line="300" w:lineRule="auto"/>
              <w:ind w:firstLineChars="0" w:firstLine="0"/>
              <w:jc w:val="center"/>
            </w:pPr>
            <w:r w:rsidRPr="000F252A">
              <w:rPr>
                <w:rFonts w:hint="eastAsia"/>
              </w:rPr>
              <w:t>0.66</w:t>
            </w:r>
          </w:p>
        </w:tc>
        <w:tc>
          <w:tcPr>
            <w:tcW w:w="1384" w:type="dxa"/>
            <w:vAlign w:val="bottom"/>
          </w:tcPr>
          <w:p w:rsidR="005C5087" w:rsidRPr="000F252A" w:rsidRDefault="005C5087" w:rsidP="000F252A">
            <w:pPr>
              <w:pStyle w:val="a6"/>
              <w:spacing w:line="300" w:lineRule="auto"/>
              <w:ind w:firstLineChars="0" w:firstLine="0"/>
              <w:jc w:val="center"/>
            </w:pPr>
            <w:r w:rsidRPr="000F252A">
              <w:rPr>
                <w:rFonts w:hint="eastAsia"/>
              </w:rPr>
              <w:t>1.20</w:t>
            </w:r>
          </w:p>
        </w:tc>
      </w:tr>
    </w:tbl>
    <w:p w:rsidR="009B34E6" w:rsidRDefault="009B34E6" w:rsidP="00BE7969">
      <w:pPr>
        <w:pStyle w:val="a6"/>
        <w:spacing w:line="300" w:lineRule="auto"/>
        <w:ind w:firstLine="420"/>
      </w:pPr>
    </w:p>
    <w:p w:rsidR="00BE7969" w:rsidRPr="00F71546" w:rsidRDefault="00BE7969" w:rsidP="00BE7969">
      <w:pPr>
        <w:pStyle w:val="ab"/>
        <w:spacing w:line="360" w:lineRule="auto"/>
        <w:ind w:left="360" w:firstLineChars="1050" w:firstLine="2205"/>
        <w:rPr>
          <w:szCs w:val="21"/>
        </w:rPr>
      </w:pPr>
      <w:r w:rsidRPr="00F71546">
        <w:rPr>
          <w:rFonts w:hint="eastAsia"/>
          <w:szCs w:val="21"/>
        </w:rPr>
        <w:t>表</w:t>
      </w:r>
      <w:r w:rsidRPr="00F71546">
        <w:rPr>
          <w:rFonts w:hint="eastAsia"/>
          <w:szCs w:val="21"/>
        </w:rPr>
        <w:t xml:space="preserve">3 </w:t>
      </w:r>
      <w:r w:rsidRPr="00F71546">
        <w:rPr>
          <w:rFonts w:hint="eastAsia"/>
          <w:szCs w:val="21"/>
        </w:rPr>
        <w:t>不同水平样品异常值分析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21CAB" w:rsidRPr="00F71546" w:rsidTr="00255776">
        <w:trPr>
          <w:jc w:val="center"/>
        </w:trPr>
        <w:tc>
          <w:tcPr>
            <w:tcW w:w="1056" w:type="dxa"/>
            <w:vAlign w:val="center"/>
          </w:tcPr>
          <w:p w:rsidR="00521CAB" w:rsidRPr="00F71546" w:rsidRDefault="00521CAB" w:rsidP="00BE7969">
            <w:pPr>
              <w:spacing w:line="360" w:lineRule="auto"/>
              <w:jc w:val="center"/>
              <w:rPr>
                <w:szCs w:val="21"/>
              </w:rPr>
            </w:pPr>
            <w:r w:rsidRPr="00F71546">
              <w:rPr>
                <w:rFonts w:hint="eastAsia"/>
                <w:szCs w:val="21"/>
              </w:rPr>
              <w:t>样品编号</w:t>
            </w:r>
          </w:p>
        </w:tc>
        <w:tc>
          <w:tcPr>
            <w:tcW w:w="1125" w:type="dxa"/>
            <w:vAlign w:val="center"/>
          </w:tcPr>
          <w:p w:rsidR="00521CAB" w:rsidRPr="00F71546" w:rsidRDefault="00521CAB" w:rsidP="00BE7969">
            <w:pPr>
              <w:widowControl/>
              <w:jc w:val="center"/>
              <w:rPr>
                <w:rFonts w:ascii="宋体" w:hAnsi="宋体" w:cs="宋体"/>
                <w:kern w:val="0"/>
                <w:szCs w:val="21"/>
              </w:rPr>
            </w:pPr>
            <w:r w:rsidRPr="00F71546">
              <w:rPr>
                <w:rFonts w:ascii="宋体" w:hAnsi="宋体" w:cs="宋体" w:hint="eastAsia"/>
                <w:kern w:val="0"/>
                <w:szCs w:val="21"/>
              </w:rPr>
              <w:t>平均值</w:t>
            </w:r>
          </w:p>
        </w:tc>
        <w:tc>
          <w:tcPr>
            <w:tcW w:w="1049" w:type="dxa"/>
            <w:vAlign w:val="center"/>
          </w:tcPr>
          <w:p w:rsidR="00521CAB" w:rsidRPr="00F71546" w:rsidRDefault="00521CAB" w:rsidP="00BE7969">
            <w:pPr>
              <w:widowControl/>
              <w:jc w:val="center"/>
              <w:rPr>
                <w:rFonts w:ascii="宋体" w:hAnsi="宋体" w:cs="宋体"/>
                <w:kern w:val="0"/>
                <w:szCs w:val="21"/>
              </w:rPr>
            </w:pPr>
            <w:r w:rsidRPr="00F71546">
              <w:rPr>
                <w:rFonts w:ascii="宋体" w:hAnsi="宋体" w:cs="宋体" w:hint="eastAsia"/>
                <w:kern w:val="0"/>
                <w:szCs w:val="21"/>
              </w:rPr>
              <w:t>标准偏差</w:t>
            </w:r>
            <w:r w:rsidR="005C5087" w:rsidRPr="00F71546">
              <w:rPr>
                <w:rFonts w:ascii="宋体" w:hAnsi="宋体" w:cs="宋体" w:hint="eastAsia"/>
                <w:kern w:val="0"/>
                <w:szCs w:val="21"/>
              </w:rPr>
              <w:t>S/%</w:t>
            </w:r>
          </w:p>
        </w:tc>
        <w:tc>
          <w:tcPr>
            <w:tcW w:w="850" w:type="dxa"/>
            <w:vAlign w:val="center"/>
          </w:tcPr>
          <w:p w:rsidR="00521CAB" w:rsidRPr="00F71546" w:rsidRDefault="00521CAB" w:rsidP="00BE7969">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521CAB" w:rsidRPr="00F71546" w:rsidRDefault="00521CAB" w:rsidP="00255776">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8</w:t>
            </w:r>
          </w:p>
        </w:tc>
        <w:tc>
          <w:tcPr>
            <w:tcW w:w="1186" w:type="dxa"/>
            <w:vAlign w:val="center"/>
          </w:tcPr>
          <w:p w:rsidR="00521CAB" w:rsidRPr="00F71546" w:rsidRDefault="00521CAB" w:rsidP="00076816">
            <w:pPr>
              <w:widowControl/>
              <w:jc w:val="center"/>
              <w:rPr>
                <w:rFonts w:ascii="宋体" w:hAnsi="宋体" w:cs="宋体"/>
                <w:kern w:val="0"/>
                <w:szCs w:val="21"/>
              </w:rPr>
            </w:pPr>
            <w:r w:rsidRPr="00F71546">
              <w:rPr>
                <w:rFonts w:ascii="宋体" w:hAnsi="宋体" w:cs="宋体" w:hint="eastAsia"/>
                <w:kern w:val="0"/>
                <w:szCs w:val="21"/>
              </w:rPr>
              <w:t>舍弃界限值n=7，a=0.05</w:t>
            </w:r>
          </w:p>
        </w:tc>
        <w:tc>
          <w:tcPr>
            <w:tcW w:w="1418" w:type="dxa"/>
            <w:vAlign w:val="center"/>
          </w:tcPr>
          <w:p w:rsidR="00521CAB" w:rsidRPr="00F71546" w:rsidRDefault="00521CAB" w:rsidP="00BE7969">
            <w:pPr>
              <w:widowControl/>
              <w:jc w:val="center"/>
              <w:rPr>
                <w:rFonts w:ascii="宋体" w:hAnsi="宋体" w:cs="宋体"/>
                <w:kern w:val="0"/>
                <w:szCs w:val="21"/>
              </w:rPr>
            </w:pPr>
            <w:r w:rsidRPr="00F71546">
              <w:rPr>
                <w:rFonts w:ascii="宋体" w:hAnsi="宋体" w:cs="宋体" w:hint="eastAsia"/>
                <w:kern w:val="0"/>
                <w:szCs w:val="21"/>
              </w:rPr>
              <w:t>结论</w:t>
            </w:r>
          </w:p>
        </w:tc>
      </w:tr>
      <w:tr w:rsidR="008D5D22" w:rsidRPr="00F71546" w:rsidTr="00FD7464">
        <w:trPr>
          <w:jc w:val="center"/>
        </w:trPr>
        <w:tc>
          <w:tcPr>
            <w:tcW w:w="1056" w:type="dxa"/>
            <w:vAlign w:val="center"/>
          </w:tcPr>
          <w:p w:rsidR="008D5D22" w:rsidRPr="00F71546" w:rsidRDefault="008D5D22" w:rsidP="00BE7969">
            <w:pPr>
              <w:spacing w:line="360" w:lineRule="auto"/>
              <w:jc w:val="center"/>
              <w:rPr>
                <w:szCs w:val="21"/>
              </w:rPr>
            </w:pPr>
            <w:r w:rsidRPr="00F71546">
              <w:rPr>
                <w:szCs w:val="21"/>
              </w:rPr>
              <w:t>A1</w:t>
            </w:r>
          </w:p>
        </w:tc>
        <w:tc>
          <w:tcPr>
            <w:tcW w:w="1125" w:type="dxa"/>
            <w:vAlign w:val="bottom"/>
          </w:tcPr>
          <w:p w:rsidR="008D5D22" w:rsidRPr="00F71546" w:rsidRDefault="008D5D22" w:rsidP="00BE7969">
            <w:pPr>
              <w:jc w:val="center"/>
              <w:rPr>
                <w:rFonts w:ascii="宋体" w:hAnsi="宋体" w:cs="宋体"/>
                <w:color w:val="000000"/>
                <w:sz w:val="22"/>
                <w:szCs w:val="22"/>
              </w:rPr>
            </w:pPr>
            <w:r w:rsidRPr="00F71546">
              <w:rPr>
                <w:rFonts w:hint="eastAsia"/>
                <w:color w:val="000000"/>
                <w:sz w:val="22"/>
                <w:szCs w:val="22"/>
              </w:rPr>
              <w:t>0.872</w:t>
            </w:r>
          </w:p>
        </w:tc>
        <w:tc>
          <w:tcPr>
            <w:tcW w:w="1049" w:type="dxa"/>
          </w:tcPr>
          <w:p w:rsidR="008D5D22" w:rsidRPr="00F71546" w:rsidRDefault="008D5D22" w:rsidP="00076816">
            <w:pPr>
              <w:spacing w:line="360" w:lineRule="auto"/>
              <w:jc w:val="center"/>
              <w:rPr>
                <w:szCs w:val="21"/>
              </w:rPr>
            </w:pPr>
            <w:r w:rsidRPr="00F71546">
              <w:rPr>
                <w:rFonts w:hint="eastAsia"/>
                <w:szCs w:val="21"/>
              </w:rPr>
              <w:t>0.</w:t>
            </w:r>
            <w:r w:rsidRPr="00F71546">
              <w:rPr>
                <w:szCs w:val="21"/>
              </w:rPr>
              <w:t>0</w:t>
            </w:r>
            <w:r w:rsidRPr="00F71546">
              <w:rPr>
                <w:rFonts w:hint="eastAsia"/>
                <w:szCs w:val="21"/>
              </w:rPr>
              <w:t>20</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1.350 </w:t>
            </w:r>
          </w:p>
        </w:tc>
        <w:tc>
          <w:tcPr>
            <w:tcW w:w="1186" w:type="dxa"/>
          </w:tcPr>
          <w:p w:rsidR="008D5D22" w:rsidRPr="00F71546" w:rsidRDefault="008D5D22" w:rsidP="00255776">
            <w:pPr>
              <w:spacing w:line="360" w:lineRule="auto"/>
              <w:jc w:val="center"/>
              <w:rPr>
                <w:szCs w:val="21"/>
              </w:rPr>
            </w:pPr>
            <w:r w:rsidRPr="00F71546">
              <w:rPr>
                <w:rFonts w:hint="eastAsia"/>
                <w:szCs w:val="21"/>
              </w:rPr>
              <w:t>1.196</w:t>
            </w:r>
          </w:p>
        </w:tc>
        <w:tc>
          <w:tcPr>
            <w:tcW w:w="1186" w:type="dxa"/>
            <w:vMerge w:val="restart"/>
            <w:vAlign w:val="center"/>
          </w:tcPr>
          <w:p w:rsidR="008D5D22" w:rsidRPr="00F71546" w:rsidRDefault="008D5D22" w:rsidP="00BE7969">
            <w:pPr>
              <w:spacing w:line="360" w:lineRule="auto"/>
              <w:jc w:val="center"/>
              <w:rPr>
                <w:szCs w:val="21"/>
              </w:rPr>
            </w:pPr>
            <w:r w:rsidRPr="00F71546">
              <w:rPr>
                <w:rFonts w:hint="eastAsia"/>
                <w:szCs w:val="21"/>
              </w:rPr>
              <w:t>1.938</w:t>
            </w:r>
          </w:p>
        </w:tc>
        <w:tc>
          <w:tcPr>
            <w:tcW w:w="1418" w:type="dxa"/>
          </w:tcPr>
          <w:p w:rsidR="008D5D22" w:rsidRPr="00F71546" w:rsidRDefault="008D5D22" w:rsidP="00BE7969">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BE7969">
            <w:pPr>
              <w:spacing w:line="360" w:lineRule="auto"/>
              <w:jc w:val="center"/>
              <w:rPr>
                <w:szCs w:val="21"/>
              </w:rPr>
            </w:pPr>
            <w:r w:rsidRPr="00F71546">
              <w:rPr>
                <w:szCs w:val="21"/>
              </w:rPr>
              <w:t>A2</w:t>
            </w:r>
          </w:p>
        </w:tc>
        <w:tc>
          <w:tcPr>
            <w:tcW w:w="1125" w:type="dxa"/>
            <w:vAlign w:val="bottom"/>
          </w:tcPr>
          <w:p w:rsidR="008D5D22" w:rsidRPr="00F71546" w:rsidRDefault="008D5D22" w:rsidP="00BE7969">
            <w:pPr>
              <w:jc w:val="center"/>
              <w:rPr>
                <w:rFonts w:ascii="宋体" w:hAnsi="宋体" w:cs="宋体"/>
                <w:color w:val="000000"/>
                <w:sz w:val="22"/>
                <w:szCs w:val="22"/>
              </w:rPr>
            </w:pPr>
            <w:r w:rsidRPr="00F71546">
              <w:rPr>
                <w:rFonts w:hint="eastAsia"/>
                <w:color w:val="000000"/>
                <w:sz w:val="22"/>
                <w:szCs w:val="22"/>
              </w:rPr>
              <w:t>2.050</w:t>
            </w:r>
          </w:p>
        </w:tc>
        <w:tc>
          <w:tcPr>
            <w:tcW w:w="1049" w:type="dxa"/>
          </w:tcPr>
          <w:p w:rsidR="008D5D22" w:rsidRPr="00F71546" w:rsidRDefault="008D5D22" w:rsidP="00076816">
            <w:pPr>
              <w:spacing w:line="360" w:lineRule="auto"/>
              <w:jc w:val="center"/>
              <w:rPr>
                <w:szCs w:val="21"/>
              </w:rPr>
            </w:pPr>
            <w:r w:rsidRPr="00F71546">
              <w:rPr>
                <w:rFonts w:hint="eastAsia"/>
                <w:szCs w:val="21"/>
              </w:rPr>
              <w:t>0.04</w:t>
            </w:r>
            <w:r w:rsidRPr="00F71546">
              <w:rPr>
                <w:szCs w:val="21"/>
              </w:rPr>
              <w:t>7</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1.306 </w:t>
            </w:r>
          </w:p>
        </w:tc>
        <w:tc>
          <w:tcPr>
            <w:tcW w:w="1186" w:type="dxa"/>
          </w:tcPr>
          <w:p w:rsidR="008D5D22" w:rsidRPr="00F71546" w:rsidRDefault="008D5D22" w:rsidP="00255776">
            <w:pPr>
              <w:spacing w:line="360" w:lineRule="auto"/>
              <w:jc w:val="center"/>
              <w:rPr>
                <w:szCs w:val="21"/>
              </w:rPr>
            </w:pPr>
            <w:r w:rsidRPr="00F71546">
              <w:rPr>
                <w:rFonts w:hint="eastAsia"/>
                <w:szCs w:val="21"/>
              </w:rPr>
              <w:t>1.208</w:t>
            </w:r>
          </w:p>
        </w:tc>
        <w:tc>
          <w:tcPr>
            <w:tcW w:w="1186" w:type="dxa"/>
            <w:vMerge/>
          </w:tcPr>
          <w:p w:rsidR="008D5D22" w:rsidRPr="00F71546" w:rsidRDefault="008D5D22" w:rsidP="00BE7969">
            <w:pPr>
              <w:spacing w:line="360" w:lineRule="auto"/>
              <w:jc w:val="center"/>
              <w:rPr>
                <w:szCs w:val="21"/>
              </w:rPr>
            </w:pPr>
          </w:p>
        </w:tc>
        <w:tc>
          <w:tcPr>
            <w:tcW w:w="1418" w:type="dxa"/>
          </w:tcPr>
          <w:p w:rsidR="008D5D22" w:rsidRPr="00F71546" w:rsidRDefault="008D5D22" w:rsidP="00BE7969">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BE7969">
            <w:pPr>
              <w:spacing w:line="360" w:lineRule="auto"/>
              <w:jc w:val="center"/>
              <w:rPr>
                <w:szCs w:val="21"/>
              </w:rPr>
            </w:pPr>
            <w:r w:rsidRPr="00F71546">
              <w:rPr>
                <w:szCs w:val="21"/>
              </w:rPr>
              <w:t>A3</w:t>
            </w:r>
          </w:p>
        </w:tc>
        <w:tc>
          <w:tcPr>
            <w:tcW w:w="1125" w:type="dxa"/>
            <w:vAlign w:val="bottom"/>
          </w:tcPr>
          <w:p w:rsidR="008D5D22" w:rsidRPr="00F71546" w:rsidRDefault="008D5D22" w:rsidP="00BE7969">
            <w:pPr>
              <w:jc w:val="center"/>
              <w:rPr>
                <w:rFonts w:ascii="宋体" w:hAnsi="宋体" w:cs="宋体"/>
                <w:color w:val="000000"/>
                <w:sz w:val="22"/>
                <w:szCs w:val="22"/>
              </w:rPr>
            </w:pPr>
            <w:r w:rsidRPr="00F71546">
              <w:rPr>
                <w:rFonts w:hint="eastAsia"/>
                <w:color w:val="000000"/>
                <w:sz w:val="22"/>
                <w:szCs w:val="22"/>
              </w:rPr>
              <w:t>5.089</w:t>
            </w:r>
          </w:p>
        </w:tc>
        <w:tc>
          <w:tcPr>
            <w:tcW w:w="1049" w:type="dxa"/>
          </w:tcPr>
          <w:p w:rsidR="008D5D22" w:rsidRPr="00F71546" w:rsidRDefault="008D5D22" w:rsidP="00076816">
            <w:pPr>
              <w:spacing w:line="360" w:lineRule="auto"/>
              <w:jc w:val="center"/>
              <w:rPr>
                <w:szCs w:val="21"/>
              </w:rPr>
            </w:pPr>
            <w:r w:rsidRPr="00F71546">
              <w:rPr>
                <w:rFonts w:hint="eastAsia"/>
                <w:szCs w:val="21"/>
              </w:rPr>
              <w:t>0.</w:t>
            </w:r>
            <w:r w:rsidRPr="00F71546">
              <w:rPr>
                <w:szCs w:val="21"/>
              </w:rPr>
              <w:t>07</w:t>
            </w:r>
            <w:r w:rsidRPr="00F71546">
              <w:rPr>
                <w:rFonts w:hint="eastAsia"/>
                <w:szCs w:val="21"/>
              </w:rPr>
              <w:t>4</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1.183 </w:t>
            </w:r>
          </w:p>
        </w:tc>
        <w:tc>
          <w:tcPr>
            <w:tcW w:w="1186" w:type="dxa"/>
          </w:tcPr>
          <w:p w:rsidR="008D5D22" w:rsidRPr="00F71546" w:rsidRDefault="008D5D22" w:rsidP="00255776">
            <w:pPr>
              <w:spacing w:line="360" w:lineRule="auto"/>
              <w:jc w:val="center"/>
              <w:rPr>
                <w:szCs w:val="21"/>
              </w:rPr>
            </w:pPr>
            <w:r w:rsidRPr="00F71546">
              <w:rPr>
                <w:szCs w:val="21"/>
              </w:rPr>
              <w:t>1.</w:t>
            </w:r>
            <w:r w:rsidRPr="00F71546">
              <w:rPr>
                <w:rFonts w:hint="eastAsia"/>
                <w:szCs w:val="21"/>
              </w:rPr>
              <w:t>370</w:t>
            </w:r>
          </w:p>
        </w:tc>
        <w:tc>
          <w:tcPr>
            <w:tcW w:w="1186" w:type="dxa"/>
            <w:vMerge/>
          </w:tcPr>
          <w:p w:rsidR="008D5D22" w:rsidRPr="00F71546" w:rsidRDefault="008D5D22" w:rsidP="00BE7969">
            <w:pPr>
              <w:spacing w:line="360" w:lineRule="auto"/>
              <w:jc w:val="center"/>
              <w:rPr>
                <w:szCs w:val="21"/>
              </w:rPr>
            </w:pPr>
          </w:p>
        </w:tc>
        <w:tc>
          <w:tcPr>
            <w:tcW w:w="1418" w:type="dxa"/>
          </w:tcPr>
          <w:p w:rsidR="008D5D22" w:rsidRPr="00F71546" w:rsidRDefault="008D5D22" w:rsidP="00BE7969">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BE7969">
            <w:pPr>
              <w:spacing w:line="360" w:lineRule="auto"/>
              <w:jc w:val="center"/>
              <w:rPr>
                <w:szCs w:val="21"/>
              </w:rPr>
            </w:pPr>
            <w:r w:rsidRPr="00F71546">
              <w:rPr>
                <w:szCs w:val="21"/>
              </w:rPr>
              <w:t>A4</w:t>
            </w:r>
          </w:p>
        </w:tc>
        <w:tc>
          <w:tcPr>
            <w:tcW w:w="1125" w:type="dxa"/>
            <w:vAlign w:val="bottom"/>
          </w:tcPr>
          <w:p w:rsidR="008D5D22" w:rsidRPr="00F71546" w:rsidRDefault="008D5D22" w:rsidP="00BE7969">
            <w:pPr>
              <w:jc w:val="center"/>
              <w:rPr>
                <w:rFonts w:ascii="宋体" w:hAnsi="宋体" w:cs="宋体"/>
                <w:color w:val="000000"/>
                <w:sz w:val="22"/>
                <w:szCs w:val="22"/>
              </w:rPr>
            </w:pPr>
            <w:r w:rsidRPr="00F71546">
              <w:rPr>
                <w:rFonts w:hint="eastAsia"/>
                <w:color w:val="000000"/>
                <w:sz w:val="22"/>
                <w:szCs w:val="22"/>
              </w:rPr>
              <w:t>7.731</w:t>
            </w:r>
          </w:p>
        </w:tc>
        <w:tc>
          <w:tcPr>
            <w:tcW w:w="1049" w:type="dxa"/>
          </w:tcPr>
          <w:p w:rsidR="008D5D22" w:rsidRPr="00F71546" w:rsidRDefault="008D5D22" w:rsidP="00076816">
            <w:pPr>
              <w:spacing w:line="360" w:lineRule="auto"/>
              <w:jc w:val="center"/>
              <w:rPr>
                <w:szCs w:val="21"/>
              </w:rPr>
            </w:pPr>
            <w:r w:rsidRPr="00F71546">
              <w:rPr>
                <w:rFonts w:hint="eastAsia"/>
                <w:szCs w:val="21"/>
              </w:rPr>
              <w:t>0.051</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1.685 </w:t>
            </w:r>
          </w:p>
        </w:tc>
        <w:tc>
          <w:tcPr>
            <w:tcW w:w="1186" w:type="dxa"/>
          </w:tcPr>
          <w:p w:rsidR="008D5D22" w:rsidRPr="00F71546" w:rsidRDefault="008D5D22" w:rsidP="00255776">
            <w:pPr>
              <w:spacing w:line="360" w:lineRule="auto"/>
              <w:jc w:val="center"/>
              <w:rPr>
                <w:szCs w:val="21"/>
              </w:rPr>
            </w:pPr>
            <w:r w:rsidRPr="00F71546">
              <w:rPr>
                <w:szCs w:val="21"/>
              </w:rPr>
              <w:t>1.</w:t>
            </w:r>
            <w:r w:rsidRPr="00F71546">
              <w:rPr>
                <w:rFonts w:hint="eastAsia"/>
                <w:szCs w:val="21"/>
              </w:rPr>
              <w:t>660</w:t>
            </w:r>
          </w:p>
        </w:tc>
        <w:tc>
          <w:tcPr>
            <w:tcW w:w="1186" w:type="dxa"/>
            <w:vMerge/>
          </w:tcPr>
          <w:p w:rsidR="008D5D22" w:rsidRPr="00F71546" w:rsidRDefault="008D5D22" w:rsidP="00BE7969">
            <w:pPr>
              <w:spacing w:line="360" w:lineRule="auto"/>
              <w:jc w:val="center"/>
              <w:rPr>
                <w:szCs w:val="21"/>
              </w:rPr>
            </w:pPr>
          </w:p>
        </w:tc>
        <w:tc>
          <w:tcPr>
            <w:tcW w:w="1418" w:type="dxa"/>
          </w:tcPr>
          <w:p w:rsidR="008D5D22" w:rsidRPr="00F71546" w:rsidRDefault="008D5D22" w:rsidP="00BE7969">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BE7969">
            <w:pPr>
              <w:spacing w:line="360" w:lineRule="auto"/>
              <w:jc w:val="center"/>
              <w:rPr>
                <w:szCs w:val="21"/>
              </w:rPr>
            </w:pPr>
            <w:r w:rsidRPr="00F71546">
              <w:rPr>
                <w:szCs w:val="21"/>
              </w:rPr>
              <w:t>A5</w:t>
            </w:r>
          </w:p>
        </w:tc>
        <w:tc>
          <w:tcPr>
            <w:tcW w:w="1125" w:type="dxa"/>
            <w:vAlign w:val="bottom"/>
          </w:tcPr>
          <w:p w:rsidR="008D5D22" w:rsidRPr="00F71546" w:rsidRDefault="008D5D22" w:rsidP="00BE7969">
            <w:pPr>
              <w:jc w:val="center"/>
              <w:rPr>
                <w:rFonts w:ascii="宋体" w:hAnsi="宋体" w:cs="宋体"/>
                <w:color w:val="000000"/>
                <w:sz w:val="22"/>
                <w:szCs w:val="22"/>
              </w:rPr>
            </w:pPr>
            <w:r w:rsidRPr="00F71546">
              <w:rPr>
                <w:rFonts w:hint="eastAsia"/>
                <w:color w:val="000000"/>
                <w:sz w:val="22"/>
                <w:szCs w:val="22"/>
              </w:rPr>
              <w:t>11.302</w:t>
            </w:r>
          </w:p>
        </w:tc>
        <w:tc>
          <w:tcPr>
            <w:tcW w:w="1049" w:type="dxa"/>
          </w:tcPr>
          <w:p w:rsidR="008D5D22" w:rsidRPr="00F71546" w:rsidRDefault="008D5D22" w:rsidP="00076816">
            <w:pPr>
              <w:spacing w:line="360" w:lineRule="auto"/>
              <w:jc w:val="center"/>
              <w:rPr>
                <w:szCs w:val="21"/>
              </w:rPr>
            </w:pPr>
            <w:r w:rsidRPr="00F71546">
              <w:rPr>
                <w:rFonts w:hint="eastAsia"/>
                <w:szCs w:val="21"/>
              </w:rPr>
              <w:t>0.136</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1.959 </w:t>
            </w:r>
          </w:p>
        </w:tc>
        <w:tc>
          <w:tcPr>
            <w:tcW w:w="1186" w:type="dxa"/>
          </w:tcPr>
          <w:p w:rsidR="008D5D22" w:rsidRPr="00F71546" w:rsidRDefault="008D5D22" w:rsidP="00255776">
            <w:pPr>
              <w:spacing w:line="360" w:lineRule="auto"/>
              <w:jc w:val="center"/>
              <w:rPr>
                <w:szCs w:val="21"/>
              </w:rPr>
            </w:pPr>
            <w:r w:rsidRPr="00F71546">
              <w:rPr>
                <w:szCs w:val="21"/>
              </w:rPr>
              <w:t>1.</w:t>
            </w:r>
            <w:r w:rsidRPr="00F71546">
              <w:rPr>
                <w:rFonts w:hint="eastAsia"/>
                <w:szCs w:val="21"/>
              </w:rPr>
              <w:t>144</w:t>
            </w:r>
          </w:p>
        </w:tc>
        <w:tc>
          <w:tcPr>
            <w:tcW w:w="1186" w:type="dxa"/>
            <w:vMerge/>
          </w:tcPr>
          <w:p w:rsidR="008D5D22" w:rsidRPr="00F71546" w:rsidRDefault="008D5D22" w:rsidP="00BE7969">
            <w:pPr>
              <w:spacing w:line="360" w:lineRule="auto"/>
              <w:jc w:val="center"/>
              <w:rPr>
                <w:szCs w:val="21"/>
              </w:rPr>
            </w:pPr>
          </w:p>
        </w:tc>
        <w:tc>
          <w:tcPr>
            <w:tcW w:w="1418" w:type="dxa"/>
          </w:tcPr>
          <w:p w:rsidR="008D5D22" w:rsidRPr="00F71546" w:rsidRDefault="008D5D22" w:rsidP="00BE7969">
            <w:pPr>
              <w:spacing w:line="360" w:lineRule="auto"/>
              <w:jc w:val="center"/>
              <w:rPr>
                <w:szCs w:val="21"/>
              </w:rPr>
            </w:pPr>
            <w:r w:rsidRPr="00F71546">
              <w:rPr>
                <w:rFonts w:hint="eastAsia"/>
                <w:szCs w:val="21"/>
              </w:rPr>
              <w:t>有异常值</w:t>
            </w:r>
          </w:p>
        </w:tc>
      </w:tr>
    </w:tbl>
    <w:p w:rsidR="00F71546" w:rsidRDefault="00F71546" w:rsidP="00F71546">
      <w:pPr>
        <w:pStyle w:val="a6"/>
        <w:spacing w:line="300" w:lineRule="auto"/>
        <w:ind w:firstLine="420"/>
      </w:pPr>
      <w:r w:rsidRPr="00F71546">
        <w:rPr>
          <w:rFonts w:hint="eastAsia"/>
        </w:rPr>
        <w:t>采用格拉布斯检验方法，当</w:t>
      </w:r>
      <w:r w:rsidRPr="00F71546">
        <w:rPr>
          <w:rFonts w:ascii="Times New Roman"/>
        </w:rPr>
        <w:t>n=</w:t>
      </w:r>
      <w:r w:rsidRPr="00F71546">
        <w:rPr>
          <w:rFonts w:ascii="Times New Roman" w:hint="eastAsia"/>
        </w:rPr>
        <w:t>7</w:t>
      </w:r>
      <w:r w:rsidRPr="00F71546">
        <w:rPr>
          <w:rFonts w:hint="eastAsia"/>
        </w:rPr>
        <w:t>，</w:t>
      </w:r>
      <w:r w:rsidRPr="00F71546">
        <w:rPr>
          <w:rFonts w:ascii="Times New Roman"/>
        </w:rPr>
        <w:t>α</w:t>
      </w:r>
      <w:r w:rsidRPr="00F71546">
        <w:rPr>
          <w:rFonts w:ascii="Times New Roman"/>
        </w:rPr>
        <w:t>=0.05</w:t>
      </w:r>
      <w:r w:rsidRPr="00F71546">
        <w:rPr>
          <w:rFonts w:hint="eastAsia"/>
        </w:rPr>
        <w:t>时临界值为</w:t>
      </w:r>
      <w:r w:rsidRPr="00F71546">
        <w:rPr>
          <w:rFonts w:ascii="Times New Roman" w:hint="eastAsia"/>
        </w:rPr>
        <w:t>1.938</w:t>
      </w:r>
      <w:r w:rsidRPr="00F71546">
        <w:rPr>
          <w:rFonts w:hint="eastAsia"/>
        </w:rPr>
        <w:t>，其中</w:t>
      </w:r>
      <w:r w:rsidRPr="00AD1879">
        <w:rPr>
          <w:position w:val="-24"/>
        </w:rPr>
        <w:object w:dxaOrig="1343" w:dyaOrig="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8.25pt;height:29.45pt;mso-wrap-style:square;mso-position-horizontal-relative:page;mso-position-vertical-relative:page" o:ole="">
            <v:imagedata r:id="rId9" o:title=""/>
          </v:shape>
          <o:OLEObject Type="Embed" ProgID="Equation.3" ShapeID="_x0000_i1093" DrawAspect="Content" ObjectID="_1614756361" r:id="rId10"/>
        </w:object>
      </w:r>
      <w:r>
        <w:rPr>
          <w:rFonts w:hint="eastAsia"/>
        </w:rPr>
        <w:t>,</w:t>
      </w:r>
      <w:r w:rsidRPr="00AD1879">
        <w:rPr>
          <w:position w:val="-24"/>
        </w:rPr>
        <w:object w:dxaOrig="1383" w:dyaOrig="681">
          <v:shape id="_x0000_i1094" type="#_x0000_t75" style="width:57.6pt;height:27.55pt;mso-wrap-style:square;mso-position-horizontal-relative:page;mso-position-vertical-relative:page" o:ole="">
            <v:imagedata r:id="rId11" o:title=""/>
          </v:shape>
          <o:OLEObject Type="Embed" ProgID="Equation.3" ShapeID="_x0000_i1094" DrawAspect="Content" ObjectID="_1614756362" r:id="rId12"/>
        </w:object>
      </w:r>
      <w:r>
        <w:rPr>
          <w:rFonts w:hint="eastAsia"/>
        </w:rPr>
        <w:t>，分析结果见表</w:t>
      </w:r>
      <w:r>
        <w:rPr>
          <w:rFonts w:ascii="Times New Roman" w:hint="eastAsia"/>
        </w:rPr>
        <w:t>3</w:t>
      </w:r>
      <w:r>
        <w:rPr>
          <w:rFonts w:hint="eastAsia"/>
        </w:rPr>
        <w:t>。其中A5样品的1号结果11.037%的G值偏高，超出临界值，应舍去。</w:t>
      </w:r>
    </w:p>
    <w:p w:rsidR="0058043B" w:rsidRDefault="0058043B" w:rsidP="0058043B">
      <w:pPr>
        <w:pStyle w:val="ab"/>
        <w:spacing w:line="360" w:lineRule="auto"/>
        <w:ind w:left="360" w:firstLineChars="0" w:firstLine="0"/>
        <w:rPr>
          <w:rFonts w:hAnsi="宋体"/>
        </w:rPr>
      </w:pP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表4  2号实验室原始数据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 xml:space="preserve">0.758 </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1.931</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4.900</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7.652</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11.188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0.785</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1.995</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4.963</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7.660</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11.228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0.796</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2.020</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4.966</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7.673</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11.320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0.813</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2.085</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5.164</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7.755</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11.345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0.862</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2.189</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5.222</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7.890</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11.549</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0.871</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2.213</w:t>
            </w:r>
          </w:p>
        </w:tc>
        <w:tc>
          <w:tcPr>
            <w:tcW w:w="1383" w:type="dxa"/>
            <w:vAlign w:val="bottom"/>
          </w:tcPr>
          <w:p w:rsidR="000702E3" w:rsidRDefault="000702E3">
            <w:pPr>
              <w:jc w:val="right"/>
              <w:rPr>
                <w:rFonts w:ascii="宋体" w:hAnsi="宋体" w:cs="宋体"/>
                <w:color w:val="000000"/>
                <w:sz w:val="22"/>
                <w:szCs w:val="22"/>
              </w:rPr>
            </w:pPr>
            <w:r>
              <w:rPr>
                <w:rFonts w:hint="eastAsia"/>
                <w:color w:val="000000"/>
                <w:sz w:val="22"/>
                <w:szCs w:val="22"/>
              </w:rPr>
              <w:t>5.283</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7.905</w:t>
            </w:r>
          </w:p>
        </w:tc>
        <w:tc>
          <w:tcPr>
            <w:tcW w:w="1384" w:type="dxa"/>
            <w:vAlign w:val="bottom"/>
          </w:tcPr>
          <w:p w:rsidR="000702E3" w:rsidRDefault="000702E3">
            <w:pPr>
              <w:jc w:val="right"/>
              <w:rPr>
                <w:rFonts w:ascii="宋体" w:hAnsi="宋体" w:cs="宋体"/>
                <w:color w:val="000000"/>
                <w:sz w:val="22"/>
                <w:szCs w:val="22"/>
              </w:rPr>
            </w:pPr>
            <w:r>
              <w:rPr>
                <w:rFonts w:hint="eastAsia"/>
                <w:color w:val="000000"/>
                <w:sz w:val="22"/>
                <w:szCs w:val="22"/>
              </w:rPr>
              <w:t>11.733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0702E3" w:rsidP="001858D1">
            <w:pPr>
              <w:widowControl/>
              <w:jc w:val="right"/>
              <w:rPr>
                <w:rFonts w:ascii="宋体" w:hAnsi="宋体" w:cs="宋体"/>
                <w:kern w:val="0"/>
                <w:sz w:val="18"/>
                <w:szCs w:val="18"/>
              </w:rPr>
            </w:pPr>
            <w:r>
              <w:rPr>
                <w:rFonts w:hint="eastAsia"/>
                <w:color w:val="000000"/>
                <w:sz w:val="22"/>
                <w:szCs w:val="22"/>
              </w:rPr>
              <w:t>0.814</w:t>
            </w:r>
          </w:p>
        </w:tc>
        <w:tc>
          <w:tcPr>
            <w:tcW w:w="1384" w:type="dxa"/>
            <w:vAlign w:val="bottom"/>
          </w:tcPr>
          <w:p w:rsidR="000702E3" w:rsidRDefault="000702E3" w:rsidP="001858D1">
            <w:pPr>
              <w:widowControl/>
              <w:jc w:val="right"/>
              <w:rPr>
                <w:rFonts w:ascii="宋体" w:hAnsi="宋体" w:cs="宋体"/>
                <w:kern w:val="0"/>
                <w:sz w:val="18"/>
                <w:szCs w:val="18"/>
              </w:rPr>
            </w:pPr>
            <w:r>
              <w:rPr>
                <w:rFonts w:hint="eastAsia"/>
                <w:color w:val="000000"/>
                <w:sz w:val="22"/>
                <w:szCs w:val="22"/>
              </w:rPr>
              <w:t>2.072</w:t>
            </w:r>
          </w:p>
        </w:tc>
        <w:tc>
          <w:tcPr>
            <w:tcW w:w="1383" w:type="dxa"/>
            <w:vAlign w:val="bottom"/>
          </w:tcPr>
          <w:p w:rsidR="000702E3" w:rsidRDefault="000702E3" w:rsidP="001858D1">
            <w:pPr>
              <w:widowControl/>
              <w:jc w:val="right"/>
              <w:rPr>
                <w:rFonts w:ascii="宋体" w:hAnsi="宋体" w:cs="宋体"/>
                <w:kern w:val="0"/>
                <w:sz w:val="18"/>
                <w:szCs w:val="18"/>
              </w:rPr>
            </w:pPr>
            <w:r>
              <w:rPr>
                <w:rFonts w:hint="eastAsia"/>
                <w:color w:val="000000"/>
                <w:sz w:val="22"/>
                <w:szCs w:val="22"/>
              </w:rPr>
              <w:t>5.083</w:t>
            </w:r>
          </w:p>
        </w:tc>
        <w:tc>
          <w:tcPr>
            <w:tcW w:w="1384" w:type="dxa"/>
            <w:vAlign w:val="bottom"/>
          </w:tcPr>
          <w:p w:rsidR="000702E3" w:rsidRDefault="000702E3" w:rsidP="001858D1">
            <w:pPr>
              <w:widowControl/>
              <w:jc w:val="right"/>
              <w:rPr>
                <w:rFonts w:ascii="宋体" w:hAnsi="宋体" w:cs="宋体"/>
                <w:kern w:val="0"/>
                <w:sz w:val="18"/>
                <w:szCs w:val="18"/>
              </w:rPr>
            </w:pPr>
            <w:r>
              <w:rPr>
                <w:rFonts w:hint="eastAsia"/>
                <w:color w:val="000000"/>
                <w:sz w:val="22"/>
                <w:szCs w:val="22"/>
              </w:rPr>
              <w:t>7.756</w:t>
            </w:r>
          </w:p>
        </w:tc>
        <w:tc>
          <w:tcPr>
            <w:tcW w:w="1384" w:type="dxa"/>
            <w:vAlign w:val="bottom"/>
          </w:tcPr>
          <w:p w:rsidR="000702E3" w:rsidRDefault="000702E3" w:rsidP="001858D1">
            <w:pPr>
              <w:widowControl/>
              <w:jc w:val="right"/>
              <w:rPr>
                <w:rFonts w:ascii="宋体" w:hAnsi="宋体" w:cs="宋体"/>
                <w:kern w:val="0"/>
                <w:sz w:val="18"/>
                <w:szCs w:val="18"/>
              </w:rPr>
            </w:pPr>
            <w:r>
              <w:rPr>
                <w:rFonts w:hint="eastAsia"/>
                <w:color w:val="000000"/>
                <w:sz w:val="22"/>
                <w:szCs w:val="22"/>
              </w:rPr>
              <w:t>11.394</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Pr="001858D1" w:rsidRDefault="005C5087" w:rsidP="001858D1">
            <w:pPr>
              <w:jc w:val="right"/>
              <w:rPr>
                <w:color w:val="000000"/>
                <w:sz w:val="22"/>
                <w:szCs w:val="22"/>
              </w:rPr>
            </w:pPr>
            <w:r>
              <w:rPr>
                <w:rFonts w:hint="eastAsia"/>
                <w:color w:val="000000"/>
                <w:sz w:val="22"/>
                <w:szCs w:val="22"/>
              </w:rPr>
              <w:t>0.044</w:t>
            </w:r>
          </w:p>
        </w:tc>
        <w:tc>
          <w:tcPr>
            <w:tcW w:w="1384" w:type="dxa"/>
            <w:vAlign w:val="bottom"/>
          </w:tcPr>
          <w:p w:rsidR="000702E3" w:rsidRPr="001858D1" w:rsidRDefault="005C5087" w:rsidP="001858D1">
            <w:pPr>
              <w:jc w:val="right"/>
              <w:rPr>
                <w:color w:val="000000"/>
                <w:sz w:val="22"/>
                <w:szCs w:val="22"/>
              </w:rPr>
            </w:pPr>
            <w:r>
              <w:rPr>
                <w:rFonts w:hint="eastAsia"/>
                <w:color w:val="000000"/>
                <w:sz w:val="22"/>
                <w:szCs w:val="22"/>
              </w:rPr>
              <w:t>0.112</w:t>
            </w:r>
          </w:p>
        </w:tc>
        <w:tc>
          <w:tcPr>
            <w:tcW w:w="1383" w:type="dxa"/>
            <w:vAlign w:val="bottom"/>
          </w:tcPr>
          <w:p w:rsidR="000702E3" w:rsidRPr="001858D1" w:rsidRDefault="005C5087" w:rsidP="001858D1">
            <w:pPr>
              <w:jc w:val="right"/>
              <w:rPr>
                <w:color w:val="000000"/>
                <w:sz w:val="22"/>
                <w:szCs w:val="22"/>
              </w:rPr>
            </w:pPr>
            <w:r>
              <w:rPr>
                <w:rFonts w:hint="eastAsia"/>
                <w:color w:val="000000"/>
                <w:sz w:val="22"/>
                <w:szCs w:val="22"/>
              </w:rPr>
              <w:t>0.160</w:t>
            </w:r>
          </w:p>
        </w:tc>
        <w:tc>
          <w:tcPr>
            <w:tcW w:w="1384" w:type="dxa"/>
            <w:vAlign w:val="bottom"/>
          </w:tcPr>
          <w:p w:rsidR="000702E3" w:rsidRPr="001858D1" w:rsidRDefault="005C5087" w:rsidP="001858D1">
            <w:pPr>
              <w:jc w:val="right"/>
              <w:rPr>
                <w:color w:val="000000"/>
                <w:sz w:val="22"/>
                <w:szCs w:val="22"/>
              </w:rPr>
            </w:pPr>
            <w:r>
              <w:rPr>
                <w:rFonts w:hint="eastAsia"/>
                <w:color w:val="000000"/>
                <w:sz w:val="22"/>
                <w:szCs w:val="22"/>
              </w:rPr>
              <w:t>0.116</w:t>
            </w:r>
          </w:p>
        </w:tc>
        <w:tc>
          <w:tcPr>
            <w:tcW w:w="1384" w:type="dxa"/>
            <w:vAlign w:val="bottom"/>
          </w:tcPr>
          <w:p w:rsidR="000702E3" w:rsidRPr="001858D1" w:rsidRDefault="005C5087" w:rsidP="001858D1">
            <w:pPr>
              <w:jc w:val="right"/>
              <w:rPr>
                <w:color w:val="000000"/>
                <w:sz w:val="22"/>
                <w:szCs w:val="22"/>
              </w:rPr>
            </w:pPr>
            <w:r>
              <w:rPr>
                <w:rFonts w:hint="eastAsia"/>
                <w:color w:val="000000"/>
                <w:sz w:val="22"/>
                <w:szCs w:val="22"/>
              </w:rPr>
              <w:t>0.208</w:t>
            </w:r>
          </w:p>
        </w:tc>
      </w:tr>
      <w:tr w:rsidR="001858D1" w:rsidTr="000702E3">
        <w:trPr>
          <w:trHeight w:val="312"/>
          <w:jc w:val="center"/>
        </w:trPr>
        <w:tc>
          <w:tcPr>
            <w:tcW w:w="1610" w:type="dxa"/>
            <w:vAlign w:val="center"/>
          </w:tcPr>
          <w:p w:rsidR="001858D1" w:rsidRDefault="001858D1"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1858D1" w:rsidRPr="001858D1" w:rsidRDefault="001858D1" w:rsidP="001858D1">
            <w:pPr>
              <w:jc w:val="right"/>
              <w:rPr>
                <w:color w:val="000000"/>
                <w:sz w:val="22"/>
                <w:szCs w:val="22"/>
              </w:rPr>
            </w:pPr>
            <w:r>
              <w:rPr>
                <w:rFonts w:hint="eastAsia"/>
                <w:color w:val="000000"/>
                <w:sz w:val="22"/>
                <w:szCs w:val="22"/>
              </w:rPr>
              <w:t>5.45</w:t>
            </w:r>
          </w:p>
        </w:tc>
        <w:tc>
          <w:tcPr>
            <w:tcW w:w="1384" w:type="dxa"/>
            <w:vAlign w:val="bottom"/>
          </w:tcPr>
          <w:p w:rsidR="001858D1" w:rsidRPr="001858D1" w:rsidRDefault="001858D1" w:rsidP="001858D1">
            <w:pPr>
              <w:jc w:val="right"/>
              <w:rPr>
                <w:color w:val="000000"/>
                <w:sz w:val="22"/>
                <w:szCs w:val="22"/>
              </w:rPr>
            </w:pPr>
            <w:r>
              <w:rPr>
                <w:rFonts w:hint="eastAsia"/>
                <w:color w:val="000000"/>
                <w:sz w:val="22"/>
                <w:szCs w:val="22"/>
              </w:rPr>
              <w:t>5.38</w:t>
            </w:r>
          </w:p>
        </w:tc>
        <w:tc>
          <w:tcPr>
            <w:tcW w:w="1383" w:type="dxa"/>
            <w:vAlign w:val="bottom"/>
          </w:tcPr>
          <w:p w:rsidR="001858D1" w:rsidRPr="001858D1" w:rsidRDefault="001858D1" w:rsidP="001858D1">
            <w:pPr>
              <w:widowControl/>
              <w:jc w:val="right"/>
              <w:rPr>
                <w:color w:val="000000"/>
                <w:sz w:val="22"/>
                <w:szCs w:val="22"/>
              </w:rPr>
            </w:pPr>
            <w:r>
              <w:rPr>
                <w:rFonts w:hint="eastAsia"/>
                <w:color w:val="000000"/>
                <w:sz w:val="22"/>
                <w:szCs w:val="22"/>
              </w:rPr>
              <w:t>3.14</w:t>
            </w:r>
          </w:p>
        </w:tc>
        <w:tc>
          <w:tcPr>
            <w:tcW w:w="1384" w:type="dxa"/>
            <w:vAlign w:val="bottom"/>
          </w:tcPr>
          <w:p w:rsidR="001858D1" w:rsidRPr="001858D1" w:rsidRDefault="001858D1" w:rsidP="001858D1">
            <w:pPr>
              <w:widowControl/>
              <w:jc w:val="right"/>
              <w:rPr>
                <w:color w:val="000000"/>
                <w:sz w:val="22"/>
                <w:szCs w:val="22"/>
              </w:rPr>
            </w:pPr>
            <w:r>
              <w:rPr>
                <w:rFonts w:hint="eastAsia"/>
                <w:color w:val="000000"/>
                <w:sz w:val="22"/>
                <w:szCs w:val="22"/>
              </w:rPr>
              <w:t>1.49</w:t>
            </w:r>
          </w:p>
        </w:tc>
        <w:tc>
          <w:tcPr>
            <w:tcW w:w="1384" w:type="dxa"/>
            <w:vAlign w:val="bottom"/>
          </w:tcPr>
          <w:p w:rsidR="001858D1" w:rsidRPr="001858D1" w:rsidRDefault="001858D1" w:rsidP="001858D1">
            <w:pPr>
              <w:widowControl/>
              <w:jc w:val="right"/>
              <w:rPr>
                <w:color w:val="000000"/>
                <w:sz w:val="22"/>
                <w:szCs w:val="22"/>
              </w:rPr>
            </w:pPr>
            <w:r>
              <w:rPr>
                <w:rFonts w:hint="eastAsia"/>
                <w:color w:val="000000"/>
                <w:sz w:val="22"/>
                <w:szCs w:val="22"/>
              </w:rPr>
              <w:t>1.83</w:t>
            </w:r>
          </w:p>
        </w:tc>
      </w:tr>
    </w:tbl>
    <w:p w:rsidR="000702E3" w:rsidRPr="00F71546" w:rsidRDefault="000702E3" w:rsidP="000702E3">
      <w:pPr>
        <w:pStyle w:val="ab"/>
        <w:spacing w:line="360" w:lineRule="auto"/>
        <w:ind w:left="360" w:firstLineChars="1050" w:firstLine="2205"/>
        <w:rPr>
          <w:szCs w:val="21"/>
        </w:rPr>
      </w:pPr>
      <w:r w:rsidRPr="00F71546">
        <w:rPr>
          <w:rFonts w:hint="eastAsia"/>
          <w:szCs w:val="21"/>
        </w:rPr>
        <w:t>表</w:t>
      </w:r>
      <w:r w:rsidRPr="00F71546">
        <w:rPr>
          <w:rFonts w:hint="eastAsia"/>
          <w:szCs w:val="21"/>
        </w:rPr>
        <w:t xml:space="preserve">5 </w:t>
      </w:r>
      <w:r w:rsidRPr="00F71546">
        <w:rPr>
          <w:rFonts w:hint="eastAsia"/>
          <w:szCs w:val="21"/>
        </w:rPr>
        <w:t>不同水平样品异常值分析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0702E3" w:rsidRPr="00F71546" w:rsidTr="000702E3">
        <w:trPr>
          <w:jc w:val="center"/>
        </w:trPr>
        <w:tc>
          <w:tcPr>
            <w:tcW w:w="1056" w:type="dxa"/>
            <w:vAlign w:val="center"/>
          </w:tcPr>
          <w:p w:rsidR="000702E3" w:rsidRPr="00F71546" w:rsidRDefault="000702E3" w:rsidP="000702E3">
            <w:pPr>
              <w:spacing w:line="360" w:lineRule="auto"/>
              <w:jc w:val="center"/>
              <w:rPr>
                <w:szCs w:val="21"/>
              </w:rPr>
            </w:pPr>
            <w:r w:rsidRPr="00F71546">
              <w:rPr>
                <w:rFonts w:hint="eastAsia"/>
                <w:szCs w:val="21"/>
              </w:rPr>
              <w:lastRenderedPageBreak/>
              <w:t>样品编号</w:t>
            </w:r>
          </w:p>
        </w:tc>
        <w:tc>
          <w:tcPr>
            <w:tcW w:w="1125"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平均值</w:t>
            </w:r>
          </w:p>
        </w:tc>
        <w:tc>
          <w:tcPr>
            <w:tcW w:w="1049"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标准偏差</w:t>
            </w:r>
            <w:r w:rsidR="005C5087" w:rsidRPr="00F71546">
              <w:rPr>
                <w:rFonts w:ascii="宋体" w:hAnsi="宋体" w:cs="宋体" w:hint="eastAsia"/>
                <w:kern w:val="0"/>
                <w:szCs w:val="21"/>
              </w:rPr>
              <w:t>/%</w:t>
            </w:r>
          </w:p>
        </w:tc>
        <w:tc>
          <w:tcPr>
            <w:tcW w:w="850"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8</w:t>
            </w:r>
          </w:p>
        </w:tc>
        <w:tc>
          <w:tcPr>
            <w:tcW w:w="1186"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舍弃界限值n=7，a=0.05</w:t>
            </w:r>
          </w:p>
        </w:tc>
        <w:tc>
          <w:tcPr>
            <w:tcW w:w="1418" w:type="dxa"/>
            <w:vAlign w:val="center"/>
          </w:tcPr>
          <w:p w:rsidR="000702E3" w:rsidRPr="00F71546" w:rsidRDefault="000702E3" w:rsidP="000702E3">
            <w:pPr>
              <w:widowControl/>
              <w:jc w:val="center"/>
              <w:rPr>
                <w:rFonts w:ascii="宋体" w:hAnsi="宋体" w:cs="宋体"/>
                <w:kern w:val="0"/>
                <w:szCs w:val="21"/>
              </w:rPr>
            </w:pPr>
            <w:r w:rsidRPr="00F71546">
              <w:rPr>
                <w:rFonts w:ascii="宋体" w:hAnsi="宋体" w:cs="宋体" w:hint="eastAsia"/>
                <w:kern w:val="0"/>
                <w:szCs w:val="21"/>
              </w:rPr>
              <w:t>结论</w:t>
            </w:r>
          </w:p>
        </w:tc>
      </w:tr>
      <w:tr w:rsidR="008D5D22" w:rsidRPr="00F71546" w:rsidTr="00FD7464">
        <w:trPr>
          <w:jc w:val="center"/>
        </w:trPr>
        <w:tc>
          <w:tcPr>
            <w:tcW w:w="1056" w:type="dxa"/>
            <w:vAlign w:val="center"/>
          </w:tcPr>
          <w:p w:rsidR="008D5D22" w:rsidRPr="00F71546" w:rsidRDefault="008D5D22" w:rsidP="000702E3">
            <w:pPr>
              <w:spacing w:line="360" w:lineRule="auto"/>
              <w:jc w:val="center"/>
              <w:rPr>
                <w:szCs w:val="21"/>
              </w:rPr>
            </w:pPr>
            <w:r w:rsidRPr="00F71546">
              <w:rPr>
                <w:szCs w:val="21"/>
              </w:rPr>
              <w:t>A1</w:t>
            </w:r>
          </w:p>
        </w:tc>
        <w:tc>
          <w:tcPr>
            <w:tcW w:w="1125" w:type="dxa"/>
            <w:vAlign w:val="bottom"/>
          </w:tcPr>
          <w:p w:rsidR="008D5D22" w:rsidRPr="00F71546" w:rsidRDefault="008D5D22" w:rsidP="000702E3">
            <w:pPr>
              <w:jc w:val="center"/>
              <w:rPr>
                <w:rFonts w:ascii="宋体" w:hAnsi="宋体" w:cs="宋体"/>
                <w:color w:val="000000"/>
                <w:sz w:val="22"/>
                <w:szCs w:val="22"/>
              </w:rPr>
            </w:pPr>
            <w:r w:rsidRPr="00F71546">
              <w:rPr>
                <w:rFonts w:hint="eastAsia"/>
                <w:color w:val="000000"/>
                <w:sz w:val="22"/>
                <w:szCs w:val="22"/>
              </w:rPr>
              <w:t>0.872</w:t>
            </w:r>
          </w:p>
        </w:tc>
        <w:tc>
          <w:tcPr>
            <w:tcW w:w="1049" w:type="dxa"/>
          </w:tcPr>
          <w:p w:rsidR="008D5D22" w:rsidRPr="00F71546" w:rsidRDefault="005C5087" w:rsidP="000702E3">
            <w:pPr>
              <w:spacing w:line="360" w:lineRule="auto"/>
              <w:jc w:val="center"/>
              <w:rPr>
                <w:szCs w:val="21"/>
              </w:rPr>
            </w:pPr>
            <w:r w:rsidRPr="00F71546">
              <w:rPr>
                <w:rFonts w:hint="eastAsia"/>
                <w:szCs w:val="21"/>
              </w:rPr>
              <w:t>0.044</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1.265 </w:t>
            </w:r>
          </w:p>
        </w:tc>
        <w:tc>
          <w:tcPr>
            <w:tcW w:w="1186"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1.280 </w:t>
            </w:r>
          </w:p>
        </w:tc>
        <w:tc>
          <w:tcPr>
            <w:tcW w:w="1186" w:type="dxa"/>
            <w:vMerge w:val="restart"/>
            <w:vAlign w:val="center"/>
          </w:tcPr>
          <w:p w:rsidR="008D5D22" w:rsidRPr="00F71546" w:rsidRDefault="008D5D22" w:rsidP="0059646D">
            <w:pPr>
              <w:spacing w:line="360" w:lineRule="auto"/>
              <w:jc w:val="center"/>
              <w:rPr>
                <w:szCs w:val="21"/>
              </w:rPr>
            </w:pPr>
            <w:r w:rsidRPr="00F71546">
              <w:rPr>
                <w:rFonts w:hint="eastAsia"/>
                <w:szCs w:val="21"/>
              </w:rPr>
              <w:t>1.</w:t>
            </w:r>
            <w:r w:rsidR="0059646D" w:rsidRPr="00F71546">
              <w:rPr>
                <w:rFonts w:hint="eastAsia"/>
                <w:szCs w:val="21"/>
              </w:rPr>
              <w:t>822</w:t>
            </w:r>
          </w:p>
        </w:tc>
        <w:tc>
          <w:tcPr>
            <w:tcW w:w="1418" w:type="dxa"/>
          </w:tcPr>
          <w:p w:rsidR="008D5D22" w:rsidRPr="00F71546" w:rsidRDefault="008D5D22" w:rsidP="000702E3">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0702E3">
            <w:pPr>
              <w:spacing w:line="360" w:lineRule="auto"/>
              <w:jc w:val="center"/>
              <w:rPr>
                <w:szCs w:val="21"/>
              </w:rPr>
            </w:pPr>
            <w:r w:rsidRPr="00F71546">
              <w:rPr>
                <w:szCs w:val="21"/>
              </w:rPr>
              <w:t>A2</w:t>
            </w:r>
          </w:p>
        </w:tc>
        <w:tc>
          <w:tcPr>
            <w:tcW w:w="1125" w:type="dxa"/>
            <w:vAlign w:val="bottom"/>
          </w:tcPr>
          <w:p w:rsidR="008D5D22" w:rsidRPr="00F71546" w:rsidRDefault="008D5D22" w:rsidP="000702E3">
            <w:pPr>
              <w:jc w:val="center"/>
              <w:rPr>
                <w:rFonts w:ascii="宋体" w:hAnsi="宋体" w:cs="宋体"/>
                <w:color w:val="000000"/>
                <w:sz w:val="22"/>
                <w:szCs w:val="22"/>
              </w:rPr>
            </w:pPr>
            <w:r w:rsidRPr="00F71546">
              <w:rPr>
                <w:rFonts w:hint="eastAsia"/>
                <w:color w:val="000000"/>
                <w:sz w:val="22"/>
                <w:szCs w:val="22"/>
              </w:rPr>
              <w:t>2.050</w:t>
            </w:r>
          </w:p>
        </w:tc>
        <w:tc>
          <w:tcPr>
            <w:tcW w:w="1049" w:type="dxa"/>
          </w:tcPr>
          <w:p w:rsidR="008D5D22" w:rsidRPr="00F71546" w:rsidRDefault="005C5087" w:rsidP="000702E3">
            <w:pPr>
              <w:spacing w:line="360" w:lineRule="auto"/>
              <w:jc w:val="center"/>
              <w:rPr>
                <w:szCs w:val="21"/>
              </w:rPr>
            </w:pPr>
            <w:r w:rsidRPr="00F71546">
              <w:rPr>
                <w:rFonts w:hint="eastAsia"/>
                <w:szCs w:val="21"/>
              </w:rPr>
              <w:t>0.112</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1.265 </w:t>
            </w:r>
          </w:p>
        </w:tc>
        <w:tc>
          <w:tcPr>
            <w:tcW w:w="1186"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1.262 </w:t>
            </w:r>
          </w:p>
        </w:tc>
        <w:tc>
          <w:tcPr>
            <w:tcW w:w="1186" w:type="dxa"/>
            <w:vMerge/>
          </w:tcPr>
          <w:p w:rsidR="008D5D22" w:rsidRPr="00F71546" w:rsidRDefault="008D5D22" w:rsidP="000702E3">
            <w:pPr>
              <w:spacing w:line="360" w:lineRule="auto"/>
              <w:jc w:val="center"/>
              <w:rPr>
                <w:szCs w:val="21"/>
              </w:rPr>
            </w:pPr>
          </w:p>
        </w:tc>
        <w:tc>
          <w:tcPr>
            <w:tcW w:w="1418" w:type="dxa"/>
          </w:tcPr>
          <w:p w:rsidR="008D5D22" w:rsidRPr="00F71546" w:rsidRDefault="008D5D22" w:rsidP="000702E3">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0702E3">
            <w:pPr>
              <w:spacing w:line="360" w:lineRule="auto"/>
              <w:jc w:val="center"/>
              <w:rPr>
                <w:szCs w:val="21"/>
              </w:rPr>
            </w:pPr>
            <w:r w:rsidRPr="00F71546">
              <w:rPr>
                <w:szCs w:val="21"/>
              </w:rPr>
              <w:t>A3</w:t>
            </w:r>
          </w:p>
        </w:tc>
        <w:tc>
          <w:tcPr>
            <w:tcW w:w="1125" w:type="dxa"/>
            <w:vAlign w:val="bottom"/>
          </w:tcPr>
          <w:p w:rsidR="008D5D22" w:rsidRPr="00F71546" w:rsidRDefault="008D5D22" w:rsidP="000702E3">
            <w:pPr>
              <w:jc w:val="center"/>
              <w:rPr>
                <w:rFonts w:ascii="宋体" w:hAnsi="宋体" w:cs="宋体"/>
                <w:color w:val="000000"/>
                <w:sz w:val="22"/>
                <w:szCs w:val="22"/>
              </w:rPr>
            </w:pPr>
            <w:r w:rsidRPr="00F71546">
              <w:rPr>
                <w:rFonts w:hint="eastAsia"/>
                <w:color w:val="000000"/>
                <w:sz w:val="22"/>
                <w:szCs w:val="22"/>
              </w:rPr>
              <w:t>5.089</w:t>
            </w:r>
          </w:p>
        </w:tc>
        <w:tc>
          <w:tcPr>
            <w:tcW w:w="1049" w:type="dxa"/>
          </w:tcPr>
          <w:p w:rsidR="008D5D22" w:rsidRPr="00F71546" w:rsidRDefault="005C5087" w:rsidP="000702E3">
            <w:pPr>
              <w:spacing w:line="360" w:lineRule="auto"/>
              <w:jc w:val="center"/>
              <w:rPr>
                <w:szCs w:val="21"/>
              </w:rPr>
            </w:pPr>
            <w:r w:rsidRPr="00F71546">
              <w:rPr>
                <w:rFonts w:hint="eastAsia"/>
                <w:szCs w:val="21"/>
              </w:rPr>
              <w:t>0.160</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1.146 </w:t>
            </w:r>
          </w:p>
        </w:tc>
        <w:tc>
          <w:tcPr>
            <w:tcW w:w="1186"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1.253 </w:t>
            </w:r>
          </w:p>
        </w:tc>
        <w:tc>
          <w:tcPr>
            <w:tcW w:w="1186" w:type="dxa"/>
            <w:vMerge/>
          </w:tcPr>
          <w:p w:rsidR="008D5D22" w:rsidRPr="00F71546" w:rsidRDefault="008D5D22" w:rsidP="000702E3">
            <w:pPr>
              <w:spacing w:line="360" w:lineRule="auto"/>
              <w:jc w:val="center"/>
              <w:rPr>
                <w:szCs w:val="21"/>
              </w:rPr>
            </w:pPr>
          </w:p>
        </w:tc>
        <w:tc>
          <w:tcPr>
            <w:tcW w:w="1418" w:type="dxa"/>
          </w:tcPr>
          <w:p w:rsidR="008D5D22" w:rsidRPr="00F71546" w:rsidRDefault="008D5D22" w:rsidP="000702E3">
            <w:pPr>
              <w:spacing w:line="360" w:lineRule="auto"/>
              <w:jc w:val="center"/>
              <w:rPr>
                <w:szCs w:val="21"/>
              </w:rPr>
            </w:pPr>
            <w:r w:rsidRPr="00F71546">
              <w:rPr>
                <w:rFonts w:hint="eastAsia"/>
                <w:szCs w:val="21"/>
              </w:rPr>
              <w:t>无异常值</w:t>
            </w:r>
          </w:p>
        </w:tc>
      </w:tr>
      <w:tr w:rsidR="008D5D22" w:rsidRPr="00F71546" w:rsidTr="00FD7464">
        <w:trPr>
          <w:jc w:val="center"/>
        </w:trPr>
        <w:tc>
          <w:tcPr>
            <w:tcW w:w="1056" w:type="dxa"/>
            <w:vAlign w:val="center"/>
          </w:tcPr>
          <w:p w:rsidR="008D5D22" w:rsidRPr="00F71546" w:rsidRDefault="008D5D22" w:rsidP="000702E3">
            <w:pPr>
              <w:spacing w:line="360" w:lineRule="auto"/>
              <w:jc w:val="center"/>
              <w:rPr>
                <w:szCs w:val="21"/>
              </w:rPr>
            </w:pPr>
            <w:r w:rsidRPr="00F71546">
              <w:rPr>
                <w:szCs w:val="21"/>
              </w:rPr>
              <w:t>A4</w:t>
            </w:r>
          </w:p>
        </w:tc>
        <w:tc>
          <w:tcPr>
            <w:tcW w:w="1125" w:type="dxa"/>
            <w:vAlign w:val="bottom"/>
          </w:tcPr>
          <w:p w:rsidR="008D5D22" w:rsidRPr="00F71546" w:rsidRDefault="008D5D22" w:rsidP="000702E3">
            <w:pPr>
              <w:jc w:val="center"/>
              <w:rPr>
                <w:rFonts w:ascii="宋体" w:hAnsi="宋体" w:cs="宋体"/>
                <w:color w:val="000000"/>
                <w:sz w:val="22"/>
                <w:szCs w:val="22"/>
              </w:rPr>
            </w:pPr>
            <w:r w:rsidRPr="00F71546">
              <w:rPr>
                <w:rFonts w:hint="eastAsia"/>
                <w:color w:val="000000"/>
                <w:sz w:val="22"/>
                <w:szCs w:val="22"/>
              </w:rPr>
              <w:t>7.731</w:t>
            </w:r>
          </w:p>
        </w:tc>
        <w:tc>
          <w:tcPr>
            <w:tcW w:w="1049" w:type="dxa"/>
          </w:tcPr>
          <w:p w:rsidR="008D5D22" w:rsidRPr="00F71546" w:rsidRDefault="005C5087" w:rsidP="000702E3">
            <w:pPr>
              <w:spacing w:line="360" w:lineRule="auto"/>
              <w:jc w:val="center"/>
              <w:rPr>
                <w:szCs w:val="21"/>
              </w:rPr>
            </w:pPr>
            <w:r w:rsidRPr="00F71546">
              <w:rPr>
                <w:rFonts w:hint="eastAsia"/>
                <w:szCs w:val="21"/>
              </w:rPr>
              <w:t>0.116</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0.896 </w:t>
            </w:r>
          </w:p>
        </w:tc>
        <w:tc>
          <w:tcPr>
            <w:tcW w:w="1186"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1.288 </w:t>
            </w:r>
          </w:p>
        </w:tc>
        <w:tc>
          <w:tcPr>
            <w:tcW w:w="1186" w:type="dxa"/>
            <w:vMerge/>
          </w:tcPr>
          <w:p w:rsidR="008D5D22" w:rsidRPr="00F71546" w:rsidRDefault="008D5D22" w:rsidP="000702E3">
            <w:pPr>
              <w:spacing w:line="360" w:lineRule="auto"/>
              <w:jc w:val="center"/>
              <w:rPr>
                <w:szCs w:val="21"/>
              </w:rPr>
            </w:pPr>
          </w:p>
        </w:tc>
        <w:tc>
          <w:tcPr>
            <w:tcW w:w="1418" w:type="dxa"/>
          </w:tcPr>
          <w:p w:rsidR="008D5D22" w:rsidRPr="00F71546" w:rsidRDefault="008D5D22" w:rsidP="000702E3">
            <w:pPr>
              <w:spacing w:line="360" w:lineRule="auto"/>
              <w:jc w:val="center"/>
              <w:rPr>
                <w:szCs w:val="21"/>
              </w:rPr>
            </w:pPr>
            <w:r w:rsidRPr="00F71546">
              <w:rPr>
                <w:rFonts w:hint="eastAsia"/>
                <w:szCs w:val="21"/>
              </w:rPr>
              <w:t>无异常值</w:t>
            </w:r>
          </w:p>
        </w:tc>
      </w:tr>
      <w:tr w:rsidR="008D5D22" w:rsidRPr="00223182" w:rsidTr="00FD7464">
        <w:trPr>
          <w:jc w:val="center"/>
        </w:trPr>
        <w:tc>
          <w:tcPr>
            <w:tcW w:w="1056" w:type="dxa"/>
            <w:vAlign w:val="center"/>
          </w:tcPr>
          <w:p w:rsidR="008D5D22" w:rsidRPr="00F71546" w:rsidRDefault="008D5D22" w:rsidP="000702E3">
            <w:pPr>
              <w:spacing w:line="360" w:lineRule="auto"/>
              <w:jc w:val="center"/>
              <w:rPr>
                <w:szCs w:val="21"/>
              </w:rPr>
            </w:pPr>
            <w:r w:rsidRPr="00F71546">
              <w:rPr>
                <w:szCs w:val="21"/>
              </w:rPr>
              <w:t>A5</w:t>
            </w:r>
          </w:p>
        </w:tc>
        <w:tc>
          <w:tcPr>
            <w:tcW w:w="1125" w:type="dxa"/>
            <w:vAlign w:val="bottom"/>
          </w:tcPr>
          <w:p w:rsidR="008D5D22" w:rsidRPr="00F71546" w:rsidRDefault="008D5D22" w:rsidP="000702E3">
            <w:pPr>
              <w:jc w:val="center"/>
              <w:rPr>
                <w:rFonts w:ascii="宋体" w:hAnsi="宋体" w:cs="宋体"/>
                <w:color w:val="000000"/>
                <w:sz w:val="22"/>
                <w:szCs w:val="22"/>
              </w:rPr>
            </w:pPr>
            <w:r w:rsidRPr="00F71546">
              <w:rPr>
                <w:rFonts w:hint="eastAsia"/>
                <w:color w:val="000000"/>
                <w:sz w:val="22"/>
                <w:szCs w:val="22"/>
              </w:rPr>
              <w:t>11.302</w:t>
            </w:r>
          </w:p>
        </w:tc>
        <w:tc>
          <w:tcPr>
            <w:tcW w:w="1049" w:type="dxa"/>
          </w:tcPr>
          <w:p w:rsidR="008D5D22" w:rsidRPr="00F71546" w:rsidRDefault="005C5087" w:rsidP="000702E3">
            <w:pPr>
              <w:spacing w:line="360" w:lineRule="auto"/>
              <w:jc w:val="center"/>
              <w:rPr>
                <w:szCs w:val="21"/>
              </w:rPr>
            </w:pPr>
            <w:r w:rsidRPr="00F71546">
              <w:rPr>
                <w:rFonts w:hint="eastAsia"/>
                <w:szCs w:val="21"/>
              </w:rPr>
              <w:t>0.208</w:t>
            </w:r>
          </w:p>
        </w:tc>
        <w:tc>
          <w:tcPr>
            <w:tcW w:w="850"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0.988 </w:t>
            </w:r>
          </w:p>
        </w:tc>
        <w:tc>
          <w:tcPr>
            <w:tcW w:w="1186" w:type="dxa"/>
            <w:vAlign w:val="bottom"/>
          </w:tcPr>
          <w:p w:rsidR="008D5D22" w:rsidRPr="00F71546" w:rsidRDefault="008D5D22">
            <w:pPr>
              <w:jc w:val="right"/>
              <w:rPr>
                <w:rFonts w:ascii="宋体" w:hAnsi="宋体" w:cs="宋体"/>
                <w:color w:val="000000"/>
                <w:sz w:val="22"/>
                <w:szCs w:val="22"/>
              </w:rPr>
            </w:pPr>
            <w:r w:rsidRPr="00F71546">
              <w:rPr>
                <w:rFonts w:hint="eastAsia"/>
                <w:color w:val="000000"/>
                <w:sz w:val="22"/>
                <w:szCs w:val="22"/>
              </w:rPr>
              <w:t xml:space="preserve">1.629 </w:t>
            </w:r>
          </w:p>
        </w:tc>
        <w:tc>
          <w:tcPr>
            <w:tcW w:w="1186" w:type="dxa"/>
            <w:vMerge/>
          </w:tcPr>
          <w:p w:rsidR="008D5D22" w:rsidRPr="00F71546" w:rsidRDefault="008D5D22" w:rsidP="000702E3">
            <w:pPr>
              <w:spacing w:line="360" w:lineRule="auto"/>
              <w:jc w:val="center"/>
              <w:rPr>
                <w:szCs w:val="21"/>
              </w:rPr>
            </w:pPr>
          </w:p>
        </w:tc>
        <w:tc>
          <w:tcPr>
            <w:tcW w:w="1418" w:type="dxa"/>
          </w:tcPr>
          <w:p w:rsidR="008D5D22" w:rsidRPr="00F71546" w:rsidRDefault="008D5D22" w:rsidP="000702E3">
            <w:pPr>
              <w:spacing w:line="360" w:lineRule="auto"/>
              <w:jc w:val="center"/>
              <w:rPr>
                <w:szCs w:val="21"/>
              </w:rPr>
            </w:pPr>
            <w:r w:rsidRPr="00F71546">
              <w:rPr>
                <w:rFonts w:hint="eastAsia"/>
                <w:szCs w:val="21"/>
              </w:rPr>
              <w:t>无异常值</w:t>
            </w:r>
          </w:p>
        </w:tc>
      </w:tr>
    </w:tbl>
    <w:p w:rsidR="00F2578E" w:rsidRDefault="00F2578E" w:rsidP="00F2578E">
      <w:pPr>
        <w:pStyle w:val="a6"/>
        <w:spacing w:line="300" w:lineRule="auto"/>
        <w:ind w:firstLine="420"/>
      </w:pPr>
      <w:r>
        <w:rPr>
          <w:rFonts w:hint="eastAsia"/>
        </w:rPr>
        <w:t>采用格拉布斯检验方法，当</w:t>
      </w:r>
      <w:r>
        <w:rPr>
          <w:rFonts w:ascii="Times New Roman"/>
        </w:rPr>
        <w:t>n=</w:t>
      </w:r>
      <w:r>
        <w:rPr>
          <w:rFonts w:ascii="Times New Roman" w:hint="eastAsia"/>
        </w:rPr>
        <w:t>6</w:t>
      </w:r>
      <w:r>
        <w:rPr>
          <w:rFonts w:hint="eastAsia"/>
        </w:rPr>
        <w:t>，</w:t>
      </w:r>
      <w:r>
        <w:rPr>
          <w:rFonts w:ascii="Times New Roman"/>
        </w:rPr>
        <w:t>α</w:t>
      </w:r>
      <w:r>
        <w:rPr>
          <w:rFonts w:ascii="Times New Roman"/>
        </w:rPr>
        <w:t>=0.05</w:t>
      </w:r>
      <w:r>
        <w:rPr>
          <w:rFonts w:hint="eastAsia"/>
        </w:rPr>
        <w:t>时临界</w:t>
      </w:r>
      <w:r w:rsidRPr="00F71546">
        <w:rPr>
          <w:rFonts w:hint="eastAsia"/>
        </w:rPr>
        <w:t>值为</w:t>
      </w:r>
      <w:r w:rsidRPr="00F71546">
        <w:rPr>
          <w:rFonts w:ascii="Times New Roman" w:hint="eastAsia"/>
        </w:rPr>
        <w:t>1.822</w:t>
      </w:r>
      <w:r w:rsidRPr="00F71546">
        <w:rPr>
          <w:rFonts w:hint="eastAsia"/>
        </w:rPr>
        <w:t>，其中</w:t>
      </w:r>
      <w:r w:rsidRPr="00F71546">
        <w:rPr>
          <w:position w:val="-24"/>
        </w:rPr>
        <w:object w:dxaOrig="1343" w:dyaOrig="681">
          <v:shape id="_x0000_i1095" type="#_x0000_t75" style="width:58.25pt;height:29.45pt;mso-wrap-style:square;mso-position-horizontal-relative:page;mso-position-vertical-relative:page" o:ole="">
            <v:imagedata r:id="rId9" o:title=""/>
          </v:shape>
          <o:OLEObject Type="Embed" ProgID="Equation.3" ShapeID="_x0000_i1095" DrawAspect="Content" ObjectID="_1614756363" r:id="rId13"/>
        </w:object>
      </w:r>
      <w:r>
        <w:rPr>
          <w:rFonts w:hint="eastAsia"/>
        </w:rPr>
        <w:t>,</w:t>
      </w:r>
      <w:r w:rsidRPr="00AD1879">
        <w:rPr>
          <w:position w:val="-24"/>
        </w:rPr>
        <w:object w:dxaOrig="1383" w:dyaOrig="681">
          <v:shape id="_x0000_i1096" type="#_x0000_t75" style="width:57.6pt;height:27.55pt;mso-wrap-style:square;mso-position-horizontal-relative:page;mso-position-vertical-relative:page" o:ole="">
            <v:imagedata r:id="rId11" o:title=""/>
          </v:shape>
          <o:OLEObject Type="Embed" ProgID="Equation.3" ShapeID="_x0000_i1096" DrawAspect="Content" ObjectID="_1614756364" r:id="rId14"/>
        </w:object>
      </w:r>
      <w:r>
        <w:rPr>
          <w:rFonts w:hint="eastAsia"/>
        </w:rPr>
        <w:t>，分析结果见表</w:t>
      </w:r>
      <w:r>
        <w:rPr>
          <w:rFonts w:ascii="Times New Roman" w:hint="eastAsia"/>
        </w:rPr>
        <w:t>5</w:t>
      </w:r>
      <w:r>
        <w:rPr>
          <w:rFonts w:hint="eastAsia"/>
        </w:rPr>
        <w:t>。结果表明本方法不同水平</w:t>
      </w:r>
      <w:r>
        <w:rPr>
          <w:rFonts w:ascii="Times New Roman" w:hint="eastAsia"/>
        </w:rPr>
        <w:t>6</w:t>
      </w:r>
      <w:r>
        <w:rPr>
          <w:rFonts w:hint="eastAsia"/>
        </w:rPr>
        <w:t>次分析数据无异常值，方法重复性好。</w:t>
      </w:r>
    </w:p>
    <w:p w:rsidR="008D5D22" w:rsidRDefault="008D5D22" w:rsidP="008D5D22">
      <w:pPr>
        <w:spacing w:line="360" w:lineRule="auto"/>
        <w:ind w:leftChars="171" w:left="359" w:firstLineChars="1350" w:firstLine="2835"/>
        <w:rPr>
          <w:rFonts w:ascii="宋体" w:hAnsi="宋体"/>
          <w:szCs w:val="21"/>
        </w:rPr>
      </w:pPr>
    </w:p>
    <w:p w:rsidR="008D5D22" w:rsidRDefault="008D5D22" w:rsidP="008D5D22">
      <w:pPr>
        <w:spacing w:line="360" w:lineRule="auto"/>
        <w:ind w:leftChars="171" w:left="359" w:firstLineChars="1350" w:firstLine="2835"/>
        <w:rPr>
          <w:rFonts w:ascii="宋体" w:hAnsi="宋体"/>
          <w:szCs w:val="21"/>
        </w:rPr>
      </w:pPr>
      <w:r>
        <w:rPr>
          <w:rFonts w:ascii="宋体" w:hAnsi="宋体" w:hint="eastAsia"/>
          <w:szCs w:val="21"/>
        </w:rPr>
        <w:t>表6  3号实验室原始数据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8D5D22" w:rsidP="000702E3">
            <w:pPr>
              <w:pStyle w:val="a6"/>
              <w:spacing w:line="300" w:lineRule="auto"/>
              <w:ind w:firstLineChars="0" w:firstLine="0"/>
              <w:jc w:val="center"/>
            </w:pPr>
            <w:r w:rsidRPr="008D5D22">
              <w:rPr>
                <w:rFonts w:hAnsi="宋体" w:cs="宋体" w:hint="eastAsia"/>
                <w:color w:val="000000"/>
                <w:kern w:val="0"/>
                <w:szCs w:val="21"/>
              </w:rPr>
              <w:t>0.801</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2.020</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4.811</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7.540</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10.840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8D5D22" w:rsidP="000702E3">
            <w:pPr>
              <w:pStyle w:val="a6"/>
              <w:spacing w:line="300" w:lineRule="auto"/>
              <w:ind w:firstLineChars="0" w:firstLine="0"/>
              <w:jc w:val="center"/>
            </w:pPr>
            <w:r w:rsidRPr="008D5D22">
              <w:rPr>
                <w:rFonts w:hAnsi="宋体" w:cs="宋体" w:hint="eastAsia"/>
                <w:color w:val="000000"/>
                <w:kern w:val="0"/>
                <w:szCs w:val="21"/>
              </w:rPr>
              <w:t>0.804</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2.022</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4.859</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7.555</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10.876</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8D5D22" w:rsidP="000702E3">
            <w:pPr>
              <w:pStyle w:val="a6"/>
              <w:spacing w:line="300" w:lineRule="auto"/>
              <w:ind w:firstLineChars="0" w:firstLine="0"/>
              <w:jc w:val="center"/>
            </w:pPr>
            <w:r w:rsidRPr="008D5D22">
              <w:rPr>
                <w:rFonts w:hAnsi="宋体" w:cs="宋体" w:hint="eastAsia"/>
                <w:color w:val="000000"/>
                <w:kern w:val="0"/>
                <w:szCs w:val="21"/>
              </w:rPr>
              <w:t>0.811</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2.022</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4.910</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7.577</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10.964</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8D5D22" w:rsidP="000702E3">
            <w:pPr>
              <w:pStyle w:val="a6"/>
              <w:spacing w:line="300" w:lineRule="auto"/>
              <w:ind w:firstLineChars="0" w:firstLine="0"/>
              <w:jc w:val="center"/>
            </w:pPr>
            <w:r w:rsidRPr="008D5D22">
              <w:rPr>
                <w:rFonts w:hAnsi="宋体" w:cs="宋体" w:hint="eastAsia"/>
                <w:color w:val="000000"/>
                <w:kern w:val="0"/>
                <w:szCs w:val="21"/>
              </w:rPr>
              <w:t>0.825</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2.031</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4.932</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7.578</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10.994</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8D5D22" w:rsidP="000702E3">
            <w:pPr>
              <w:pStyle w:val="a6"/>
              <w:spacing w:line="300" w:lineRule="auto"/>
              <w:ind w:firstLineChars="0" w:firstLine="0"/>
              <w:jc w:val="center"/>
            </w:pPr>
            <w:r w:rsidRPr="008D5D22">
              <w:rPr>
                <w:rFonts w:hAnsi="宋体" w:cs="宋体" w:hint="eastAsia"/>
                <w:color w:val="000000"/>
                <w:kern w:val="0"/>
                <w:szCs w:val="21"/>
              </w:rPr>
              <w:t>0.829</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2.034</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4.952</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7.613</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11.003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8D5D22" w:rsidP="000702E3">
            <w:pPr>
              <w:pStyle w:val="a6"/>
              <w:spacing w:line="300" w:lineRule="auto"/>
              <w:ind w:firstLineChars="0" w:firstLine="0"/>
              <w:jc w:val="center"/>
            </w:pPr>
            <w:r w:rsidRPr="008D5D22">
              <w:rPr>
                <w:rFonts w:hAnsi="宋体" w:cs="宋体" w:hint="eastAsia"/>
                <w:color w:val="000000"/>
                <w:kern w:val="0"/>
                <w:szCs w:val="21"/>
              </w:rPr>
              <w:t>0.834</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2.048</w:t>
            </w:r>
          </w:p>
        </w:tc>
        <w:tc>
          <w:tcPr>
            <w:tcW w:w="1383"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4.955</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7.647</w:t>
            </w:r>
          </w:p>
        </w:tc>
        <w:tc>
          <w:tcPr>
            <w:tcW w:w="1384" w:type="dxa"/>
            <w:vAlign w:val="bottom"/>
          </w:tcPr>
          <w:p w:rsidR="000702E3" w:rsidRDefault="008D5D22" w:rsidP="000702E3">
            <w:pPr>
              <w:widowControl/>
              <w:jc w:val="center"/>
              <w:rPr>
                <w:rFonts w:ascii="宋体" w:hAnsi="宋体" w:cs="宋体"/>
                <w:kern w:val="0"/>
                <w:sz w:val="18"/>
                <w:szCs w:val="18"/>
              </w:rPr>
            </w:pPr>
            <w:r w:rsidRPr="008D5D22">
              <w:rPr>
                <w:rFonts w:ascii="宋体" w:hAnsi="宋体" w:cs="宋体" w:hint="eastAsia"/>
                <w:color w:val="000000"/>
                <w:kern w:val="0"/>
                <w:szCs w:val="21"/>
              </w:rPr>
              <w:t>11.011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Pr="000F252A" w:rsidRDefault="008D5D22" w:rsidP="000F252A">
            <w:pPr>
              <w:pStyle w:val="a6"/>
              <w:spacing w:line="300" w:lineRule="auto"/>
              <w:ind w:firstLineChars="0" w:firstLine="0"/>
              <w:jc w:val="center"/>
              <w:rPr>
                <w:rFonts w:hAnsi="宋体" w:cs="宋体"/>
                <w:color w:val="000000"/>
                <w:kern w:val="0"/>
                <w:szCs w:val="21"/>
              </w:rPr>
            </w:pPr>
            <w:r w:rsidRPr="000F252A">
              <w:rPr>
                <w:rFonts w:hAnsi="宋体" w:cs="宋体" w:hint="eastAsia"/>
                <w:color w:val="000000"/>
                <w:kern w:val="0"/>
                <w:szCs w:val="21"/>
              </w:rPr>
              <w:t>0.817</w:t>
            </w:r>
          </w:p>
        </w:tc>
        <w:tc>
          <w:tcPr>
            <w:tcW w:w="1384" w:type="dxa"/>
            <w:vAlign w:val="bottom"/>
          </w:tcPr>
          <w:p w:rsidR="000702E3" w:rsidRPr="000F252A" w:rsidRDefault="008D5D22" w:rsidP="000F252A">
            <w:pPr>
              <w:pStyle w:val="a6"/>
              <w:spacing w:line="300" w:lineRule="auto"/>
              <w:ind w:firstLineChars="0" w:firstLine="0"/>
              <w:jc w:val="center"/>
              <w:rPr>
                <w:rFonts w:hAnsi="宋体" w:cs="宋体"/>
                <w:color w:val="000000"/>
                <w:kern w:val="0"/>
                <w:szCs w:val="21"/>
              </w:rPr>
            </w:pPr>
            <w:r w:rsidRPr="000F252A">
              <w:rPr>
                <w:rFonts w:hAnsi="宋体" w:cs="宋体" w:hint="eastAsia"/>
                <w:color w:val="000000"/>
                <w:kern w:val="0"/>
                <w:szCs w:val="21"/>
              </w:rPr>
              <w:t>2.030</w:t>
            </w:r>
          </w:p>
        </w:tc>
        <w:tc>
          <w:tcPr>
            <w:tcW w:w="1383" w:type="dxa"/>
            <w:vAlign w:val="bottom"/>
          </w:tcPr>
          <w:p w:rsidR="000702E3" w:rsidRPr="000F252A" w:rsidRDefault="008D5D22" w:rsidP="000F252A">
            <w:pPr>
              <w:pStyle w:val="a6"/>
              <w:spacing w:line="300" w:lineRule="auto"/>
              <w:ind w:firstLineChars="0" w:firstLine="0"/>
              <w:jc w:val="center"/>
              <w:rPr>
                <w:rFonts w:hAnsi="宋体" w:cs="宋体"/>
                <w:color w:val="000000"/>
                <w:kern w:val="0"/>
                <w:szCs w:val="21"/>
              </w:rPr>
            </w:pPr>
            <w:r w:rsidRPr="000F252A">
              <w:rPr>
                <w:rFonts w:hAnsi="宋体" w:cs="宋体" w:hint="eastAsia"/>
                <w:color w:val="000000"/>
                <w:kern w:val="0"/>
                <w:szCs w:val="21"/>
              </w:rPr>
              <w:t>4.903</w:t>
            </w:r>
          </w:p>
        </w:tc>
        <w:tc>
          <w:tcPr>
            <w:tcW w:w="1384" w:type="dxa"/>
            <w:vAlign w:val="bottom"/>
          </w:tcPr>
          <w:p w:rsidR="000702E3" w:rsidRPr="000F252A" w:rsidRDefault="008D5D22" w:rsidP="000F252A">
            <w:pPr>
              <w:pStyle w:val="a6"/>
              <w:spacing w:line="300" w:lineRule="auto"/>
              <w:ind w:firstLineChars="0" w:firstLine="0"/>
              <w:jc w:val="center"/>
              <w:rPr>
                <w:rFonts w:hAnsi="宋体" w:cs="宋体"/>
                <w:color w:val="000000"/>
                <w:kern w:val="0"/>
                <w:szCs w:val="21"/>
              </w:rPr>
            </w:pPr>
            <w:r w:rsidRPr="000F252A">
              <w:rPr>
                <w:rFonts w:hAnsi="宋体" w:cs="宋体" w:hint="eastAsia"/>
                <w:color w:val="000000"/>
                <w:kern w:val="0"/>
                <w:szCs w:val="21"/>
              </w:rPr>
              <w:t>7.585</w:t>
            </w:r>
          </w:p>
        </w:tc>
        <w:tc>
          <w:tcPr>
            <w:tcW w:w="1384"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sidRPr="000F252A">
              <w:rPr>
                <w:rFonts w:hAnsi="宋体" w:cs="宋体" w:hint="eastAsia"/>
                <w:color w:val="000000"/>
                <w:kern w:val="0"/>
                <w:szCs w:val="21"/>
              </w:rPr>
              <w:t>10.948</w:t>
            </w:r>
          </w:p>
        </w:tc>
      </w:tr>
      <w:tr w:rsidR="000702E3" w:rsidTr="000702E3">
        <w:trPr>
          <w:trHeight w:val="312"/>
          <w:jc w:val="center"/>
        </w:trPr>
        <w:tc>
          <w:tcPr>
            <w:tcW w:w="1610" w:type="dxa"/>
            <w:vAlign w:val="center"/>
          </w:tcPr>
          <w:p w:rsidR="000702E3" w:rsidRDefault="000702E3" w:rsidP="000F252A">
            <w:pPr>
              <w:widowControl/>
              <w:jc w:val="center"/>
              <w:rPr>
                <w:rFonts w:ascii="宋体" w:hAnsi="宋体" w:cs="宋体"/>
                <w:kern w:val="0"/>
                <w:sz w:val="18"/>
                <w:szCs w:val="18"/>
              </w:rPr>
            </w:pPr>
            <w:r>
              <w:rPr>
                <w:rFonts w:ascii="宋体" w:hAnsi="宋体" w:cs="宋体" w:hint="eastAsia"/>
                <w:kern w:val="0"/>
                <w:sz w:val="18"/>
                <w:szCs w:val="18"/>
              </w:rPr>
              <w:t>s</w:t>
            </w:r>
            <w:r w:rsidR="000F252A">
              <w:rPr>
                <w:rFonts w:ascii="宋体" w:hAnsi="宋体" w:cs="宋体" w:hint="eastAsia"/>
                <w:kern w:val="0"/>
                <w:sz w:val="18"/>
                <w:szCs w:val="18"/>
              </w:rPr>
              <w:t>/%</w:t>
            </w:r>
          </w:p>
        </w:tc>
        <w:tc>
          <w:tcPr>
            <w:tcW w:w="1383" w:type="dxa"/>
            <w:vAlign w:val="bottom"/>
          </w:tcPr>
          <w:p w:rsidR="000702E3" w:rsidRPr="000F252A" w:rsidRDefault="005C5087" w:rsidP="000F252A">
            <w:pPr>
              <w:pStyle w:val="a6"/>
              <w:spacing w:line="300" w:lineRule="auto"/>
              <w:ind w:firstLineChars="0" w:firstLine="0"/>
              <w:jc w:val="center"/>
              <w:rPr>
                <w:rFonts w:hAnsi="宋体" w:cs="宋体"/>
                <w:color w:val="000000"/>
                <w:kern w:val="0"/>
                <w:szCs w:val="21"/>
              </w:rPr>
            </w:pPr>
            <w:r>
              <w:rPr>
                <w:rFonts w:hint="eastAsia"/>
                <w:color w:val="000000"/>
                <w:sz w:val="22"/>
              </w:rPr>
              <w:t>0.014</w:t>
            </w:r>
          </w:p>
        </w:tc>
        <w:tc>
          <w:tcPr>
            <w:tcW w:w="1384" w:type="dxa"/>
            <w:vAlign w:val="bottom"/>
          </w:tcPr>
          <w:p w:rsidR="000702E3" w:rsidRPr="000F252A" w:rsidRDefault="005C5087" w:rsidP="000F252A">
            <w:pPr>
              <w:pStyle w:val="a6"/>
              <w:spacing w:line="300" w:lineRule="auto"/>
              <w:ind w:firstLineChars="0" w:firstLine="0"/>
              <w:jc w:val="center"/>
              <w:rPr>
                <w:rFonts w:hAnsi="宋体" w:cs="宋体"/>
                <w:color w:val="000000"/>
                <w:kern w:val="0"/>
                <w:szCs w:val="21"/>
              </w:rPr>
            </w:pPr>
            <w:r>
              <w:rPr>
                <w:rFonts w:hint="eastAsia"/>
                <w:color w:val="000000"/>
                <w:sz w:val="22"/>
              </w:rPr>
              <w:t>0.011</w:t>
            </w:r>
          </w:p>
        </w:tc>
        <w:tc>
          <w:tcPr>
            <w:tcW w:w="1383" w:type="dxa"/>
            <w:vAlign w:val="bottom"/>
          </w:tcPr>
          <w:p w:rsidR="000702E3" w:rsidRPr="000F252A" w:rsidRDefault="005C5087" w:rsidP="000F252A">
            <w:pPr>
              <w:pStyle w:val="a6"/>
              <w:spacing w:line="300" w:lineRule="auto"/>
              <w:ind w:firstLineChars="0" w:firstLine="0"/>
              <w:jc w:val="center"/>
              <w:rPr>
                <w:rFonts w:hAnsi="宋体" w:cs="宋体"/>
                <w:color w:val="000000"/>
                <w:kern w:val="0"/>
                <w:szCs w:val="21"/>
              </w:rPr>
            </w:pPr>
            <w:r>
              <w:rPr>
                <w:rFonts w:hint="eastAsia"/>
                <w:color w:val="000000"/>
                <w:sz w:val="22"/>
              </w:rPr>
              <w:t>0.057</w:t>
            </w:r>
          </w:p>
        </w:tc>
        <w:tc>
          <w:tcPr>
            <w:tcW w:w="1384" w:type="dxa"/>
            <w:vAlign w:val="bottom"/>
          </w:tcPr>
          <w:p w:rsidR="000702E3" w:rsidRPr="000F252A" w:rsidRDefault="005C5087" w:rsidP="000F252A">
            <w:pPr>
              <w:pStyle w:val="a6"/>
              <w:spacing w:line="300" w:lineRule="auto"/>
              <w:ind w:firstLineChars="0" w:firstLine="0"/>
              <w:jc w:val="center"/>
              <w:rPr>
                <w:rFonts w:hAnsi="宋体" w:cs="宋体"/>
                <w:color w:val="000000"/>
                <w:kern w:val="0"/>
                <w:szCs w:val="21"/>
              </w:rPr>
            </w:pPr>
            <w:r>
              <w:rPr>
                <w:rFonts w:hint="eastAsia"/>
                <w:color w:val="000000"/>
                <w:sz w:val="22"/>
              </w:rPr>
              <w:t>0.039</w:t>
            </w:r>
          </w:p>
        </w:tc>
        <w:tc>
          <w:tcPr>
            <w:tcW w:w="1384" w:type="dxa"/>
            <w:vAlign w:val="bottom"/>
          </w:tcPr>
          <w:p w:rsidR="000702E3" w:rsidRPr="000F252A" w:rsidRDefault="005C5087" w:rsidP="000F252A">
            <w:pPr>
              <w:pStyle w:val="a6"/>
              <w:spacing w:line="300" w:lineRule="auto"/>
              <w:ind w:firstLineChars="0" w:firstLine="0"/>
              <w:jc w:val="center"/>
              <w:rPr>
                <w:rFonts w:hAnsi="宋体" w:cs="宋体"/>
                <w:color w:val="000000"/>
                <w:kern w:val="0"/>
                <w:szCs w:val="21"/>
              </w:rPr>
            </w:pPr>
            <w:r>
              <w:rPr>
                <w:rFonts w:hint="eastAsia"/>
                <w:color w:val="000000"/>
                <w:sz w:val="22"/>
              </w:rPr>
              <w:t>0.072</w:t>
            </w:r>
          </w:p>
        </w:tc>
      </w:tr>
      <w:tr w:rsidR="000702E3" w:rsidTr="000702E3">
        <w:trPr>
          <w:trHeight w:val="312"/>
          <w:jc w:val="center"/>
        </w:trPr>
        <w:tc>
          <w:tcPr>
            <w:tcW w:w="1610" w:type="dxa"/>
            <w:vAlign w:val="center"/>
          </w:tcPr>
          <w:p w:rsidR="000702E3" w:rsidRDefault="000702E3" w:rsidP="000F252A">
            <w:pPr>
              <w:widowControl/>
              <w:jc w:val="center"/>
              <w:rPr>
                <w:rFonts w:ascii="宋体" w:hAnsi="宋体" w:cs="宋体"/>
                <w:kern w:val="0"/>
                <w:sz w:val="18"/>
                <w:szCs w:val="18"/>
              </w:rPr>
            </w:pPr>
            <w:r>
              <w:rPr>
                <w:rFonts w:ascii="宋体" w:hAnsi="宋体" w:cs="宋体" w:hint="eastAsia"/>
                <w:kern w:val="0"/>
                <w:sz w:val="18"/>
                <w:szCs w:val="18"/>
              </w:rPr>
              <w:t>RSD</w:t>
            </w:r>
            <w:r w:rsidR="000F252A">
              <w:rPr>
                <w:rFonts w:ascii="宋体" w:hAnsi="宋体" w:cs="宋体" w:hint="eastAsia"/>
                <w:kern w:val="0"/>
                <w:sz w:val="18"/>
                <w:szCs w:val="18"/>
              </w:rPr>
              <w:t>/%</w:t>
            </w:r>
          </w:p>
        </w:tc>
        <w:tc>
          <w:tcPr>
            <w:tcW w:w="1383"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Pr>
                <w:rFonts w:hint="eastAsia"/>
                <w:color w:val="000000"/>
                <w:sz w:val="22"/>
              </w:rPr>
              <w:t>1.69</w:t>
            </w:r>
          </w:p>
        </w:tc>
        <w:tc>
          <w:tcPr>
            <w:tcW w:w="1384"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Pr>
                <w:rFonts w:hint="eastAsia"/>
                <w:color w:val="000000"/>
                <w:sz w:val="22"/>
              </w:rPr>
              <w:t>0.52</w:t>
            </w:r>
          </w:p>
        </w:tc>
        <w:tc>
          <w:tcPr>
            <w:tcW w:w="1383"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Pr>
                <w:rFonts w:hint="eastAsia"/>
                <w:color w:val="000000"/>
                <w:sz w:val="22"/>
              </w:rPr>
              <w:t>1.17</w:t>
            </w:r>
          </w:p>
        </w:tc>
        <w:tc>
          <w:tcPr>
            <w:tcW w:w="1384"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Pr>
                <w:rFonts w:hint="eastAsia"/>
                <w:color w:val="000000"/>
                <w:sz w:val="22"/>
              </w:rPr>
              <w:t>0.52</w:t>
            </w:r>
          </w:p>
        </w:tc>
        <w:tc>
          <w:tcPr>
            <w:tcW w:w="1384" w:type="dxa"/>
            <w:vAlign w:val="bottom"/>
          </w:tcPr>
          <w:p w:rsidR="000702E3" w:rsidRPr="000F252A" w:rsidRDefault="000F252A" w:rsidP="000F252A">
            <w:pPr>
              <w:pStyle w:val="a6"/>
              <w:spacing w:line="300" w:lineRule="auto"/>
              <w:ind w:firstLineChars="0" w:firstLine="0"/>
              <w:jc w:val="center"/>
              <w:rPr>
                <w:rFonts w:hAnsi="宋体" w:cs="宋体"/>
                <w:color w:val="000000"/>
                <w:kern w:val="0"/>
                <w:szCs w:val="21"/>
              </w:rPr>
            </w:pPr>
            <w:r>
              <w:rPr>
                <w:rFonts w:hint="eastAsia"/>
                <w:color w:val="000000"/>
                <w:sz w:val="22"/>
              </w:rPr>
              <w:t>0.66</w:t>
            </w:r>
          </w:p>
        </w:tc>
      </w:tr>
    </w:tbl>
    <w:p w:rsidR="008D5D22" w:rsidRPr="00F71546" w:rsidRDefault="008D5D22" w:rsidP="008D5D22">
      <w:pPr>
        <w:pStyle w:val="ab"/>
        <w:spacing w:line="360" w:lineRule="auto"/>
        <w:ind w:left="360" w:firstLineChars="1050" w:firstLine="2205"/>
        <w:rPr>
          <w:szCs w:val="21"/>
        </w:rPr>
      </w:pPr>
      <w:r w:rsidRPr="00F71546">
        <w:rPr>
          <w:rFonts w:hint="eastAsia"/>
          <w:szCs w:val="21"/>
        </w:rPr>
        <w:t>表</w:t>
      </w:r>
      <w:r w:rsidRPr="00F71546">
        <w:rPr>
          <w:rFonts w:hint="eastAsia"/>
          <w:szCs w:val="21"/>
        </w:rPr>
        <w:t xml:space="preserve">7 </w:t>
      </w:r>
      <w:r w:rsidRPr="00F71546">
        <w:rPr>
          <w:rFonts w:hint="eastAsia"/>
          <w:szCs w:val="21"/>
        </w:rPr>
        <w:t>不同水平样品异常值分析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8D5D22" w:rsidRPr="00223182" w:rsidTr="00FD7464">
        <w:trPr>
          <w:jc w:val="center"/>
        </w:trPr>
        <w:tc>
          <w:tcPr>
            <w:tcW w:w="1056" w:type="dxa"/>
            <w:vAlign w:val="center"/>
          </w:tcPr>
          <w:p w:rsidR="008D5D22" w:rsidRPr="00F71546" w:rsidRDefault="008D5D22" w:rsidP="00FD7464">
            <w:pPr>
              <w:spacing w:line="360" w:lineRule="auto"/>
              <w:jc w:val="center"/>
              <w:rPr>
                <w:szCs w:val="21"/>
              </w:rPr>
            </w:pPr>
            <w:r w:rsidRPr="00F71546">
              <w:rPr>
                <w:rFonts w:hint="eastAsia"/>
                <w:szCs w:val="21"/>
              </w:rPr>
              <w:t>样品编号</w:t>
            </w:r>
          </w:p>
        </w:tc>
        <w:tc>
          <w:tcPr>
            <w:tcW w:w="1125" w:type="dxa"/>
            <w:vAlign w:val="center"/>
          </w:tcPr>
          <w:p w:rsidR="008D5D22" w:rsidRPr="00F71546" w:rsidRDefault="008D5D22" w:rsidP="00FD7464">
            <w:pPr>
              <w:widowControl/>
              <w:jc w:val="center"/>
              <w:rPr>
                <w:rFonts w:ascii="宋体" w:hAnsi="宋体" w:cs="宋体"/>
                <w:kern w:val="0"/>
                <w:szCs w:val="21"/>
              </w:rPr>
            </w:pPr>
            <w:r w:rsidRPr="00F71546">
              <w:rPr>
                <w:rFonts w:ascii="宋体" w:hAnsi="宋体" w:cs="宋体" w:hint="eastAsia"/>
                <w:kern w:val="0"/>
                <w:szCs w:val="21"/>
              </w:rPr>
              <w:t>平均值</w:t>
            </w:r>
            <w:r w:rsidR="000F252A" w:rsidRPr="00F71546">
              <w:rPr>
                <w:rFonts w:ascii="宋体" w:hAnsi="宋体" w:cs="宋体" w:hint="eastAsia"/>
                <w:kern w:val="0"/>
                <w:szCs w:val="21"/>
              </w:rPr>
              <w:t>/%</w:t>
            </w:r>
          </w:p>
        </w:tc>
        <w:tc>
          <w:tcPr>
            <w:tcW w:w="1049" w:type="dxa"/>
            <w:vAlign w:val="center"/>
          </w:tcPr>
          <w:p w:rsidR="008D5D22" w:rsidRPr="00F71546" w:rsidRDefault="008D5D22" w:rsidP="00FD7464">
            <w:pPr>
              <w:widowControl/>
              <w:jc w:val="center"/>
              <w:rPr>
                <w:rFonts w:ascii="宋体" w:hAnsi="宋体" w:cs="宋体"/>
                <w:kern w:val="0"/>
                <w:szCs w:val="21"/>
              </w:rPr>
            </w:pPr>
            <w:r w:rsidRPr="00F71546">
              <w:rPr>
                <w:rFonts w:ascii="宋体" w:hAnsi="宋体" w:cs="宋体" w:hint="eastAsia"/>
                <w:kern w:val="0"/>
                <w:szCs w:val="21"/>
              </w:rPr>
              <w:t>标准偏差</w:t>
            </w:r>
            <w:r w:rsidR="00C70A25" w:rsidRPr="00F71546">
              <w:rPr>
                <w:rFonts w:ascii="宋体" w:hAnsi="宋体" w:cs="宋体" w:hint="eastAsia"/>
                <w:kern w:val="0"/>
                <w:szCs w:val="21"/>
              </w:rPr>
              <w:t>S</w:t>
            </w:r>
            <w:r w:rsidR="005C5087" w:rsidRPr="00F71546">
              <w:rPr>
                <w:rFonts w:ascii="宋体" w:hAnsi="宋体" w:cs="宋体" w:hint="eastAsia"/>
                <w:kern w:val="0"/>
                <w:szCs w:val="21"/>
              </w:rPr>
              <w:t>/%</w:t>
            </w:r>
          </w:p>
        </w:tc>
        <w:tc>
          <w:tcPr>
            <w:tcW w:w="850" w:type="dxa"/>
            <w:vAlign w:val="center"/>
          </w:tcPr>
          <w:p w:rsidR="008D5D22" w:rsidRPr="00F71546" w:rsidRDefault="008D5D22" w:rsidP="00FD7464">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8D5D22" w:rsidRPr="00F71546" w:rsidRDefault="008D5D22" w:rsidP="0059646D">
            <w:pPr>
              <w:widowControl/>
              <w:jc w:val="center"/>
              <w:rPr>
                <w:rFonts w:ascii="宋体" w:hAnsi="宋体" w:cs="宋体"/>
                <w:kern w:val="0"/>
                <w:szCs w:val="21"/>
              </w:rPr>
            </w:pPr>
            <w:r w:rsidRPr="00F71546">
              <w:rPr>
                <w:rFonts w:ascii="宋体" w:hAnsi="宋体" w:cs="宋体" w:hint="eastAsia"/>
                <w:kern w:val="0"/>
                <w:szCs w:val="21"/>
              </w:rPr>
              <w:t>G</w:t>
            </w:r>
            <w:r w:rsidR="0059646D" w:rsidRPr="00F71546">
              <w:rPr>
                <w:rFonts w:ascii="宋体" w:hAnsi="宋体" w:cs="宋体" w:hint="eastAsia"/>
                <w:kern w:val="0"/>
                <w:szCs w:val="21"/>
                <w:vertAlign w:val="subscript"/>
              </w:rPr>
              <w:t>6</w:t>
            </w:r>
          </w:p>
        </w:tc>
        <w:tc>
          <w:tcPr>
            <w:tcW w:w="1186" w:type="dxa"/>
            <w:vAlign w:val="center"/>
          </w:tcPr>
          <w:p w:rsidR="008D5D22" w:rsidRPr="00F71546" w:rsidRDefault="008D5D22" w:rsidP="0059646D">
            <w:pPr>
              <w:widowControl/>
              <w:jc w:val="center"/>
              <w:rPr>
                <w:rFonts w:ascii="宋体" w:hAnsi="宋体" w:cs="宋体"/>
                <w:kern w:val="0"/>
                <w:szCs w:val="21"/>
              </w:rPr>
            </w:pPr>
            <w:r w:rsidRPr="00F71546">
              <w:rPr>
                <w:rFonts w:ascii="宋体" w:hAnsi="宋体" w:cs="宋体" w:hint="eastAsia"/>
                <w:kern w:val="0"/>
                <w:szCs w:val="21"/>
              </w:rPr>
              <w:t>舍弃界限值n=</w:t>
            </w:r>
            <w:r w:rsidR="0059646D" w:rsidRPr="00F71546">
              <w:rPr>
                <w:rFonts w:ascii="宋体" w:hAnsi="宋体" w:cs="宋体" w:hint="eastAsia"/>
                <w:kern w:val="0"/>
                <w:szCs w:val="21"/>
              </w:rPr>
              <w:t>6</w:t>
            </w:r>
            <w:r w:rsidRPr="00F71546">
              <w:rPr>
                <w:rFonts w:ascii="宋体" w:hAnsi="宋体" w:cs="宋体" w:hint="eastAsia"/>
                <w:kern w:val="0"/>
                <w:szCs w:val="21"/>
              </w:rPr>
              <w:t>，a=0.05</w:t>
            </w:r>
          </w:p>
        </w:tc>
        <w:tc>
          <w:tcPr>
            <w:tcW w:w="1418" w:type="dxa"/>
            <w:vAlign w:val="center"/>
          </w:tcPr>
          <w:p w:rsidR="008D5D22" w:rsidRPr="00F71546" w:rsidRDefault="008D5D22" w:rsidP="00FD7464">
            <w:pPr>
              <w:widowControl/>
              <w:jc w:val="center"/>
              <w:rPr>
                <w:rFonts w:ascii="宋体" w:hAnsi="宋体" w:cs="宋体"/>
                <w:kern w:val="0"/>
                <w:szCs w:val="21"/>
              </w:rPr>
            </w:pPr>
            <w:r w:rsidRPr="00F71546">
              <w:rPr>
                <w:rFonts w:ascii="宋体" w:hAnsi="宋体" w:cs="宋体" w:hint="eastAsia"/>
                <w:kern w:val="0"/>
                <w:szCs w:val="21"/>
              </w:rPr>
              <w:t>结论</w:t>
            </w:r>
          </w:p>
        </w:tc>
      </w:tr>
      <w:tr w:rsidR="0059646D" w:rsidRPr="00223182" w:rsidTr="00FD7464">
        <w:trPr>
          <w:jc w:val="center"/>
        </w:trPr>
        <w:tc>
          <w:tcPr>
            <w:tcW w:w="1056" w:type="dxa"/>
            <w:vAlign w:val="center"/>
          </w:tcPr>
          <w:p w:rsidR="0059646D" w:rsidRPr="00F71546" w:rsidRDefault="0059646D" w:rsidP="00FD7464">
            <w:pPr>
              <w:spacing w:line="360" w:lineRule="auto"/>
              <w:jc w:val="center"/>
              <w:rPr>
                <w:szCs w:val="21"/>
              </w:rPr>
            </w:pPr>
            <w:r w:rsidRPr="00F71546">
              <w:rPr>
                <w:szCs w:val="21"/>
              </w:rPr>
              <w:t>A1</w:t>
            </w:r>
          </w:p>
        </w:tc>
        <w:tc>
          <w:tcPr>
            <w:tcW w:w="1125"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0.817 </w:t>
            </w:r>
          </w:p>
        </w:tc>
        <w:tc>
          <w:tcPr>
            <w:tcW w:w="1049" w:type="dxa"/>
            <w:vAlign w:val="bottom"/>
          </w:tcPr>
          <w:p w:rsidR="0059646D" w:rsidRPr="00F71546" w:rsidRDefault="0059646D">
            <w:pPr>
              <w:jc w:val="right"/>
              <w:rPr>
                <w:rFonts w:ascii="宋体" w:hAnsi="宋体" w:cs="宋体"/>
                <w:color w:val="000000"/>
                <w:sz w:val="22"/>
                <w:szCs w:val="22"/>
              </w:rPr>
            </w:pPr>
            <w:r w:rsidRPr="00F71546">
              <w:rPr>
                <w:rFonts w:ascii="宋体" w:hAnsi="宋体" w:cs="宋体" w:hint="eastAsia"/>
                <w:color w:val="000000"/>
                <w:sz w:val="22"/>
                <w:szCs w:val="22"/>
              </w:rPr>
              <w:t>0.014</w:t>
            </w:r>
          </w:p>
        </w:tc>
        <w:tc>
          <w:tcPr>
            <w:tcW w:w="850"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1.180 </w:t>
            </w:r>
          </w:p>
        </w:tc>
        <w:tc>
          <w:tcPr>
            <w:tcW w:w="1186"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1.204 </w:t>
            </w:r>
          </w:p>
        </w:tc>
        <w:tc>
          <w:tcPr>
            <w:tcW w:w="1186" w:type="dxa"/>
            <w:vMerge w:val="restart"/>
            <w:vAlign w:val="center"/>
          </w:tcPr>
          <w:p w:rsidR="0059646D" w:rsidRPr="00F71546" w:rsidRDefault="0059646D" w:rsidP="0059646D">
            <w:pPr>
              <w:spacing w:line="360" w:lineRule="auto"/>
              <w:jc w:val="center"/>
              <w:rPr>
                <w:szCs w:val="21"/>
              </w:rPr>
            </w:pPr>
            <w:r w:rsidRPr="00F71546">
              <w:rPr>
                <w:rFonts w:hint="eastAsia"/>
                <w:szCs w:val="21"/>
              </w:rPr>
              <w:t>1.822</w:t>
            </w:r>
          </w:p>
        </w:tc>
        <w:tc>
          <w:tcPr>
            <w:tcW w:w="1418" w:type="dxa"/>
          </w:tcPr>
          <w:p w:rsidR="0059646D" w:rsidRPr="00F71546" w:rsidRDefault="0059646D" w:rsidP="00FD7464">
            <w:pPr>
              <w:spacing w:line="360" w:lineRule="auto"/>
              <w:jc w:val="center"/>
              <w:rPr>
                <w:szCs w:val="21"/>
              </w:rPr>
            </w:pPr>
            <w:r w:rsidRPr="00F71546">
              <w:rPr>
                <w:rFonts w:hint="eastAsia"/>
                <w:szCs w:val="21"/>
              </w:rPr>
              <w:t>无异常值</w:t>
            </w:r>
          </w:p>
        </w:tc>
      </w:tr>
      <w:tr w:rsidR="0059646D" w:rsidRPr="00223182" w:rsidTr="00FD7464">
        <w:trPr>
          <w:jc w:val="center"/>
        </w:trPr>
        <w:tc>
          <w:tcPr>
            <w:tcW w:w="1056" w:type="dxa"/>
            <w:vAlign w:val="center"/>
          </w:tcPr>
          <w:p w:rsidR="0059646D" w:rsidRPr="00F71546" w:rsidRDefault="0059646D" w:rsidP="00FD7464">
            <w:pPr>
              <w:spacing w:line="360" w:lineRule="auto"/>
              <w:jc w:val="center"/>
              <w:rPr>
                <w:szCs w:val="21"/>
              </w:rPr>
            </w:pPr>
            <w:r w:rsidRPr="00F71546">
              <w:rPr>
                <w:szCs w:val="21"/>
              </w:rPr>
              <w:t>A2</w:t>
            </w:r>
          </w:p>
        </w:tc>
        <w:tc>
          <w:tcPr>
            <w:tcW w:w="1125"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2.030 </w:t>
            </w:r>
          </w:p>
        </w:tc>
        <w:tc>
          <w:tcPr>
            <w:tcW w:w="1049"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0.011 </w:t>
            </w:r>
          </w:p>
        </w:tc>
        <w:tc>
          <w:tcPr>
            <w:tcW w:w="850"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0.892 </w:t>
            </w:r>
          </w:p>
        </w:tc>
        <w:tc>
          <w:tcPr>
            <w:tcW w:w="1186"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1.736 </w:t>
            </w:r>
          </w:p>
        </w:tc>
        <w:tc>
          <w:tcPr>
            <w:tcW w:w="1186" w:type="dxa"/>
            <w:vMerge/>
          </w:tcPr>
          <w:p w:rsidR="0059646D" w:rsidRPr="00F71546" w:rsidRDefault="0059646D" w:rsidP="00FD7464">
            <w:pPr>
              <w:spacing w:line="360" w:lineRule="auto"/>
              <w:jc w:val="center"/>
              <w:rPr>
                <w:szCs w:val="21"/>
              </w:rPr>
            </w:pPr>
          </w:p>
        </w:tc>
        <w:tc>
          <w:tcPr>
            <w:tcW w:w="1418" w:type="dxa"/>
          </w:tcPr>
          <w:p w:rsidR="0059646D" w:rsidRPr="00F71546" w:rsidRDefault="0059646D" w:rsidP="00FD7464">
            <w:pPr>
              <w:spacing w:line="360" w:lineRule="auto"/>
              <w:jc w:val="center"/>
              <w:rPr>
                <w:szCs w:val="21"/>
              </w:rPr>
            </w:pPr>
            <w:r w:rsidRPr="00F71546">
              <w:rPr>
                <w:rFonts w:hint="eastAsia"/>
                <w:szCs w:val="21"/>
              </w:rPr>
              <w:t>无异常值</w:t>
            </w:r>
          </w:p>
        </w:tc>
      </w:tr>
      <w:tr w:rsidR="0059646D" w:rsidRPr="00223182" w:rsidTr="00FD7464">
        <w:trPr>
          <w:jc w:val="center"/>
        </w:trPr>
        <w:tc>
          <w:tcPr>
            <w:tcW w:w="1056" w:type="dxa"/>
            <w:vAlign w:val="center"/>
          </w:tcPr>
          <w:p w:rsidR="0059646D" w:rsidRPr="00F71546" w:rsidRDefault="0059646D" w:rsidP="00FD7464">
            <w:pPr>
              <w:spacing w:line="360" w:lineRule="auto"/>
              <w:jc w:val="center"/>
              <w:rPr>
                <w:szCs w:val="21"/>
              </w:rPr>
            </w:pPr>
            <w:r w:rsidRPr="00F71546">
              <w:rPr>
                <w:szCs w:val="21"/>
              </w:rPr>
              <w:t>A3</w:t>
            </w:r>
          </w:p>
        </w:tc>
        <w:tc>
          <w:tcPr>
            <w:tcW w:w="1125"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4.903 </w:t>
            </w:r>
          </w:p>
        </w:tc>
        <w:tc>
          <w:tcPr>
            <w:tcW w:w="1049"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0.057 </w:t>
            </w:r>
          </w:p>
        </w:tc>
        <w:tc>
          <w:tcPr>
            <w:tcW w:w="850"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1.610 </w:t>
            </w:r>
          </w:p>
        </w:tc>
        <w:tc>
          <w:tcPr>
            <w:tcW w:w="1186"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0.905 </w:t>
            </w:r>
          </w:p>
        </w:tc>
        <w:tc>
          <w:tcPr>
            <w:tcW w:w="1186" w:type="dxa"/>
            <w:vMerge/>
          </w:tcPr>
          <w:p w:rsidR="0059646D" w:rsidRPr="00F71546" w:rsidRDefault="0059646D" w:rsidP="00FD7464">
            <w:pPr>
              <w:spacing w:line="360" w:lineRule="auto"/>
              <w:jc w:val="center"/>
              <w:rPr>
                <w:szCs w:val="21"/>
              </w:rPr>
            </w:pPr>
          </w:p>
        </w:tc>
        <w:tc>
          <w:tcPr>
            <w:tcW w:w="1418" w:type="dxa"/>
          </w:tcPr>
          <w:p w:rsidR="0059646D" w:rsidRPr="00F71546" w:rsidRDefault="0059646D" w:rsidP="00FD7464">
            <w:pPr>
              <w:spacing w:line="360" w:lineRule="auto"/>
              <w:jc w:val="center"/>
              <w:rPr>
                <w:szCs w:val="21"/>
              </w:rPr>
            </w:pPr>
            <w:r w:rsidRPr="00F71546">
              <w:rPr>
                <w:rFonts w:hint="eastAsia"/>
                <w:szCs w:val="21"/>
              </w:rPr>
              <w:t>无异常值</w:t>
            </w:r>
          </w:p>
        </w:tc>
      </w:tr>
      <w:tr w:rsidR="0059646D" w:rsidRPr="00223182" w:rsidTr="00FD7464">
        <w:trPr>
          <w:jc w:val="center"/>
        </w:trPr>
        <w:tc>
          <w:tcPr>
            <w:tcW w:w="1056" w:type="dxa"/>
            <w:vAlign w:val="center"/>
          </w:tcPr>
          <w:p w:rsidR="0059646D" w:rsidRPr="00F71546" w:rsidRDefault="0059646D" w:rsidP="00FD7464">
            <w:pPr>
              <w:spacing w:line="360" w:lineRule="auto"/>
              <w:jc w:val="center"/>
              <w:rPr>
                <w:szCs w:val="21"/>
              </w:rPr>
            </w:pPr>
            <w:r w:rsidRPr="00F71546">
              <w:rPr>
                <w:szCs w:val="21"/>
              </w:rPr>
              <w:t>A4</w:t>
            </w:r>
          </w:p>
        </w:tc>
        <w:tc>
          <w:tcPr>
            <w:tcW w:w="1125"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7.585 </w:t>
            </w:r>
          </w:p>
        </w:tc>
        <w:tc>
          <w:tcPr>
            <w:tcW w:w="1049"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0.039 </w:t>
            </w:r>
          </w:p>
        </w:tc>
        <w:tc>
          <w:tcPr>
            <w:tcW w:w="850"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1.149 </w:t>
            </w:r>
          </w:p>
        </w:tc>
        <w:tc>
          <w:tcPr>
            <w:tcW w:w="1186"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1.583 </w:t>
            </w:r>
          </w:p>
        </w:tc>
        <w:tc>
          <w:tcPr>
            <w:tcW w:w="1186" w:type="dxa"/>
            <w:vMerge/>
          </w:tcPr>
          <w:p w:rsidR="0059646D" w:rsidRPr="00F71546" w:rsidRDefault="0059646D" w:rsidP="00FD7464">
            <w:pPr>
              <w:spacing w:line="360" w:lineRule="auto"/>
              <w:jc w:val="center"/>
              <w:rPr>
                <w:szCs w:val="21"/>
              </w:rPr>
            </w:pPr>
          </w:p>
        </w:tc>
        <w:tc>
          <w:tcPr>
            <w:tcW w:w="1418" w:type="dxa"/>
          </w:tcPr>
          <w:p w:rsidR="0059646D" w:rsidRPr="00F71546" w:rsidRDefault="0059646D" w:rsidP="00FD7464">
            <w:pPr>
              <w:spacing w:line="360" w:lineRule="auto"/>
              <w:jc w:val="center"/>
              <w:rPr>
                <w:szCs w:val="21"/>
              </w:rPr>
            </w:pPr>
            <w:r w:rsidRPr="00F71546">
              <w:rPr>
                <w:rFonts w:hint="eastAsia"/>
                <w:szCs w:val="21"/>
              </w:rPr>
              <w:t>无异常值</w:t>
            </w:r>
          </w:p>
        </w:tc>
      </w:tr>
      <w:tr w:rsidR="0059646D" w:rsidRPr="00223182" w:rsidTr="00FD7464">
        <w:trPr>
          <w:jc w:val="center"/>
        </w:trPr>
        <w:tc>
          <w:tcPr>
            <w:tcW w:w="1056" w:type="dxa"/>
            <w:vAlign w:val="center"/>
          </w:tcPr>
          <w:p w:rsidR="0059646D" w:rsidRPr="00F71546" w:rsidRDefault="0059646D" w:rsidP="00FD7464">
            <w:pPr>
              <w:spacing w:line="360" w:lineRule="auto"/>
              <w:jc w:val="center"/>
              <w:rPr>
                <w:szCs w:val="21"/>
              </w:rPr>
            </w:pPr>
            <w:r w:rsidRPr="00F71546">
              <w:rPr>
                <w:szCs w:val="21"/>
              </w:rPr>
              <w:t>A5</w:t>
            </w:r>
          </w:p>
        </w:tc>
        <w:tc>
          <w:tcPr>
            <w:tcW w:w="1125"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10.948 </w:t>
            </w:r>
          </w:p>
        </w:tc>
        <w:tc>
          <w:tcPr>
            <w:tcW w:w="1049"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0.072 </w:t>
            </w:r>
          </w:p>
        </w:tc>
        <w:tc>
          <w:tcPr>
            <w:tcW w:w="850"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1.492 </w:t>
            </w:r>
          </w:p>
        </w:tc>
        <w:tc>
          <w:tcPr>
            <w:tcW w:w="1186" w:type="dxa"/>
            <w:vAlign w:val="bottom"/>
          </w:tcPr>
          <w:p w:rsidR="0059646D" w:rsidRPr="00F71546" w:rsidRDefault="0059646D">
            <w:pPr>
              <w:jc w:val="right"/>
              <w:rPr>
                <w:rFonts w:ascii="宋体" w:hAnsi="宋体" w:cs="宋体"/>
                <w:color w:val="000000"/>
                <w:sz w:val="22"/>
                <w:szCs w:val="22"/>
              </w:rPr>
            </w:pPr>
            <w:r w:rsidRPr="00F71546">
              <w:rPr>
                <w:rFonts w:hint="eastAsia"/>
                <w:color w:val="000000"/>
                <w:sz w:val="22"/>
                <w:szCs w:val="22"/>
              </w:rPr>
              <w:t xml:space="preserve">0.870 </w:t>
            </w:r>
          </w:p>
        </w:tc>
        <w:tc>
          <w:tcPr>
            <w:tcW w:w="1186" w:type="dxa"/>
            <w:vMerge/>
          </w:tcPr>
          <w:p w:rsidR="0059646D" w:rsidRPr="00F71546" w:rsidRDefault="0059646D" w:rsidP="00FD7464">
            <w:pPr>
              <w:spacing w:line="360" w:lineRule="auto"/>
              <w:jc w:val="center"/>
              <w:rPr>
                <w:szCs w:val="21"/>
              </w:rPr>
            </w:pPr>
          </w:p>
        </w:tc>
        <w:tc>
          <w:tcPr>
            <w:tcW w:w="1418" w:type="dxa"/>
          </w:tcPr>
          <w:p w:rsidR="0059646D" w:rsidRPr="00F71546" w:rsidRDefault="0059646D" w:rsidP="00FD7464">
            <w:pPr>
              <w:spacing w:line="360" w:lineRule="auto"/>
              <w:jc w:val="center"/>
              <w:rPr>
                <w:szCs w:val="21"/>
              </w:rPr>
            </w:pPr>
            <w:r w:rsidRPr="00F71546">
              <w:rPr>
                <w:rFonts w:hint="eastAsia"/>
                <w:szCs w:val="21"/>
              </w:rPr>
              <w:t>无异常值</w:t>
            </w:r>
          </w:p>
        </w:tc>
      </w:tr>
    </w:tbl>
    <w:p w:rsidR="00F71546" w:rsidRPr="00F71546" w:rsidRDefault="00F71546" w:rsidP="00F71546">
      <w:pPr>
        <w:pStyle w:val="ab"/>
        <w:spacing w:line="360" w:lineRule="auto"/>
        <w:ind w:left="360" w:firstLineChars="0" w:firstLine="0"/>
        <w:rPr>
          <w:rFonts w:ascii="宋体" w:hAnsi="宋体"/>
          <w:bCs/>
          <w:szCs w:val="21"/>
        </w:rPr>
      </w:pPr>
      <w:r w:rsidRPr="00F71546">
        <w:rPr>
          <w:rFonts w:ascii="宋体" w:hAnsi="宋体" w:hint="eastAsia"/>
          <w:bCs/>
          <w:szCs w:val="21"/>
        </w:rPr>
        <w:lastRenderedPageBreak/>
        <w:t>根据格拉布斯检验方法，查表得，n=6，a=0.05的舍弃界限为1.822。由表7数据可知，不同锑含量的试料的6次检测数据无异常值，表明该方法重复性较好，精密度较高。</w:t>
      </w:r>
    </w:p>
    <w:p w:rsidR="008D5D22" w:rsidRDefault="008D5D22" w:rsidP="008D5D22">
      <w:pPr>
        <w:pStyle w:val="ab"/>
        <w:spacing w:line="360" w:lineRule="auto"/>
        <w:ind w:left="360" w:firstLineChars="0" w:firstLine="0"/>
        <w:rPr>
          <w:rFonts w:hAnsi="宋体"/>
        </w:rPr>
      </w:pPr>
    </w:p>
    <w:p w:rsidR="000702E3"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8  4</w:t>
      </w:r>
      <w:r>
        <w:rPr>
          <w:rFonts w:hAnsi="宋体" w:hint="eastAsia"/>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FD7464">
        <w:trPr>
          <w:trHeight w:val="353"/>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FD7464" w:rsidP="00FD7464">
            <w:pPr>
              <w:pStyle w:val="a6"/>
              <w:spacing w:line="300" w:lineRule="auto"/>
              <w:ind w:firstLineChars="0" w:firstLine="0"/>
              <w:jc w:val="center"/>
            </w:pPr>
            <w:r>
              <w:t>0.807</w:t>
            </w:r>
          </w:p>
        </w:tc>
        <w:tc>
          <w:tcPr>
            <w:tcW w:w="1384" w:type="dxa"/>
            <w:vAlign w:val="bottom"/>
          </w:tcPr>
          <w:p w:rsidR="000702E3" w:rsidRPr="00FD7464" w:rsidRDefault="00FD7464" w:rsidP="00FD7464">
            <w:pPr>
              <w:widowControl/>
              <w:jc w:val="center"/>
              <w:rPr>
                <w:rFonts w:ascii="宋体" w:eastAsiaTheme="minorEastAsia" w:hAnsiTheme="minorHAnsi" w:cstheme="minorBidi"/>
                <w:szCs w:val="22"/>
              </w:rPr>
            </w:pPr>
            <w:r w:rsidRPr="00FD7464">
              <w:rPr>
                <w:rFonts w:ascii="宋体" w:eastAsiaTheme="minorEastAsia" w:hAnsiTheme="minorHAnsi" w:cstheme="minorBidi"/>
                <w:szCs w:val="22"/>
              </w:rPr>
              <w:t>1.998</w:t>
            </w:r>
          </w:p>
        </w:tc>
        <w:tc>
          <w:tcPr>
            <w:tcW w:w="1383" w:type="dxa"/>
            <w:vAlign w:val="bottom"/>
          </w:tcPr>
          <w:p w:rsidR="000702E3" w:rsidRPr="00FD7464" w:rsidRDefault="00FD7464" w:rsidP="00FD7464">
            <w:pPr>
              <w:widowControl/>
              <w:jc w:val="center"/>
              <w:rPr>
                <w:rFonts w:ascii="宋体" w:eastAsiaTheme="minorEastAsia" w:hAnsiTheme="minorHAnsi" w:cstheme="minorBidi"/>
                <w:szCs w:val="22"/>
              </w:rPr>
            </w:pPr>
            <w:r w:rsidRPr="00FD7464">
              <w:rPr>
                <w:rFonts w:ascii="宋体" w:eastAsiaTheme="minorEastAsia" w:hAnsiTheme="minorHAnsi" w:cstheme="minorBidi"/>
                <w:szCs w:val="22"/>
              </w:rPr>
              <w:t>4.906</w:t>
            </w:r>
          </w:p>
        </w:tc>
        <w:tc>
          <w:tcPr>
            <w:tcW w:w="1384" w:type="dxa"/>
            <w:vAlign w:val="bottom"/>
          </w:tcPr>
          <w:p w:rsidR="000702E3" w:rsidRPr="00FD7464" w:rsidRDefault="00FD7464" w:rsidP="00FD7464">
            <w:pPr>
              <w:widowControl/>
              <w:jc w:val="center"/>
              <w:rPr>
                <w:rFonts w:ascii="宋体" w:eastAsiaTheme="minorEastAsia" w:hAnsiTheme="minorHAnsi" w:cstheme="minorBidi"/>
                <w:szCs w:val="22"/>
              </w:rPr>
            </w:pPr>
            <w:r w:rsidRPr="00FD7464">
              <w:rPr>
                <w:rFonts w:ascii="宋体" w:eastAsiaTheme="minorEastAsia" w:hAnsiTheme="minorHAnsi" w:cstheme="minorBidi"/>
                <w:szCs w:val="22"/>
              </w:rPr>
              <w:t>7.649</w:t>
            </w:r>
          </w:p>
        </w:tc>
        <w:tc>
          <w:tcPr>
            <w:tcW w:w="1384" w:type="dxa"/>
            <w:vAlign w:val="bottom"/>
          </w:tcPr>
          <w:p w:rsidR="000702E3" w:rsidRPr="00FD7464" w:rsidRDefault="00FD7464" w:rsidP="00FD7464">
            <w:pPr>
              <w:jc w:val="center"/>
              <w:rPr>
                <w:rFonts w:ascii="宋体" w:eastAsiaTheme="minorEastAsia" w:hAnsiTheme="minorHAnsi" w:cstheme="minorBidi"/>
                <w:szCs w:val="22"/>
              </w:rPr>
            </w:pPr>
            <w:r w:rsidRPr="00FD7464">
              <w:rPr>
                <w:rFonts w:ascii="宋体" w:eastAsiaTheme="minorEastAsia" w:hAnsiTheme="minorHAnsi" w:cstheme="minorBidi"/>
                <w:szCs w:val="22"/>
              </w:rPr>
              <w:t>11.320</w:t>
            </w:r>
          </w:p>
        </w:tc>
      </w:tr>
      <w:tr w:rsidR="00FD7464" w:rsidTr="00FD7464">
        <w:trPr>
          <w:trHeight w:val="312"/>
          <w:jc w:val="center"/>
        </w:trPr>
        <w:tc>
          <w:tcPr>
            <w:tcW w:w="1610" w:type="dxa"/>
            <w:vMerge/>
            <w:vAlign w:val="center"/>
          </w:tcPr>
          <w:p w:rsidR="00FD7464" w:rsidRDefault="00FD7464" w:rsidP="000702E3">
            <w:pPr>
              <w:widowControl/>
              <w:jc w:val="center"/>
              <w:rPr>
                <w:rFonts w:ascii="宋体" w:hAnsi="宋体" w:cs="宋体"/>
                <w:kern w:val="0"/>
                <w:sz w:val="18"/>
                <w:szCs w:val="18"/>
              </w:rPr>
            </w:pPr>
          </w:p>
        </w:tc>
        <w:tc>
          <w:tcPr>
            <w:tcW w:w="1383" w:type="dxa"/>
          </w:tcPr>
          <w:p w:rsidR="00FD7464" w:rsidRPr="001162B8" w:rsidRDefault="00FD7464" w:rsidP="00FD7464">
            <w:pPr>
              <w:pStyle w:val="a6"/>
              <w:spacing w:line="300" w:lineRule="auto"/>
              <w:ind w:firstLineChars="0" w:firstLine="0"/>
              <w:jc w:val="center"/>
            </w:pPr>
            <w:r>
              <w:t>0.809</w:t>
            </w:r>
          </w:p>
        </w:tc>
        <w:tc>
          <w:tcPr>
            <w:tcW w:w="1384" w:type="dxa"/>
            <w:vAlign w:val="bottom"/>
          </w:tcPr>
          <w:p w:rsidR="00FD7464" w:rsidRDefault="00FD7464" w:rsidP="00FD7464">
            <w:pPr>
              <w:widowControl/>
              <w:jc w:val="center"/>
              <w:rPr>
                <w:rFonts w:ascii="宋体" w:hAnsi="宋体" w:cs="宋体"/>
                <w:kern w:val="0"/>
                <w:sz w:val="18"/>
                <w:szCs w:val="18"/>
              </w:rPr>
            </w:pPr>
            <w:r>
              <w:t>2.003</w:t>
            </w:r>
          </w:p>
        </w:tc>
        <w:tc>
          <w:tcPr>
            <w:tcW w:w="1383" w:type="dxa"/>
            <w:vAlign w:val="bottom"/>
          </w:tcPr>
          <w:p w:rsidR="00FD7464" w:rsidRDefault="00FD7464" w:rsidP="00FD7464">
            <w:pPr>
              <w:widowControl/>
              <w:jc w:val="center"/>
              <w:rPr>
                <w:rFonts w:ascii="宋体" w:hAnsi="宋体" w:cs="宋体"/>
                <w:kern w:val="0"/>
                <w:sz w:val="18"/>
                <w:szCs w:val="18"/>
              </w:rPr>
            </w:pPr>
            <w:r>
              <w:t>4.942</w:t>
            </w:r>
          </w:p>
        </w:tc>
        <w:tc>
          <w:tcPr>
            <w:tcW w:w="1384" w:type="dxa"/>
          </w:tcPr>
          <w:p w:rsidR="00FD7464" w:rsidRPr="00D50782" w:rsidRDefault="00FD7464" w:rsidP="00FD7464">
            <w:pPr>
              <w:jc w:val="center"/>
            </w:pPr>
            <w:r w:rsidRPr="00D50782">
              <w:t>7.714</w:t>
            </w:r>
          </w:p>
        </w:tc>
        <w:tc>
          <w:tcPr>
            <w:tcW w:w="1384" w:type="dxa"/>
            <w:vAlign w:val="bottom"/>
          </w:tcPr>
          <w:p w:rsidR="00FD7464" w:rsidRDefault="00FD7464" w:rsidP="00FD7464">
            <w:pPr>
              <w:widowControl/>
              <w:jc w:val="center"/>
              <w:rPr>
                <w:rFonts w:ascii="宋体" w:hAnsi="宋体" w:cs="宋体"/>
                <w:kern w:val="0"/>
                <w:sz w:val="18"/>
                <w:szCs w:val="18"/>
              </w:rPr>
            </w:pPr>
            <w:r>
              <w:t>11.418</w:t>
            </w:r>
          </w:p>
        </w:tc>
      </w:tr>
      <w:tr w:rsidR="00FD7464" w:rsidTr="00FD7464">
        <w:trPr>
          <w:trHeight w:val="312"/>
          <w:jc w:val="center"/>
        </w:trPr>
        <w:tc>
          <w:tcPr>
            <w:tcW w:w="1610" w:type="dxa"/>
            <w:vMerge/>
            <w:vAlign w:val="center"/>
          </w:tcPr>
          <w:p w:rsidR="00FD7464" w:rsidRDefault="00FD7464" w:rsidP="000702E3">
            <w:pPr>
              <w:widowControl/>
              <w:jc w:val="center"/>
              <w:rPr>
                <w:rFonts w:ascii="宋体" w:hAnsi="宋体" w:cs="宋体"/>
                <w:kern w:val="0"/>
                <w:sz w:val="18"/>
                <w:szCs w:val="18"/>
              </w:rPr>
            </w:pPr>
          </w:p>
        </w:tc>
        <w:tc>
          <w:tcPr>
            <w:tcW w:w="1383" w:type="dxa"/>
          </w:tcPr>
          <w:p w:rsidR="00FD7464" w:rsidRDefault="00FD7464" w:rsidP="00FD7464">
            <w:pPr>
              <w:pStyle w:val="a6"/>
              <w:spacing w:line="300" w:lineRule="auto"/>
              <w:ind w:firstLineChars="0" w:firstLine="0"/>
              <w:jc w:val="center"/>
            </w:pPr>
            <w:r>
              <w:t>0.817</w:t>
            </w:r>
          </w:p>
        </w:tc>
        <w:tc>
          <w:tcPr>
            <w:tcW w:w="1384" w:type="dxa"/>
            <w:vAlign w:val="bottom"/>
          </w:tcPr>
          <w:p w:rsidR="00FD7464" w:rsidRDefault="00FD7464" w:rsidP="00FD7464">
            <w:pPr>
              <w:widowControl/>
              <w:jc w:val="center"/>
              <w:rPr>
                <w:rFonts w:ascii="宋体" w:hAnsi="宋体" w:cs="宋体"/>
                <w:kern w:val="0"/>
                <w:sz w:val="18"/>
                <w:szCs w:val="18"/>
              </w:rPr>
            </w:pPr>
            <w:r>
              <w:t>2.003</w:t>
            </w:r>
          </w:p>
        </w:tc>
        <w:tc>
          <w:tcPr>
            <w:tcW w:w="1383" w:type="dxa"/>
            <w:vAlign w:val="bottom"/>
          </w:tcPr>
          <w:p w:rsidR="00FD7464" w:rsidRDefault="00FD7464" w:rsidP="00FD7464">
            <w:pPr>
              <w:widowControl/>
              <w:jc w:val="center"/>
              <w:rPr>
                <w:rFonts w:ascii="宋体" w:hAnsi="宋体" w:cs="宋体"/>
                <w:kern w:val="0"/>
                <w:sz w:val="18"/>
                <w:szCs w:val="18"/>
              </w:rPr>
            </w:pPr>
            <w:r>
              <w:t>4.949</w:t>
            </w:r>
          </w:p>
        </w:tc>
        <w:tc>
          <w:tcPr>
            <w:tcW w:w="1384" w:type="dxa"/>
          </w:tcPr>
          <w:p w:rsidR="00FD7464" w:rsidRPr="00F143EF" w:rsidRDefault="00FD7464" w:rsidP="00FD7464">
            <w:pPr>
              <w:jc w:val="center"/>
            </w:pPr>
            <w:r w:rsidRPr="00F143EF">
              <w:t>7.744</w:t>
            </w:r>
          </w:p>
        </w:tc>
        <w:tc>
          <w:tcPr>
            <w:tcW w:w="1384" w:type="dxa"/>
            <w:vAlign w:val="bottom"/>
          </w:tcPr>
          <w:p w:rsidR="00FD7464" w:rsidRDefault="00FD7464" w:rsidP="00FD7464">
            <w:pPr>
              <w:widowControl/>
              <w:jc w:val="center"/>
              <w:rPr>
                <w:rFonts w:ascii="宋体" w:hAnsi="宋体" w:cs="宋体"/>
                <w:kern w:val="0"/>
                <w:sz w:val="18"/>
                <w:szCs w:val="18"/>
              </w:rPr>
            </w:pPr>
            <w:r>
              <w:t>11.426</w:t>
            </w:r>
          </w:p>
        </w:tc>
      </w:tr>
      <w:tr w:rsidR="00FD7464" w:rsidTr="00FD7464">
        <w:trPr>
          <w:trHeight w:val="312"/>
          <w:jc w:val="center"/>
        </w:trPr>
        <w:tc>
          <w:tcPr>
            <w:tcW w:w="1610" w:type="dxa"/>
            <w:vMerge/>
            <w:vAlign w:val="center"/>
          </w:tcPr>
          <w:p w:rsidR="00FD7464" w:rsidRDefault="00FD7464" w:rsidP="000702E3">
            <w:pPr>
              <w:widowControl/>
              <w:jc w:val="center"/>
              <w:rPr>
                <w:rFonts w:ascii="宋体" w:hAnsi="宋体" w:cs="宋体"/>
                <w:kern w:val="0"/>
                <w:sz w:val="18"/>
                <w:szCs w:val="18"/>
              </w:rPr>
            </w:pPr>
          </w:p>
        </w:tc>
        <w:tc>
          <w:tcPr>
            <w:tcW w:w="1383" w:type="dxa"/>
          </w:tcPr>
          <w:p w:rsidR="00FD7464" w:rsidRDefault="00FD7464" w:rsidP="00FD7464">
            <w:pPr>
              <w:pStyle w:val="a6"/>
              <w:spacing w:line="300" w:lineRule="auto"/>
              <w:ind w:firstLineChars="0" w:firstLine="0"/>
              <w:jc w:val="center"/>
            </w:pPr>
            <w:r>
              <w:t>0.821</w:t>
            </w:r>
          </w:p>
        </w:tc>
        <w:tc>
          <w:tcPr>
            <w:tcW w:w="1384" w:type="dxa"/>
            <w:vAlign w:val="bottom"/>
          </w:tcPr>
          <w:p w:rsidR="00FD7464" w:rsidRDefault="00FD7464" w:rsidP="00FD7464">
            <w:pPr>
              <w:widowControl/>
              <w:jc w:val="center"/>
              <w:rPr>
                <w:rFonts w:ascii="宋体" w:hAnsi="宋体" w:cs="宋体"/>
                <w:kern w:val="0"/>
                <w:sz w:val="18"/>
                <w:szCs w:val="18"/>
              </w:rPr>
            </w:pPr>
            <w:r>
              <w:t>2.004</w:t>
            </w:r>
          </w:p>
        </w:tc>
        <w:tc>
          <w:tcPr>
            <w:tcW w:w="1383" w:type="dxa"/>
            <w:vAlign w:val="bottom"/>
          </w:tcPr>
          <w:p w:rsidR="00FD7464" w:rsidRDefault="00FD7464" w:rsidP="00FD7464">
            <w:pPr>
              <w:widowControl/>
              <w:jc w:val="center"/>
              <w:rPr>
                <w:rFonts w:ascii="宋体" w:hAnsi="宋体" w:cs="宋体"/>
                <w:kern w:val="0"/>
                <w:sz w:val="18"/>
                <w:szCs w:val="18"/>
              </w:rPr>
            </w:pPr>
            <w:r>
              <w:t>4.964</w:t>
            </w:r>
          </w:p>
        </w:tc>
        <w:tc>
          <w:tcPr>
            <w:tcW w:w="1384" w:type="dxa"/>
          </w:tcPr>
          <w:p w:rsidR="00FD7464" w:rsidRPr="00F143EF" w:rsidRDefault="00FD7464" w:rsidP="00FD7464">
            <w:pPr>
              <w:jc w:val="center"/>
            </w:pPr>
            <w:r>
              <w:t>7.74</w:t>
            </w:r>
            <w:r w:rsidRPr="00F143EF">
              <w:t xml:space="preserve"> </w:t>
            </w:r>
            <w:r>
              <w:rPr>
                <w:rFonts w:hint="eastAsia"/>
              </w:rPr>
              <w:t>5</w:t>
            </w:r>
          </w:p>
        </w:tc>
        <w:tc>
          <w:tcPr>
            <w:tcW w:w="1384" w:type="dxa"/>
            <w:vAlign w:val="bottom"/>
          </w:tcPr>
          <w:p w:rsidR="00FD7464" w:rsidRDefault="00FD7464" w:rsidP="00FD7464">
            <w:pPr>
              <w:widowControl/>
              <w:jc w:val="center"/>
              <w:rPr>
                <w:rFonts w:ascii="宋体" w:hAnsi="宋体" w:cs="宋体"/>
                <w:kern w:val="0"/>
                <w:sz w:val="18"/>
                <w:szCs w:val="18"/>
              </w:rPr>
            </w:pPr>
            <w:r>
              <w:t>11.427</w:t>
            </w:r>
          </w:p>
        </w:tc>
      </w:tr>
      <w:tr w:rsidR="00FD7464" w:rsidTr="00FD7464">
        <w:trPr>
          <w:trHeight w:val="312"/>
          <w:jc w:val="center"/>
        </w:trPr>
        <w:tc>
          <w:tcPr>
            <w:tcW w:w="1610" w:type="dxa"/>
            <w:vMerge/>
            <w:vAlign w:val="center"/>
          </w:tcPr>
          <w:p w:rsidR="00FD7464" w:rsidRDefault="00FD7464" w:rsidP="000702E3">
            <w:pPr>
              <w:widowControl/>
              <w:jc w:val="center"/>
              <w:rPr>
                <w:rFonts w:ascii="宋体" w:hAnsi="宋体" w:cs="宋体"/>
                <w:kern w:val="0"/>
                <w:sz w:val="18"/>
                <w:szCs w:val="18"/>
              </w:rPr>
            </w:pPr>
          </w:p>
        </w:tc>
        <w:tc>
          <w:tcPr>
            <w:tcW w:w="1383" w:type="dxa"/>
          </w:tcPr>
          <w:p w:rsidR="00FD7464" w:rsidRDefault="00FD7464" w:rsidP="00FD7464">
            <w:pPr>
              <w:pStyle w:val="a6"/>
              <w:spacing w:line="300" w:lineRule="auto"/>
              <w:ind w:firstLineChars="0" w:firstLine="0"/>
              <w:jc w:val="center"/>
            </w:pPr>
            <w:r>
              <w:t>0.836</w:t>
            </w:r>
          </w:p>
        </w:tc>
        <w:tc>
          <w:tcPr>
            <w:tcW w:w="1384" w:type="dxa"/>
            <w:vAlign w:val="bottom"/>
          </w:tcPr>
          <w:p w:rsidR="00FD7464" w:rsidRDefault="00FD7464" w:rsidP="00FD7464">
            <w:pPr>
              <w:widowControl/>
              <w:jc w:val="center"/>
              <w:rPr>
                <w:rFonts w:ascii="宋体" w:hAnsi="宋体" w:cs="宋体"/>
                <w:kern w:val="0"/>
                <w:sz w:val="18"/>
                <w:szCs w:val="18"/>
              </w:rPr>
            </w:pPr>
            <w:r>
              <w:t>2.008</w:t>
            </w:r>
          </w:p>
        </w:tc>
        <w:tc>
          <w:tcPr>
            <w:tcW w:w="1383" w:type="dxa"/>
            <w:vAlign w:val="bottom"/>
          </w:tcPr>
          <w:p w:rsidR="00FD7464" w:rsidRDefault="00FD7464" w:rsidP="00FD7464">
            <w:pPr>
              <w:widowControl/>
              <w:jc w:val="center"/>
              <w:rPr>
                <w:rFonts w:ascii="宋体" w:hAnsi="宋体" w:cs="宋体"/>
                <w:kern w:val="0"/>
                <w:sz w:val="18"/>
                <w:szCs w:val="18"/>
              </w:rPr>
            </w:pPr>
            <w:r>
              <w:t>4.974</w:t>
            </w:r>
          </w:p>
        </w:tc>
        <w:tc>
          <w:tcPr>
            <w:tcW w:w="1384" w:type="dxa"/>
          </w:tcPr>
          <w:p w:rsidR="00FD7464" w:rsidRPr="00F143EF" w:rsidRDefault="00FD7464" w:rsidP="00FD7464">
            <w:pPr>
              <w:jc w:val="center"/>
            </w:pPr>
            <w:r w:rsidRPr="00F143EF">
              <w:t>7.7</w:t>
            </w:r>
            <w:r>
              <w:rPr>
                <w:rFonts w:hint="eastAsia"/>
              </w:rPr>
              <w:t>87</w:t>
            </w:r>
          </w:p>
        </w:tc>
        <w:tc>
          <w:tcPr>
            <w:tcW w:w="1384" w:type="dxa"/>
            <w:vAlign w:val="bottom"/>
          </w:tcPr>
          <w:p w:rsidR="00FD7464" w:rsidRDefault="00FD7464" w:rsidP="00FD7464">
            <w:pPr>
              <w:widowControl/>
              <w:jc w:val="center"/>
              <w:rPr>
                <w:rFonts w:ascii="宋体" w:hAnsi="宋体" w:cs="宋体"/>
                <w:kern w:val="0"/>
                <w:sz w:val="18"/>
                <w:szCs w:val="18"/>
              </w:rPr>
            </w:pPr>
            <w:r>
              <w:t>11.466</w:t>
            </w:r>
          </w:p>
        </w:tc>
      </w:tr>
      <w:tr w:rsidR="00FD7464" w:rsidTr="00FD7464">
        <w:trPr>
          <w:trHeight w:val="312"/>
          <w:jc w:val="center"/>
        </w:trPr>
        <w:tc>
          <w:tcPr>
            <w:tcW w:w="1610" w:type="dxa"/>
            <w:vMerge/>
            <w:vAlign w:val="center"/>
          </w:tcPr>
          <w:p w:rsidR="00FD7464" w:rsidRDefault="00FD7464" w:rsidP="000702E3">
            <w:pPr>
              <w:widowControl/>
              <w:jc w:val="center"/>
              <w:rPr>
                <w:rFonts w:ascii="宋体" w:hAnsi="宋体" w:cs="宋体"/>
                <w:kern w:val="0"/>
                <w:sz w:val="18"/>
                <w:szCs w:val="18"/>
              </w:rPr>
            </w:pPr>
          </w:p>
        </w:tc>
        <w:tc>
          <w:tcPr>
            <w:tcW w:w="1383" w:type="dxa"/>
          </w:tcPr>
          <w:p w:rsidR="00FD7464" w:rsidRPr="00340F65" w:rsidRDefault="00FD7464" w:rsidP="00FD7464">
            <w:pPr>
              <w:pStyle w:val="a6"/>
              <w:spacing w:line="300" w:lineRule="auto"/>
              <w:ind w:firstLineChars="0" w:firstLine="0"/>
              <w:jc w:val="center"/>
            </w:pPr>
            <w:r>
              <w:t>0.843</w:t>
            </w:r>
          </w:p>
        </w:tc>
        <w:tc>
          <w:tcPr>
            <w:tcW w:w="1384" w:type="dxa"/>
            <w:vAlign w:val="bottom"/>
          </w:tcPr>
          <w:p w:rsidR="00FD7464" w:rsidRDefault="00FD7464" w:rsidP="00FD7464">
            <w:pPr>
              <w:widowControl/>
              <w:jc w:val="center"/>
              <w:rPr>
                <w:rFonts w:ascii="宋体" w:hAnsi="宋体" w:cs="宋体"/>
                <w:kern w:val="0"/>
                <w:sz w:val="18"/>
                <w:szCs w:val="18"/>
              </w:rPr>
            </w:pPr>
            <w:r w:rsidRPr="00FD7EAF">
              <w:t>2.022</w:t>
            </w:r>
          </w:p>
        </w:tc>
        <w:tc>
          <w:tcPr>
            <w:tcW w:w="1383" w:type="dxa"/>
            <w:vAlign w:val="bottom"/>
          </w:tcPr>
          <w:p w:rsidR="00FD7464" w:rsidRDefault="00FD7464" w:rsidP="00FD7464">
            <w:pPr>
              <w:widowControl/>
              <w:jc w:val="center"/>
              <w:rPr>
                <w:rFonts w:ascii="宋体" w:hAnsi="宋体" w:cs="宋体"/>
                <w:kern w:val="0"/>
                <w:sz w:val="18"/>
                <w:szCs w:val="18"/>
              </w:rPr>
            </w:pPr>
            <w:r>
              <w:t>5.011</w:t>
            </w:r>
          </w:p>
        </w:tc>
        <w:tc>
          <w:tcPr>
            <w:tcW w:w="1384" w:type="dxa"/>
          </w:tcPr>
          <w:p w:rsidR="00FD7464" w:rsidRPr="00F143EF" w:rsidRDefault="00FD7464" w:rsidP="00FD7464">
            <w:pPr>
              <w:jc w:val="center"/>
            </w:pPr>
            <w:r w:rsidRPr="00F143EF">
              <w:t>7.7</w:t>
            </w:r>
            <w:r>
              <w:rPr>
                <w:rFonts w:hint="eastAsia"/>
              </w:rPr>
              <w:t>95</w:t>
            </w:r>
          </w:p>
        </w:tc>
        <w:tc>
          <w:tcPr>
            <w:tcW w:w="1384" w:type="dxa"/>
            <w:vAlign w:val="bottom"/>
          </w:tcPr>
          <w:p w:rsidR="00FD7464" w:rsidRDefault="00FD7464" w:rsidP="00FD7464">
            <w:pPr>
              <w:widowControl/>
              <w:jc w:val="center"/>
              <w:rPr>
                <w:rFonts w:ascii="宋体" w:hAnsi="宋体" w:cs="宋体"/>
                <w:kern w:val="0"/>
                <w:sz w:val="18"/>
                <w:szCs w:val="18"/>
              </w:rPr>
            </w:pPr>
            <w:r>
              <w:t>11.517</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FD7464" w:rsidP="00FD7464">
            <w:pPr>
              <w:jc w:val="center"/>
              <w:rPr>
                <w:rFonts w:ascii="宋体" w:hAnsi="宋体" w:cs="宋体"/>
                <w:kern w:val="0"/>
                <w:sz w:val="18"/>
                <w:szCs w:val="18"/>
              </w:rPr>
            </w:pPr>
            <w:r>
              <w:t>0.822</w:t>
            </w:r>
          </w:p>
        </w:tc>
        <w:tc>
          <w:tcPr>
            <w:tcW w:w="1384" w:type="dxa"/>
            <w:vAlign w:val="bottom"/>
          </w:tcPr>
          <w:p w:rsidR="000702E3" w:rsidRDefault="00FD7464" w:rsidP="00FD7464">
            <w:pPr>
              <w:widowControl/>
              <w:jc w:val="center"/>
              <w:rPr>
                <w:rFonts w:ascii="宋体" w:hAnsi="宋体" w:cs="宋体"/>
                <w:kern w:val="0"/>
                <w:sz w:val="18"/>
                <w:szCs w:val="18"/>
              </w:rPr>
            </w:pPr>
            <w:r>
              <w:t>2.006</w:t>
            </w:r>
          </w:p>
        </w:tc>
        <w:tc>
          <w:tcPr>
            <w:tcW w:w="1383" w:type="dxa"/>
            <w:vAlign w:val="bottom"/>
          </w:tcPr>
          <w:p w:rsidR="000702E3" w:rsidRDefault="00FD7464" w:rsidP="00FD7464">
            <w:pPr>
              <w:jc w:val="center"/>
              <w:rPr>
                <w:rFonts w:ascii="宋体" w:hAnsi="宋体" w:cs="宋体"/>
                <w:kern w:val="0"/>
                <w:sz w:val="18"/>
                <w:szCs w:val="18"/>
              </w:rPr>
            </w:pPr>
            <w:r>
              <w:t>4.958</w:t>
            </w:r>
          </w:p>
        </w:tc>
        <w:tc>
          <w:tcPr>
            <w:tcW w:w="1384" w:type="dxa"/>
            <w:vAlign w:val="bottom"/>
          </w:tcPr>
          <w:p w:rsidR="000702E3" w:rsidRDefault="00FD7464" w:rsidP="00FD7464">
            <w:pPr>
              <w:widowControl/>
              <w:jc w:val="center"/>
              <w:rPr>
                <w:rFonts w:ascii="宋体" w:hAnsi="宋体" w:cs="宋体"/>
                <w:kern w:val="0"/>
                <w:sz w:val="18"/>
                <w:szCs w:val="18"/>
              </w:rPr>
            </w:pPr>
            <w:r>
              <w:t>7.739</w:t>
            </w:r>
          </w:p>
        </w:tc>
        <w:tc>
          <w:tcPr>
            <w:tcW w:w="1384" w:type="dxa"/>
            <w:vAlign w:val="bottom"/>
          </w:tcPr>
          <w:p w:rsidR="000702E3" w:rsidRDefault="00FD7464" w:rsidP="00FD7464">
            <w:pPr>
              <w:jc w:val="center"/>
              <w:rPr>
                <w:rFonts w:ascii="宋体" w:hAnsi="宋体" w:cs="宋体"/>
                <w:kern w:val="0"/>
                <w:sz w:val="18"/>
                <w:szCs w:val="18"/>
              </w:rPr>
            </w:pPr>
            <w:r>
              <w:t>11.429</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FD7464" w:rsidP="00FD7464">
            <w:pPr>
              <w:widowControl/>
              <w:jc w:val="center"/>
              <w:rPr>
                <w:rFonts w:ascii="宋体" w:hAnsi="宋体" w:cs="宋体"/>
                <w:kern w:val="0"/>
                <w:sz w:val="18"/>
                <w:szCs w:val="18"/>
              </w:rPr>
            </w:pPr>
            <w:r>
              <w:t>0.015</w:t>
            </w:r>
          </w:p>
        </w:tc>
        <w:tc>
          <w:tcPr>
            <w:tcW w:w="1384" w:type="dxa"/>
            <w:vAlign w:val="bottom"/>
          </w:tcPr>
          <w:p w:rsidR="000702E3" w:rsidRDefault="00FD7464" w:rsidP="00FD7464">
            <w:pPr>
              <w:jc w:val="center"/>
              <w:rPr>
                <w:rFonts w:ascii="宋体" w:hAnsi="宋体" w:cs="宋体"/>
                <w:kern w:val="0"/>
                <w:sz w:val="18"/>
                <w:szCs w:val="18"/>
              </w:rPr>
            </w:pPr>
            <w:r>
              <w:t>0.008</w:t>
            </w:r>
          </w:p>
        </w:tc>
        <w:tc>
          <w:tcPr>
            <w:tcW w:w="1383" w:type="dxa"/>
            <w:vAlign w:val="bottom"/>
          </w:tcPr>
          <w:p w:rsidR="000702E3" w:rsidRDefault="00FD7464" w:rsidP="00FD7464">
            <w:pPr>
              <w:jc w:val="center"/>
              <w:rPr>
                <w:rFonts w:ascii="宋体" w:hAnsi="宋体" w:cs="宋体"/>
                <w:kern w:val="0"/>
                <w:sz w:val="18"/>
                <w:szCs w:val="18"/>
              </w:rPr>
            </w:pPr>
            <w:r>
              <w:t>0.035</w:t>
            </w:r>
          </w:p>
        </w:tc>
        <w:tc>
          <w:tcPr>
            <w:tcW w:w="1384" w:type="dxa"/>
            <w:vAlign w:val="bottom"/>
          </w:tcPr>
          <w:p w:rsidR="000702E3" w:rsidRDefault="00FD7464" w:rsidP="00FD7464">
            <w:pPr>
              <w:jc w:val="center"/>
              <w:rPr>
                <w:rFonts w:ascii="宋体" w:hAnsi="宋体" w:cs="宋体"/>
                <w:kern w:val="0"/>
                <w:sz w:val="18"/>
                <w:szCs w:val="18"/>
              </w:rPr>
            </w:pPr>
            <w:r>
              <w:t>0.053</w:t>
            </w:r>
          </w:p>
        </w:tc>
        <w:tc>
          <w:tcPr>
            <w:tcW w:w="1384" w:type="dxa"/>
            <w:vAlign w:val="bottom"/>
          </w:tcPr>
          <w:p w:rsidR="000702E3" w:rsidRDefault="00FD7464" w:rsidP="00FD7464">
            <w:pPr>
              <w:widowControl/>
              <w:jc w:val="center"/>
              <w:rPr>
                <w:rFonts w:ascii="宋体" w:hAnsi="宋体" w:cs="宋体"/>
                <w:kern w:val="0"/>
                <w:sz w:val="18"/>
                <w:szCs w:val="18"/>
              </w:rPr>
            </w:pPr>
            <w:r>
              <w:t>0.065</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FD7464" w:rsidP="00FD7464">
            <w:pPr>
              <w:widowControl/>
              <w:jc w:val="center"/>
              <w:rPr>
                <w:rFonts w:ascii="宋体" w:hAnsi="宋体" w:cs="宋体"/>
                <w:kern w:val="0"/>
                <w:sz w:val="18"/>
                <w:szCs w:val="18"/>
              </w:rPr>
            </w:pPr>
            <w:r>
              <w:t>1.77</w:t>
            </w:r>
          </w:p>
        </w:tc>
        <w:tc>
          <w:tcPr>
            <w:tcW w:w="1384" w:type="dxa"/>
            <w:vAlign w:val="bottom"/>
          </w:tcPr>
          <w:p w:rsidR="000702E3" w:rsidRDefault="00FD7464" w:rsidP="00FD7464">
            <w:pPr>
              <w:widowControl/>
              <w:jc w:val="center"/>
              <w:rPr>
                <w:rFonts w:ascii="宋体" w:hAnsi="宋体" w:cs="宋体"/>
                <w:kern w:val="0"/>
                <w:sz w:val="18"/>
                <w:szCs w:val="18"/>
              </w:rPr>
            </w:pPr>
            <w:r>
              <w:t>0.41</w:t>
            </w:r>
          </w:p>
        </w:tc>
        <w:tc>
          <w:tcPr>
            <w:tcW w:w="1383" w:type="dxa"/>
            <w:vAlign w:val="bottom"/>
          </w:tcPr>
          <w:p w:rsidR="000702E3" w:rsidRDefault="00FD7464" w:rsidP="00FD7464">
            <w:pPr>
              <w:widowControl/>
              <w:jc w:val="center"/>
              <w:rPr>
                <w:rFonts w:ascii="宋体" w:hAnsi="宋体" w:cs="宋体"/>
                <w:kern w:val="0"/>
                <w:sz w:val="18"/>
                <w:szCs w:val="18"/>
              </w:rPr>
            </w:pPr>
            <w:r>
              <w:t>0.71</w:t>
            </w:r>
          </w:p>
        </w:tc>
        <w:tc>
          <w:tcPr>
            <w:tcW w:w="1384" w:type="dxa"/>
            <w:vAlign w:val="bottom"/>
          </w:tcPr>
          <w:p w:rsidR="000702E3" w:rsidRDefault="00FD7464" w:rsidP="00FD7464">
            <w:pPr>
              <w:widowControl/>
              <w:jc w:val="center"/>
              <w:rPr>
                <w:rFonts w:ascii="宋体" w:hAnsi="宋体" w:cs="宋体"/>
                <w:kern w:val="0"/>
                <w:sz w:val="18"/>
                <w:szCs w:val="18"/>
              </w:rPr>
            </w:pPr>
            <w:r>
              <w:t>0.69</w:t>
            </w:r>
          </w:p>
        </w:tc>
        <w:tc>
          <w:tcPr>
            <w:tcW w:w="1384" w:type="dxa"/>
            <w:vAlign w:val="bottom"/>
          </w:tcPr>
          <w:p w:rsidR="000702E3" w:rsidRDefault="00FD7464" w:rsidP="00FD7464">
            <w:pPr>
              <w:widowControl/>
              <w:jc w:val="center"/>
              <w:rPr>
                <w:rFonts w:ascii="宋体" w:hAnsi="宋体" w:cs="宋体"/>
                <w:kern w:val="0"/>
                <w:sz w:val="18"/>
                <w:szCs w:val="18"/>
              </w:rPr>
            </w:pPr>
            <w:r>
              <w:t>0.57</w:t>
            </w:r>
          </w:p>
        </w:tc>
      </w:tr>
    </w:tbl>
    <w:p w:rsidR="000702E3"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9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9646D" w:rsidRPr="00F71546" w:rsidTr="00FD7464">
        <w:trPr>
          <w:jc w:val="center"/>
        </w:trPr>
        <w:tc>
          <w:tcPr>
            <w:tcW w:w="1056" w:type="dxa"/>
            <w:vAlign w:val="center"/>
          </w:tcPr>
          <w:p w:rsidR="0059646D" w:rsidRPr="00F71546" w:rsidRDefault="0059646D" w:rsidP="00FD7464">
            <w:pPr>
              <w:spacing w:line="360" w:lineRule="auto"/>
              <w:jc w:val="center"/>
              <w:rPr>
                <w:szCs w:val="21"/>
              </w:rPr>
            </w:pPr>
            <w:r w:rsidRPr="00F71546">
              <w:rPr>
                <w:rFonts w:hint="eastAsia"/>
                <w:szCs w:val="21"/>
              </w:rPr>
              <w:t>样品编号</w:t>
            </w:r>
          </w:p>
        </w:tc>
        <w:tc>
          <w:tcPr>
            <w:tcW w:w="1125"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平均值/%</w:t>
            </w:r>
          </w:p>
        </w:tc>
        <w:tc>
          <w:tcPr>
            <w:tcW w:w="1049"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标准偏差S/%</w:t>
            </w:r>
          </w:p>
        </w:tc>
        <w:tc>
          <w:tcPr>
            <w:tcW w:w="850"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6</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舍弃界限值n=6，a=0.05</w:t>
            </w:r>
          </w:p>
        </w:tc>
        <w:tc>
          <w:tcPr>
            <w:tcW w:w="1418"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结论</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A1</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0.822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0.015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1.043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1.433 </w:t>
            </w:r>
          </w:p>
        </w:tc>
        <w:tc>
          <w:tcPr>
            <w:tcW w:w="1186" w:type="dxa"/>
            <w:vMerge w:val="restart"/>
            <w:vAlign w:val="center"/>
          </w:tcPr>
          <w:p w:rsidR="00FD7464" w:rsidRPr="00F71546" w:rsidRDefault="00FD7464" w:rsidP="00FD7464">
            <w:pPr>
              <w:spacing w:line="360" w:lineRule="auto"/>
              <w:jc w:val="center"/>
              <w:rPr>
                <w:szCs w:val="21"/>
              </w:rPr>
            </w:pPr>
            <w:r w:rsidRPr="00F71546">
              <w:rPr>
                <w:rFonts w:hint="eastAsia"/>
                <w:szCs w:val="21"/>
              </w:rPr>
              <w:t>1.822</w:t>
            </w: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A2</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2.006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0.008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1.003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1.885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71546" w:rsidP="00FD7464">
            <w:pPr>
              <w:spacing w:line="360" w:lineRule="auto"/>
              <w:jc w:val="center"/>
              <w:rPr>
                <w:szCs w:val="21"/>
              </w:rPr>
            </w:pPr>
            <w:r w:rsidRPr="00F71546">
              <w:rPr>
                <w:rFonts w:hint="eastAsia"/>
                <w:szCs w:val="21"/>
              </w:rPr>
              <w:t>有</w:t>
            </w:r>
            <w:r w:rsidR="00FD7464" w:rsidRPr="00F71546">
              <w:rPr>
                <w:rFonts w:hint="eastAsia"/>
                <w:szCs w:val="21"/>
              </w:rPr>
              <w:t>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A3</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4.958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0.035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1.474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1.522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A4</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7.739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0.053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1.687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1.050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A5</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11.429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0.065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1.677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1.354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bl>
    <w:p w:rsidR="00FD7464" w:rsidRDefault="00FD7464" w:rsidP="00FD7464">
      <w:pPr>
        <w:pStyle w:val="a6"/>
        <w:spacing w:line="300" w:lineRule="auto"/>
        <w:ind w:firstLine="420"/>
        <w:rPr>
          <w:rFonts w:hAnsi="宋体"/>
        </w:rPr>
      </w:pPr>
      <w:r w:rsidRPr="00F71546">
        <w:rPr>
          <w:rFonts w:hint="eastAsia"/>
        </w:rPr>
        <w:t>采用格拉布斯检验方法，当</w:t>
      </w:r>
      <w:r w:rsidRPr="00F71546">
        <w:rPr>
          <w:rFonts w:ascii="Times New Roman"/>
        </w:rPr>
        <w:t>n=</w:t>
      </w:r>
      <w:r w:rsidRPr="00F71546">
        <w:rPr>
          <w:rFonts w:ascii="Times New Roman" w:hint="eastAsia"/>
        </w:rPr>
        <w:t>6</w:t>
      </w:r>
      <w:r w:rsidRPr="00F71546">
        <w:rPr>
          <w:rFonts w:hint="eastAsia"/>
        </w:rPr>
        <w:t>，</w:t>
      </w:r>
      <w:r w:rsidRPr="00F71546">
        <w:rPr>
          <w:rFonts w:ascii="Times New Roman"/>
        </w:rPr>
        <w:t>α</w:t>
      </w:r>
      <w:r w:rsidRPr="00F71546">
        <w:rPr>
          <w:rFonts w:ascii="Times New Roman"/>
        </w:rPr>
        <w:t>=0.05</w:t>
      </w:r>
      <w:r w:rsidRPr="00F71546">
        <w:rPr>
          <w:rFonts w:hint="eastAsia"/>
        </w:rPr>
        <w:t>时临界值为</w:t>
      </w:r>
      <w:r w:rsidRPr="00F71546">
        <w:rPr>
          <w:rFonts w:ascii="Times New Roman" w:hint="eastAsia"/>
        </w:rPr>
        <w:t>1.822</w:t>
      </w:r>
      <w:r w:rsidRPr="00F71546">
        <w:rPr>
          <w:rFonts w:hint="eastAsia"/>
        </w:rPr>
        <w:t>，其中</w:t>
      </w:r>
      <w:r w:rsidRPr="00F71546">
        <w:rPr>
          <w:position w:val="-24"/>
        </w:rPr>
        <w:object w:dxaOrig="1343" w:dyaOrig="681">
          <v:shape id="_x0000_i1097" type="#_x0000_t75" style="width:58.25pt;height:29.45pt;mso-wrap-style:square;mso-position-horizontal-relative:page;mso-position-vertical-relative:page" o:ole="">
            <v:imagedata r:id="rId9" o:title=""/>
          </v:shape>
          <o:OLEObject Type="Embed" ProgID="Equation.3" ShapeID="_x0000_i1097" DrawAspect="Content" ObjectID="_1614756365" r:id="rId15"/>
        </w:object>
      </w:r>
      <w:r w:rsidRPr="00F71546">
        <w:rPr>
          <w:rFonts w:hint="eastAsia"/>
        </w:rPr>
        <w:t>,</w:t>
      </w:r>
      <w:r w:rsidRPr="00F71546">
        <w:rPr>
          <w:position w:val="-24"/>
        </w:rPr>
        <w:object w:dxaOrig="1383" w:dyaOrig="681">
          <v:shape id="_x0000_i1098" type="#_x0000_t75" style="width:57.6pt;height:27.55pt;mso-wrap-style:square;mso-position-horizontal-relative:page;mso-position-vertical-relative:page" o:ole="">
            <v:imagedata r:id="rId11" o:title=""/>
          </v:shape>
          <o:OLEObject Type="Embed" ProgID="Equation.3" ShapeID="_x0000_i1098" DrawAspect="Content" ObjectID="_1614756366" r:id="rId16"/>
        </w:object>
      </w:r>
      <w:r w:rsidRPr="00F71546">
        <w:rPr>
          <w:rFonts w:hint="eastAsia"/>
        </w:rPr>
        <w:t>，分析结果见表</w:t>
      </w:r>
      <w:r w:rsidR="00F2578E">
        <w:rPr>
          <w:rFonts w:ascii="Times New Roman" w:hint="eastAsia"/>
        </w:rPr>
        <w:t>9</w:t>
      </w:r>
      <w:r w:rsidRPr="00F71546">
        <w:rPr>
          <w:rFonts w:hint="eastAsia"/>
        </w:rPr>
        <w:t>。A2样品的结果2.022%</w:t>
      </w:r>
      <w:r w:rsidR="00F2578E">
        <w:rPr>
          <w:rFonts w:hint="eastAsia"/>
        </w:rPr>
        <w:t>的G值</w:t>
      </w:r>
      <w:r w:rsidRPr="00F71546">
        <w:rPr>
          <w:rFonts w:hint="eastAsia"/>
        </w:rPr>
        <w:t>超出临界值，舍去。</w:t>
      </w:r>
    </w:p>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10  5</w:t>
      </w:r>
      <w:r>
        <w:rPr>
          <w:rFonts w:hAnsi="宋体" w:hint="eastAsia"/>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FD7464" w:rsidP="000702E3">
            <w:pPr>
              <w:pStyle w:val="a6"/>
              <w:spacing w:line="300" w:lineRule="auto"/>
              <w:ind w:firstLineChars="0" w:firstLine="0"/>
              <w:jc w:val="center"/>
            </w:pPr>
            <w:r>
              <w:t>0.867</w:t>
            </w:r>
          </w:p>
        </w:tc>
        <w:tc>
          <w:tcPr>
            <w:tcW w:w="1384" w:type="dxa"/>
            <w:vAlign w:val="bottom"/>
          </w:tcPr>
          <w:p w:rsidR="000702E3" w:rsidRDefault="00FD7464" w:rsidP="000702E3">
            <w:pPr>
              <w:widowControl/>
              <w:jc w:val="center"/>
              <w:rPr>
                <w:rFonts w:ascii="宋体" w:hAnsi="宋体" w:cs="宋体"/>
                <w:kern w:val="0"/>
                <w:sz w:val="18"/>
                <w:szCs w:val="18"/>
              </w:rPr>
            </w:pPr>
            <w:r>
              <w:t>2.029</w:t>
            </w:r>
          </w:p>
        </w:tc>
        <w:tc>
          <w:tcPr>
            <w:tcW w:w="1383" w:type="dxa"/>
            <w:vAlign w:val="bottom"/>
          </w:tcPr>
          <w:p w:rsidR="000702E3" w:rsidRDefault="00FD7464" w:rsidP="000702E3">
            <w:pPr>
              <w:widowControl/>
              <w:jc w:val="center"/>
              <w:rPr>
                <w:rFonts w:ascii="宋体" w:hAnsi="宋体" w:cs="宋体"/>
                <w:kern w:val="0"/>
                <w:sz w:val="18"/>
                <w:szCs w:val="18"/>
              </w:rPr>
            </w:pPr>
            <w:r>
              <w:t>4.856</w:t>
            </w:r>
          </w:p>
        </w:tc>
        <w:tc>
          <w:tcPr>
            <w:tcW w:w="1384" w:type="dxa"/>
            <w:vAlign w:val="bottom"/>
          </w:tcPr>
          <w:p w:rsidR="000702E3" w:rsidRDefault="00FD7464" w:rsidP="000702E3">
            <w:pPr>
              <w:widowControl/>
              <w:jc w:val="center"/>
              <w:rPr>
                <w:rFonts w:ascii="宋体" w:hAnsi="宋体" w:cs="宋体"/>
                <w:kern w:val="0"/>
                <w:sz w:val="18"/>
                <w:szCs w:val="18"/>
              </w:rPr>
            </w:pPr>
            <w:r>
              <w:t>7.596</w:t>
            </w:r>
          </w:p>
        </w:tc>
        <w:tc>
          <w:tcPr>
            <w:tcW w:w="1384" w:type="dxa"/>
            <w:vAlign w:val="bottom"/>
          </w:tcPr>
          <w:p w:rsidR="000702E3" w:rsidRDefault="00FD7464" w:rsidP="000702E3">
            <w:pPr>
              <w:widowControl/>
              <w:jc w:val="center"/>
              <w:rPr>
                <w:rFonts w:ascii="宋体" w:hAnsi="宋体" w:cs="宋体"/>
                <w:kern w:val="0"/>
                <w:sz w:val="18"/>
                <w:szCs w:val="18"/>
              </w:rPr>
            </w:pPr>
            <w:r>
              <w:t>11.292</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FD7464" w:rsidP="000702E3">
            <w:pPr>
              <w:pStyle w:val="a6"/>
              <w:spacing w:line="300" w:lineRule="auto"/>
              <w:ind w:firstLineChars="0" w:firstLine="0"/>
              <w:jc w:val="center"/>
            </w:pPr>
            <w:r>
              <w:t>0.882</w:t>
            </w:r>
          </w:p>
        </w:tc>
        <w:tc>
          <w:tcPr>
            <w:tcW w:w="1384" w:type="dxa"/>
            <w:vAlign w:val="bottom"/>
          </w:tcPr>
          <w:p w:rsidR="000702E3" w:rsidRDefault="00FD7464" w:rsidP="000702E3">
            <w:pPr>
              <w:widowControl/>
              <w:jc w:val="center"/>
              <w:rPr>
                <w:rFonts w:ascii="宋体" w:hAnsi="宋体" w:cs="宋体"/>
                <w:kern w:val="0"/>
                <w:sz w:val="18"/>
                <w:szCs w:val="18"/>
              </w:rPr>
            </w:pPr>
            <w:r>
              <w:t>2.030</w:t>
            </w:r>
          </w:p>
        </w:tc>
        <w:tc>
          <w:tcPr>
            <w:tcW w:w="1383" w:type="dxa"/>
            <w:vAlign w:val="bottom"/>
          </w:tcPr>
          <w:p w:rsidR="000702E3" w:rsidRDefault="00FD7464" w:rsidP="000702E3">
            <w:pPr>
              <w:widowControl/>
              <w:jc w:val="center"/>
              <w:rPr>
                <w:rFonts w:ascii="宋体" w:hAnsi="宋体" w:cs="宋体"/>
                <w:kern w:val="0"/>
                <w:sz w:val="18"/>
                <w:szCs w:val="18"/>
              </w:rPr>
            </w:pPr>
            <w:r>
              <w:t>4.921</w:t>
            </w:r>
          </w:p>
        </w:tc>
        <w:tc>
          <w:tcPr>
            <w:tcW w:w="1384" w:type="dxa"/>
            <w:vAlign w:val="bottom"/>
          </w:tcPr>
          <w:p w:rsidR="000702E3" w:rsidRDefault="00FD7464" w:rsidP="000702E3">
            <w:pPr>
              <w:widowControl/>
              <w:jc w:val="center"/>
              <w:rPr>
                <w:rFonts w:ascii="宋体" w:hAnsi="宋体" w:cs="宋体"/>
                <w:kern w:val="0"/>
                <w:sz w:val="18"/>
                <w:szCs w:val="18"/>
              </w:rPr>
            </w:pPr>
            <w:r>
              <w:t>7.607</w:t>
            </w:r>
          </w:p>
        </w:tc>
        <w:tc>
          <w:tcPr>
            <w:tcW w:w="1384" w:type="dxa"/>
            <w:vAlign w:val="bottom"/>
          </w:tcPr>
          <w:p w:rsidR="000702E3" w:rsidRDefault="00FD7464" w:rsidP="000702E3">
            <w:pPr>
              <w:widowControl/>
              <w:jc w:val="center"/>
              <w:rPr>
                <w:rFonts w:ascii="宋体" w:hAnsi="宋体" w:cs="宋体"/>
                <w:kern w:val="0"/>
                <w:sz w:val="18"/>
                <w:szCs w:val="18"/>
              </w:rPr>
            </w:pPr>
            <w:r>
              <w:t>11.293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0.889</w:t>
            </w:r>
          </w:p>
        </w:tc>
        <w:tc>
          <w:tcPr>
            <w:tcW w:w="1384" w:type="dxa"/>
            <w:vAlign w:val="bottom"/>
          </w:tcPr>
          <w:p w:rsidR="000702E3" w:rsidRDefault="00FD7464" w:rsidP="000702E3">
            <w:pPr>
              <w:widowControl/>
              <w:jc w:val="center"/>
              <w:rPr>
                <w:rFonts w:ascii="宋体" w:hAnsi="宋体" w:cs="宋体"/>
                <w:kern w:val="0"/>
                <w:sz w:val="18"/>
                <w:szCs w:val="18"/>
              </w:rPr>
            </w:pPr>
            <w:r>
              <w:t>2.030</w:t>
            </w:r>
          </w:p>
        </w:tc>
        <w:tc>
          <w:tcPr>
            <w:tcW w:w="1383" w:type="dxa"/>
            <w:vAlign w:val="bottom"/>
          </w:tcPr>
          <w:p w:rsidR="000702E3" w:rsidRDefault="00FD7464" w:rsidP="000702E3">
            <w:pPr>
              <w:widowControl/>
              <w:jc w:val="center"/>
              <w:rPr>
                <w:rFonts w:ascii="宋体" w:hAnsi="宋体" w:cs="宋体"/>
                <w:kern w:val="0"/>
                <w:sz w:val="18"/>
                <w:szCs w:val="18"/>
              </w:rPr>
            </w:pPr>
            <w:r>
              <w:t>4.932</w:t>
            </w:r>
          </w:p>
        </w:tc>
        <w:tc>
          <w:tcPr>
            <w:tcW w:w="1384" w:type="dxa"/>
            <w:vAlign w:val="bottom"/>
          </w:tcPr>
          <w:p w:rsidR="000702E3" w:rsidRDefault="00FD7464" w:rsidP="000702E3">
            <w:pPr>
              <w:widowControl/>
              <w:jc w:val="center"/>
              <w:rPr>
                <w:rFonts w:ascii="宋体" w:hAnsi="宋体" w:cs="宋体"/>
                <w:kern w:val="0"/>
                <w:sz w:val="18"/>
                <w:szCs w:val="18"/>
              </w:rPr>
            </w:pPr>
            <w:r>
              <w:t>7.686</w:t>
            </w:r>
          </w:p>
        </w:tc>
        <w:tc>
          <w:tcPr>
            <w:tcW w:w="1384" w:type="dxa"/>
            <w:vAlign w:val="bottom"/>
          </w:tcPr>
          <w:p w:rsidR="000702E3" w:rsidRDefault="00FD7464" w:rsidP="000702E3">
            <w:pPr>
              <w:widowControl/>
              <w:jc w:val="center"/>
              <w:rPr>
                <w:rFonts w:ascii="宋体" w:hAnsi="宋体" w:cs="宋体"/>
                <w:kern w:val="0"/>
                <w:sz w:val="18"/>
                <w:szCs w:val="18"/>
              </w:rPr>
            </w:pPr>
            <w:r>
              <w:t>11.388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0.891</w:t>
            </w:r>
          </w:p>
        </w:tc>
        <w:tc>
          <w:tcPr>
            <w:tcW w:w="1384" w:type="dxa"/>
            <w:vAlign w:val="bottom"/>
          </w:tcPr>
          <w:p w:rsidR="000702E3" w:rsidRDefault="00FD7464" w:rsidP="000702E3">
            <w:pPr>
              <w:widowControl/>
              <w:jc w:val="center"/>
              <w:rPr>
                <w:rFonts w:ascii="宋体" w:hAnsi="宋体" w:cs="宋体"/>
                <w:kern w:val="0"/>
                <w:sz w:val="18"/>
                <w:szCs w:val="18"/>
              </w:rPr>
            </w:pPr>
            <w:r>
              <w:t>2.049</w:t>
            </w:r>
          </w:p>
        </w:tc>
        <w:tc>
          <w:tcPr>
            <w:tcW w:w="1383" w:type="dxa"/>
            <w:vAlign w:val="bottom"/>
          </w:tcPr>
          <w:p w:rsidR="000702E3" w:rsidRDefault="00FD7464" w:rsidP="000702E3">
            <w:pPr>
              <w:widowControl/>
              <w:jc w:val="center"/>
              <w:rPr>
                <w:rFonts w:ascii="宋体" w:hAnsi="宋体" w:cs="宋体"/>
                <w:kern w:val="0"/>
                <w:sz w:val="18"/>
                <w:szCs w:val="18"/>
              </w:rPr>
            </w:pPr>
            <w:r>
              <w:t>4.951</w:t>
            </w:r>
          </w:p>
        </w:tc>
        <w:tc>
          <w:tcPr>
            <w:tcW w:w="1384" w:type="dxa"/>
            <w:vAlign w:val="bottom"/>
          </w:tcPr>
          <w:p w:rsidR="000702E3" w:rsidRDefault="00FD7464" w:rsidP="000702E3">
            <w:pPr>
              <w:widowControl/>
              <w:jc w:val="center"/>
              <w:rPr>
                <w:rFonts w:ascii="宋体" w:hAnsi="宋体" w:cs="宋体"/>
                <w:kern w:val="0"/>
                <w:sz w:val="18"/>
                <w:szCs w:val="18"/>
              </w:rPr>
            </w:pPr>
            <w:r>
              <w:t>7.689</w:t>
            </w:r>
          </w:p>
        </w:tc>
        <w:tc>
          <w:tcPr>
            <w:tcW w:w="1384" w:type="dxa"/>
            <w:vAlign w:val="bottom"/>
          </w:tcPr>
          <w:p w:rsidR="000702E3" w:rsidRDefault="00FD7464" w:rsidP="000702E3">
            <w:pPr>
              <w:widowControl/>
              <w:jc w:val="center"/>
              <w:rPr>
                <w:rFonts w:ascii="宋体" w:hAnsi="宋体" w:cs="宋体"/>
                <w:kern w:val="0"/>
                <w:sz w:val="18"/>
                <w:szCs w:val="18"/>
              </w:rPr>
            </w:pPr>
            <w:r>
              <w:t>11.395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0.905</w:t>
            </w:r>
          </w:p>
        </w:tc>
        <w:tc>
          <w:tcPr>
            <w:tcW w:w="1384" w:type="dxa"/>
            <w:vAlign w:val="bottom"/>
          </w:tcPr>
          <w:p w:rsidR="000702E3" w:rsidRDefault="00FD7464" w:rsidP="000702E3">
            <w:pPr>
              <w:widowControl/>
              <w:jc w:val="center"/>
              <w:rPr>
                <w:rFonts w:ascii="宋体" w:hAnsi="宋体" w:cs="宋体"/>
                <w:kern w:val="0"/>
                <w:sz w:val="18"/>
                <w:szCs w:val="18"/>
              </w:rPr>
            </w:pPr>
            <w:r>
              <w:t>2.076</w:t>
            </w:r>
          </w:p>
        </w:tc>
        <w:tc>
          <w:tcPr>
            <w:tcW w:w="1383" w:type="dxa"/>
            <w:vAlign w:val="bottom"/>
          </w:tcPr>
          <w:p w:rsidR="000702E3" w:rsidRDefault="00FD7464" w:rsidP="000702E3">
            <w:pPr>
              <w:widowControl/>
              <w:jc w:val="center"/>
              <w:rPr>
                <w:rFonts w:ascii="宋体" w:hAnsi="宋体" w:cs="宋体"/>
                <w:kern w:val="0"/>
                <w:sz w:val="18"/>
                <w:szCs w:val="18"/>
              </w:rPr>
            </w:pPr>
            <w:r>
              <w:t>4.987</w:t>
            </w:r>
          </w:p>
        </w:tc>
        <w:tc>
          <w:tcPr>
            <w:tcW w:w="1384" w:type="dxa"/>
            <w:vAlign w:val="bottom"/>
          </w:tcPr>
          <w:p w:rsidR="000702E3" w:rsidRDefault="00FD7464" w:rsidP="000702E3">
            <w:pPr>
              <w:widowControl/>
              <w:jc w:val="center"/>
              <w:rPr>
                <w:rFonts w:ascii="宋体" w:hAnsi="宋体" w:cs="宋体"/>
                <w:kern w:val="0"/>
                <w:sz w:val="18"/>
                <w:szCs w:val="18"/>
              </w:rPr>
            </w:pPr>
            <w:r>
              <w:t>7.691</w:t>
            </w:r>
          </w:p>
        </w:tc>
        <w:tc>
          <w:tcPr>
            <w:tcW w:w="1384" w:type="dxa"/>
            <w:vAlign w:val="bottom"/>
          </w:tcPr>
          <w:p w:rsidR="000702E3" w:rsidRDefault="00FD7464" w:rsidP="000702E3">
            <w:pPr>
              <w:widowControl/>
              <w:jc w:val="center"/>
              <w:rPr>
                <w:rFonts w:ascii="宋体" w:hAnsi="宋体" w:cs="宋体"/>
                <w:kern w:val="0"/>
                <w:sz w:val="18"/>
                <w:szCs w:val="18"/>
              </w:rPr>
            </w:pPr>
            <w:r>
              <w:t>11.398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FD7464" w:rsidP="000702E3">
            <w:pPr>
              <w:pStyle w:val="a6"/>
              <w:spacing w:line="300" w:lineRule="auto"/>
              <w:ind w:firstLineChars="0" w:firstLine="0"/>
              <w:jc w:val="center"/>
            </w:pPr>
            <w:r>
              <w:t>0.911</w:t>
            </w:r>
          </w:p>
        </w:tc>
        <w:tc>
          <w:tcPr>
            <w:tcW w:w="1384" w:type="dxa"/>
            <w:vAlign w:val="bottom"/>
          </w:tcPr>
          <w:p w:rsidR="000702E3" w:rsidRDefault="00FD7464" w:rsidP="000702E3">
            <w:pPr>
              <w:widowControl/>
              <w:jc w:val="center"/>
              <w:rPr>
                <w:rFonts w:ascii="宋体" w:hAnsi="宋体" w:cs="宋体"/>
                <w:kern w:val="0"/>
                <w:sz w:val="18"/>
                <w:szCs w:val="18"/>
              </w:rPr>
            </w:pPr>
            <w:r>
              <w:t>2.105</w:t>
            </w:r>
          </w:p>
        </w:tc>
        <w:tc>
          <w:tcPr>
            <w:tcW w:w="1383" w:type="dxa"/>
            <w:vAlign w:val="bottom"/>
          </w:tcPr>
          <w:p w:rsidR="000702E3" w:rsidRDefault="00FD7464" w:rsidP="000702E3">
            <w:pPr>
              <w:widowControl/>
              <w:jc w:val="center"/>
              <w:rPr>
                <w:rFonts w:ascii="宋体" w:hAnsi="宋体" w:cs="宋体"/>
                <w:kern w:val="0"/>
                <w:sz w:val="18"/>
                <w:szCs w:val="18"/>
              </w:rPr>
            </w:pPr>
            <w:r>
              <w:t>5.015</w:t>
            </w:r>
          </w:p>
        </w:tc>
        <w:tc>
          <w:tcPr>
            <w:tcW w:w="1384" w:type="dxa"/>
            <w:vAlign w:val="bottom"/>
          </w:tcPr>
          <w:p w:rsidR="000702E3" w:rsidRDefault="00FD7464" w:rsidP="000702E3">
            <w:pPr>
              <w:widowControl/>
              <w:jc w:val="center"/>
              <w:rPr>
                <w:rFonts w:ascii="宋体" w:hAnsi="宋体" w:cs="宋体"/>
                <w:kern w:val="0"/>
                <w:sz w:val="18"/>
                <w:szCs w:val="18"/>
              </w:rPr>
            </w:pPr>
            <w:r>
              <w:t>7.727</w:t>
            </w:r>
          </w:p>
        </w:tc>
        <w:tc>
          <w:tcPr>
            <w:tcW w:w="1384" w:type="dxa"/>
            <w:vAlign w:val="bottom"/>
          </w:tcPr>
          <w:p w:rsidR="000702E3" w:rsidRDefault="00FD7464" w:rsidP="000702E3">
            <w:pPr>
              <w:widowControl/>
              <w:jc w:val="center"/>
              <w:rPr>
                <w:rFonts w:ascii="宋体" w:hAnsi="宋体" w:cs="宋体"/>
                <w:kern w:val="0"/>
                <w:sz w:val="18"/>
                <w:szCs w:val="18"/>
              </w:rPr>
            </w:pPr>
            <w:r>
              <w:t>11.403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lastRenderedPageBreak/>
              <w:t>平均值/%</w:t>
            </w:r>
          </w:p>
        </w:tc>
        <w:tc>
          <w:tcPr>
            <w:tcW w:w="1383" w:type="dxa"/>
            <w:vAlign w:val="bottom"/>
          </w:tcPr>
          <w:p w:rsidR="000702E3" w:rsidRDefault="00FD7464" w:rsidP="000702E3">
            <w:pPr>
              <w:widowControl/>
              <w:jc w:val="center"/>
              <w:rPr>
                <w:rFonts w:ascii="宋体" w:hAnsi="宋体" w:cs="宋体"/>
                <w:kern w:val="0"/>
                <w:sz w:val="18"/>
                <w:szCs w:val="18"/>
              </w:rPr>
            </w:pPr>
            <w:r>
              <w:t>0.891</w:t>
            </w:r>
          </w:p>
        </w:tc>
        <w:tc>
          <w:tcPr>
            <w:tcW w:w="1384" w:type="dxa"/>
            <w:vAlign w:val="bottom"/>
          </w:tcPr>
          <w:p w:rsidR="000702E3" w:rsidRDefault="00FD7464" w:rsidP="000702E3">
            <w:pPr>
              <w:widowControl/>
              <w:jc w:val="center"/>
              <w:rPr>
                <w:rFonts w:ascii="宋体" w:hAnsi="宋体" w:cs="宋体"/>
                <w:kern w:val="0"/>
                <w:sz w:val="18"/>
                <w:szCs w:val="18"/>
              </w:rPr>
            </w:pPr>
            <w:r>
              <w:t>2.053</w:t>
            </w:r>
          </w:p>
        </w:tc>
        <w:tc>
          <w:tcPr>
            <w:tcW w:w="1383" w:type="dxa"/>
            <w:vAlign w:val="bottom"/>
          </w:tcPr>
          <w:p w:rsidR="000702E3" w:rsidRDefault="00FD7464" w:rsidP="000702E3">
            <w:pPr>
              <w:widowControl/>
              <w:jc w:val="center"/>
              <w:rPr>
                <w:rFonts w:ascii="宋体" w:hAnsi="宋体" w:cs="宋体"/>
                <w:kern w:val="0"/>
                <w:sz w:val="18"/>
                <w:szCs w:val="18"/>
              </w:rPr>
            </w:pPr>
            <w:r>
              <w:t>4.944</w:t>
            </w:r>
          </w:p>
        </w:tc>
        <w:tc>
          <w:tcPr>
            <w:tcW w:w="1384" w:type="dxa"/>
            <w:vAlign w:val="bottom"/>
          </w:tcPr>
          <w:p w:rsidR="000702E3" w:rsidRDefault="00FD7464" w:rsidP="00FD7EAF">
            <w:pPr>
              <w:ind w:firstLineChars="150" w:firstLine="315"/>
              <w:rPr>
                <w:rFonts w:ascii="宋体" w:hAnsi="宋体" w:cs="宋体"/>
                <w:kern w:val="0"/>
                <w:sz w:val="18"/>
                <w:szCs w:val="18"/>
              </w:rPr>
            </w:pPr>
            <w:r>
              <w:t xml:space="preserve">7.666 </w:t>
            </w:r>
          </w:p>
        </w:tc>
        <w:tc>
          <w:tcPr>
            <w:tcW w:w="1384" w:type="dxa"/>
            <w:vAlign w:val="bottom"/>
          </w:tcPr>
          <w:p w:rsidR="000702E3" w:rsidRDefault="00FD7464" w:rsidP="00FD7EAF">
            <w:pPr>
              <w:ind w:firstLineChars="150" w:firstLine="315"/>
              <w:rPr>
                <w:rFonts w:ascii="宋体" w:hAnsi="宋体" w:cs="宋体"/>
                <w:kern w:val="0"/>
                <w:sz w:val="18"/>
                <w:szCs w:val="18"/>
              </w:rPr>
            </w:pPr>
            <w:r>
              <w:t>11.362</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FD7464" w:rsidP="000702E3">
            <w:pPr>
              <w:widowControl/>
              <w:jc w:val="center"/>
              <w:rPr>
                <w:rFonts w:ascii="宋体" w:hAnsi="宋体" w:cs="宋体"/>
                <w:kern w:val="0"/>
                <w:sz w:val="18"/>
                <w:szCs w:val="18"/>
              </w:rPr>
            </w:pPr>
            <w:r>
              <w:t>0.016</w:t>
            </w:r>
          </w:p>
        </w:tc>
        <w:tc>
          <w:tcPr>
            <w:tcW w:w="1384" w:type="dxa"/>
            <w:vAlign w:val="bottom"/>
          </w:tcPr>
          <w:p w:rsidR="000702E3" w:rsidRDefault="00FD7464" w:rsidP="000702E3">
            <w:pPr>
              <w:widowControl/>
              <w:jc w:val="center"/>
              <w:rPr>
                <w:rFonts w:ascii="宋体" w:hAnsi="宋体" w:cs="宋体"/>
                <w:kern w:val="0"/>
                <w:sz w:val="18"/>
                <w:szCs w:val="18"/>
              </w:rPr>
            </w:pPr>
            <w:r>
              <w:t>0.031</w:t>
            </w:r>
          </w:p>
        </w:tc>
        <w:tc>
          <w:tcPr>
            <w:tcW w:w="1383" w:type="dxa"/>
            <w:vAlign w:val="bottom"/>
          </w:tcPr>
          <w:p w:rsidR="000702E3" w:rsidRDefault="00FD7464" w:rsidP="000702E3">
            <w:pPr>
              <w:widowControl/>
              <w:jc w:val="center"/>
              <w:rPr>
                <w:rFonts w:ascii="宋体" w:hAnsi="宋体" w:cs="宋体"/>
                <w:kern w:val="0"/>
                <w:sz w:val="18"/>
                <w:szCs w:val="18"/>
              </w:rPr>
            </w:pPr>
            <w:r>
              <w:t>0.055</w:t>
            </w:r>
          </w:p>
        </w:tc>
        <w:tc>
          <w:tcPr>
            <w:tcW w:w="1384" w:type="dxa"/>
            <w:vAlign w:val="bottom"/>
          </w:tcPr>
          <w:p w:rsidR="000702E3" w:rsidRDefault="00FD7464" w:rsidP="000702E3">
            <w:pPr>
              <w:widowControl/>
              <w:jc w:val="center"/>
              <w:rPr>
                <w:rFonts w:ascii="宋体" w:hAnsi="宋体" w:cs="宋体"/>
                <w:kern w:val="0"/>
                <w:sz w:val="18"/>
                <w:szCs w:val="18"/>
              </w:rPr>
            </w:pPr>
            <w:r>
              <w:t>0.052</w:t>
            </w:r>
          </w:p>
        </w:tc>
        <w:tc>
          <w:tcPr>
            <w:tcW w:w="1384" w:type="dxa"/>
            <w:vAlign w:val="bottom"/>
          </w:tcPr>
          <w:p w:rsidR="000702E3" w:rsidRDefault="00FD7464" w:rsidP="000702E3">
            <w:pPr>
              <w:widowControl/>
              <w:jc w:val="center"/>
              <w:rPr>
                <w:rFonts w:ascii="宋体" w:hAnsi="宋体" w:cs="宋体"/>
                <w:kern w:val="0"/>
                <w:sz w:val="18"/>
                <w:szCs w:val="18"/>
              </w:rPr>
            </w:pPr>
            <w:r>
              <w:t>0.054</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FD7464" w:rsidP="000702E3">
            <w:pPr>
              <w:widowControl/>
              <w:jc w:val="center"/>
              <w:rPr>
                <w:rFonts w:ascii="宋体" w:hAnsi="宋体" w:cs="宋体"/>
                <w:kern w:val="0"/>
                <w:sz w:val="18"/>
                <w:szCs w:val="18"/>
              </w:rPr>
            </w:pPr>
            <w:r>
              <w:t>1.78</w:t>
            </w:r>
          </w:p>
        </w:tc>
        <w:tc>
          <w:tcPr>
            <w:tcW w:w="1384" w:type="dxa"/>
            <w:vAlign w:val="bottom"/>
          </w:tcPr>
          <w:p w:rsidR="000702E3" w:rsidRDefault="00FD7464" w:rsidP="000702E3">
            <w:pPr>
              <w:widowControl/>
              <w:jc w:val="center"/>
              <w:rPr>
                <w:rFonts w:ascii="宋体" w:hAnsi="宋体" w:cs="宋体"/>
                <w:kern w:val="0"/>
                <w:sz w:val="18"/>
                <w:szCs w:val="18"/>
              </w:rPr>
            </w:pPr>
            <w:r>
              <w:t>1.52</w:t>
            </w:r>
          </w:p>
        </w:tc>
        <w:tc>
          <w:tcPr>
            <w:tcW w:w="1383" w:type="dxa"/>
            <w:vAlign w:val="bottom"/>
          </w:tcPr>
          <w:p w:rsidR="000702E3" w:rsidRDefault="00FD7464" w:rsidP="000702E3">
            <w:pPr>
              <w:widowControl/>
              <w:jc w:val="center"/>
              <w:rPr>
                <w:rFonts w:ascii="宋体" w:hAnsi="宋体" w:cs="宋体"/>
                <w:kern w:val="0"/>
                <w:sz w:val="18"/>
                <w:szCs w:val="18"/>
              </w:rPr>
            </w:pPr>
            <w:r>
              <w:t>1.12</w:t>
            </w:r>
          </w:p>
        </w:tc>
        <w:tc>
          <w:tcPr>
            <w:tcW w:w="1384" w:type="dxa"/>
            <w:vAlign w:val="bottom"/>
          </w:tcPr>
          <w:p w:rsidR="000702E3" w:rsidRDefault="00FD7464" w:rsidP="000702E3">
            <w:pPr>
              <w:widowControl/>
              <w:jc w:val="center"/>
              <w:rPr>
                <w:rFonts w:ascii="宋体" w:hAnsi="宋体" w:cs="宋体"/>
                <w:kern w:val="0"/>
                <w:sz w:val="18"/>
                <w:szCs w:val="18"/>
              </w:rPr>
            </w:pPr>
            <w:r>
              <w:t>0.68</w:t>
            </w:r>
          </w:p>
        </w:tc>
        <w:tc>
          <w:tcPr>
            <w:tcW w:w="1384" w:type="dxa"/>
            <w:vAlign w:val="bottom"/>
          </w:tcPr>
          <w:p w:rsidR="000702E3" w:rsidRDefault="00FD7464" w:rsidP="000702E3">
            <w:pPr>
              <w:widowControl/>
              <w:jc w:val="center"/>
              <w:rPr>
                <w:rFonts w:ascii="宋体" w:hAnsi="宋体" w:cs="宋体"/>
                <w:kern w:val="0"/>
                <w:sz w:val="18"/>
                <w:szCs w:val="18"/>
              </w:rPr>
            </w:pPr>
            <w:r>
              <w:t>0.47</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11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9646D" w:rsidRPr="00F71546" w:rsidTr="00FD7464">
        <w:trPr>
          <w:jc w:val="center"/>
        </w:trPr>
        <w:tc>
          <w:tcPr>
            <w:tcW w:w="1056" w:type="dxa"/>
            <w:vAlign w:val="center"/>
          </w:tcPr>
          <w:p w:rsidR="0059646D" w:rsidRPr="00F71546" w:rsidRDefault="0059646D" w:rsidP="00FD7464">
            <w:pPr>
              <w:spacing w:line="360" w:lineRule="auto"/>
              <w:jc w:val="center"/>
              <w:rPr>
                <w:szCs w:val="21"/>
              </w:rPr>
            </w:pPr>
            <w:r w:rsidRPr="00F71546">
              <w:rPr>
                <w:rFonts w:hint="eastAsia"/>
                <w:szCs w:val="21"/>
              </w:rPr>
              <w:t>样品编号</w:t>
            </w:r>
          </w:p>
        </w:tc>
        <w:tc>
          <w:tcPr>
            <w:tcW w:w="1125"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平均值/%</w:t>
            </w:r>
          </w:p>
        </w:tc>
        <w:tc>
          <w:tcPr>
            <w:tcW w:w="1049"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标准偏差S/%</w:t>
            </w:r>
          </w:p>
        </w:tc>
        <w:tc>
          <w:tcPr>
            <w:tcW w:w="850"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6</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舍弃界限值n=6，a=0.05</w:t>
            </w:r>
          </w:p>
        </w:tc>
        <w:tc>
          <w:tcPr>
            <w:tcW w:w="1418"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结论</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A1</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0.891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0.016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1.503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1.272 </w:t>
            </w:r>
          </w:p>
        </w:tc>
        <w:tc>
          <w:tcPr>
            <w:tcW w:w="1186" w:type="dxa"/>
            <w:vMerge w:val="restart"/>
            <w:vAlign w:val="center"/>
          </w:tcPr>
          <w:p w:rsidR="00FD7464" w:rsidRPr="00F71546" w:rsidRDefault="00FD7464" w:rsidP="00FD7464">
            <w:pPr>
              <w:spacing w:line="360" w:lineRule="auto"/>
              <w:jc w:val="center"/>
              <w:rPr>
                <w:szCs w:val="21"/>
              </w:rPr>
            </w:pPr>
            <w:r w:rsidRPr="00F71546">
              <w:rPr>
                <w:rFonts w:hint="eastAsia"/>
                <w:szCs w:val="21"/>
              </w:rPr>
              <w:t>1.822</w:t>
            </w: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A2</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2.053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0.031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0.773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1.659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A3</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4.944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0.055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1.582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1.287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A4</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7.666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0.052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1.339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1.167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A5</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11.362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0.054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1.295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0.773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bl>
    <w:p w:rsidR="00FD7464" w:rsidRPr="00223182" w:rsidRDefault="00FD7464" w:rsidP="00FD7464">
      <w:pPr>
        <w:pStyle w:val="ab"/>
        <w:spacing w:line="360" w:lineRule="auto"/>
        <w:ind w:left="360" w:firstLineChars="0" w:firstLine="0"/>
        <w:rPr>
          <w:rFonts w:ascii="宋体" w:hAnsi="宋体"/>
          <w:bCs/>
          <w:szCs w:val="21"/>
        </w:rPr>
      </w:pPr>
      <w:r w:rsidRPr="00F71546">
        <w:rPr>
          <w:rFonts w:ascii="宋体" w:hAnsi="宋体" w:hint="eastAsia"/>
          <w:bCs/>
          <w:szCs w:val="21"/>
        </w:rPr>
        <w:t>根据格拉布斯检验方法，查表得，n=6，a=0.05的舍弃界限为1.822。由表11数据可知，不同锑含量的试料的6次检测数据无异常值，表明该方法重复性较好，精密度较高。</w:t>
      </w:r>
    </w:p>
    <w:p w:rsidR="000702E3"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12  6</w:t>
      </w:r>
      <w:r>
        <w:rPr>
          <w:rFonts w:hAnsi="宋体" w:hint="eastAsia"/>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FD7464" w:rsidP="000702E3">
            <w:pPr>
              <w:pStyle w:val="a6"/>
              <w:spacing w:line="300" w:lineRule="auto"/>
              <w:ind w:firstLineChars="0" w:firstLine="0"/>
              <w:jc w:val="center"/>
            </w:pPr>
            <w:r>
              <w:t>0.837</w:t>
            </w:r>
          </w:p>
        </w:tc>
        <w:tc>
          <w:tcPr>
            <w:tcW w:w="1384" w:type="dxa"/>
            <w:vAlign w:val="bottom"/>
          </w:tcPr>
          <w:p w:rsidR="000702E3" w:rsidRDefault="00FD7464" w:rsidP="000702E3">
            <w:pPr>
              <w:widowControl/>
              <w:jc w:val="center"/>
              <w:rPr>
                <w:rFonts w:ascii="宋体" w:hAnsi="宋体" w:cs="宋体"/>
                <w:kern w:val="0"/>
                <w:sz w:val="18"/>
                <w:szCs w:val="18"/>
              </w:rPr>
            </w:pPr>
            <w:r>
              <w:t>2.011</w:t>
            </w:r>
          </w:p>
        </w:tc>
        <w:tc>
          <w:tcPr>
            <w:tcW w:w="1383" w:type="dxa"/>
            <w:vAlign w:val="bottom"/>
          </w:tcPr>
          <w:p w:rsidR="000702E3" w:rsidRDefault="00FD7464" w:rsidP="000702E3">
            <w:pPr>
              <w:widowControl/>
              <w:jc w:val="center"/>
              <w:rPr>
                <w:rFonts w:ascii="宋体" w:hAnsi="宋体" w:cs="宋体"/>
                <w:kern w:val="0"/>
                <w:sz w:val="18"/>
                <w:szCs w:val="18"/>
              </w:rPr>
            </w:pPr>
            <w:r>
              <w:t>4.971</w:t>
            </w:r>
          </w:p>
        </w:tc>
        <w:tc>
          <w:tcPr>
            <w:tcW w:w="1384" w:type="dxa"/>
            <w:vAlign w:val="bottom"/>
          </w:tcPr>
          <w:p w:rsidR="000702E3" w:rsidRDefault="00FD7464" w:rsidP="000702E3">
            <w:pPr>
              <w:widowControl/>
              <w:jc w:val="center"/>
              <w:rPr>
                <w:rFonts w:ascii="宋体" w:hAnsi="宋体" w:cs="宋体"/>
                <w:kern w:val="0"/>
                <w:sz w:val="18"/>
                <w:szCs w:val="18"/>
              </w:rPr>
            </w:pPr>
            <w:r>
              <w:t>7.737</w:t>
            </w:r>
          </w:p>
        </w:tc>
        <w:tc>
          <w:tcPr>
            <w:tcW w:w="1384" w:type="dxa"/>
            <w:vAlign w:val="bottom"/>
          </w:tcPr>
          <w:p w:rsidR="000702E3" w:rsidRDefault="00FD7464" w:rsidP="000702E3">
            <w:pPr>
              <w:widowControl/>
              <w:jc w:val="center"/>
              <w:rPr>
                <w:rFonts w:ascii="宋体" w:hAnsi="宋体" w:cs="宋体"/>
                <w:kern w:val="0"/>
                <w:sz w:val="18"/>
                <w:szCs w:val="18"/>
              </w:rPr>
            </w:pPr>
            <w:r>
              <w:t>11.203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FD7464" w:rsidP="000702E3">
            <w:pPr>
              <w:pStyle w:val="a6"/>
              <w:spacing w:line="300" w:lineRule="auto"/>
              <w:ind w:firstLineChars="0" w:firstLine="0"/>
              <w:jc w:val="center"/>
            </w:pPr>
            <w:r>
              <w:t>0.848</w:t>
            </w:r>
          </w:p>
        </w:tc>
        <w:tc>
          <w:tcPr>
            <w:tcW w:w="1384" w:type="dxa"/>
            <w:vAlign w:val="bottom"/>
          </w:tcPr>
          <w:p w:rsidR="000702E3" w:rsidRDefault="00FD7464" w:rsidP="000702E3">
            <w:pPr>
              <w:widowControl/>
              <w:jc w:val="center"/>
              <w:rPr>
                <w:rFonts w:ascii="宋体" w:hAnsi="宋体" w:cs="宋体"/>
                <w:kern w:val="0"/>
                <w:sz w:val="18"/>
                <w:szCs w:val="18"/>
              </w:rPr>
            </w:pPr>
            <w:r>
              <w:t>2.039</w:t>
            </w:r>
          </w:p>
        </w:tc>
        <w:tc>
          <w:tcPr>
            <w:tcW w:w="1383" w:type="dxa"/>
            <w:vAlign w:val="bottom"/>
          </w:tcPr>
          <w:p w:rsidR="000702E3" w:rsidRDefault="00FD7464" w:rsidP="000702E3">
            <w:pPr>
              <w:widowControl/>
              <w:jc w:val="center"/>
              <w:rPr>
                <w:rFonts w:ascii="宋体" w:hAnsi="宋体" w:cs="宋体"/>
                <w:kern w:val="0"/>
                <w:sz w:val="18"/>
                <w:szCs w:val="18"/>
              </w:rPr>
            </w:pPr>
            <w:r>
              <w:t>4.997</w:t>
            </w:r>
          </w:p>
        </w:tc>
        <w:tc>
          <w:tcPr>
            <w:tcW w:w="1384" w:type="dxa"/>
            <w:vAlign w:val="bottom"/>
          </w:tcPr>
          <w:p w:rsidR="000702E3" w:rsidRDefault="00FD7464" w:rsidP="000702E3">
            <w:pPr>
              <w:widowControl/>
              <w:jc w:val="center"/>
              <w:rPr>
                <w:rFonts w:ascii="宋体" w:hAnsi="宋体" w:cs="宋体"/>
                <w:kern w:val="0"/>
                <w:sz w:val="18"/>
                <w:szCs w:val="18"/>
              </w:rPr>
            </w:pPr>
            <w:r>
              <w:t>7.764</w:t>
            </w:r>
          </w:p>
        </w:tc>
        <w:tc>
          <w:tcPr>
            <w:tcW w:w="1384" w:type="dxa"/>
            <w:vAlign w:val="bottom"/>
          </w:tcPr>
          <w:p w:rsidR="000702E3" w:rsidRDefault="00FD7464" w:rsidP="000702E3">
            <w:pPr>
              <w:widowControl/>
              <w:jc w:val="center"/>
              <w:rPr>
                <w:rFonts w:ascii="宋体" w:hAnsi="宋体" w:cs="宋体"/>
                <w:kern w:val="0"/>
                <w:sz w:val="18"/>
                <w:szCs w:val="18"/>
              </w:rPr>
            </w:pPr>
            <w:r>
              <w:t>11.221</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0.857</w:t>
            </w:r>
          </w:p>
        </w:tc>
        <w:tc>
          <w:tcPr>
            <w:tcW w:w="1384" w:type="dxa"/>
            <w:vAlign w:val="bottom"/>
          </w:tcPr>
          <w:p w:rsidR="000702E3" w:rsidRDefault="00FD7464" w:rsidP="000702E3">
            <w:pPr>
              <w:widowControl/>
              <w:jc w:val="center"/>
              <w:rPr>
                <w:rFonts w:ascii="宋体" w:hAnsi="宋体" w:cs="宋体"/>
                <w:kern w:val="0"/>
                <w:sz w:val="18"/>
                <w:szCs w:val="18"/>
              </w:rPr>
            </w:pPr>
            <w:r>
              <w:t>2.043</w:t>
            </w:r>
          </w:p>
        </w:tc>
        <w:tc>
          <w:tcPr>
            <w:tcW w:w="1383" w:type="dxa"/>
            <w:vAlign w:val="bottom"/>
          </w:tcPr>
          <w:p w:rsidR="000702E3" w:rsidRDefault="00FD7464" w:rsidP="000702E3">
            <w:pPr>
              <w:widowControl/>
              <w:jc w:val="center"/>
              <w:rPr>
                <w:rFonts w:ascii="宋体" w:hAnsi="宋体" w:cs="宋体"/>
                <w:kern w:val="0"/>
                <w:sz w:val="18"/>
                <w:szCs w:val="18"/>
              </w:rPr>
            </w:pPr>
            <w:r>
              <w:t>5.014</w:t>
            </w:r>
          </w:p>
        </w:tc>
        <w:tc>
          <w:tcPr>
            <w:tcW w:w="1384" w:type="dxa"/>
            <w:vAlign w:val="bottom"/>
          </w:tcPr>
          <w:p w:rsidR="000702E3" w:rsidRDefault="00FD7464" w:rsidP="000702E3">
            <w:pPr>
              <w:widowControl/>
              <w:jc w:val="center"/>
              <w:rPr>
                <w:rFonts w:ascii="宋体" w:hAnsi="宋体" w:cs="宋体"/>
                <w:kern w:val="0"/>
                <w:sz w:val="18"/>
                <w:szCs w:val="18"/>
              </w:rPr>
            </w:pPr>
            <w:r>
              <w:t>7.789</w:t>
            </w:r>
          </w:p>
        </w:tc>
        <w:tc>
          <w:tcPr>
            <w:tcW w:w="1384" w:type="dxa"/>
            <w:vAlign w:val="bottom"/>
          </w:tcPr>
          <w:p w:rsidR="000702E3" w:rsidRDefault="00FD7464" w:rsidP="000702E3">
            <w:pPr>
              <w:widowControl/>
              <w:jc w:val="center"/>
              <w:rPr>
                <w:rFonts w:ascii="宋体" w:hAnsi="宋体" w:cs="宋体"/>
                <w:kern w:val="0"/>
                <w:sz w:val="18"/>
                <w:szCs w:val="18"/>
              </w:rPr>
            </w:pPr>
            <w:r>
              <w:t>11.248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0.858</w:t>
            </w:r>
          </w:p>
        </w:tc>
        <w:tc>
          <w:tcPr>
            <w:tcW w:w="1384" w:type="dxa"/>
            <w:vAlign w:val="bottom"/>
          </w:tcPr>
          <w:p w:rsidR="000702E3" w:rsidRDefault="00FD7464" w:rsidP="000702E3">
            <w:pPr>
              <w:widowControl/>
              <w:jc w:val="center"/>
              <w:rPr>
                <w:rFonts w:ascii="宋体" w:hAnsi="宋体" w:cs="宋体"/>
                <w:kern w:val="0"/>
                <w:sz w:val="18"/>
                <w:szCs w:val="18"/>
              </w:rPr>
            </w:pPr>
            <w:r>
              <w:t>2.048</w:t>
            </w:r>
          </w:p>
        </w:tc>
        <w:tc>
          <w:tcPr>
            <w:tcW w:w="1383" w:type="dxa"/>
            <w:vAlign w:val="bottom"/>
          </w:tcPr>
          <w:p w:rsidR="000702E3" w:rsidRDefault="00FD7464" w:rsidP="000702E3">
            <w:pPr>
              <w:widowControl/>
              <w:jc w:val="center"/>
              <w:rPr>
                <w:rFonts w:ascii="宋体" w:hAnsi="宋体" w:cs="宋体"/>
                <w:kern w:val="0"/>
                <w:sz w:val="18"/>
                <w:szCs w:val="18"/>
              </w:rPr>
            </w:pPr>
            <w:r>
              <w:t>5.019</w:t>
            </w:r>
          </w:p>
        </w:tc>
        <w:tc>
          <w:tcPr>
            <w:tcW w:w="1384" w:type="dxa"/>
            <w:vAlign w:val="bottom"/>
          </w:tcPr>
          <w:p w:rsidR="000702E3" w:rsidRDefault="00FD7464" w:rsidP="000702E3">
            <w:pPr>
              <w:widowControl/>
              <w:jc w:val="center"/>
              <w:rPr>
                <w:rFonts w:ascii="宋体" w:hAnsi="宋体" w:cs="宋体"/>
                <w:kern w:val="0"/>
                <w:sz w:val="18"/>
                <w:szCs w:val="18"/>
              </w:rPr>
            </w:pPr>
            <w:r>
              <w:t>7.806</w:t>
            </w:r>
          </w:p>
        </w:tc>
        <w:tc>
          <w:tcPr>
            <w:tcW w:w="1384" w:type="dxa"/>
            <w:vAlign w:val="bottom"/>
          </w:tcPr>
          <w:p w:rsidR="000702E3" w:rsidRDefault="00FD7464" w:rsidP="000702E3">
            <w:pPr>
              <w:widowControl/>
              <w:jc w:val="center"/>
              <w:rPr>
                <w:rFonts w:ascii="宋体" w:hAnsi="宋体" w:cs="宋体"/>
                <w:kern w:val="0"/>
                <w:sz w:val="18"/>
                <w:szCs w:val="18"/>
              </w:rPr>
            </w:pPr>
            <w:r>
              <w:t>11.315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D7464" w:rsidP="000702E3">
            <w:pPr>
              <w:pStyle w:val="a6"/>
              <w:spacing w:line="300" w:lineRule="auto"/>
              <w:ind w:firstLineChars="0" w:firstLine="0"/>
              <w:jc w:val="center"/>
            </w:pPr>
            <w:r>
              <w:t>0.865</w:t>
            </w:r>
          </w:p>
        </w:tc>
        <w:tc>
          <w:tcPr>
            <w:tcW w:w="1384" w:type="dxa"/>
            <w:vAlign w:val="bottom"/>
          </w:tcPr>
          <w:p w:rsidR="000702E3" w:rsidRDefault="00FD7464" w:rsidP="000702E3">
            <w:pPr>
              <w:widowControl/>
              <w:jc w:val="center"/>
              <w:rPr>
                <w:rFonts w:ascii="宋体" w:hAnsi="宋体" w:cs="宋体"/>
                <w:kern w:val="0"/>
                <w:sz w:val="18"/>
                <w:szCs w:val="18"/>
              </w:rPr>
            </w:pPr>
            <w:r>
              <w:t>2.055</w:t>
            </w:r>
          </w:p>
        </w:tc>
        <w:tc>
          <w:tcPr>
            <w:tcW w:w="1383" w:type="dxa"/>
            <w:vAlign w:val="bottom"/>
          </w:tcPr>
          <w:p w:rsidR="000702E3" w:rsidRDefault="00FD7464" w:rsidP="000702E3">
            <w:pPr>
              <w:widowControl/>
              <w:jc w:val="center"/>
              <w:rPr>
                <w:rFonts w:ascii="宋体" w:hAnsi="宋体" w:cs="宋体"/>
                <w:kern w:val="0"/>
                <w:sz w:val="18"/>
                <w:szCs w:val="18"/>
              </w:rPr>
            </w:pPr>
            <w:r>
              <w:t>5.025</w:t>
            </w:r>
          </w:p>
        </w:tc>
        <w:tc>
          <w:tcPr>
            <w:tcW w:w="1384" w:type="dxa"/>
            <w:vAlign w:val="bottom"/>
          </w:tcPr>
          <w:p w:rsidR="000702E3" w:rsidRDefault="00FD7464" w:rsidP="000702E3">
            <w:pPr>
              <w:widowControl/>
              <w:jc w:val="center"/>
              <w:rPr>
                <w:rFonts w:ascii="宋体" w:hAnsi="宋体" w:cs="宋体"/>
                <w:kern w:val="0"/>
                <w:sz w:val="18"/>
                <w:szCs w:val="18"/>
              </w:rPr>
            </w:pPr>
            <w:r>
              <w:t>7.845</w:t>
            </w:r>
          </w:p>
        </w:tc>
        <w:tc>
          <w:tcPr>
            <w:tcW w:w="1384" w:type="dxa"/>
            <w:vAlign w:val="bottom"/>
          </w:tcPr>
          <w:p w:rsidR="000702E3" w:rsidRDefault="00FD7464" w:rsidP="000702E3">
            <w:pPr>
              <w:widowControl/>
              <w:jc w:val="center"/>
              <w:rPr>
                <w:rFonts w:ascii="宋体" w:hAnsi="宋体" w:cs="宋体"/>
                <w:kern w:val="0"/>
                <w:sz w:val="18"/>
                <w:szCs w:val="18"/>
              </w:rPr>
            </w:pPr>
            <w:r>
              <w:t>11.368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FD7464" w:rsidP="000702E3">
            <w:pPr>
              <w:pStyle w:val="a6"/>
              <w:spacing w:line="300" w:lineRule="auto"/>
              <w:ind w:firstLineChars="0" w:firstLine="0"/>
              <w:jc w:val="center"/>
            </w:pPr>
            <w:r>
              <w:t>0.884</w:t>
            </w:r>
          </w:p>
        </w:tc>
        <w:tc>
          <w:tcPr>
            <w:tcW w:w="1384" w:type="dxa"/>
            <w:vAlign w:val="bottom"/>
          </w:tcPr>
          <w:p w:rsidR="000702E3" w:rsidRDefault="00FD7464" w:rsidP="000702E3">
            <w:pPr>
              <w:widowControl/>
              <w:jc w:val="center"/>
              <w:rPr>
                <w:rFonts w:ascii="宋体" w:hAnsi="宋体" w:cs="宋体"/>
                <w:kern w:val="0"/>
                <w:sz w:val="18"/>
                <w:szCs w:val="18"/>
              </w:rPr>
            </w:pPr>
            <w:r>
              <w:t>2.088</w:t>
            </w:r>
          </w:p>
        </w:tc>
        <w:tc>
          <w:tcPr>
            <w:tcW w:w="1383" w:type="dxa"/>
            <w:vAlign w:val="bottom"/>
          </w:tcPr>
          <w:p w:rsidR="000702E3" w:rsidRDefault="00FD7464" w:rsidP="000702E3">
            <w:pPr>
              <w:widowControl/>
              <w:jc w:val="center"/>
              <w:rPr>
                <w:rFonts w:ascii="宋体" w:hAnsi="宋体" w:cs="宋体"/>
                <w:kern w:val="0"/>
                <w:sz w:val="18"/>
                <w:szCs w:val="18"/>
              </w:rPr>
            </w:pPr>
            <w:r>
              <w:t>5.028</w:t>
            </w:r>
          </w:p>
        </w:tc>
        <w:tc>
          <w:tcPr>
            <w:tcW w:w="1384" w:type="dxa"/>
            <w:vAlign w:val="bottom"/>
          </w:tcPr>
          <w:p w:rsidR="000702E3" w:rsidRDefault="00FD7464" w:rsidP="000702E3">
            <w:pPr>
              <w:widowControl/>
              <w:jc w:val="center"/>
              <w:rPr>
                <w:rFonts w:ascii="宋体" w:hAnsi="宋体" w:cs="宋体"/>
                <w:kern w:val="0"/>
                <w:sz w:val="18"/>
                <w:szCs w:val="18"/>
              </w:rPr>
            </w:pPr>
            <w:r>
              <w:t>7.906</w:t>
            </w:r>
          </w:p>
        </w:tc>
        <w:tc>
          <w:tcPr>
            <w:tcW w:w="1384" w:type="dxa"/>
            <w:vAlign w:val="bottom"/>
          </w:tcPr>
          <w:p w:rsidR="000702E3" w:rsidRDefault="00FD7464" w:rsidP="000702E3">
            <w:pPr>
              <w:widowControl/>
              <w:jc w:val="center"/>
              <w:rPr>
                <w:rFonts w:ascii="宋体" w:hAnsi="宋体" w:cs="宋体"/>
                <w:kern w:val="0"/>
                <w:sz w:val="18"/>
                <w:szCs w:val="18"/>
              </w:rPr>
            </w:pPr>
            <w:r>
              <w:t>11.401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FD7464" w:rsidP="000702E3">
            <w:pPr>
              <w:widowControl/>
              <w:jc w:val="center"/>
              <w:rPr>
                <w:rFonts w:ascii="宋体" w:hAnsi="宋体" w:cs="宋体"/>
                <w:kern w:val="0"/>
                <w:sz w:val="18"/>
                <w:szCs w:val="18"/>
              </w:rPr>
            </w:pPr>
            <w:r>
              <w:t>0.858</w:t>
            </w:r>
          </w:p>
        </w:tc>
        <w:tc>
          <w:tcPr>
            <w:tcW w:w="1384" w:type="dxa"/>
            <w:vAlign w:val="bottom"/>
          </w:tcPr>
          <w:p w:rsidR="000702E3" w:rsidRDefault="00FD7464" w:rsidP="000702E3">
            <w:pPr>
              <w:widowControl/>
              <w:jc w:val="center"/>
              <w:rPr>
                <w:rFonts w:ascii="宋体" w:hAnsi="宋体" w:cs="宋体"/>
                <w:kern w:val="0"/>
                <w:sz w:val="18"/>
                <w:szCs w:val="18"/>
              </w:rPr>
            </w:pPr>
            <w:r>
              <w:t>2.047</w:t>
            </w:r>
          </w:p>
        </w:tc>
        <w:tc>
          <w:tcPr>
            <w:tcW w:w="1383" w:type="dxa"/>
            <w:vAlign w:val="bottom"/>
          </w:tcPr>
          <w:p w:rsidR="000702E3" w:rsidRDefault="00FD7464" w:rsidP="000702E3">
            <w:pPr>
              <w:widowControl/>
              <w:jc w:val="center"/>
              <w:rPr>
                <w:rFonts w:ascii="宋体" w:hAnsi="宋体" w:cs="宋体"/>
                <w:kern w:val="0"/>
                <w:sz w:val="18"/>
                <w:szCs w:val="18"/>
              </w:rPr>
            </w:pPr>
            <w:r>
              <w:t>5.009</w:t>
            </w:r>
          </w:p>
        </w:tc>
        <w:tc>
          <w:tcPr>
            <w:tcW w:w="1384" w:type="dxa"/>
            <w:vAlign w:val="bottom"/>
          </w:tcPr>
          <w:p w:rsidR="000702E3" w:rsidRDefault="00FD7464" w:rsidP="000702E3">
            <w:pPr>
              <w:widowControl/>
              <w:jc w:val="center"/>
              <w:rPr>
                <w:rFonts w:ascii="宋体" w:hAnsi="宋体" w:cs="宋体"/>
                <w:kern w:val="0"/>
                <w:sz w:val="18"/>
                <w:szCs w:val="18"/>
              </w:rPr>
            </w:pPr>
            <w:r>
              <w:t>7.808</w:t>
            </w:r>
          </w:p>
        </w:tc>
        <w:tc>
          <w:tcPr>
            <w:tcW w:w="1384" w:type="dxa"/>
            <w:vAlign w:val="bottom"/>
          </w:tcPr>
          <w:p w:rsidR="000702E3" w:rsidRDefault="00FD7464" w:rsidP="000702E3">
            <w:pPr>
              <w:widowControl/>
              <w:jc w:val="center"/>
              <w:rPr>
                <w:rFonts w:ascii="宋体" w:hAnsi="宋体" w:cs="宋体"/>
                <w:kern w:val="0"/>
                <w:sz w:val="18"/>
                <w:szCs w:val="18"/>
              </w:rPr>
            </w:pPr>
            <w:r>
              <w:t>11.293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FD7464" w:rsidP="000702E3">
            <w:pPr>
              <w:widowControl/>
              <w:jc w:val="center"/>
              <w:rPr>
                <w:rFonts w:ascii="宋体" w:hAnsi="宋体" w:cs="宋体"/>
                <w:kern w:val="0"/>
                <w:sz w:val="18"/>
                <w:szCs w:val="18"/>
              </w:rPr>
            </w:pPr>
            <w:r>
              <w:rPr>
                <w:rFonts w:hint="eastAsia"/>
              </w:rPr>
              <w:t xml:space="preserve"> </w:t>
            </w:r>
            <w:r>
              <w:t xml:space="preserve">0.016 </w:t>
            </w:r>
            <w:r>
              <w:tab/>
            </w:r>
          </w:p>
        </w:tc>
        <w:tc>
          <w:tcPr>
            <w:tcW w:w="1384" w:type="dxa"/>
            <w:vAlign w:val="bottom"/>
          </w:tcPr>
          <w:p w:rsidR="000702E3" w:rsidRDefault="00FD7464" w:rsidP="000702E3">
            <w:pPr>
              <w:widowControl/>
              <w:jc w:val="center"/>
              <w:rPr>
                <w:rFonts w:ascii="宋体" w:hAnsi="宋体" w:cs="宋体"/>
                <w:kern w:val="0"/>
                <w:sz w:val="18"/>
                <w:szCs w:val="18"/>
              </w:rPr>
            </w:pPr>
            <w:r>
              <w:t>0.025</w:t>
            </w:r>
          </w:p>
        </w:tc>
        <w:tc>
          <w:tcPr>
            <w:tcW w:w="1383" w:type="dxa"/>
            <w:vAlign w:val="bottom"/>
          </w:tcPr>
          <w:p w:rsidR="000702E3" w:rsidRDefault="00FD7464" w:rsidP="000702E3">
            <w:pPr>
              <w:widowControl/>
              <w:jc w:val="center"/>
              <w:rPr>
                <w:rFonts w:ascii="宋体" w:hAnsi="宋体" w:cs="宋体"/>
                <w:kern w:val="0"/>
                <w:sz w:val="18"/>
                <w:szCs w:val="18"/>
              </w:rPr>
            </w:pPr>
            <w:r>
              <w:t>0.022</w:t>
            </w:r>
          </w:p>
        </w:tc>
        <w:tc>
          <w:tcPr>
            <w:tcW w:w="1384" w:type="dxa"/>
            <w:vAlign w:val="bottom"/>
          </w:tcPr>
          <w:p w:rsidR="000702E3" w:rsidRDefault="00FD7464" w:rsidP="000702E3">
            <w:pPr>
              <w:widowControl/>
              <w:jc w:val="center"/>
              <w:rPr>
                <w:rFonts w:ascii="宋体" w:hAnsi="宋体" w:cs="宋体"/>
                <w:kern w:val="0"/>
                <w:sz w:val="18"/>
                <w:szCs w:val="18"/>
              </w:rPr>
            </w:pPr>
            <w:r>
              <w:t>0.061</w:t>
            </w:r>
          </w:p>
        </w:tc>
        <w:tc>
          <w:tcPr>
            <w:tcW w:w="1384" w:type="dxa"/>
            <w:vAlign w:val="bottom"/>
          </w:tcPr>
          <w:p w:rsidR="000702E3" w:rsidRDefault="00FD7464" w:rsidP="000702E3">
            <w:pPr>
              <w:widowControl/>
              <w:jc w:val="center"/>
              <w:rPr>
                <w:rFonts w:ascii="宋体" w:hAnsi="宋体" w:cs="宋体"/>
                <w:kern w:val="0"/>
                <w:sz w:val="18"/>
                <w:szCs w:val="18"/>
              </w:rPr>
            </w:pPr>
            <w:r>
              <w:t>0.081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FD7464" w:rsidP="000702E3">
            <w:pPr>
              <w:widowControl/>
              <w:jc w:val="center"/>
              <w:rPr>
                <w:rFonts w:ascii="宋体" w:hAnsi="宋体" w:cs="宋体"/>
                <w:kern w:val="0"/>
                <w:sz w:val="18"/>
                <w:szCs w:val="18"/>
              </w:rPr>
            </w:pPr>
            <w:r>
              <w:t>1.85</w:t>
            </w:r>
          </w:p>
        </w:tc>
        <w:tc>
          <w:tcPr>
            <w:tcW w:w="1384" w:type="dxa"/>
            <w:vAlign w:val="bottom"/>
          </w:tcPr>
          <w:p w:rsidR="000702E3" w:rsidRDefault="00FD7464" w:rsidP="00FD7464">
            <w:pPr>
              <w:widowControl/>
              <w:jc w:val="center"/>
              <w:rPr>
                <w:rFonts w:ascii="宋体" w:hAnsi="宋体" w:cs="宋体"/>
                <w:kern w:val="0"/>
                <w:sz w:val="18"/>
                <w:szCs w:val="18"/>
              </w:rPr>
            </w:pPr>
            <w:r>
              <w:t>1.22</w:t>
            </w:r>
          </w:p>
        </w:tc>
        <w:tc>
          <w:tcPr>
            <w:tcW w:w="1383" w:type="dxa"/>
            <w:vAlign w:val="bottom"/>
          </w:tcPr>
          <w:p w:rsidR="000702E3" w:rsidRDefault="00FD7464" w:rsidP="00FD7464">
            <w:pPr>
              <w:widowControl/>
              <w:jc w:val="center"/>
              <w:rPr>
                <w:rFonts w:ascii="宋体" w:hAnsi="宋体" w:cs="宋体"/>
                <w:kern w:val="0"/>
                <w:sz w:val="18"/>
                <w:szCs w:val="18"/>
              </w:rPr>
            </w:pPr>
            <w:r>
              <w:t>0.43</w:t>
            </w:r>
          </w:p>
        </w:tc>
        <w:tc>
          <w:tcPr>
            <w:tcW w:w="1384" w:type="dxa"/>
            <w:vAlign w:val="bottom"/>
          </w:tcPr>
          <w:p w:rsidR="000702E3" w:rsidRDefault="00FD7464" w:rsidP="000702E3">
            <w:pPr>
              <w:widowControl/>
              <w:jc w:val="center"/>
              <w:rPr>
                <w:rFonts w:ascii="宋体" w:hAnsi="宋体" w:cs="宋体"/>
                <w:kern w:val="0"/>
                <w:sz w:val="18"/>
                <w:szCs w:val="18"/>
              </w:rPr>
            </w:pPr>
            <w:r>
              <w:t>0.78</w:t>
            </w:r>
          </w:p>
        </w:tc>
        <w:tc>
          <w:tcPr>
            <w:tcW w:w="1384" w:type="dxa"/>
            <w:vAlign w:val="bottom"/>
          </w:tcPr>
          <w:p w:rsidR="000702E3" w:rsidRDefault="00FD7464" w:rsidP="000702E3">
            <w:pPr>
              <w:widowControl/>
              <w:jc w:val="center"/>
              <w:rPr>
                <w:rFonts w:ascii="宋体" w:hAnsi="宋体" w:cs="宋体"/>
                <w:kern w:val="0"/>
                <w:sz w:val="18"/>
                <w:szCs w:val="18"/>
              </w:rPr>
            </w:pPr>
            <w:r>
              <w:t>0.72</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13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9646D" w:rsidRPr="00F71546" w:rsidTr="00FD7464">
        <w:trPr>
          <w:jc w:val="center"/>
        </w:trPr>
        <w:tc>
          <w:tcPr>
            <w:tcW w:w="1056" w:type="dxa"/>
            <w:vAlign w:val="center"/>
          </w:tcPr>
          <w:p w:rsidR="0059646D" w:rsidRPr="00F71546" w:rsidRDefault="0059646D" w:rsidP="00FD7464">
            <w:pPr>
              <w:spacing w:line="360" w:lineRule="auto"/>
              <w:jc w:val="center"/>
              <w:rPr>
                <w:szCs w:val="21"/>
              </w:rPr>
            </w:pPr>
            <w:r w:rsidRPr="00F71546">
              <w:rPr>
                <w:rFonts w:hint="eastAsia"/>
                <w:szCs w:val="21"/>
              </w:rPr>
              <w:t>样品编号</w:t>
            </w:r>
          </w:p>
        </w:tc>
        <w:tc>
          <w:tcPr>
            <w:tcW w:w="1125"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平均值/%</w:t>
            </w:r>
          </w:p>
        </w:tc>
        <w:tc>
          <w:tcPr>
            <w:tcW w:w="1049"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标准偏差S/%</w:t>
            </w:r>
          </w:p>
        </w:tc>
        <w:tc>
          <w:tcPr>
            <w:tcW w:w="850"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G1</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6</w:t>
            </w:r>
          </w:p>
        </w:tc>
        <w:tc>
          <w:tcPr>
            <w:tcW w:w="118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舍弃界限值n=6，a=0.05</w:t>
            </w:r>
          </w:p>
        </w:tc>
        <w:tc>
          <w:tcPr>
            <w:tcW w:w="1418"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结论</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A1</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0.858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0.016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1.330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1.623 </w:t>
            </w:r>
          </w:p>
        </w:tc>
        <w:tc>
          <w:tcPr>
            <w:tcW w:w="1186" w:type="dxa"/>
            <w:vMerge w:val="restart"/>
            <w:vAlign w:val="center"/>
          </w:tcPr>
          <w:p w:rsidR="00FD7464" w:rsidRPr="00F71546" w:rsidRDefault="00FD7464" w:rsidP="00FD7464">
            <w:pPr>
              <w:spacing w:line="360" w:lineRule="auto"/>
              <w:jc w:val="center"/>
              <w:rPr>
                <w:szCs w:val="21"/>
              </w:rPr>
            </w:pPr>
            <w:r w:rsidRPr="00F71546">
              <w:rPr>
                <w:rFonts w:hint="eastAsia"/>
                <w:szCs w:val="21"/>
              </w:rPr>
              <w:t>1.822</w:t>
            </w: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A2</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2.047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0.025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1.454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1.628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A3</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5.009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0.022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1.760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0.880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A4</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7.808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0.061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1.170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1.622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r w:rsidR="00FD7464" w:rsidRPr="00F71546" w:rsidTr="00FD7464">
        <w:trPr>
          <w:jc w:val="center"/>
        </w:trPr>
        <w:tc>
          <w:tcPr>
            <w:tcW w:w="1056" w:type="dxa"/>
            <w:vAlign w:val="center"/>
          </w:tcPr>
          <w:p w:rsidR="00FD7464" w:rsidRPr="00F71546" w:rsidRDefault="00FD7464" w:rsidP="00FD7464">
            <w:pPr>
              <w:spacing w:line="360" w:lineRule="auto"/>
              <w:jc w:val="center"/>
              <w:rPr>
                <w:szCs w:val="21"/>
              </w:rPr>
            </w:pPr>
            <w:r w:rsidRPr="00F71546">
              <w:rPr>
                <w:szCs w:val="21"/>
              </w:rPr>
              <w:t>A5</w:t>
            </w:r>
          </w:p>
        </w:tc>
        <w:tc>
          <w:tcPr>
            <w:tcW w:w="1125"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11.293 </w:t>
            </w:r>
          </w:p>
        </w:tc>
        <w:tc>
          <w:tcPr>
            <w:tcW w:w="1049"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0.081 </w:t>
            </w:r>
          </w:p>
        </w:tc>
        <w:tc>
          <w:tcPr>
            <w:tcW w:w="850"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1.102 </w:t>
            </w:r>
          </w:p>
        </w:tc>
        <w:tc>
          <w:tcPr>
            <w:tcW w:w="1186" w:type="dxa"/>
            <w:vAlign w:val="bottom"/>
          </w:tcPr>
          <w:p w:rsidR="00FD7464" w:rsidRPr="00F71546" w:rsidRDefault="00FD7464">
            <w:pPr>
              <w:jc w:val="right"/>
              <w:rPr>
                <w:rFonts w:ascii="宋体" w:hAnsi="宋体" w:cs="宋体"/>
                <w:color w:val="000000"/>
                <w:sz w:val="22"/>
                <w:szCs w:val="22"/>
              </w:rPr>
            </w:pPr>
            <w:r w:rsidRPr="00F71546">
              <w:rPr>
                <w:rFonts w:hint="eastAsia"/>
                <w:color w:val="000000"/>
                <w:sz w:val="22"/>
                <w:szCs w:val="22"/>
              </w:rPr>
              <w:t xml:space="preserve">1.332 </w:t>
            </w:r>
          </w:p>
        </w:tc>
        <w:tc>
          <w:tcPr>
            <w:tcW w:w="1186" w:type="dxa"/>
            <w:vMerge/>
          </w:tcPr>
          <w:p w:rsidR="00FD7464" w:rsidRPr="00F71546" w:rsidRDefault="00FD7464" w:rsidP="00FD7464">
            <w:pPr>
              <w:spacing w:line="360" w:lineRule="auto"/>
              <w:jc w:val="center"/>
              <w:rPr>
                <w:szCs w:val="21"/>
              </w:rPr>
            </w:pPr>
          </w:p>
        </w:tc>
        <w:tc>
          <w:tcPr>
            <w:tcW w:w="1418" w:type="dxa"/>
          </w:tcPr>
          <w:p w:rsidR="00FD7464" w:rsidRPr="00F71546" w:rsidRDefault="00FD7464" w:rsidP="00FD7464">
            <w:pPr>
              <w:spacing w:line="360" w:lineRule="auto"/>
              <w:jc w:val="center"/>
              <w:rPr>
                <w:szCs w:val="21"/>
              </w:rPr>
            </w:pPr>
            <w:r w:rsidRPr="00F71546">
              <w:rPr>
                <w:rFonts w:hint="eastAsia"/>
                <w:szCs w:val="21"/>
              </w:rPr>
              <w:t>无异常值</w:t>
            </w:r>
          </w:p>
        </w:tc>
      </w:tr>
    </w:tbl>
    <w:p w:rsidR="00FD7464" w:rsidRPr="00223182" w:rsidRDefault="00FD7464" w:rsidP="00FD7464">
      <w:pPr>
        <w:pStyle w:val="ab"/>
        <w:spacing w:line="360" w:lineRule="auto"/>
        <w:ind w:left="360" w:firstLineChars="0" w:firstLine="0"/>
        <w:rPr>
          <w:rFonts w:ascii="宋体" w:hAnsi="宋体"/>
          <w:bCs/>
          <w:szCs w:val="21"/>
        </w:rPr>
      </w:pPr>
      <w:r w:rsidRPr="00F71546">
        <w:rPr>
          <w:rFonts w:ascii="宋体" w:hAnsi="宋体" w:hint="eastAsia"/>
          <w:bCs/>
          <w:szCs w:val="21"/>
        </w:rPr>
        <w:lastRenderedPageBreak/>
        <w:t>根据格拉布斯检验方法，查表得，n=6，a=0.05的舍弃界限为1.822。由表13数据可知，不同锑含量的试料的6次检测数据无异常值，表明该方法重复性较好，精密度较高。</w:t>
      </w:r>
    </w:p>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14  7</w:t>
      </w:r>
      <w:r>
        <w:rPr>
          <w:rFonts w:hAnsi="宋体" w:hint="eastAsia"/>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105530" w:rsidP="000702E3">
            <w:pPr>
              <w:pStyle w:val="a6"/>
              <w:spacing w:line="300" w:lineRule="auto"/>
              <w:ind w:firstLineChars="0" w:firstLine="0"/>
              <w:jc w:val="center"/>
            </w:pPr>
            <w:r>
              <w:t>0.978</w:t>
            </w:r>
          </w:p>
        </w:tc>
        <w:tc>
          <w:tcPr>
            <w:tcW w:w="1384" w:type="dxa"/>
            <w:vAlign w:val="bottom"/>
          </w:tcPr>
          <w:p w:rsidR="000702E3" w:rsidRDefault="00105530" w:rsidP="000702E3">
            <w:pPr>
              <w:widowControl/>
              <w:jc w:val="center"/>
              <w:rPr>
                <w:rFonts w:ascii="宋体" w:hAnsi="宋体" w:cs="宋体"/>
                <w:kern w:val="0"/>
                <w:sz w:val="18"/>
                <w:szCs w:val="18"/>
              </w:rPr>
            </w:pPr>
            <w:r>
              <w:t>2.104</w:t>
            </w:r>
          </w:p>
        </w:tc>
        <w:tc>
          <w:tcPr>
            <w:tcW w:w="1383" w:type="dxa"/>
            <w:vAlign w:val="bottom"/>
          </w:tcPr>
          <w:p w:rsidR="000702E3" w:rsidRDefault="00105530" w:rsidP="000702E3">
            <w:pPr>
              <w:widowControl/>
              <w:jc w:val="center"/>
              <w:rPr>
                <w:rFonts w:ascii="宋体" w:hAnsi="宋体" w:cs="宋体"/>
                <w:kern w:val="0"/>
                <w:sz w:val="18"/>
                <w:szCs w:val="18"/>
              </w:rPr>
            </w:pPr>
            <w:r w:rsidRPr="00FD7EAF">
              <w:t>4.844</w:t>
            </w:r>
          </w:p>
        </w:tc>
        <w:tc>
          <w:tcPr>
            <w:tcW w:w="1384" w:type="dxa"/>
            <w:vAlign w:val="bottom"/>
          </w:tcPr>
          <w:p w:rsidR="000702E3" w:rsidRDefault="00105530" w:rsidP="000702E3">
            <w:pPr>
              <w:widowControl/>
              <w:jc w:val="center"/>
              <w:rPr>
                <w:rFonts w:ascii="宋体" w:hAnsi="宋体" w:cs="宋体"/>
                <w:kern w:val="0"/>
                <w:sz w:val="18"/>
                <w:szCs w:val="18"/>
              </w:rPr>
            </w:pPr>
            <w:r>
              <w:t>7.682</w:t>
            </w:r>
          </w:p>
        </w:tc>
        <w:tc>
          <w:tcPr>
            <w:tcW w:w="1384" w:type="dxa"/>
            <w:vAlign w:val="bottom"/>
          </w:tcPr>
          <w:p w:rsidR="000702E3" w:rsidRDefault="00105530" w:rsidP="000702E3">
            <w:pPr>
              <w:widowControl/>
              <w:jc w:val="center"/>
              <w:rPr>
                <w:rFonts w:ascii="宋体" w:hAnsi="宋体" w:cs="宋体"/>
                <w:kern w:val="0"/>
                <w:sz w:val="18"/>
                <w:szCs w:val="18"/>
              </w:rPr>
            </w:pPr>
            <w:r>
              <w:t>10.884</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105530" w:rsidP="000702E3">
            <w:pPr>
              <w:pStyle w:val="a6"/>
              <w:spacing w:line="300" w:lineRule="auto"/>
              <w:ind w:firstLineChars="0" w:firstLine="0"/>
              <w:jc w:val="center"/>
            </w:pPr>
            <w:r>
              <w:t>0.990</w:t>
            </w:r>
          </w:p>
        </w:tc>
        <w:tc>
          <w:tcPr>
            <w:tcW w:w="1384" w:type="dxa"/>
            <w:vAlign w:val="bottom"/>
          </w:tcPr>
          <w:p w:rsidR="000702E3" w:rsidRDefault="00105530" w:rsidP="000702E3">
            <w:pPr>
              <w:widowControl/>
              <w:jc w:val="center"/>
              <w:rPr>
                <w:rFonts w:ascii="宋体" w:hAnsi="宋体" w:cs="宋体"/>
                <w:kern w:val="0"/>
                <w:sz w:val="18"/>
                <w:szCs w:val="18"/>
              </w:rPr>
            </w:pPr>
            <w:r>
              <w:t>2.105</w:t>
            </w:r>
          </w:p>
        </w:tc>
        <w:tc>
          <w:tcPr>
            <w:tcW w:w="1383" w:type="dxa"/>
            <w:vAlign w:val="bottom"/>
          </w:tcPr>
          <w:p w:rsidR="000702E3" w:rsidRDefault="00105530" w:rsidP="000702E3">
            <w:pPr>
              <w:widowControl/>
              <w:jc w:val="center"/>
              <w:rPr>
                <w:rFonts w:ascii="宋体" w:hAnsi="宋体" w:cs="宋体"/>
                <w:kern w:val="0"/>
                <w:sz w:val="18"/>
                <w:szCs w:val="18"/>
              </w:rPr>
            </w:pPr>
            <w:r>
              <w:t>4.982</w:t>
            </w:r>
          </w:p>
        </w:tc>
        <w:tc>
          <w:tcPr>
            <w:tcW w:w="1384" w:type="dxa"/>
            <w:vAlign w:val="bottom"/>
          </w:tcPr>
          <w:p w:rsidR="000702E3" w:rsidRDefault="00105530" w:rsidP="000702E3">
            <w:pPr>
              <w:widowControl/>
              <w:jc w:val="center"/>
              <w:rPr>
                <w:rFonts w:ascii="宋体" w:hAnsi="宋体" w:cs="宋体"/>
                <w:kern w:val="0"/>
                <w:sz w:val="18"/>
                <w:szCs w:val="18"/>
              </w:rPr>
            </w:pPr>
            <w:r>
              <w:t>7.747</w:t>
            </w:r>
          </w:p>
        </w:tc>
        <w:tc>
          <w:tcPr>
            <w:tcW w:w="1384" w:type="dxa"/>
            <w:vAlign w:val="bottom"/>
          </w:tcPr>
          <w:p w:rsidR="000702E3" w:rsidRDefault="00105530" w:rsidP="000702E3">
            <w:pPr>
              <w:widowControl/>
              <w:jc w:val="center"/>
              <w:rPr>
                <w:rFonts w:ascii="宋体" w:hAnsi="宋体" w:cs="宋体"/>
                <w:kern w:val="0"/>
                <w:sz w:val="18"/>
                <w:szCs w:val="18"/>
              </w:rPr>
            </w:pPr>
            <w:r>
              <w:t>10.952</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105530" w:rsidP="000702E3">
            <w:pPr>
              <w:pStyle w:val="a6"/>
              <w:spacing w:line="300" w:lineRule="auto"/>
              <w:ind w:firstLineChars="0" w:firstLine="0"/>
              <w:jc w:val="center"/>
            </w:pPr>
            <w:r>
              <w:t>1.068</w:t>
            </w:r>
          </w:p>
        </w:tc>
        <w:tc>
          <w:tcPr>
            <w:tcW w:w="1384" w:type="dxa"/>
            <w:vAlign w:val="bottom"/>
          </w:tcPr>
          <w:p w:rsidR="000702E3" w:rsidRDefault="00105530" w:rsidP="000702E3">
            <w:pPr>
              <w:widowControl/>
              <w:jc w:val="center"/>
              <w:rPr>
                <w:rFonts w:ascii="宋体" w:hAnsi="宋体" w:cs="宋体"/>
                <w:kern w:val="0"/>
                <w:sz w:val="18"/>
                <w:szCs w:val="18"/>
              </w:rPr>
            </w:pPr>
            <w:r>
              <w:t>2.138</w:t>
            </w:r>
          </w:p>
        </w:tc>
        <w:tc>
          <w:tcPr>
            <w:tcW w:w="1383" w:type="dxa"/>
            <w:vAlign w:val="bottom"/>
          </w:tcPr>
          <w:p w:rsidR="000702E3" w:rsidRDefault="00105530" w:rsidP="000702E3">
            <w:pPr>
              <w:widowControl/>
              <w:jc w:val="center"/>
              <w:rPr>
                <w:rFonts w:ascii="宋体" w:hAnsi="宋体" w:cs="宋体"/>
                <w:kern w:val="0"/>
                <w:sz w:val="18"/>
                <w:szCs w:val="18"/>
              </w:rPr>
            </w:pPr>
            <w:r>
              <w:t>5.008</w:t>
            </w:r>
          </w:p>
        </w:tc>
        <w:tc>
          <w:tcPr>
            <w:tcW w:w="1384" w:type="dxa"/>
            <w:vAlign w:val="bottom"/>
          </w:tcPr>
          <w:p w:rsidR="000702E3" w:rsidRDefault="00105530" w:rsidP="000702E3">
            <w:pPr>
              <w:widowControl/>
              <w:jc w:val="center"/>
              <w:rPr>
                <w:rFonts w:ascii="宋体" w:hAnsi="宋体" w:cs="宋体"/>
                <w:kern w:val="0"/>
                <w:sz w:val="18"/>
                <w:szCs w:val="18"/>
              </w:rPr>
            </w:pPr>
            <w:r>
              <w:t>7.755</w:t>
            </w:r>
          </w:p>
        </w:tc>
        <w:tc>
          <w:tcPr>
            <w:tcW w:w="1384" w:type="dxa"/>
            <w:vAlign w:val="bottom"/>
          </w:tcPr>
          <w:p w:rsidR="000702E3" w:rsidRDefault="00105530" w:rsidP="000702E3">
            <w:pPr>
              <w:widowControl/>
              <w:jc w:val="center"/>
              <w:rPr>
                <w:rFonts w:ascii="宋体" w:hAnsi="宋体" w:cs="宋体"/>
                <w:kern w:val="0"/>
                <w:sz w:val="18"/>
                <w:szCs w:val="18"/>
              </w:rPr>
            </w:pPr>
            <w:r>
              <w:t>11.089</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105530" w:rsidP="000702E3">
            <w:pPr>
              <w:pStyle w:val="a6"/>
              <w:spacing w:line="300" w:lineRule="auto"/>
              <w:ind w:firstLineChars="0" w:firstLine="0"/>
              <w:jc w:val="center"/>
            </w:pPr>
            <w:r>
              <w:t>1.068</w:t>
            </w:r>
          </w:p>
        </w:tc>
        <w:tc>
          <w:tcPr>
            <w:tcW w:w="1384" w:type="dxa"/>
            <w:vAlign w:val="bottom"/>
          </w:tcPr>
          <w:p w:rsidR="000702E3" w:rsidRDefault="00105530" w:rsidP="000702E3">
            <w:pPr>
              <w:widowControl/>
              <w:jc w:val="center"/>
              <w:rPr>
                <w:rFonts w:ascii="宋体" w:hAnsi="宋体" w:cs="宋体"/>
                <w:kern w:val="0"/>
                <w:sz w:val="18"/>
                <w:szCs w:val="18"/>
              </w:rPr>
            </w:pPr>
            <w:r>
              <w:t>2.138</w:t>
            </w:r>
          </w:p>
        </w:tc>
        <w:tc>
          <w:tcPr>
            <w:tcW w:w="1383" w:type="dxa"/>
            <w:vAlign w:val="bottom"/>
          </w:tcPr>
          <w:p w:rsidR="000702E3" w:rsidRDefault="00105530" w:rsidP="000702E3">
            <w:pPr>
              <w:widowControl/>
              <w:jc w:val="center"/>
              <w:rPr>
                <w:rFonts w:ascii="宋体" w:hAnsi="宋体" w:cs="宋体"/>
                <w:kern w:val="0"/>
                <w:sz w:val="18"/>
                <w:szCs w:val="18"/>
              </w:rPr>
            </w:pPr>
            <w:r>
              <w:t>5.010</w:t>
            </w:r>
          </w:p>
        </w:tc>
        <w:tc>
          <w:tcPr>
            <w:tcW w:w="1384" w:type="dxa"/>
            <w:vAlign w:val="bottom"/>
          </w:tcPr>
          <w:p w:rsidR="000702E3" w:rsidRDefault="00105530" w:rsidP="000702E3">
            <w:pPr>
              <w:widowControl/>
              <w:jc w:val="center"/>
              <w:rPr>
                <w:rFonts w:ascii="宋体" w:hAnsi="宋体" w:cs="宋体"/>
                <w:kern w:val="0"/>
                <w:sz w:val="18"/>
                <w:szCs w:val="18"/>
              </w:rPr>
            </w:pPr>
            <w:r>
              <w:t>7.790</w:t>
            </w:r>
          </w:p>
        </w:tc>
        <w:tc>
          <w:tcPr>
            <w:tcW w:w="1384" w:type="dxa"/>
            <w:vAlign w:val="bottom"/>
          </w:tcPr>
          <w:p w:rsidR="000702E3" w:rsidRDefault="00105530" w:rsidP="000702E3">
            <w:pPr>
              <w:widowControl/>
              <w:jc w:val="center"/>
              <w:rPr>
                <w:rFonts w:ascii="宋体" w:hAnsi="宋体" w:cs="宋体"/>
                <w:kern w:val="0"/>
                <w:sz w:val="18"/>
                <w:szCs w:val="18"/>
              </w:rPr>
            </w:pPr>
            <w:r>
              <w:t>11.191</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105530" w:rsidP="000702E3">
            <w:pPr>
              <w:pStyle w:val="a6"/>
              <w:spacing w:line="300" w:lineRule="auto"/>
              <w:ind w:firstLineChars="0" w:firstLine="0"/>
              <w:jc w:val="center"/>
            </w:pPr>
            <w:r>
              <w:t>1.102</w:t>
            </w:r>
          </w:p>
        </w:tc>
        <w:tc>
          <w:tcPr>
            <w:tcW w:w="1384" w:type="dxa"/>
            <w:vAlign w:val="bottom"/>
          </w:tcPr>
          <w:p w:rsidR="000702E3" w:rsidRDefault="00105530" w:rsidP="000702E3">
            <w:pPr>
              <w:widowControl/>
              <w:jc w:val="center"/>
              <w:rPr>
                <w:rFonts w:ascii="宋体" w:hAnsi="宋体" w:cs="宋体"/>
                <w:kern w:val="0"/>
                <w:sz w:val="18"/>
                <w:szCs w:val="18"/>
              </w:rPr>
            </w:pPr>
            <w:r>
              <w:t>2.141</w:t>
            </w:r>
          </w:p>
        </w:tc>
        <w:tc>
          <w:tcPr>
            <w:tcW w:w="1383" w:type="dxa"/>
            <w:vAlign w:val="bottom"/>
          </w:tcPr>
          <w:p w:rsidR="000702E3" w:rsidRDefault="00105530" w:rsidP="000702E3">
            <w:pPr>
              <w:widowControl/>
              <w:jc w:val="center"/>
              <w:rPr>
                <w:rFonts w:ascii="宋体" w:hAnsi="宋体" w:cs="宋体"/>
                <w:kern w:val="0"/>
                <w:sz w:val="18"/>
                <w:szCs w:val="18"/>
              </w:rPr>
            </w:pPr>
            <w:r>
              <w:t>5.046</w:t>
            </w:r>
          </w:p>
        </w:tc>
        <w:tc>
          <w:tcPr>
            <w:tcW w:w="1384" w:type="dxa"/>
            <w:vAlign w:val="bottom"/>
          </w:tcPr>
          <w:p w:rsidR="000702E3" w:rsidRDefault="00105530" w:rsidP="000702E3">
            <w:pPr>
              <w:widowControl/>
              <w:jc w:val="center"/>
              <w:rPr>
                <w:rFonts w:ascii="宋体" w:hAnsi="宋体" w:cs="宋体"/>
                <w:kern w:val="0"/>
                <w:sz w:val="18"/>
                <w:szCs w:val="18"/>
              </w:rPr>
            </w:pPr>
            <w:r>
              <w:t>7.820</w:t>
            </w:r>
          </w:p>
        </w:tc>
        <w:tc>
          <w:tcPr>
            <w:tcW w:w="1384" w:type="dxa"/>
            <w:vAlign w:val="bottom"/>
          </w:tcPr>
          <w:p w:rsidR="000702E3" w:rsidRDefault="00105530" w:rsidP="000702E3">
            <w:pPr>
              <w:widowControl/>
              <w:jc w:val="center"/>
              <w:rPr>
                <w:rFonts w:ascii="宋体" w:hAnsi="宋体" w:cs="宋体"/>
                <w:kern w:val="0"/>
                <w:sz w:val="18"/>
                <w:szCs w:val="18"/>
              </w:rPr>
            </w:pPr>
            <w:r>
              <w:t>11.200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105530" w:rsidP="000702E3">
            <w:pPr>
              <w:pStyle w:val="a6"/>
              <w:spacing w:line="300" w:lineRule="auto"/>
              <w:ind w:firstLineChars="0" w:firstLine="0"/>
              <w:jc w:val="center"/>
            </w:pPr>
            <w:r>
              <w:t>1.136</w:t>
            </w:r>
          </w:p>
        </w:tc>
        <w:tc>
          <w:tcPr>
            <w:tcW w:w="1384" w:type="dxa"/>
            <w:vAlign w:val="bottom"/>
          </w:tcPr>
          <w:p w:rsidR="000702E3" w:rsidRDefault="00105530" w:rsidP="000702E3">
            <w:pPr>
              <w:widowControl/>
              <w:jc w:val="center"/>
              <w:rPr>
                <w:rFonts w:ascii="宋体" w:hAnsi="宋体" w:cs="宋体"/>
                <w:kern w:val="0"/>
                <w:sz w:val="18"/>
                <w:szCs w:val="18"/>
              </w:rPr>
            </w:pPr>
            <w:r>
              <w:t>2.173</w:t>
            </w:r>
          </w:p>
        </w:tc>
        <w:tc>
          <w:tcPr>
            <w:tcW w:w="1383" w:type="dxa"/>
            <w:vAlign w:val="bottom"/>
          </w:tcPr>
          <w:p w:rsidR="000702E3" w:rsidRDefault="00105530" w:rsidP="000702E3">
            <w:pPr>
              <w:widowControl/>
              <w:jc w:val="center"/>
              <w:rPr>
                <w:rFonts w:ascii="宋体" w:hAnsi="宋体" w:cs="宋体"/>
                <w:kern w:val="0"/>
                <w:sz w:val="18"/>
                <w:szCs w:val="18"/>
              </w:rPr>
            </w:pPr>
            <w:r>
              <w:t>5.078</w:t>
            </w:r>
          </w:p>
        </w:tc>
        <w:tc>
          <w:tcPr>
            <w:tcW w:w="1384" w:type="dxa"/>
            <w:vAlign w:val="bottom"/>
          </w:tcPr>
          <w:p w:rsidR="000702E3" w:rsidRDefault="00105530" w:rsidP="000702E3">
            <w:pPr>
              <w:widowControl/>
              <w:jc w:val="center"/>
              <w:rPr>
                <w:rFonts w:ascii="宋体" w:hAnsi="宋体" w:cs="宋体"/>
                <w:kern w:val="0"/>
                <w:sz w:val="18"/>
                <w:szCs w:val="18"/>
              </w:rPr>
            </w:pPr>
            <w:r>
              <w:t>7.886</w:t>
            </w:r>
          </w:p>
        </w:tc>
        <w:tc>
          <w:tcPr>
            <w:tcW w:w="1384" w:type="dxa"/>
            <w:vAlign w:val="bottom"/>
          </w:tcPr>
          <w:p w:rsidR="000702E3" w:rsidRDefault="00105530" w:rsidP="000702E3">
            <w:pPr>
              <w:widowControl/>
              <w:jc w:val="center"/>
              <w:rPr>
                <w:rFonts w:ascii="宋体" w:hAnsi="宋体" w:cs="宋体"/>
                <w:kern w:val="0"/>
                <w:sz w:val="18"/>
                <w:szCs w:val="18"/>
              </w:rPr>
            </w:pPr>
            <w:r>
              <w:t>11.674</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105530" w:rsidP="000702E3">
            <w:pPr>
              <w:widowControl/>
              <w:jc w:val="center"/>
              <w:rPr>
                <w:rFonts w:ascii="宋体" w:hAnsi="宋体" w:cs="宋体"/>
                <w:kern w:val="0"/>
                <w:sz w:val="18"/>
                <w:szCs w:val="18"/>
              </w:rPr>
            </w:pPr>
            <w:r>
              <w:t>1.057</w:t>
            </w:r>
          </w:p>
        </w:tc>
        <w:tc>
          <w:tcPr>
            <w:tcW w:w="1384" w:type="dxa"/>
            <w:vAlign w:val="bottom"/>
          </w:tcPr>
          <w:p w:rsidR="000702E3" w:rsidRDefault="00105530" w:rsidP="000702E3">
            <w:pPr>
              <w:widowControl/>
              <w:jc w:val="center"/>
              <w:rPr>
                <w:rFonts w:ascii="宋体" w:hAnsi="宋体" w:cs="宋体"/>
                <w:kern w:val="0"/>
                <w:sz w:val="18"/>
                <w:szCs w:val="18"/>
              </w:rPr>
            </w:pPr>
            <w:r>
              <w:t>2.133</w:t>
            </w:r>
          </w:p>
        </w:tc>
        <w:tc>
          <w:tcPr>
            <w:tcW w:w="1383" w:type="dxa"/>
            <w:vAlign w:val="bottom"/>
          </w:tcPr>
          <w:p w:rsidR="000702E3" w:rsidRDefault="00105530" w:rsidP="000702E3">
            <w:pPr>
              <w:widowControl/>
              <w:jc w:val="center"/>
              <w:rPr>
                <w:rFonts w:ascii="宋体" w:hAnsi="宋体" w:cs="宋体"/>
                <w:kern w:val="0"/>
                <w:sz w:val="18"/>
                <w:szCs w:val="18"/>
              </w:rPr>
            </w:pPr>
            <w:r>
              <w:t>4.995</w:t>
            </w:r>
          </w:p>
        </w:tc>
        <w:tc>
          <w:tcPr>
            <w:tcW w:w="1384" w:type="dxa"/>
            <w:vAlign w:val="bottom"/>
          </w:tcPr>
          <w:p w:rsidR="000702E3" w:rsidRDefault="00105530" w:rsidP="000702E3">
            <w:pPr>
              <w:widowControl/>
              <w:jc w:val="center"/>
              <w:rPr>
                <w:rFonts w:ascii="宋体" w:hAnsi="宋体" w:cs="宋体"/>
                <w:kern w:val="0"/>
                <w:sz w:val="18"/>
                <w:szCs w:val="18"/>
              </w:rPr>
            </w:pPr>
            <w:r>
              <w:t>7.780</w:t>
            </w:r>
          </w:p>
        </w:tc>
        <w:tc>
          <w:tcPr>
            <w:tcW w:w="1384" w:type="dxa"/>
            <w:vAlign w:val="bottom"/>
          </w:tcPr>
          <w:p w:rsidR="000702E3" w:rsidRDefault="00105530" w:rsidP="000702E3">
            <w:pPr>
              <w:widowControl/>
              <w:jc w:val="center"/>
              <w:rPr>
                <w:rFonts w:ascii="宋体" w:hAnsi="宋体" w:cs="宋体"/>
                <w:kern w:val="0"/>
                <w:sz w:val="18"/>
                <w:szCs w:val="18"/>
              </w:rPr>
            </w:pPr>
            <w:r>
              <w:t>11.165</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105530" w:rsidP="000702E3">
            <w:pPr>
              <w:widowControl/>
              <w:jc w:val="center"/>
              <w:rPr>
                <w:rFonts w:ascii="宋体" w:hAnsi="宋体" w:cs="宋体"/>
                <w:kern w:val="0"/>
                <w:sz w:val="18"/>
                <w:szCs w:val="18"/>
              </w:rPr>
            </w:pPr>
            <w:r>
              <w:t>0.062</w:t>
            </w:r>
          </w:p>
        </w:tc>
        <w:tc>
          <w:tcPr>
            <w:tcW w:w="1384" w:type="dxa"/>
            <w:vAlign w:val="bottom"/>
          </w:tcPr>
          <w:p w:rsidR="000702E3" w:rsidRDefault="00105530" w:rsidP="000702E3">
            <w:pPr>
              <w:widowControl/>
              <w:jc w:val="center"/>
              <w:rPr>
                <w:rFonts w:ascii="宋体" w:hAnsi="宋体" w:cs="宋体"/>
                <w:kern w:val="0"/>
                <w:sz w:val="18"/>
                <w:szCs w:val="18"/>
              </w:rPr>
            </w:pPr>
            <w:r>
              <w:t>0.026</w:t>
            </w:r>
          </w:p>
        </w:tc>
        <w:tc>
          <w:tcPr>
            <w:tcW w:w="1383" w:type="dxa"/>
            <w:vAlign w:val="bottom"/>
          </w:tcPr>
          <w:p w:rsidR="000702E3" w:rsidRDefault="00105530" w:rsidP="000702E3">
            <w:pPr>
              <w:widowControl/>
              <w:jc w:val="center"/>
              <w:rPr>
                <w:rFonts w:ascii="宋体" w:hAnsi="宋体" w:cs="宋体"/>
                <w:kern w:val="0"/>
                <w:sz w:val="18"/>
                <w:szCs w:val="18"/>
              </w:rPr>
            </w:pPr>
            <w:r>
              <w:t>0.081</w:t>
            </w:r>
          </w:p>
        </w:tc>
        <w:tc>
          <w:tcPr>
            <w:tcW w:w="1384" w:type="dxa"/>
            <w:vAlign w:val="bottom"/>
          </w:tcPr>
          <w:p w:rsidR="000702E3" w:rsidRDefault="00105530" w:rsidP="000702E3">
            <w:pPr>
              <w:widowControl/>
              <w:jc w:val="center"/>
              <w:rPr>
                <w:rFonts w:ascii="宋体" w:hAnsi="宋体" w:cs="宋体"/>
                <w:kern w:val="0"/>
                <w:sz w:val="18"/>
                <w:szCs w:val="18"/>
              </w:rPr>
            </w:pPr>
            <w:r>
              <w:t>0.070</w:t>
            </w:r>
          </w:p>
        </w:tc>
        <w:tc>
          <w:tcPr>
            <w:tcW w:w="1384" w:type="dxa"/>
            <w:vAlign w:val="bottom"/>
          </w:tcPr>
          <w:p w:rsidR="000702E3" w:rsidRDefault="00105530" w:rsidP="000702E3">
            <w:pPr>
              <w:widowControl/>
              <w:jc w:val="center"/>
              <w:rPr>
                <w:rFonts w:ascii="宋体" w:hAnsi="宋体" w:cs="宋体"/>
                <w:kern w:val="0"/>
                <w:sz w:val="18"/>
                <w:szCs w:val="18"/>
              </w:rPr>
            </w:pPr>
            <w:r>
              <w:t>0.280</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105530" w:rsidP="000702E3">
            <w:pPr>
              <w:widowControl/>
              <w:jc w:val="center"/>
              <w:rPr>
                <w:rFonts w:ascii="宋体" w:hAnsi="宋体" w:cs="宋体"/>
                <w:kern w:val="0"/>
                <w:sz w:val="18"/>
                <w:szCs w:val="18"/>
              </w:rPr>
            </w:pPr>
            <w:r>
              <w:t>5.87</w:t>
            </w:r>
          </w:p>
        </w:tc>
        <w:tc>
          <w:tcPr>
            <w:tcW w:w="1384" w:type="dxa"/>
            <w:vAlign w:val="bottom"/>
          </w:tcPr>
          <w:p w:rsidR="000702E3" w:rsidRDefault="00105530" w:rsidP="00105530">
            <w:pPr>
              <w:widowControl/>
              <w:jc w:val="center"/>
              <w:rPr>
                <w:rFonts w:ascii="宋体" w:hAnsi="宋体" w:cs="宋体"/>
                <w:kern w:val="0"/>
                <w:sz w:val="18"/>
                <w:szCs w:val="18"/>
              </w:rPr>
            </w:pPr>
            <w:r>
              <w:t>1.21</w:t>
            </w:r>
          </w:p>
        </w:tc>
        <w:tc>
          <w:tcPr>
            <w:tcW w:w="1383" w:type="dxa"/>
            <w:vAlign w:val="bottom"/>
          </w:tcPr>
          <w:p w:rsidR="000702E3" w:rsidRDefault="00105530" w:rsidP="00105530">
            <w:pPr>
              <w:widowControl/>
              <w:jc w:val="center"/>
              <w:rPr>
                <w:rFonts w:ascii="宋体" w:hAnsi="宋体" w:cs="宋体"/>
                <w:kern w:val="0"/>
                <w:sz w:val="18"/>
                <w:szCs w:val="18"/>
              </w:rPr>
            </w:pPr>
            <w:r>
              <w:t>1.62</w:t>
            </w:r>
          </w:p>
        </w:tc>
        <w:tc>
          <w:tcPr>
            <w:tcW w:w="1384" w:type="dxa"/>
            <w:vAlign w:val="bottom"/>
          </w:tcPr>
          <w:p w:rsidR="000702E3" w:rsidRDefault="00105530" w:rsidP="00105530">
            <w:pPr>
              <w:widowControl/>
              <w:jc w:val="center"/>
              <w:rPr>
                <w:rFonts w:ascii="宋体" w:hAnsi="宋体" w:cs="宋体"/>
                <w:kern w:val="0"/>
                <w:sz w:val="18"/>
                <w:szCs w:val="18"/>
              </w:rPr>
            </w:pPr>
            <w:r>
              <w:t>0.90</w:t>
            </w:r>
          </w:p>
        </w:tc>
        <w:tc>
          <w:tcPr>
            <w:tcW w:w="1384" w:type="dxa"/>
            <w:vAlign w:val="bottom"/>
          </w:tcPr>
          <w:p w:rsidR="000702E3" w:rsidRDefault="00105530" w:rsidP="00105530">
            <w:pPr>
              <w:widowControl/>
              <w:jc w:val="center"/>
              <w:rPr>
                <w:rFonts w:ascii="宋体" w:hAnsi="宋体" w:cs="宋体"/>
                <w:kern w:val="0"/>
                <w:sz w:val="18"/>
                <w:szCs w:val="18"/>
              </w:rPr>
            </w:pPr>
            <w:r>
              <w:t>2.50</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15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1153"/>
        <w:gridCol w:w="1075"/>
        <w:gridCol w:w="970"/>
        <w:gridCol w:w="1116"/>
        <w:gridCol w:w="1215"/>
        <w:gridCol w:w="1453"/>
      </w:tblGrid>
      <w:tr w:rsidR="0059646D" w:rsidRPr="00F71546" w:rsidTr="00F71546">
        <w:trPr>
          <w:trHeight w:val="956"/>
          <w:jc w:val="center"/>
        </w:trPr>
        <w:tc>
          <w:tcPr>
            <w:tcW w:w="1082" w:type="dxa"/>
            <w:vAlign w:val="center"/>
          </w:tcPr>
          <w:p w:rsidR="0059646D" w:rsidRPr="00F71546" w:rsidRDefault="0059646D" w:rsidP="00FD7464">
            <w:pPr>
              <w:spacing w:line="360" w:lineRule="auto"/>
              <w:jc w:val="center"/>
              <w:rPr>
                <w:szCs w:val="21"/>
              </w:rPr>
            </w:pPr>
            <w:r w:rsidRPr="00F71546">
              <w:rPr>
                <w:rFonts w:hint="eastAsia"/>
                <w:szCs w:val="21"/>
              </w:rPr>
              <w:t>样品编号</w:t>
            </w:r>
          </w:p>
        </w:tc>
        <w:tc>
          <w:tcPr>
            <w:tcW w:w="1153"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平均值/%</w:t>
            </w:r>
          </w:p>
        </w:tc>
        <w:tc>
          <w:tcPr>
            <w:tcW w:w="1075"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标准偏差S/%</w:t>
            </w:r>
          </w:p>
        </w:tc>
        <w:tc>
          <w:tcPr>
            <w:tcW w:w="970"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G1</w:t>
            </w:r>
          </w:p>
        </w:tc>
        <w:tc>
          <w:tcPr>
            <w:tcW w:w="1116"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G</w:t>
            </w:r>
            <w:r w:rsidRPr="00F71546">
              <w:rPr>
                <w:rFonts w:ascii="宋体" w:hAnsi="宋体" w:cs="宋体" w:hint="eastAsia"/>
                <w:kern w:val="0"/>
                <w:szCs w:val="21"/>
                <w:vertAlign w:val="subscript"/>
              </w:rPr>
              <w:t>6</w:t>
            </w:r>
          </w:p>
        </w:tc>
        <w:tc>
          <w:tcPr>
            <w:tcW w:w="1215"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舍弃界限值n=6，a=0.05</w:t>
            </w:r>
          </w:p>
        </w:tc>
        <w:tc>
          <w:tcPr>
            <w:tcW w:w="1453" w:type="dxa"/>
            <w:vAlign w:val="center"/>
          </w:tcPr>
          <w:p w:rsidR="0059646D" w:rsidRPr="00F71546" w:rsidRDefault="0059646D" w:rsidP="00FD7464">
            <w:pPr>
              <w:widowControl/>
              <w:jc w:val="center"/>
              <w:rPr>
                <w:rFonts w:ascii="宋体" w:hAnsi="宋体" w:cs="宋体"/>
                <w:kern w:val="0"/>
                <w:szCs w:val="21"/>
              </w:rPr>
            </w:pPr>
            <w:r w:rsidRPr="00F71546">
              <w:rPr>
                <w:rFonts w:ascii="宋体" w:hAnsi="宋体" w:cs="宋体" w:hint="eastAsia"/>
                <w:kern w:val="0"/>
                <w:szCs w:val="21"/>
              </w:rPr>
              <w:t>结论</w:t>
            </w:r>
          </w:p>
        </w:tc>
      </w:tr>
      <w:tr w:rsidR="00105530" w:rsidRPr="00F71546" w:rsidTr="00F71546">
        <w:trPr>
          <w:trHeight w:val="472"/>
          <w:jc w:val="center"/>
        </w:trPr>
        <w:tc>
          <w:tcPr>
            <w:tcW w:w="1082" w:type="dxa"/>
            <w:vAlign w:val="center"/>
          </w:tcPr>
          <w:p w:rsidR="00105530" w:rsidRPr="00F71546" w:rsidRDefault="00105530" w:rsidP="00FD7464">
            <w:pPr>
              <w:spacing w:line="360" w:lineRule="auto"/>
              <w:jc w:val="center"/>
              <w:rPr>
                <w:szCs w:val="21"/>
              </w:rPr>
            </w:pPr>
            <w:r w:rsidRPr="00F71546">
              <w:rPr>
                <w:szCs w:val="21"/>
              </w:rPr>
              <w:t>A1</w:t>
            </w:r>
          </w:p>
        </w:tc>
        <w:tc>
          <w:tcPr>
            <w:tcW w:w="1153"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1.057 </w:t>
            </w:r>
          </w:p>
        </w:tc>
        <w:tc>
          <w:tcPr>
            <w:tcW w:w="1075"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0.062 </w:t>
            </w:r>
          </w:p>
        </w:tc>
        <w:tc>
          <w:tcPr>
            <w:tcW w:w="970"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1.274 </w:t>
            </w:r>
          </w:p>
        </w:tc>
        <w:tc>
          <w:tcPr>
            <w:tcW w:w="1116"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1.274 </w:t>
            </w:r>
          </w:p>
        </w:tc>
        <w:tc>
          <w:tcPr>
            <w:tcW w:w="1215" w:type="dxa"/>
            <w:vMerge w:val="restart"/>
            <w:vAlign w:val="center"/>
          </w:tcPr>
          <w:p w:rsidR="00105530" w:rsidRPr="00F71546" w:rsidRDefault="00105530" w:rsidP="00FD7464">
            <w:pPr>
              <w:spacing w:line="360" w:lineRule="auto"/>
              <w:jc w:val="center"/>
              <w:rPr>
                <w:szCs w:val="21"/>
              </w:rPr>
            </w:pPr>
            <w:r w:rsidRPr="00F71546">
              <w:rPr>
                <w:rFonts w:hint="eastAsia"/>
                <w:szCs w:val="21"/>
              </w:rPr>
              <w:t>1.822</w:t>
            </w:r>
          </w:p>
        </w:tc>
        <w:tc>
          <w:tcPr>
            <w:tcW w:w="1453" w:type="dxa"/>
          </w:tcPr>
          <w:p w:rsidR="00105530" w:rsidRPr="00F71546" w:rsidRDefault="00105530" w:rsidP="00FD7464">
            <w:pPr>
              <w:spacing w:line="360" w:lineRule="auto"/>
              <w:jc w:val="center"/>
              <w:rPr>
                <w:szCs w:val="21"/>
              </w:rPr>
            </w:pPr>
            <w:r w:rsidRPr="00F71546">
              <w:rPr>
                <w:rFonts w:hint="eastAsia"/>
                <w:szCs w:val="21"/>
              </w:rPr>
              <w:t>无异常值</w:t>
            </w:r>
          </w:p>
        </w:tc>
      </w:tr>
      <w:tr w:rsidR="00105530" w:rsidRPr="00F71546" w:rsidTr="00F71546">
        <w:trPr>
          <w:trHeight w:val="472"/>
          <w:jc w:val="center"/>
        </w:trPr>
        <w:tc>
          <w:tcPr>
            <w:tcW w:w="1082" w:type="dxa"/>
            <w:vAlign w:val="center"/>
          </w:tcPr>
          <w:p w:rsidR="00105530" w:rsidRPr="00F71546" w:rsidRDefault="00105530" w:rsidP="00FD7464">
            <w:pPr>
              <w:spacing w:line="360" w:lineRule="auto"/>
              <w:jc w:val="center"/>
              <w:rPr>
                <w:szCs w:val="21"/>
              </w:rPr>
            </w:pPr>
            <w:r w:rsidRPr="00F71546">
              <w:rPr>
                <w:szCs w:val="21"/>
              </w:rPr>
              <w:t>A2</w:t>
            </w:r>
          </w:p>
        </w:tc>
        <w:tc>
          <w:tcPr>
            <w:tcW w:w="1153"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2.133 </w:t>
            </w:r>
          </w:p>
        </w:tc>
        <w:tc>
          <w:tcPr>
            <w:tcW w:w="1075"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0.026 </w:t>
            </w:r>
          </w:p>
        </w:tc>
        <w:tc>
          <w:tcPr>
            <w:tcW w:w="970"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1.129 </w:t>
            </w:r>
          </w:p>
        </w:tc>
        <w:tc>
          <w:tcPr>
            <w:tcW w:w="1116"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1.541 </w:t>
            </w:r>
          </w:p>
        </w:tc>
        <w:tc>
          <w:tcPr>
            <w:tcW w:w="1215" w:type="dxa"/>
            <w:vMerge/>
          </w:tcPr>
          <w:p w:rsidR="00105530" w:rsidRPr="00F71546" w:rsidRDefault="00105530" w:rsidP="00FD7464">
            <w:pPr>
              <w:spacing w:line="360" w:lineRule="auto"/>
              <w:jc w:val="center"/>
              <w:rPr>
                <w:szCs w:val="21"/>
              </w:rPr>
            </w:pPr>
          </w:p>
        </w:tc>
        <w:tc>
          <w:tcPr>
            <w:tcW w:w="1453" w:type="dxa"/>
          </w:tcPr>
          <w:p w:rsidR="00105530" w:rsidRPr="00F71546" w:rsidRDefault="00105530" w:rsidP="00FD7464">
            <w:pPr>
              <w:spacing w:line="360" w:lineRule="auto"/>
              <w:jc w:val="center"/>
              <w:rPr>
                <w:szCs w:val="21"/>
              </w:rPr>
            </w:pPr>
            <w:r w:rsidRPr="00F71546">
              <w:rPr>
                <w:rFonts w:hint="eastAsia"/>
                <w:szCs w:val="21"/>
              </w:rPr>
              <w:t>无异常值</w:t>
            </w:r>
          </w:p>
        </w:tc>
      </w:tr>
      <w:tr w:rsidR="00105530" w:rsidRPr="00F71546" w:rsidTr="00F71546">
        <w:trPr>
          <w:trHeight w:val="484"/>
          <w:jc w:val="center"/>
        </w:trPr>
        <w:tc>
          <w:tcPr>
            <w:tcW w:w="1082" w:type="dxa"/>
            <w:vAlign w:val="center"/>
          </w:tcPr>
          <w:p w:rsidR="00105530" w:rsidRPr="00F71546" w:rsidRDefault="00105530" w:rsidP="00FD7464">
            <w:pPr>
              <w:spacing w:line="360" w:lineRule="auto"/>
              <w:jc w:val="center"/>
              <w:rPr>
                <w:szCs w:val="21"/>
              </w:rPr>
            </w:pPr>
            <w:r w:rsidRPr="00F71546">
              <w:rPr>
                <w:szCs w:val="21"/>
              </w:rPr>
              <w:t>A3</w:t>
            </w:r>
          </w:p>
        </w:tc>
        <w:tc>
          <w:tcPr>
            <w:tcW w:w="1153"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4.995 </w:t>
            </w:r>
          </w:p>
        </w:tc>
        <w:tc>
          <w:tcPr>
            <w:tcW w:w="1075"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0.081 </w:t>
            </w:r>
          </w:p>
        </w:tc>
        <w:tc>
          <w:tcPr>
            <w:tcW w:w="970"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1.859 </w:t>
            </w:r>
          </w:p>
        </w:tc>
        <w:tc>
          <w:tcPr>
            <w:tcW w:w="1116"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1.028 </w:t>
            </w:r>
          </w:p>
        </w:tc>
        <w:tc>
          <w:tcPr>
            <w:tcW w:w="1215" w:type="dxa"/>
            <w:vMerge/>
          </w:tcPr>
          <w:p w:rsidR="00105530" w:rsidRPr="00F71546" w:rsidRDefault="00105530" w:rsidP="00FD7464">
            <w:pPr>
              <w:spacing w:line="360" w:lineRule="auto"/>
              <w:jc w:val="center"/>
              <w:rPr>
                <w:szCs w:val="21"/>
              </w:rPr>
            </w:pPr>
          </w:p>
        </w:tc>
        <w:tc>
          <w:tcPr>
            <w:tcW w:w="1453" w:type="dxa"/>
          </w:tcPr>
          <w:p w:rsidR="00105530" w:rsidRPr="00F71546" w:rsidRDefault="00F2578E" w:rsidP="00FD7464">
            <w:pPr>
              <w:spacing w:line="360" w:lineRule="auto"/>
              <w:jc w:val="center"/>
              <w:rPr>
                <w:szCs w:val="21"/>
              </w:rPr>
            </w:pPr>
            <w:r>
              <w:rPr>
                <w:rFonts w:hint="eastAsia"/>
                <w:szCs w:val="21"/>
              </w:rPr>
              <w:t>有</w:t>
            </w:r>
            <w:r w:rsidR="00105530" w:rsidRPr="00F71546">
              <w:rPr>
                <w:rFonts w:hint="eastAsia"/>
                <w:szCs w:val="21"/>
              </w:rPr>
              <w:t>异常值</w:t>
            </w:r>
          </w:p>
        </w:tc>
      </w:tr>
      <w:tr w:rsidR="00105530" w:rsidRPr="00F71546" w:rsidTr="00F71546">
        <w:trPr>
          <w:trHeight w:val="484"/>
          <w:jc w:val="center"/>
        </w:trPr>
        <w:tc>
          <w:tcPr>
            <w:tcW w:w="1082" w:type="dxa"/>
            <w:vAlign w:val="center"/>
          </w:tcPr>
          <w:p w:rsidR="00105530" w:rsidRPr="00F71546" w:rsidRDefault="00105530" w:rsidP="00FD7464">
            <w:pPr>
              <w:spacing w:line="360" w:lineRule="auto"/>
              <w:jc w:val="center"/>
              <w:rPr>
                <w:szCs w:val="21"/>
              </w:rPr>
            </w:pPr>
            <w:r w:rsidRPr="00F71546">
              <w:rPr>
                <w:szCs w:val="21"/>
              </w:rPr>
              <w:t>A4</w:t>
            </w:r>
          </w:p>
        </w:tc>
        <w:tc>
          <w:tcPr>
            <w:tcW w:w="1153"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7.780 </w:t>
            </w:r>
          </w:p>
        </w:tc>
        <w:tc>
          <w:tcPr>
            <w:tcW w:w="1075"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0.070 </w:t>
            </w:r>
          </w:p>
        </w:tc>
        <w:tc>
          <w:tcPr>
            <w:tcW w:w="970"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1.407 </w:t>
            </w:r>
          </w:p>
        </w:tc>
        <w:tc>
          <w:tcPr>
            <w:tcW w:w="1116"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1.522 </w:t>
            </w:r>
          </w:p>
        </w:tc>
        <w:tc>
          <w:tcPr>
            <w:tcW w:w="1215" w:type="dxa"/>
            <w:vMerge/>
          </w:tcPr>
          <w:p w:rsidR="00105530" w:rsidRPr="00F71546" w:rsidRDefault="00105530" w:rsidP="00FD7464">
            <w:pPr>
              <w:spacing w:line="360" w:lineRule="auto"/>
              <w:jc w:val="center"/>
              <w:rPr>
                <w:szCs w:val="21"/>
              </w:rPr>
            </w:pPr>
          </w:p>
        </w:tc>
        <w:tc>
          <w:tcPr>
            <w:tcW w:w="1453" w:type="dxa"/>
          </w:tcPr>
          <w:p w:rsidR="00105530" w:rsidRPr="00F71546" w:rsidRDefault="00105530" w:rsidP="00FD7464">
            <w:pPr>
              <w:spacing w:line="360" w:lineRule="auto"/>
              <w:jc w:val="center"/>
              <w:rPr>
                <w:szCs w:val="21"/>
              </w:rPr>
            </w:pPr>
            <w:r w:rsidRPr="00F71546">
              <w:rPr>
                <w:rFonts w:hint="eastAsia"/>
                <w:szCs w:val="21"/>
              </w:rPr>
              <w:t>无异常值</w:t>
            </w:r>
          </w:p>
        </w:tc>
      </w:tr>
      <w:tr w:rsidR="00105530" w:rsidRPr="00F71546" w:rsidTr="00F71546">
        <w:trPr>
          <w:trHeight w:val="495"/>
          <w:jc w:val="center"/>
        </w:trPr>
        <w:tc>
          <w:tcPr>
            <w:tcW w:w="1082" w:type="dxa"/>
            <w:vAlign w:val="center"/>
          </w:tcPr>
          <w:p w:rsidR="00105530" w:rsidRPr="00F71546" w:rsidRDefault="00105530" w:rsidP="00FD7464">
            <w:pPr>
              <w:spacing w:line="360" w:lineRule="auto"/>
              <w:jc w:val="center"/>
              <w:rPr>
                <w:szCs w:val="21"/>
              </w:rPr>
            </w:pPr>
            <w:r w:rsidRPr="00F71546">
              <w:rPr>
                <w:szCs w:val="21"/>
              </w:rPr>
              <w:t>A5</w:t>
            </w:r>
          </w:p>
        </w:tc>
        <w:tc>
          <w:tcPr>
            <w:tcW w:w="1153"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11.165 </w:t>
            </w:r>
          </w:p>
        </w:tc>
        <w:tc>
          <w:tcPr>
            <w:tcW w:w="1075"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0.280 </w:t>
            </w:r>
          </w:p>
        </w:tc>
        <w:tc>
          <w:tcPr>
            <w:tcW w:w="970"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1.005 </w:t>
            </w:r>
          </w:p>
        </w:tc>
        <w:tc>
          <w:tcPr>
            <w:tcW w:w="1116" w:type="dxa"/>
            <w:vAlign w:val="bottom"/>
          </w:tcPr>
          <w:p w:rsidR="00105530" w:rsidRPr="00F71546" w:rsidRDefault="00105530">
            <w:pPr>
              <w:jc w:val="right"/>
              <w:rPr>
                <w:rFonts w:ascii="宋体" w:hAnsi="宋体" w:cs="宋体"/>
                <w:color w:val="000000"/>
                <w:sz w:val="22"/>
                <w:szCs w:val="22"/>
              </w:rPr>
            </w:pPr>
            <w:r w:rsidRPr="00F71546">
              <w:rPr>
                <w:rFonts w:hint="eastAsia"/>
                <w:color w:val="000000"/>
                <w:sz w:val="22"/>
                <w:szCs w:val="22"/>
              </w:rPr>
              <w:t xml:space="preserve">1.820 </w:t>
            </w:r>
          </w:p>
        </w:tc>
        <w:tc>
          <w:tcPr>
            <w:tcW w:w="1215" w:type="dxa"/>
            <w:vMerge/>
          </w:tcPr>
          <w:p w:rsidR="00105530" w:rsidRPr="00F71546" w:rsidRDefault="00105530" w:rsidP="00FD7464">
            <w:pPr>
              <w:spacing w:line="360" w:lineRule="auto"/>
              <w:jc w:val="center"/>
              <w:rPr>
                <w:szCs w:val="21"/>
              </w:rPr>
            </w:pPr>
          </w:p>
        </w:tc>
        <w:tc>
          <w:tcPr>
            <w:tcW w:w="1453" w:type="dxa"/>
          </w:tcPr>
          <w:p w:rsidR="00105530" w:rsidRPr="00F71546" w:rsidRDefault="00105530" w:rsidP="00FD7464">
            <w:pPr>
              <w:spacing w:line="360" w:lineRule="auto"/>
              <w:jc w:val="center"/>
              <w:rPr>
                <w:szCs w:val="21"/>
              </w:rPr>
            </w:pPr>
            <w:r w:rsidRPr="00F71546">
              <w:rPr>
                <w:rFonts w:hint="eastAsia"/>
                <w:szCs w:val="21"/>
              </w:rPr>
              <w:t>无异常值</w:t>
            </w:r>
          </w:p>
        </w:tc>
      </w:tr>
    </w:tbl>
    <w:p w:rsidR="00105530" w:rsidRDefault="00105530" w:rsidP="00105530">
      <w:pPr>
        <w:pStyle w:val="a6"/>
        <w:spacing w:line="300" w:lineRule="auto"/>
        <w:ind w:firstLine="420"/>
      </w:pPr>
      <w:r w:rsidRPr="00F71546">
        <w:rPr>
          <w:rFonts w:hint="eastAsia"/>
        </w:rPr>
        <w:t>采用格拉布斯检验方法，当</w:t>
      </w:r>
      <w:r w:rsidRPr="00F71546">
        <w:rPr>
          <w:rFonts w:ascii="Times New Roman"/>
        </w:rPr>
        <w:t>n=</w:t>
      </w:r>
      <w:r w:rsidRPr="00F71546">
        <w:rPr>
          <w:rFonts w:ascii="Times New Roman" w:hint="eastAsia"/>
        </w:rPr>
        <w:t>6</w:t>
      </w:r>
      <w:r w:rsidRPr="00F71546">
        <w:rPr>
          <w:rFonts w:hint="eastAsia"/>
        </w:rPr>
        <w:t>，</w:t>
      </w:r>
      <w:r w:rsidRPr="00F71546">
        <w:rPr>
          <w:rFonts w:ascii="Times New Roman"/>
        </w:rPr>
        <w:t>α</w:t>
      </w:r>
      <w:r w:rsidRPr="00F71546">
        <w:rPr>
          <w:rFonts w:ascii="Times New Roman"/>
        </w:rPr>
        <w:t>=0.05</w:t>
      </w:r>
      <w:r w:rsidRPr="00F71546">
        <w:rPr>
          <w:rFonts w:hint="eastAsia"/>
        </w:rPr>
        <w:t>时临界值为</w:t>
      </w:r>
      <w:r w:rsidRPr="00F71546">
        <w:rPr>
          <w:rFonts w:ascii="Times New Roman" w:hint="eastAsia"/>
        </w:rPr>
        <w:t>1.822</w:t>
      </w:r>
      <w:r w:rsidRPr="00F71546">
        <w:rPr>
          <w:rFonts w:hint="eastAsia"/>
        </w:rPr>
        <w:t>，其中</w:t>
      </w:r>
      <w:r w:rsidRPr="00F71546">
        <w:rPr>
          <w:position w:val="-24"/>
        </w:rPr>
        <w:object w:dxaOrig="1343" w:dyaOrig="681">
          <v:shape id="_x0000_i1099" type="#_x0000_t75" style="width:58.25pt;height:29.45pt;mso-wrap-style:square;mso-position-horizontal-relative:page;mso-position-vertical-relative:page" o:ole="">
            <v:imagedata r:id="rId9" o:title=""/>
          </v:shape>
          <o:OLEObject Type="Embed" ProgID="Equation.3" ShapeID="_x0000_i1099" DrawAspect="Content" ObjectID="_1614756367" r:id="rId17"/>
        </w:object>
      </w:r>
      <w:r>
        <w:rPr>
          <w:rFonts w:hint="eastAsia"/>
        </w:rPr>
        <w:t>,</w:t>
      </w:r>
      <w:r w:rsidRPr="00AD1879">
        <w:rPr>
          <w:position w:val="-24"/>
        </w:rPr>
        <w:object w:dxaOrig="1383" w:dyaOrig="681">
          <v:shape id="_x0000_i1100" type="#_x0000_t75" style="width:57.6pt;height:27.55pt;mso-wrap-style:square;mso-position-horizontal-relative:page;mso-position-vertical-relative:page" o:ole="">
            <v:imagedata r:id="rId11" o:title=""/>
          </v:shape>
          <o:OLEObject Type="Embed" ProgID="Equation.3" ShapeID="_x0000_i1100" DrawAspect="Content" ObjectID="_1614756368" r:id="rId18"/>
        </w:object>
      </w:r>
      <w:r>
        <w:rPr>
          <w:rFonts w:hint="eastAsia"/>
        </w:rPr>
        <w:t>，分析结果见表1</w:t>
      </w:r>
      <w:r>
        <w:rPr>
          <w:rFonts w:ascii="Times New Roman" w:hint="eastAsia"/>
        </w:rPr>
        <w:t>5</w:t>
      </w:r>
      <w:r>
        <w:rPr>
          <w:rFonts w:hint="eastAsia"/>
        </w:rPr>
        <w:t>。结果</w:t>
      </w:r>
      <w:r w:rsidR="00F2578E">
        <w:rPr>
          <w:rFonts w:hint="eastAsia"/>
        </w:rPr>
        <w:t>A3样品的4.844%的G值结果偏高，超出临界值，应舍去。</w:t>
      </w: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w:t>
      </w:r>
      <w:r w:rsidR="0059646D">
        <w:rPr>
          <w:rFonts w:ascii="宋体" w:hAnsi="宋体" w:hint="eastAsia"/>
          <w:szCs w:val="21"/>
        </w:rPr>
        <w:t>16</w:t>
      </w:r>
      <w:r>
        <w:rPr>
          <w:rFonts w:ascii="宋体" w:hAnsi="宋体" w:hint="eastAsia"/>
          <w:szCs w:val="21"/>
        </w:rPr>
        <w:t xml:space="preserve">  </w:t>
      </w:r>
      <w:r w:rsidR="0059646D">
        <w:rPr>
          <w:rFonts w:ascii="宋体" w:hAnsi="宋体" w:hint="eastAsia"/>
          <w:szCs w:val="21"/>
        </w:rPr>
        <w:t>8</w:t>
      </w:r>
      <w:r>
        <w:rPr>
          <w:rFonts w:ascii="宋体" w:hAnsi="宋体" w:hint="eastAsia"/>
          <w:szCs w:val="21"/>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F72424" w:rsidP="000702E3">
            <w:pPr>
              <w:pStyle w:val="a6"/>
              <w:spacing w:line="300" w:lineRule="auto"/>
              <w:ind w:firstLineChars="0" w:firstLine="0"/>
              <w:jc w:val="center"/>
            </w:pPr>
            <w:r>
              <w:t>0.860</w:t>
            </w:r>
          </w:p>
        </w:tc>
        <w:tc>
          <w:tcPr>
            <w:tcW w:w="1384" w:type="dxa"/>
            <w:vAlign w:val="bottom"/>
          </w:tcPr>
          <w:p w:rsidR="000702E3" w:rsidRDefault="00F72424" w:rsidP="000702E3">
            <w:pPr>
              <w:widowControl/>
              <w:jc w:val="center"/>
              <w:rPr>
                <w:rFonts w:ascii="宋体" w:hAnsi="宋体" w:cs="宋体"/>
                <w:kern w:val="0"/>
                <w:sz w:val="18"/>
                <w:szCs w:val="18"/>
              </w:rPr>
            </w:pPr>
            <w:r>
              <w:t>2.075</w:t>
            </w:r>
          </w:p>
        </w:tc>
        <w:tc>
          <w:tcPr>
            <w:tcW w:w="1383" w:type="dxa"/>
            <w:vAlign w:val="bottom"/>
          </w:tcPr>
          <w:p w:rsidR="000702E3" w:rsidRDefault="00F72424" w:rsidP="000702E3">
            <w:pPr>
              <w:widowControl/>
              <w:jc w:val="center"/>
              <w:rPr>
                <w:rFonts w:ascii="宋体" w:hAnsi="宋体" w:cs="宋体"/>
                <w:kern w:val="0"/>
                <w:sz w:val="18"/>
                <w:szCs w:val="18"/>
              </w:rPr>
            </w:pPr>
            <w:r>
              <w:t>4.996</w:t>
            </w:r>
          </w:p>
        </w:tc>
        <w:tc>
          <w:tcPr>
            <w:tcW w:w="1384" w:type="dxa"/>
            <w:vAlign w:val="bottom"/>
          </w:tcPr>
          <w:p w:rsidR="000702E3" w:rsidRDefault="00F72424" w:rsidP="000702E3">
            <w:pPr>
              <w:widowControl/>
              <w:jc w:val="center"/>
              <w:rPr>
                <w:rFonts w:ascii="宋体" w:hAnsi="宋体" w:cs="宋体"/>
                <w:kern w:val="0"/>
                <w:sz w:val="18"/>
                <w:szCs w:val="18"/>
              </w:rPr>
            </w:pPr>
            <w:r>
              <w:t>7.450</w:t>
            </w:r>
          </w:p>
        </w:tc>
        <w:tc>
          <w:tcPr>
            <w:tcW w:w="1384" w:type="dxa"/>
            <w:vAlign w:val="bottom"/>
          </w:tcPr>
          <w:p w:rsidR="000702E3" w:rsidRDefault="00F72424" w:rsidP="000702E3">
            <w:pPr>
              <w:widowControl/>
              <w:jc w:val="center"/>
              <w:rPr>
                <w:rFonts w:ascii="宋体" w:hAnsi="宋体" w:cs="宋体"/>
                <w:kern w:val="0"/>
                <w:sz w:val="18"/>
                <w:szCs w:val="18"/>
              </w:rPr>
            </w:pPr>
            <w:r>
              <w:t>11.406</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F72424" w:rsidP="000702E3">
            <w:pPr>
              <w:pStyle w:val="a6"/>
              <w:spacing w:line="300" w:lineRule="auto"/>
              <w:ind w:firstLineChars="0" w:firstLine="0"/>
              <w:jc w:val="center"/>
            </w:pPr>
            <w:r>
              <w:t>0.861</w:t>
            </w:r>
          </w:p>
        </w:tc>
        <w:tc>
          <w:tcPr>
            <w:tcW w:w="1384" w:type="dxa"/>
            <w:vAlign w:val="bottom"/>
          </w:tcPr>
          <w:p w:rsidR="000702E3" w:rsidRDefault="00F72424" w:rsidP="000702E3">
            <w:pPr>
              <w:widowControl/>
              <w:jc w:val="center"/>
              <w:rPr>
                <w:rFonts w:ascii="宋体" w:hAnsi="宋体" w:cs="宋体"/>
                <w:kern w:val="0"/>
                <w:sz w:val="18"/>
                <w:szCs w:val="18"/>
              </w:rPr>
            </w:pPr>
            <w:r>
              <w:t>2.078</w:t>
            </w:r>
          </w:p>
        </w:tc>
        <w:tc>
          <w:tcPr>
            <w:tcW w:w="1383" w:type="dxa"/>
            <w:vAlign w:val="bottom"/>
          </w:tcPr>
          <w:p w:rsidR="000702E3" w:rsidRDefault="00F72424" w:rsidP="000702E3">
            <w:pPr>
              <w:widowControl/>
              <w:jc w:val="center"/>
              <w:rPr>
                <w:rFonts w:ascii="宋体" w:hAnsi="宋体" w:cs="宋体"/>
                <w:kern w:val="0"/>
                <w:sz w:val="18"/>
                <w:szCs w:val="18"/>
              </w:rPr>
            </w:pPr>
            <w:r>
              <w:t>5.012</w:t>
            </w:r>
          </w:p>
        </w:tc>
        <w:tc>
          <w:tcPr>
            <w:tcW w:w="1384" w:type="dxa"/>
            <w:vAlign w:val="bottom"/>
          </w:tcPr>
          <w:p w:rsidR="000702E3" w:rsidRDefault="00F72424" w:rsidP="000702E3">
            <w:pPr>
              <w:widowControl/>
              <w:jc w:val="center"/>
              <w:rPr>
                <w:rFonts w:ascii="宋体" w:hAnsi="宋体" w:cs="宋体"/>
                <w:kern w:val="0"/>
                <w:sz w:val="18"/>
                <w:szCs w:val="18"/>
              </w:rPr>
            </w:pPr>
            <w:r>
              <w:t>7.555</w:t>
            </w:r>
          </w:p>
        </w:tc>
        <w:tc>
          <w:tcPr>
            <w:tcW w:w="1384" w:type="dxa"/>
            <w:vAlign w:val="bottom"/>
          </w:tcPr>
          <w:p w:rsidR="000702E3" w:rsidRDefault="00F72424" w:rsidP="000702E3">
            <w:pPr>
              <w:widowControl/>
              <w:jc w:val="center"/>
              <w:rPr>
                <w:rFonts w:ascii="宋体" w:hAnsi="宋体" w:cs="宋体"/>
                <w:kern w:val="0"/>
                <w:sz w:val="18"/>
                <w:szCs w:val="18"/>
              </w:rPr>
            </w:pPr>
            <w:r>
              <w:t>11.428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0.861</w:t>
            </w:r>
          </w:p>
        </w:tc>
        <w:tc>
          <w:tcPr>
            <w:tcW w:w="1384" w:type="dxa"/>
            <w:vAlign w:val="bottom"/>
          </w:tcPr>
          <w:p w:rsidR="000702E3" w:rsidRDefault="00F72424" w:rsidP="000702E3">
            <w:pPr>
              <w:widowControl/>
              <w:jc w:val="center"/>
              <w:rPr>
                <w:rFonts w:ascii="宋体" w:hAnsi="宋体" w:cs="宋体"/>
                <w:kern w:val="0"/>
                <w:sz w:val="18"/>
                <w:szCs w:val="18"/>
              </w:rPr>
            </w:pPr>
            <w:r>
              <w:t>2.085</w:t>
            </w:r>
          </w:p>
        </w:tc>
        <w:tc>
          <w:tcPr>
            <w:tcW w:w="1383" w:type="dxa"/>
            <w:vAlign w:val="bottom"/>
          </w:tcPr>
          <w:p w:rsidR="000702E3" w:rsidRDefault="00F72424" w:rsidP="000702E3">
            <w:pPr>
              <w:widowControl/>
              <w:jc w:val="center"/>
              <w:rPr>
                <w:rFonts w:ascii="宋体" w:hAnsi="宋体" w:cs="宋体"/>
                <w:kern w:val="0"/>
                <w:sz w:val="18"/>
                <w:szCs w:val="18"/>
              </w:rPr>
            </w:pPr>
            <w:r>
              <w:t>5.019</w:t>
            </w:r>
          </w:p>
        </w:tc>
        <w:tc>
          <w:tcPr>
            <w:tcW w:w="1384" w:type="dxa"/>
            <w:vAlign w:val="bottom"/>
          </w:tcPr>
          <w:p w:rsidR="000702E3" w:rsidRDefault="00F72424" w:rsidP="000702E3">
            <w:pPr>
              <w:widowControl/>
              <w:jc w:val="center"/>
              <w:rPr>
                <w:rFonts w:ascii="宋体" w:hAnsi="宋体" w:cs="宋体"/>
                <w:kern w:val="0"/>
                <w:sz w:val="18"/>
                <w:szCs w:val="18"/>
              </w:rPr>
            </w:pPr>
            <w:r>
              <w:t>7.569</w:t>
            </w:r>
          </w:p>
        </w:tc>
        <w:tc>
          <w:tcPr>
            <w:tcW w:w="1384" w:type="dxa"/>
            <w:vAlign w:val="bottom"/>
          </w:tcPr>
          <w:p w:rsidR="000702E3" w:rsidRDefault="00F72424" w:rsidP="000702E3">
            <w:pPr>
              <w:widowControl/>
              <w:jc w:val="center"/>
              <w:rPr>
                <w:rFonts w:ascii="宋体" w:hAnsi="宋体" w:cs="宋体"/>
                <w:kern w:val="0"/>
                <w:sz w:val="18"/>
                <w:szCs w:val="18"/>
              </w:rPr>
            </w:pPr>
            <w:r>
              <w:t>11.430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0.864</w:t>
            </w:r>
          </w:p>
        </w:tc>
        <w:tc>
          <w:tcPr>
            <w:tcW w:w="1384" w:type="dxa"/>
            <w:vAlign w:val="bottom"/>
          </w:tcPr>
          <w:p w:rsidR="000702E3" w:rsidRDefault="00F72424" w:rsidP="000702E3">
            <w:pPr>
              <w:widowControl/>
              <w:jc w:val="center"/>
              <w:rPr>
                <w:rFonts w:ascii="宋体" w:hAnsi="宋体" w:cs="宋体"/>
                <w:kern w:val="0"/>
                <w:sz w:val="18"/>
                <w:szCs w:val="18"/>
              </w:rPr>
            </w:pPr>
            <w:r>
              <w:t>2.095</w:t>
            </w:r>
          </w:p>
        </w:tc>
        <w:tc>
          <w:tcPr>
            <w:tcW w:w="1383" w:type="dxa"/>
            <w:vAlign w:val="bottom"/>
          </w:tcPr>
          <w:p w:rsidR="000702E3" w:rsidRDefault="00F72424" w:rsidP="000702E3">
            <w:pPr>
              <w:widowControl/>
              <w:jc w:val="center"/>
              <w:rPr>
                <w:rFonts w:ascii="宋体" w:hAnsi="宋体" w:cs="宋体"/>
                <w:kern w:val="0"/>
                <w:sz w:val="18"/>
                <w:szCs w:val="18"/>
              </w:rPr>
            </w:pPr>
            <w:r>
              <w:t>5.024</w:t>
            </w:r>
          </w:p>
        </w:tc>
        <w:tc>
          <w:tcPr>
            <w:tcW w:w="1384" w:type="dxa"/>
            <w:vAlign w:val="bottom"/>
          </w:tcPr>
          <w:p w:rsidR="000702E3" w:rsidRDefault="00F72424" w:rsidP="000702E3">
            <w:pPr>
              <w:widowControl/>
              <w:jc w:val="center"/>
              <w:rPr>
                <w:rFonts w:ascii="宋体" w:hAnsi="宋体" w:cs="宋体"/>
                <w:kern w:val="0"/>
                <w:sz w:val="18"/>
                <w:szCs w:val="18"/>
              </w:rPr>
            </w:pPr>
            <w:r>
              <w:t>7.679</w:t>
            </w:r>
          </w:p>
        </w:tc>
        <w:tc>
          <w:tcPr>
            <w:tcW w:w="1384" w:type="dxa"/>
            <w:vAlign w:val="bottom"/>
          </w:tcPr>
          <w:p w:rsidR="000702E3" w:rsidRDefault="00F72424" w:rsidP="000702E3">
            <w:pPr>
              <w:widowControl/>
              <w:jc w:val="center"/>
              <w:rPr>
                <w:rFonts w:ascii="宋体" w:hAnsi="宋体" w:cs="宋体"/>
                <w:kern w:val="0"/>
                <w:sz w:val="18"/>
                <w:szCs w:val="18"/>
              </w:rPr>
            </w:pPr>
            <w:r>
              <w:t>11.450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0.873</w:t>
            </w:r>
          </w:p>
        </w:tc>
        <w:tc>
          <w:tcPr>
            <w:tcW w:w="1384" w:type="dxa"/>
            <w:vAlign w:val="bottom"/>
          </w:tcPr>
          <w:p w:rsidR="000702E3" w:rsidRDefault="00F72424" w:rsidP="000702E3">
            <w:pPr>
              <w:widowControl/>
              <w:jc w:val="center"/>
              <w:rPr>
                <w:rFonts w:ascii="宋体" w:hAnsi="宋体" w:cs="宋体"/>
                <w:kern w:val="0"/>
                <w:sz w:val="18"/>
                <w:szCs w:val="18"/>
              </w:rPr>
            </w:pPr>
            <w:r>
              <w:t>2.106</w:t>
            </w:r>
          </w:p>
        </w:tc>
        <w:tc>
          <w:tcPr>
            <w:tcW w:w="1383" w:type="dxa"/>
            <w:vAlign w:val="bottom"/>
          </w:tcPr>
          <w:p w:rsidR="000702E3" w:rsidRDefault="00F72424" w:rsidP="000702E3">
            <w:pPr>
              <w:widowControl/>
              <w:jc w:val="center"/>
              <w:rPr>
                <w:rFonts w:ascii="宋体" w:hAnsi="宋体" w:cs="宋体"/>
                <w:kern w:val="0"/>
                <w:sz w:val="18"/>
                <w:szCs w:val="18"/>
              </w:rPr>
            </w:pPr>
            <w:r>
              <w:t>5.037</w:t>
            </w:r>
          </w:p>
        </w:tc>
        <w:tc>
          <w:tcPr>
            <w:tcW w:w="1384" w:type="dxa"/>
            <w:vAlign w:val="bottom"/>
          </w:tcPr>
          <w:p w:rsidR="000702E3" w:rsidRDefault="00F72424" w:rsidP="000702E3">
            <w:pPr>
              <w:widowControl/>
              <w:jc w:val="center"/>
              <w:rPr>
                <w:rFonts w:ascii="宋体" w:hAnsi="宋体" w:cs="宋体"/>
                <w:kern w:val="0"/>
                <w:sz w:val="18"/>
                <w:szCs w:val="18"/>
              </w:rPr>
            </w:pPr>
            <w:r>
              <w:t>7.742</w:t>
            </w:r>
          </w:p>
        </w:tc>
        <w:tc>
          <w:tcPr>
            <w:tcW w:w="1384" w:type="dxa"/>
            <w:vAlign w:val="bottom"/>
          </w:tcPr>
          <w:p w:rsidR="000702E3" w:rsidRDefault="00F72424" w:rsidP="000702E3">
            <w:pPr>
              <w:widowControl/>
              <w:jc w:val="center"/>
              <w:rPr>
                <w:rFonts w:ascii="宋体" w:hAnsi="宋体" w:cs="宋体"/>
                <w:kern w:val="0"/>
                <w:sz w:val="18"/>
                <w:szCs w:val="18"/>
              </w:rPr>
            </w:pPr>
            <w:r>
              <w:t>11.476</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F72424" w:rsidP="000702E3">
            <w:pPr>
              <w:pStyle w:val="a6"/>
              <w:spacing w:line="300" w:lineRule="auto"/>
              <w:ind w:firstLineChars="0" w:firstLine="0"/>
              <w:jc w:val="center"/>
            </w:pPr>
            <w:r>
              <w:t>0.876</w:t>
            </w:r>
          </w:p>
        </w:tc>
        <w:tc>
          <w:tcPr>
            <w:tcW w:w="1384" w:type="dxa"/>
            <w:vAlign w:val="bottom"/>
          </w:tcPr>
          <w:p w:rsidR="000702E3" w:rsidRDefault="00F72424" w:rsidP="000702E3">
            <w:pPr>
              <w:widowControl/>
              <w:jc w:val="center"/>
              <w:rPr>
                <w:rFonts w:ascii="宋体" w:hAnsi="宋体" w:cs="宋体"/>
                <w:kern w:val="0"/>
                <w:sz w:val="18"/>
                <w:szCs w:val="18"/>
              </w:rPr>
            </w:pPr>
            <w:r>
              <w:t>2.135</w:t>
            </w:r>
          </w:p>
        </w:tc>
        <w:tc>
          <w:tcPr>
            <w:tcW w:w="1383" w:type="dxa"/>
            <w:vAlign w:val="bottom"/>
          </w:tcPr>
          <w:p w:rsidR="000702E3" w:rsidRDefault="00F72424" w:rsidP="000702E3">
            <w:pPr>
              <w:widowControl/>
              <w:jc w:val="center"/>
              <w:rPr>
                <w:rFonts w:ascii="宋体" w:hAnsi="宋体" w:cs="宋体"/>
                <w:kern w:val="0"/>
                <w:sz w:val="18"/>
                <w:szCs w:val="18"/>
              </w:rPr>
            </w:pPr>
            <w:r>
              <w:t>5.043</w:t>
            </w:r>
          </w:p>
        </w:tc>
        <w:tc>
          <w:tcPr>
            <w:tcW w:w="1384" w:type="dxa"/>
            <w:vAlign w:val="bottom"/>
          </w:tcPr>
          <w:p w:rsidR="000702E3" w:rsidRDefault="00F72424" w:rsidP="000702E3">
            <w:pPr>
              <w:widowControl/>
              <w:jc w:val="center"/>
              <w:rPr>
                <w:rFonts w:ascii="宋体" w:hAnsi="宋体" w:cs="宋体"/>
                <w:kern w:val="0"/>
                <w:sz w:val="18"/>
                <w:szCs w:val="18"/>
              </w:rPr>
            </w:pPr>
            <w:r>
              <w:t>7.771</w:t>
            </w:r>
          </w:p>
        </w:tc>
        <w:tc>
          <w:tcPr>
            <w:tcW w:w="1384" w:type="dxa"/>
            <w:vAlign w:val="bottom"/>
          </w:tcPr>
          <w:p w:rsidR="000702E3" w:rsidRDefault="00F72424" w:rsidP="000702E3">
            <w:pPr>
              <w:widowControl/>
              <w:jc w:val="center"/>
              <w:rPr>
                <w:rFonts w:ascii="宋体" w:hAnsi="宋体" w:cs="宋体"/>
                <w:kern w:val="0"/>
                <w:sz w:val="18"/>
                <w:szCs w:val="18"/>
              </w:rPr>
            </w:pPr>
            <w:r>
              <w:t>11.520</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F72424" w:rsidP="000702E3">
            <w:pPr>
              <w:widowControl/>
              <w:jc w:val="center"/>
              <w:rPr>
                <w:rFonts w:ascii="宋体" w:hAnsi="宋体" w:cs="宋体"/>
                <w:kern w:val="0"/>
                <w:sz w:val="18"/>
                <w:szCs w:val="18"/>
              </w:rPr>
            </w:pPr>
            <w:r>
              <w:t>0.866</w:t>
            </w:r>
          </w:p>
        </w:tc>
        <w:tc>
          <w:tcPr>
            <w:tcW w:w="1384" w:type="dxa"/>
            <w:vAlign w:val="bottom"/>
          </w:tcPr>
          <w:p w:rsidR="000702E3" w:rsidRDefault="00F72424" w:rsidP="000702E3">
            <w:pPr>
              <w:widowControl/>
              <w:jc w:val="center"/>
              <w:rPr>
                <w:rFonts w:ascii="宋体" w:hAnsi="宋体" w:cs="宋体"/>
                <w:kern w:val="0"/>
                <w:sz w:val="18"/>
                <w:szCs w:val="18"/>
              </w:rPr>
            </w:pPr>
            <w:r>
              <w:t>2.096</w:t>
            </w:r>
          </w:p>
        </w:tc>
        <w:tc>
          <w:tcPr>
            <w:tcW w:w="1383" w:type="dxa"/>
            <w:vAlign w:val="bottom"/>
          </w:tcPr>
          <w:p w:rsidR="000702E3" w:rsidRDefault="00F72424" w:rsidP="000702E3">
            <w:pPr>
              <w:widowControl/>
              <w:jc w:val="center"/>
              <w:rPr>
                <w:rFonts w:ascii="宋体" w:hAnsi="宋体" w:cs="宋体"/>
                <w:kern w:val="0"/>
                <w:sz w:val="18"/>
                <w:szCs w:val="18"/>
              </w:rPr>
            </w:pPr>
            <w:r>
              <w:t>5.022</w:t>
            </w:r>
          </w:p>
        </w:tc>
        <w:tc>
          <w:tcPr>
            <w:tcW w:w="1384" w:type="dxa"/>
            <w:vAlign w:val="bottom"/>
          </w:tcPr>
          <w:p w:rsidR="000702E3" w:rsidRDefault="00F72424" w:rsidP="000702E3">
            <w:pPr>
              <w:widowControl/>
              <w:jc w:val="center"/>
              <w:rPr>
                <w:rFonts w:ascii="宋体" w:hAnsi="宋体" w:cs="宋体"/>
                <w:kern w:val="0"/>
                <w:sz w:val="18"/>
                <w:szCs w:val="18"/>
              </w:rPr>
            </w:pPr>
            <w:r>
              <w:t>7.628</w:t>
            </w:r>
          </w:p>
        </w:tc>
        <w:tc>
          <w:tcPr>
            <w:tcW w:w="1384" w:type="dxa"/>
            <w:vAlign w:val="bottom"/>
          </w:tcPr>
          <w:p w:rsidR="000702E3" w:rsidRDefault="00F72424" w:rsidP="000702E3">
            <w:pPr>
              <w:widowControl/>
              <w:jc w:val="center"/>
              <w:rPr>
                <w:rFonts w:ascii="宋体" w:hAnsi="宋体" w:cs="宋体"/>
                <w:kern w:val="0"/>
                <w:sz w:val="18"/>
                <w:szCs w:val="18"/>
              </w:rPr>
            </w:pPr>
            <w:r>
              <w:t>11.452</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lastRenderedPageBreak/>
              <w:t>s/%</w:t>
            </w:r>
          </w:p>
        </w:tc>
        <w:tc>
          <w:tcPr>
            <w:tcW w:w="1383" w:type="dxa"/>
            <w:vAlign w:val="bottom"/>
          </w:tcPr>
          <w:p w:rsidR="000702E3" w:rsidRDefault="00F72424" w:rsidP="000702E3">
            <w:pPr>
              <w:widowControl/>
              <w:jc w:val="center"/>
              <w:rPr>
                <w:rFonts w:ascii="宋体" w:hAnsi="宋体" w:cs="宋体"/>
                <w:kern w:val="0"/>
                <w:sz w:val="18"/>
                <w:szCs w:val="18"/>
              </w:rPr>
            </w:pPr>
            <w:r>
              <w:t>0.007</w:t>
            </w:r>
          </w:p>
        </w:tc>
        <w:tc>
          <w:tcPr>
            <w:tcW w:w="1384" w:type="dxa"/>
            <w:vAlign w:val="bottom"/>
          </w:tcPr>
          <w:p w:rsidR="000702E3" w:rsidRDefault="00F72424" w:rsidP="000702E3">
            <w:pPr>
              <w:widowControl/>
              <w:jc w:val="center"/>
              <w:rPr>
                <w:rFonts w:ascii="宋体" w:hAnsi="宋体" w:cs="宋体"/>
                <w:kern w:val="0"/>
                <w:sz w:val="18"/>
                <w:szCs w:val="18"/>
              </w:rPr>
            </w:pPr>
            <w:r>
              <w:t>0.022</w:t>
            </w:r>
          </w:p>
        </w:tc>
        <w:tc>
          <w:tcPr>
            <w:tcW w:w="1383" w:type="dxa"/>
            <w:vAlign w:val="bottom"/>
          </w:tcPr>
          <w:p w:rsidR="000702E3" w:rsidRDefault="00F72424" w:rsidP="000702E3">
            <w:pPr>
              <w:widowControl/>
              <w:jc w:val="center"/>
              <w:rPr>
                <w:rFonts w:ascii="宋体" w:hAnsi="宋体" w:cs="宋体"/>
                <w:kern w:val="0"/>
                <w:sz w:val="18"/>
                <w:szCs w:val="18"/>
              </w:rPr>
            </w:pPr>
            <w:r>
              <w:t>0.017</w:t>
            </w:r>
          </w:p>
        </w:tc>
        <w:tc>
          <w:tcPr>
            <w:tcW w:w="1384" w:type="dxa"/>
            <w:vAlign w:val="bottom"/>
          </w:tcPr>
          <w:p w:rsidR="000702E3" w:rsidRDefault="00F72424" w:rsidP="000702E3">
            <w:pPr>
              <w:widowControl/>
              <w:jc w:val="center"/>
              <w:rPr>
                <w:rFonts w:ascii="宋体" w:hAnsi="宋体" w:cs="宋体"/>
                <w:kern w:val="0"/>
                <w:sz w:val="18"/>
                <w:szCs w:val="18"/>
              </w:rPr>
            </w:pPr>
            <w:r>
              <w:t>0.124</w:t>
            </w:r>
          </w:p>
        </w:tc>
        <w:tc>
          <w:tcPr>
            <w:tcW w:w="1384" w:type="dxa"/>
            <w:vAlign w:val="bottom"/>
          </w:tcPr>
          <w:p w:rsidR="000702E3" w:rsidRDefault="00F72424" w:rsidP="000702E3">
            <w:pPr>
              <w:widowControl/>
              <w:jc w:val="center"/>
              <w:rPr>
                <w:rFonts w:ascii="宋体" w:hAnsi="宋体" w:cs="宋体"/>
                <w:kern w:val="0"/>
                <w:sz w:val="18"/>
                <w:szCs w:val="18"/>
              </w:rPr>
            </w:pPr>
            <w:r>
              <w:t>0.041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F72424" w:rsidP="00F72424">
            <w:pPr>
              <w:widowControl/>
              <w:jc w:val="center"/>
              <w:rPr>
                <w:rFonts w:ascii="宋体" w:hAnsi="宋体" w:cs="宋体"/>
                <w:kern w:val="0"/>
                <w:sz w:val="18"/>
                <w:szCs w:val="18"/>
              </w:rPr>
            </w:pPr>
            <w:r>
              <w:t>0.80</w:t>
            </w:r>
          </w:p>
        </w:tc>
        <w:tc>
          <w:tcPr>
            <w:tcW w:w="1384" w:type="dxa"/>
            <w:vAlign w:val="bottom"/>
          </w:tcPr>
          <w:p w:rsidR="000702E3" w:rsidRDefault="00F72424" w:rsidP="00F72424">
            <w:pPr>
              <w:widowControl/>
              <w:jc w:val="center"/>
              <w:rPr>
                <w:rFonts w:ascii="宋体" w:hAnsi="宋体" w:cs="宋体"/>
                <w:kern w:val="0"/>
                <w:sz w:val="18"/>
                <w:szCs w:val="18"/>
              </w:rPr>
            </w:pPr>
            <w:r>
              <w:t>1.07</w:t>
            </w:r>
          </w:p>
        </w:tc>
        <w:tc>
          <w:tcPr>
            <w:tcW w:w="1383" w:type="dxa"/>
            <w:vAlign w:val="bottom"/>
          </w:tcPr>
          <w:p w:rsidR="000702E3" w:rsidRDefault="00F72424" w:rsidP="00F72424">
            <w:pPr>
              <w:widowControl/>
              <w:jc w:val="center"/>
              <w:rPr>
                <w:rFonts w:ascii="宋体" w:hAnsi="宋体" w:cs="宋体"/>
                <w:kern w:val="0"/>
                <w:sz w:val="18"/>
                <w:szCs w:val="18"/>
              </w:rPr>
            </w:pPr>
            <w:r>
              <w:t>0.34</w:t>
            </w:r>
          </w:p>
        </w:tc>
        <w:tc>
          <w:tcPr>
            <w:tcW w:w="1384" w:type="dxa"/>
            <w:vAlign w:val="bottom"/>
          </w:tcPr>
          <w:p w:rsidR="000702E3" w:rsidRDefault="00F72424" w:rsidP="00F72424">
            <w:pPr>
              <w:widowControl/>
              <w:jc w:val="center"/>
              <w:rPr>
                <w:rFonts w:ascii="宋体" w:hAnsi="宋体" w:cs="宋体"/>
                <w:kern w:val="0"/>
                <w:sz w:val="18"/>
                <w:szCs w:val="18"/>
              </w:rPr>
            </w:pPr>
            <w:r>
              <w:t>1.62</w:t>
            </w:r>
          </w:p>
        </w:tc>
        <w:tc>
          <w:tcPr>
            <w:tcW w:w="1384" w:type="dxa"/>
            <w:vAlign w:val="bottom"/>
          </w:tcPr>
          <w:p w:rsidR="000702E3" w:rsidRDefault="00F72424" w:rsidP="00F72424">
            <w:pPr>
              <w:widowControl/>
              <w:jc w:val="center"/>
              <w:rPr>
                <w:rFonts w:ascii="宋体" w:hAnsi="宋体" w:cs="宋体"/>
                <w:kern w:val="0"/>
                <w:sz w:val="18"/>
                <w:szCs w:val="18"/>
              </w:rPr>
            </w:pPr>
            <w:r>
              <w:t>0.36</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17 </w:t>
      </w:r>
      <w:r>
        <w:rPr>
          <w:rFonts w:hAnsi="宋体" w:hint="eastAsia"/>
        </w:rPr>
        <w:t>不同水平数据异常值分析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94"/>
        <w:gridCol w:w="1216"/>
        <w:gridCol w:w="1053"/>
        <w:gridCol w:w="1006"/>
        <w:gridCol w:w="1259"/>
        <w:gridCol w:w="1505"/>
      </w:tblGrid>
      <w:tr w:rsidR="0059646D" w:rsidRPr="000C384F" w:rsidTr="000C384F">
        <w:trPr>
          <w:trHeight w:val="926"/>
        </w:trPr>
        <w:tc>
          <w:tcPr>
            <w:tcW w:w="1121" w:type="dxa"/>
            <w:vAlign w:val="center"/>
          </w:tcPr>
          <w:p w:rsidR="0059646D" w:rsidRPr="000C384F" w:rsidRDefault="0059646D" w:rsidP="00FD7464">
            <w:pPr>
              <w:spacing w:line="360" w:lineRule="auto"/>
              <w:jc w:val="center"/>
              <w:rPr>
                <w:szCs w:val="21"/>
              </w:rPr>
            </w:pPr>
            <w:r w:rsidRPr="000C384F">
              <w:rPr>
                <w:rFonts w:hint="eastAsia"/>
                <w:szCs w:val="21"/>
              </w:rPr>
              <w:t>样品编号</w:t>
            </w:r>
          </w:p>
        </w:tc>
        <w:tc>
          <w:tcPr>
            <w:tcW w:w="1194"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平均值/%</w:t>
            </w:r>
          </w:p>
        </w:tc>
        <w:tc>
          <w:tcPr>
            <w:tcW w:w="121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标准偏差S/%</w:t>
            </w:r>
          </w:p>
        </w:tc>
        <w:tc>
          <w:tcPr>
            <w:tcW w:w="1053"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G1</w:t>
            </w:r>
          </w:p>
        </w:tc>
        <w:tc>
          <w:tcPr>
            <w:tcW w:w="100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w:t>
            </w:r>
            <w:r w:rsidRPr="000C384F">
              <w:rPr>
                <w:rFonts w:ascii="宋体" w:hAnsi="宋体" w:cs="宋体" w:hint="eastAsia"/>
                <w:kern w:val="0"/>
                <w:szCs w:val="21"/>
                <w:vertAlign w:val="subscript"/>
              </w:rPr>
              <w:t>6</w:t>
            </w:r>
          </w:p>
        </w:tc>
        <w:tc>
          <w:tcPr>
            <w:tcW w:w="125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舍弃界限值n=6，a=0.05</w:t>
            </w:r>
          </w:p>
        </w:tc>
        <w:tc>
          <w:tcPr>
            <w:tcW w:w="1505"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结论</w:t>
            </w:r>
          </w:p>
        </w:tc>
      </w:tr>
      <w:tr w:rsidR="00F72424" w:rsidRPr="000C384F" w:rsidTr="000C384F">
        <w:trPr>
          <w:trHeight w:val="468"/>
        </w:trPr>
        <w:tc>
          <w:tcPr>
            <w:tcW w:w="1121" w:type="dxa"/>
            <w:vAlign w:val="center"/>
          </w:tcPr>
          <w:p w:rsidR="00F72424" w:rsidRPr="000C384F" w:rsidRDefault="00F72424" w:rsidP="00FD7464">
            <w:pPr>
              <w:spacing w:line="360" w:lineRule="auto"/>
              <w:jc w:val="center"/>
              <w:rPr>
                <w:szCs w:val="21"/>
              </w:rPr>
            </w:pPr>
            <w:r w:rsidRPr="000C384F">
              <w:rPr>
                <w:szCs w:val="21"/>
              </w:rPr>
              <w:t>A1</w:t>
            </w:r>
          </w:p>
        </w:tc>
        <w:tc>
          <w:tcPr>
            <w:tcW w:w="1194"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0.866 </w:t>
            </w:r>
          </w:p>
        </w:tc>
        <w:tc>
          <w:tcPr>
            <w:tcW w:w="121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0.007 </w:t>
            </w:r>
          </w:p>
        </w:tc>
        <w:tc>
          <w:tcPr>
            <w:tcW w:w="1053"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0.844 </w:t>
            </w:r>
          </w:p>
        </w:tc>
        <w:tc>
          <w:tcPr>
            <w:tcW w:w="100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1.471 </w:t>
            </w:r>
          </w:p>
        </w:tc>
        <w:tc>
          <w:tcPr>
            <w:tcW w:w="1259" w:type="dxa"/>
            <w:vMerge w:val="restart"/>
            <w:vAlign w:val="center"/>
          </w:tcPr>
          <w:p w:rsidR="00F72424" w:rsidRPr="000C384F" w:rsidRDefault="00F72424" w:rsidP="00FD7464">
            <w:pPr>
              <w:spacing w:line="360" w:lineRule="auto"/>
              <w:jc w:val="center"/>
              <w:rPr>
                <w:szCs w:val="21"/>
              </w:rPr>
            </w:pPr>
            <w:r w:rsidRPr="000C384F">
              <w:rPr>
                <w:rFonts w:hint="eastAsia"/>
                <w:szCs w:val="21"/>
              </w:rPr>
              <w:t>1.822</w:t>
            </w:r>
          </w:p>
        </w:tc>
        <w:tc>
          <w:tcPr>
            <w:tcW w:w="1505"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0C384F">
        <w:trPr>
          <w:trHeight w:val="468"/>
        </w:trPr>
        <w:tc>
          <w:tcPr>
            <w:tcW w:w="1121" w:type="dxa"/>
            <w:vAlign w:val="center"/>
          </w:tcPr>
          <w:p w:rsidR="00F72424" w:rsidRPr="000C384F" w:rsidRDefault="00F72424" w:rsidP="00FD7464">
            <w:pPr>
              <w:spacing w:line="360" w:lineRule="auto"/>
              <w:jc w:val="center"/>
              <w:rPr>
                <w:szCs w:val="21"/>
              </w:rPr>
            </w:pPr>
            <w:r w:rsidRPr="000C384F">
              <w:rPr>
                <w:szCs w:val="21"/>
              </w:rPr>
              <w:t>A2</w:t>
            </w:r>
          </w:p>
        </w:tc>
        <w:tc>
          <w:tcPr>
            <w:tcW w:w="1194"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2.096 </w:t>
            </w:r>
          </w:p>
        </w:tc>
        <w:tc>
          <w:tcPr>
            <w:tcW w:w="121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0.022 </w:t>
            </w:r>
          </w:p>
        </w:tc>
        <w:tc>
          <w:tcPr>
            <w:tcW w:w="1053"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0.923 </w:t>
            </w:r>
          </w:p>
        </w:tc>
        <w:tc>
          <w:tcPr>
            <w:tcW w:w="100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1.756 </w:t>
            </w:r>
          </w:p>
        </w:tc>
        <w:tc>
          <w:tcPr>
            <w:tcW w:w="1259" w:type="dxa"/>
            <w:vMerge/>
          </w:tcPr>
          <w:p w:rsidR="00F72424" w:rsidRPr="000C384F" w:rsidRDefault="00F72424" w:rsidP="00FD7464">
            <w:pPr>
              <w:spacing w:line="360" w:lineRule="auto"/>
              <w:jc w:val="center"/>
              <w:rPr>
                <w:szCs w:val="21"/>
              </w:rPr>
            </w:pPr>
          </w:p>
        </w:tc>
        <w:tc>
          <w:tcPr>
            <w:tcW w:w="1505"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0C384F">
        <w:trPr>
          <w:trHeight w:val="468"/>
        </w:trPr>
        <w:tc>
          <w:tcPr>
            <w:tcW w:w="1121" w:type="dxa"/>
            <w:vAlign w:val="center"/>
          </w:tcPr>
          <w:p w:rsidR="00F72424" w:rsidRPr="000C384F" w:rsidRDefault="00F72424" w:rsidP="00FD7464">
            <w:pPr>
              <w:spacing w:line="360" w:lineRule="auto"/>
              <w:jc w:val="center"/>
              <w:rPr>
                <w:szCs w:val="21"/>
              </w:rPr>
            </w:pPr>
            <w:r w:rsidRPr="000C384F">
              <w:rPr>
                <w:szCs w:val="21"/>
              </w:rPr>
              <w:t>A3</w:t>
            </w:r>
          </w:p>
        </w:tc>
        <w:tc>
          <w:tcPr>
            <w:tcW w:w="1194"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5.022 </w:t>
            </w:r>
          </w:p>
        </w:tc>
        <w:tc>
          <w:tcPr>
            <w:tcW w:w="121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0.017 </w:t>
            </w:r>
          </w:p>
        </w:tc>
        <w:tc>
          <w:tcPr>
            <w:tcW w:w="1053"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1.514 </w:t>
            </w:r>
          </w:p>
        </w:tc>
        <w:tc>
          <w:tcPr>
            <w:tcW w:w="100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1.241 </w:t>
            </w:r>
          </w:p>
        </w:tc>
        <w:tc>
          <w:tcPr>
            <w:tcW w:w="1259" w:type="dxa"/>
            <w:vMerge/>
          </w:tcPr>
          <w:p w:rsidR="00F72424" w:rsidRPr="000C384F" w:rsidRDefault="00F72424" w:rsidP="00FD7464">
            <w:pPr>
              <w:spacing w:line="360" w:lineRule="auto"/>
              <w:jc w:val="center"/>
              <w:rPr>
                <w:szCs w:val="21"/>
              </w:rPr>
            </w:pPr>
          </w:p>
        </w:tc>
        <w:tc>
          <w:tcPr>
            <w:tcW w:w="1505"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0C384F">
        <w:trPr>
          <w:trHeight w:val="457"/>
        </w:trPr>
        <w:tc>
          <w:tcPr>
            <w:tcW w:w="1121" w:type="dxa"/>
            <w:vAlign w:val="center"/>
          </w:tcPr>
          <w:p w:rsidR="00F72424" w:rsidRPr="000C384F" w:rsidRDefault="00F72424" w:rsidP="00FD7464">
            <w:pPr>
              <w:spacing w:line="360" w:lineRule="auto"/>
              <w:jc w:val="center"/>
              <w:rPr>
                <w:szCs w:val="21"/>
              </w:rPr>
            </w:pPr>
            <w:r w:rsidRPr="000C384F">
              <w:rPr>
                <w:szCs w:val="21"/>
              </w:rPr>
              <w:t>A4</w:t>
            </w:r>
          </w:p>
        </w:tc>
        <w:tc>
          <w:tcPr>
            <w:tcW w:w="1194"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7.628 </w:t>
            </w:r>
          </w:p>
        </w:tc>
        <w:tc>
          <w:tcPr>
            <w:tcW w:w="121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0.124 </w:t>
            </w:r>
          </w:p>
        </w:tc>
        <w:tc>
          <w:tcPr>
            <w:tcW w:w="1053"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1.436 </w:t>
            </w:r>
          </w:p>
        </w:tc>
        <w:tc>
          <w:tcPr>
            <w:tcW w:w="100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1.158 </w:t>
            </w:r>
          </w:p>
        </w:tc>
        <w:tc>
          <w:tcPr>
            <w:tcW w:w="1259" w:type="dxa"/>
            <w:vMerge/>
          </w:tcPr>
          <w:p w:rsidR="00F72424" w:rsidRPr="000C384F" w:rsidRDefault="00F72424" w:rsidP="00FD7464">
            <w:pPr>
              <w:spacing w:line="360" w:lineRule="auto"/>
              <w:jc w:val="center"/>
              <w:rPr>
                <w:szCs w:val="21"/>
              </w:rPr>
            </w:pPr>
          </w:p>
        </w:tc>
        <w:tc>
          <w:tcPr>
            <w:tcW w:w="1505"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0C384F">
        <w:trPr>
          <w:trHeight w:val="479"/>
        </w:trPr>
        <w:tc>
          <w:tcPr>
            <w:tcW w:w="1121" w:type="dxa"/>
            <w:vAlign w:val="center"/>
          </w:tcPr>
          <w:p w:rsidR="00F72424" w:rsidRPr="000C384F" w:rsidRDefault="00F72424" w:rsidP="00FD7464">
            <w:pPr>
              <w:spacing w:line="360" w:lineRule="auto"/>
              <w:jc w:val="center"/>
              <w:rPr>
                <w:szCs w:val="21"/>
              </w:rPr>
            </w:pPr>
            <w:r w:rsidRPr="000C384F">
              <w:rPr>
                <w:szCs w:val="21"/>
              </w:rPr>
              <w:t>A5</w:t>
            </w:r>
          </w:p>
        </w:tc>
        <w:tc>
          <w:tcPr>
            <w:tcW w:w="1194"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11.452 </w:t>
            </w:r>
          </w:p>
        </w:tc>
        <w:tc>
          <w:tcPr>
            <w:tcW w:w="121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0.041 </w:t>
            </w:r>
          </w:p>
        </w:tc>
        <w:tc>
          <w:tcPr>
            <w:tcW w:w="1053"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1.116 </w:t>
            </w:r>
          </w:p>
        </w:tc>
        <w:tc>
          <w:tcPr>
            <w:tcW w:w="100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1.669 </w:t>
            </w:r>
          </w:p>
        </w:tc>
        <w:tc>
          <w:tcPr>
            <w:tcW w:w="1259" w:type="dxa"/>
            <w:vMerge/>
          </w:tcPr>
          <w:p w:rsidR="00F72424" w:rsidRPr="000C384F" w:rsidRDefault="00F72424" w:rsidP="00FD7464">
            <w:pPr>
              <w:spacing w:line="360" w:lineRule="auto"/>
              <w:jc w:val="center"/>
              <w:rPr>
                <w:szCs w:val="21"/>
              </w:rPr>
            </w:pPr>
          </w:p>
        </w:tc>
        <w:tc>
          <w:tcPr>
            <w:tcW w:w="1505" w:type="dxa"/>
          </w:tcPr>
          <w:p w:rsidR="00F72424" w:rsidRPr="000C384F" w:rsidRDefault="00F72424" w:rsidP="00FD7464">
            <w:pPr>
              <w:spacing w:line="360" w:lineRule="auto"/>
              <w:jc w:val="center"/>
              <w:rPr>
                <w:szCs w:val="21"/>
              </w:rPr>
            </w:pPr>
            <w:r w:rsidRPr="000C384F">
              <w:rPr>
                <w:rFonts w:hint="eastAsia"/>
                <w:szCs w:val="21"/>
              </w:rPr>
              <w:t>无异常值</w:t>
            </w:r>
          </w:p>
        </w:tc>
      </w:tr>
    </w:tbl>
    <w:p w:rsidR="0059646D" w:rsidRDefault="00F72424" w:rsidP="0059646D">
      <w:pPr>
        <w:pStyle w:val="ab"/>
        <w:spacing w:line="360" w:lineRule="auto"/>
        <w:ind w:left="360" w:firstLineChars="0" w:firstLine="0"/>
        <w:rPr>
          <w:rFonts w:hAnsi="宋体"/>
        </w:rPr>
      </w:pPr>
      <w:r w:rsidRPr="000C384F">
        <w:rPr>
          <w:rFonts w:ascii="宋体" w:hAnsi="宋体" w:hint="eastAsia"/>
          <w:bCs/>
          <w:szCs w:val="21"/>
        </w:rPr>
        <w:t>根据格拉布斯检验方法，查表得，n=6，a=0.05的舍弃界限为1.822。由表1</w:t>
      </w:r>
      <w:r w:rsidR="00C562B4" w:rsidRPr="000C384F">
        <w:rPr>
          <w:rFonts w:ascii="宋体" w:hAnsi="宋体" w:hint="eastAsia"/>
          <w:bCs/>
          <w:szCs w:val="21"/>
        </w:rPr>
        <w:t>7</w:t>
      </w:r>
      <w:r w:rsidRPr="000C384F">
        <w:rPr>
          <w:rFonts w:ascii="宋体" w:hAnsi="宋体" w:hint="eastAsia"/>
          <w:bCs/>
          <w:szCs w:val="21"/>
        </w:rPr>
        <w:t>数据可知，不同锑含量的试料的6次检测数据无异常值，表明该方法重复性较好，精密度较高。</w:t>
      </w: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w:t>
      </w:r>
      <w:r w:rsidR="0059646D">
        <w:rPr>
          <w:rFonts w:ascii="宋体" w:hAnsi="宋体" w:hint="eastAsia"/>
          <w:szCs w:val="21"/>
        </w:rPr>
        <w:t>18</w:t>
      </w:r>
      <w:r>
        <w:rPr>
          <w:rFonts w:ascii="宋体" w:hAnsi="宋体" w:hint="eastAsia"/>
          <w:szCs w:val="21"/>
        </w:rPr>
        <w:t xml:space="preserve">  </w:t>
      </w:r>
      <w:r w:rsidR="0059646D">
        <w:rPr>
          <w:rFonts w:ascii="宋体" w:hAnsi="宋体" w:hint="eastAsia"/>
          <w:szCs w:val="21"/>
        </w:rPr>
        <w:t>9</w:t>
      </w:r>
      <w:r>
        <w:rPr>
          <w:rFonts w:ascii="宋体" w:hAnsi="宋体" w:hint="eastAsia"/>
          <w:szCs w:val="21"/>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F72424" w:rsidP="000702E3">
            <w:pPr>
              <w:pStyle w:val="a6"/>
              <w:spacing w:line="300" w:lineRule="auto"/>
              <w:ind w:firstLineChars="0" w:firstLine="0"/>
              <w:jc w:val="center"/>
            </w:pPr>
            <w:r>
              <w:t>0.851</w:t>
            </w:r>
          </w:p>
        </w:tc>
        <w:tc>
          <w:tcPr>
            <w:tcW w:w="1384" w:type="dxa"/>
            <w:vAlign w:val="bottom"/>
          </w:tcPr>
          <w:p w:rsidR="000702E3" w:rsidRDefault="00F72424" w:rsidP="000702E3">
            <w:pPr>
              <w:widowControl/>
              <w:jc w:val="center"/>
              <w:rPr>
                <w:rFonts w:ascii="宋体" w:hAnsi="宋体" w:cs="宋体"/>
                <w:kern w:val="0"/>
                <w:sz w:val="18"/>
                <w:szCs w:val="18"/>
              </w:rPr>
            </w:pPr>
            <w:r w:rsidRPr="00FD7EAF">
              <w:t>2.025</w:t>
            </w:r>
          </w:p>
        </w:tc>
        <w:tc>
          <w:tcPr>
            <w:tcW w:w="1383" w:type="dxa"/>
            <w:vAlign w:val="bottom"/>
          </w:tcPr>
          <w:p w:rsidR="000702E3" w:rsidRDefault="00F72424" w:rsidP="000702E3">
            <w:pPr>
              <w:widowControl/>
              <w:jc w:val="center"/>
              <w:rPr>
                <w:rFonts w:ascii="宋体" w:hAnsi="宋体" w:cs="宋体"/>
                <w:kern w:val="0"/>
                <w:sz w:val="18"/>
                <w:szCs w:val="18"/>
              </w:rPr>
            </w:pPr>
            <w:r>
              <w:t>4.771</w:t>
            </w:r>
          </w:p>
        </w:tc>
        <w:tc>
          <w:tcPr>
            <w:tcW w:w="1384" w:type="dxa"/>
            <w:vAlign w:val="bottom"/>
          </w:tcPr>
          <w:p w:rsidR="000702E3" w:rsidRDefault="00F72424" w:rsidP="000702E3">
            <w:pPr>
              <w:widowControl/>
              <w:jc w:val="center"/>
              <w:rPr>
                <w:rFonts w:ascii="宋体" w:hAnsi="宋体" w:cs="宋体"/>
                <w:kern w:val="0"/>
                <w:sz w:val="18"/>
                <w:szCs w:val="18"/>
              </w:rPr>
            </w:pPr>
            <w:r>
              <w:t>7.685</w:t>
            </w:r>
          </w:p>
        </w:tc>
        <w:tc>
          <w:tcPr>
            <w:tcW w:w="1384" w:type="dxa"/>
            <w:vAlign w:val="bottom"/>
          </w:tcPr>
          <w:p w:rsidR="000702E3" w:rsidRDefault="00F72424" w:rsidP="000702E3">
            <w:pPr>
              <w:widowControl/>
              <w:jc w:val="center"/>
              <w:rPr>
                <w:rFonts w:ascii="宋体" w:hAnsi="宋体" w:cs="宋体"/>
                <w:kern w:val="0"/>
                <w:sz w:val="18"/>
                <w:szCs w:val="18"/>
              </w:rPr>
            </w:pPr>
            <w:r>
              <w:t>11.509</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F72424" w:rsidP="000702E3">
            <w:pPr>
              <w:pStyle w:val="a6"/>
              <w:spacing w:line="300" w:lineRule="auto"/>
              <w:ind w:firstLineChars="0" w:firstLine="0"/>
              <w:jc w:val="center"/>
            </w:pPr>
            <w:r>
              <w:t>0.862</w:t>
            </w:r>
          </w:p>
        </w:tc>
        <w:tc>
          <w:tcPr>
            <w:tcW w:w="1384" w:type="dxa"/>
            <w:vAlign w:val="bottom"/>
          </w:tcPr>
          <w:p w:rsidR="000702E3" w:rsidRDefault="00F72424" w:rsidP="000702E3">
            <w:pPr>
              <w:widowControl/>
              <w:jc w:val="center"/>
              <w:rPr>
                <w:rFonts w:ascii="宋体" w:hAnsi="宋体" w:cs="宋体"/>
                <w:kern w:val="0"/>
                <w:sz w:val="18"/>
                <w:szCs w:val="18"/>
              </w:rPr>
            </w:pPr>
            <w:r>
              <w:t>2.076</w:t>
            </w:r>
          </w:p>
        </w:tc>
        <w:tc>
          <w:tcPr>
            <w:tcW w:w="1383" w:type="dxa"/>
            <w:vAlign w:val="bottom"/>
          </w:tcPr>
          <w:p w:rsidR="000702E3" w:rsidRDefault="00F72424" w:rsidP="000702E3">
            <w:pPr>
              <w:widowControl/>
              <w:jc w:val="center"/>
              <w:rPr>
                <w:rFonts w:ascii="宋体" w:hAnsi="宋体" w:cs="宋体"/>
                <w:kern w:val="0"/>
                <w:sz w:val="18"/>
                <w:szCs w:val="18"/>
              </w:rPr>
            </w:pPr>
            <w:r>
              <w:t>4.785</w:t>
            </w:r>
          </w:p>
        </w:tc>
        <w:tc>
          <w:tcPr>
            <w:tcW w:w="1384" w:type="dxa"/>
            <w:vAlign w:val="bottom"/>
          </w:tcPr>
          <w:p w:rsidR="000702E3" w:rsidRDefault="00F72424" w:rsidP="000702E3">
            <w:pPr>
              <w:widowControl/>
              <w:jc w:val="center"/>
              <w:rPr>
                <w:rFonts w:ascii="宋体" w:hAnsi="宋体" w:cs="宋体"/>
                <w:kern w:val="0"/>
                <w:sz w:val="18"/>
                <w:szCs w:val="18"/>
              </w:rPr>
            </w:pPr>
            <w:r>
              <w:t>7.688</w:t>
            </w:r>
          </w:p>
        </w:tc>
        <w:tc>
          <w:tcPr>
            <w:tcW w:w="1384" w:type="dxa"/>
            <w:vAlign w:val="bottom"/>
          </w:tcPr>
          <w:p w:rsidR="000702E3" w:rsidRDefault="00F72424" w:rsidP="000702E3">
            <w:pPr>
              <w:widowControl/>
              <w:jc w:val="center"/>
              <w:rPr>
                <w:rFonts w:ascii="宋体" w:hAnsi="宋体" w:cs="宋体"/>
                <w:kern w:val="0"/>
                <w:sz w:val="18"/>
                <w:szCs w:val="18"/>
              </w:rPr>
            </w:pPr>
            <w:r>
              <w:t>11.604</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0.866</w:t>
            </w:r>
          </w:p>
        </w:tc>
        <w:tc>
          <w:tcPr>
            <w:tcW w:w="1384" w:type="dxa"/>
            <w:vAlign w:val="bottom"/>
          </w:tcPr>
          <w:p w:rsidR="000702E3" w:rsidRDefault="00F72424" w:rsidP="000702E3">
            <w:pPr>
              <w:widowControl/>
              <w:jc w:val="center"/>
              <w:rPr>
                <w:rFonts w:ascii="宋体" w:hAnsi="宋体" w:cs="宋体"/>
                <w:kern w:val="0"/>
                <w:sz w:val="18"/>
                <w:szCs w:val="18"/>
              </w:rPr>
            </w:pPr>
            <w:r>
              <w:t>2.096</w:t>
            </w:r>
          </w:p>
        </w:tc>
        <w:tc>
          <w:tcPr>
            <w:tcW w:w="1383" w:type="dxa"/>
            <w:vAlign w:val="bottom"/>
          </w:tcPr>
          <w:p w:rsidR="000702E3" w:rsidRDefault="00F72424" w:rsidP="000702E3">
            <w:pPr>
              <w:widowControl/>
              <w:jc w:val="center"/>
              <w:rPr>
                <w:rFonts w:ascii="宋体" w:hAnsi="宋体" w:cs="宋体"/>
                <w:kern w:val="0"/>
                <w:sz w:val="18"/>
                <w:szCs w:val="18"/>
              </w:rPr>
            </w:pPr>
            <w:r>
              <w:t>4.794</w:t>
            </w:r>
          </w:p>
        </w:tc>
        <w:tc>
          <w:tcPr>
            <w:tcW w:w="1384" w:type="dxa"/>
            <w:vAlign w:val="bottom"/>
          </w:tcPr>
          <w:p w:rsidR="000702E3" w:rsidRDefault="00F72424" w:rsidP="000702E3">
            <w:pPr>
              <w:widowControl/>
              <w:jc w:val="center"/>
              <w:rPr>
                <w:rFonts w:ascii="宋体" w:hAnsi="宋体" w:cs="宋体"/>
                <w:kern w:val="0"/>
                <w:sz w:val="18"/>
                <w:szCs w:val="18"/>
              </w:rPr>
            </w:pPr>
            <w:r>
              <w:t>7.706</w:t>
            </w:r>
          </w:p>
        </w:tc>
        <w:tc>
          <w:tcPr>
            <w:tcW w:w="1384" w:type="dxa"/>
            <w:vAlign w:val="bottom"/>
          </w:tcPr>
          <w:p w:rsidR="000702E3" w:rsidRDefault="00F72424" w:rsidP="000702E3">
            <w:pPr>
              <w:widowControl/>
              <w:jc w:val="center"/>
              <w:rPr>
                <w:rFonts w:ascii="宋体" w:hAnsi="宋体" w:cs="宋体"/>
                <w:kern w:val="0"/>
                <w:sz w:val="18"/>
                <w:szCs w:val="18"/>
              </w:rPr>
            </w:pPr>
            <w:r>
              <w:t>11.735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0.885</w:t>
            </w:r>
          </w:p>
        </w:tc>
        <w:tc>
          <w:tcPr>
            <w:tcW w:w="1384" w:type="dxa"/>
            <w:vAlign w:val="bottom"/>
          </w:tcPr>
          <w:p w:rsidR="000702E3" w:rsidRDefault="00F72424" w:rsidP="000702E3">
            <w:pPr>
              <w:widowControl/>
              <w:jc w:val="center"/>
              <w:rPr>
                <w:rFonts w:ascii="宋体" w:hAnsi="宋体" w:cs="宋体"/>
                <w:kern w:val="0"/>
                <w:sz w:val="18"/>
                <w:szCs w:val="18"/>
              </w:rPr>
            </w:pPr>
            <w:r>
              <w:t>2.098</w:t>
            </w:r>
          </w:p>
        </w:tc>
        <w:tc>
          <w:tcPr>
            <w:tcW w:w="1383" w:type="dxa"/>
            <w:vAlign w:val="bottom"/>
          </w:tcPr>
          <w:p w:rsidR="000702E3" w:rsidRDefault="00F72424" w:rsidP="000702E3">
            <w:pPr>
              <w:widowControl/>
              <w:jc w:val="center"/>
              <w:rPr>
                <w:rFonts w:ascii="宋体" w:hAnsi="宋体" w:cs="宋体"/>
                <w:kern w:val="0"/>
                <w:sz w:val="18"/>
                <w:szCs w:val="18"/>
              </w:rPr>
            </w:pPr>
            <w:r>
              <w:t>4.852</w:t>
            </w:r>
          </w:p>
        </w:tc>
        <w:tc>
          <w:tcPr>
            <w:tcW w:w="1384" w:type="dxa"/>
            <w:vAlign w:val="bottom"/>
          </w:tcPr>
          <w:p w:rsidR="000702E3" w:rsidRDefault="00F72424" w:rsidP="000702E3">
            <w:pPr>
              <w:widowControl/>
              <w:jc w:val="center"/>
              <w:rPr>
                <w:rFonts w:ascii="宋体" w:hAnsi="宋体" w:cs="宋体"/>
                <w:kern w:val="0"/>
                <w:sz w:val="18"/>
                <w:szCs w:val="18"/>
              </w:rPr>
            </w:pPr>
            <w:r>
              <w:t>7.761</w:t>
            </w:r>
          </w:p>
        </w:tc>
        <w:tc>
          <w:tcPr>
            <w:tcW w:w="1384" w:type="dxa"/>
            <w:vAlign w:val="bottom"/>
          </w:tcPr>
          <w:p w:rsidR="000702E3" w:rsidRDefault="00F72424" w:rsidP="000702E3">
            <w:pPr>
              <w:widowControl/>
              <w:jc w:val="center"/>
              <w:rPr>
                <w:rFonts w:ascii="宋体" w:hAnsi="宋体" w:cs="宋体"/>
                <w:kern w:val="0"/>
                <w:sz w:val="18"/>
                <w:szCs w:val="18"/>
              </w:rPr>
            </w:pPr>
            <w:r>
              <w:t>11.783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F72424" w:rsidP="000702E3">
            <w:pPr>
              <w:pStyle w:val="a6"/>
              <w:spacing w:line="300" w:lineRule="auto"/>
              <w:ind w:firstLineChars="0" w:firstLine="0"/>
              <w:jc w:val="center"/>
            </w:pPr>
            <w:r>
              <w:t>0.889</w:t>
            </w:r>
          </w:p>
        </w:tc>
        <w:tc>
          <w:tcPr>
            <w:tcW w:w="1384" w:type="dxa"/>
            <w:vAlign w:val="bottom"/>
          </w:tcPr>
          <w:p w:rsidR="000702E3" w:rsidRDefault="00F72424" w:rsidP="000702E3">
            <w:pPr>
              <w:widowControl/>
              <w:jc w:val="center"/>
              <w:rPr>
                <w:rFonts w:ascii="宋体" w:hAnsi="宋体" w:cs="宋体"/>
                <w:kern w:val="0"/>
                <w:sz w:val="18"/>
                <w:szCs w:val="18"/>
              </w:rPr>
            </w:pPr>
            <w:r>
              <w:t>2.103</w:t>
            </w:r>
          </w:p>
        </w:tc>
        <w:tc>
          <w:tcPr>
            <w:tcW w:w="1383" w:type="dxa"/>
            <w:vAlign w:val="bottom"/>
          </w:tcPr>
          <w:p w:rsidR="000702E3" w:rsidRDefault="00F72424" w:rsidP="000702E3">
            <w:pPr>
              <w:widowControl/>
              <w:jc w:val="center"/>
              <w:rPr>
                <w:rFonts w:ascii="宋体" w:hAnsi="宋体" w:cs="宋体"/>
                <w:kern w:val="0"/>
                <w:sz w:val="18"/>
                <w:szCs w:val="18"/>
              </w:rPr>
            </w:pPr>
            <w:r>
              <w:t>4.899</w:t>
            </w:r>
          </w:p>
        </w:tc>
        <w:tc>
          <w:tcPr>
            <w:tcW w:w="1384" w:type="dxa"/>
            <w:vAlign w:val="bottom"/>
          </w:tcPr>
          <w:p w:rsidR="000702E3" w:rsidRDefault="00F72424" w:rsidP="000702E3">
            <w:pPr>
              <w:widowControl/>
              <w:jc w:val="center"/>
              <w:rPr>
                <w:rFonts w:ascii="宋体" w:hAnsi="宋体" w:cs="宋体"/>
                <w:kern w:val="0"/>
                <w:sz w:val="18"/>
                <w:szCs w:val="18"/>
              </w:rPr>
            </w:pPr>
            <w:r>
              <w:t>7.774</w:t>
            </w:r>
          </w:p>
        </w:tc>
        <w:tc>
          <w:tcPr>
            <w:tcW w:w="1384" w:type="dxa"/>
            <w:vAlign w:val="bottom"/>
          </w:tcPr>
          <w:p w:rsidR="000702E3" w:rsidRDefault="00F72424" w:rsidP="000702E3">
            <w:pPr>
              <w:widowControl/>
              <w:jc w:val="center"/>
              <w:rPr>
                <w:rFonts w:ascii="宋体" w:hAnsi="宋体" w:cs="宋体"/>
                <w:kern w:val="0"/>
                <w:sz w:val="18"/>
                <w:szCs w:val="18"/>
              </w:rPr>
            </w:pPr>
            <w:r>
              <w:t>11.875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F72424" w:rsidP="000702E3">
            <w:pPr>
              <w:pStyle w:val="a6"/>
              <w:spacing w:line="300" w:lineRule="auto"/>
              <w:ind w:firstLineChars="0" w:firstLine="0"/>
              <w:jc w:val="center"/>
            </w:pPr>
            <w:r>
              <w:t>0.907</w:t>
            </w:r>
          </w:p>
        </w:tc>
        <w:tc>
          <w:tcPr>
            <w:tcW w:w="1384" w:type="dxa"/>
            <w:vAlign w:val="bottom"/>
          </w:tcPr>
          <w:p w:rsidR="000702E3" w:rsidRDefault="00F72424" w:rsidP="000702E3">
            <w:pPr>
              <w:widowControl/>
              <w:jc w:val="center"/>
              <w:rPr>
                <w:rFonts w:ascii="宋体" w:hAnsi="宋体" w:cs="宋体"/>
                <w:kern w:val="0"/>
                <w:sz w:val="18"/>
                <w:szCs w:val="18"/>
              </w:rPr>
            </w:pPr>
            <w:r>
              <w:t>2.104</w:t>
            </w:r>
          </w:p>
        </w:tc>
        <w:tc>
          <w:tcPr>
            <w:tcW w:w="1383" w:type="dxa"/>
            <w:vAlign w:val="bottom"/>
          </w:tcPr>
          <w:p w:rsidR="000702E3" w:rsidRDefault="00F72424" w:rsidP="000702E3">
            <w:pPr>
              <w:widowControl/>
              <w:jc w:val="center"/>
              <w:rPr>
                <w:rFonts w:ascii="宋体" w:hAnsi="宋体" w:cs="宋体"/>
                <w:kern w:val="0"/>
                <w:sz w:val="18"/>
                <w:szCs w:val="18"/>
              </w:rPr>
            </w:pPr>
            <w:r>
              <w:t>4.903</w:t>
            </w:r>
          </w:p>
        </w:tc>
        <w:tc>
          <w:tcPr>
            <w:tcW w:w="1384" w:type="dxa"/>
            <w:vAlign w:val="bottom"/>
          </w:tcPr>
          <w:p w:rsidR="000702E3" w:rsidRDefault="00F72424" w:rsidP="000702E3">
            <w:pPr>
              <w:widowControl/>
              <w:jc w:val="center"/>
              <w:rPr>
                <w:rFonts w:ascii="宋体" w:hAnsi="宋体" w:cs="宋体"/>
                <w:kern w:val="0"/>
                <w:sz w:val="18"/>
                <w:szCs w:val="18"/>
              </w:rPr>
            </w:pPr>
            <w:r>
              <w:t>7.805</w:t>
            </w:r>
          </w:p>
        </w:tc>
        <w:tc>
          <w:tcPr>
            <w:tcW w:w="1384" w:type="dxa"/>
            <w:vAlign w:val="bottom"/>
          </w:tcPr>
          <w:p w:rsidR="000702E3" w:rsidRDefault="00F72424" w:rsidP="000702E3">
            <w:pPr>
              <w:widowControl/>
              <w:jc w:val="center"/>
              <w:rPr>
                <w:rFonts w:ascii="宋体" w:hAnsi="宋体" w:cs="宋体"/>
                <w:kern w:val="0"/>
                <w:sz w:val="18"/>
                <w:szCs w:val="18"/>
              </w:rPr>
            </w:pPr>
            <w:r>
              <w:t>11.901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F72424" w:rsidP="000702E3">
            <w:pPr>
              <w:widowControl/>
              <w:jc w:val="center"/>
              <w:rPr>
                <w:rFonts w:ascii="宋体" w:hAnsi="宋体" w:cs="宋体"/>
                <w:kern w:val="0"/>
                <w:sz w:val="18"/>
                <w:szCs w:val="18"/>
              </w:rPr>
            </w:pPr>
            <w:r>
              <w:t>0.877</w:t>
            </w:r>
          </w:p>
        </w:tc>
        <w:tc>
          <w:tcPr>
            <w:tcW w:w="1384" w:type="dxa"/>
            <w:vAlign w:val="bottom"/>
          </w:tcPr>
          <w:p w:rsidR="000702E3" w:rsidRDefault="00F72424" w:rsidP="000702E3">
            <w:pPr>
              <w:widowControl/>
              <w:jc w:val="center"/>
              <w:rPr>
                <w:rFonts w:ascii="宋体" w:hAnsi="宋体" w:cs="宋体"/>
                <w:kern w:val="0"/>
                <w:sz w:val="18"/>
                <w:szCs w:val="18"/>
              </w:rPr>
            </w:pPr>
            <w:r>
              <w:t>2.084</w:t>
            </w:r>
          </w:p>
        </w:tc>
        <w:tc>
          <w:tcPr>
            <w:tcW w:w="1383" w:type="dxa"/>
            <w:vAlign w:val="bottom"/>
          </w:tcPr>
          <w:p w:rsidR="000702E3" w:rsidRDefault="00F72424" w:rsidP="000702E3">
            <w:pPr>
              <w:widowControl/>
              <w:jc w:val="center"/>
              <w:rPr>
                <w:rFonts w:ascii="宋体" w:hAnsi="宋体" w:cs="宋体"/>
                <w:kern w:val="0"/>
                <w:sz w:val="18"/>
                <w:szCs w:val="18"/>
              </w:rPr>
            </w:pPr>
            <w:r>
              <w:t>4.834</w:t>
            </w:r>
          </w:p>
        </w:tc>
        <w:tc>
          <w:tcPr>
            <w:tcW w:w="1384" w:type="dxa"/>
            <w:vAlign w:val="bottom"/>
          </w:tcPr>
          <w:p w:rsidR="000702E3" w:rsidRDefault="00F72424" w:rsidP="000702E3">
            <w:pPr>
              <w:widowControl/>
              <w:jc w:val="center"/>
              <w:rPr>
                <w:rFonts w:ascii="宋体" w:hAnsi="宋体" w:cs="宋体"/>
                <w:kern w:val="0"/>
                <w:sz w:val="18"/>
                <w:szCs w:val="18"/>
              </w:rPr>
            </w:pPr>
            <w:r>
              <w:t>7.737</w:t>
            </w:r>
          </w:p>
        </w:tc>
        <w:tc>
          <w:tcPr>
            <w:tcW w:w="1384" w:type="dxa"/>
            <w:vAlign w:val="bottom"/>
          </w:tcPr>
          <w:p w:rsidR="000702E3" w:rsidRDefault="00F72424" w:rsidP="000702E3">
            <w:pPr>
              <w:widowControl/>
              <w:jc w:val="center"/>
              <w:rPr>
                <w:rFonts w:ascii="宋体" w:hAnsi="宋体" w:cs="宋体"/>
                <w:kern w:val="0"/>
                <w:sz w:val="18"/>
                <w:szCs w:val="18"/>
              </w:rPr>
            </w:pPr>
            <w:r>
              <w:t>11.735</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F72424" w:rsidP="000702E3">
            <w:pPr>
              <w:widowControl/>
              <w:jc w:val="center"/>
              <w:rPr>
                <w:rFonts w:ascii="宋体" w:hAnsi="宋体" w:cs="宋体"/>
                <w:kern w:val="0"/>
                <w:sz w:val="18"/>
                <w:szCs w:val="18"/>
              </w:rPr>
            </w:pPr>
            <w:r>
              <w:t>0.021</w:t>
            </w:r>
          </w:p>
        </w:tc>
        <w:tc>
          <w:tcPr>
            <w:tcW w:w="1384" w:type="dxa"/>
            <w:vAlign w:val="bottom"/>
          </w:tcPr>
          <w:p w:rsidR="000702E3" w:rsidRDefault="00F72424" w:rsidP="000702E3">
            <w:pPr>
              <w:widowControl/>
              <w:jc w:val="center"/>
              <w:rPr>
                <w:rFonts w:ascii="宋体" w:hAnsi="宋体" w:cs="宋体"/>
                <w:kern w:val="0"/>
                <w:sz w:val="18"/>
                <w:szCs w:val="18"/>
              </w:rPr>
            </w:pPr>
            <w:r>
              <w:t>0.030</w:t>
            </w:r>
          </w:p>
        </w:tc>
        <w:tc>
          <w:tcPr>
            <w:tcW w:w="1383" w:type="dxa"/>
            <w:vAlign w:val="bottom"/>
          </w:tcPr>
          <w:p w:rsidR="000702E3" w:rsidRDefault="00F72424" w:rsidP="000702E3">
            <w:pPr>
              <w:widowControl/>
              <w:jc w:val="center"/>
              <w:rPr>
                <w:rFonts w:ascii="宋体" w:hAnsi="宋体" w:cs="宋体"/>
                <w:kern w:val="0"/>
                <w:sz w:val="18"/>
                <w:szCs w:val="18"/>
              </w:rPr>
            </w:pPr>
            <w:r>
              <w:t>0.059</w:t>
            </w:r>
          </w:p>
        </w:tc>
        <w:tc>
          <w:tcPr>
            <w:tcW w:w="1384" w:type="dxa"/>
            <w:vAlign w:val="bottom"/>
          </w:tcPr>
          <w:p w:rsidR="000702E3" w:rsidRDefault="00F72424" w:rsidP="000702E3">
            <w:pPr>
              <w:widowControl/>
              <w:jc w:val="center"/>
              <w:rPr>
                <w:rFonts w:ascii="宋体" w:hAnsi="宋体" w:cs="宋体"/>
                <w:kern w:val="0"/>
                <w:sz w:val="18"/>
                <w:szCs w:val="18"/>
              </w:rPr>
            </w:pPr>
            <w:r>
              <w:t>0.050</w:t>
            </w:r>
          </w:p>
        </w:tc>
        <w:tc>
          <w:tcPr>
            <w:tcW w:w="1384" w:type="dxa"/>
            <w:vAlign w:val="bottom"/>
          </w:tcPr>
          <w:p w:rsidR="000702E3" w:rsidRDefault="00F72424" w:rsidP="000702E3">
            <w:pPr>
              <w:widowControl/>
              <w:jc w:val="center"/>
              <w:rPr>
                <w:rFonts w:ascii="宋体" w:hAnsi="宋体" w:cs="宋体"/>
                <w:kern w:val="0"/>
                <w:sz w:val="18"/>
                <w:szCs w:val="18"/>
              </w:rPr>
            </w:pPr>
            <w:r>
              <w:t>0.153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F72424" w:rsidP="00F72424">
            <w:pPr>
              <w:widowControl/>
              <w:jc w:val="center"/>
              <w:rPr>
                <w:rFonts w:ascii="宋体" w:hAnsi="宋体" w:cs="宋体"/>
                <w:kern w:val="0"/>
                <w:sz w:val="18"/>
                <w:szCs w:val="18"/>
              </w:rPr>
            </w:pPr>
            <w:r>
              <w:t>2.35</w:t>
            </w:r>
          </w:p>
        </w:tc>
        <w:tc>
          <w:tcPr>
            <w:tcW w:w="1384" w:type="dxa"/>
            <w:vAlign w:val="bottom"/>
          </w:tcPr>
          <w:p w:rsidR="000702E3" w:rsidRDefault="00F72424" w:rsidP="00F72424">
            <w:pPr>
              <w:widowControl/>
              <w:jc w:val="center"/>
              <w:rPr>
                <w:rFonts w:ascii="宋体" w:hAnsi="宋体" w:cs="宋体"/>
                <w:kern w:val="0"/>
                <w:sz w:val="18"/>
                <w:szCs w:val="18"/>
              </w:rPr>
            </w:pPr>
            <w:r>
              <w:t>1.46</w:t>
            </w:r>
          </w:p>
        </w:tc>
        <w:tc>
          <w:tcPr>
            <w:tcW w:w="1383" w:type="dxa"/>
            <w:vAlign w:val="bottom"/>
          </w:tcPr>
          <w:p w:rsidR="000702E3" w:rsidRDefault="00F72424" w:rsidP="00F72424">
            <w:pPr>
              <w:widowControl/>
              <w:jc w:val="center"/>
              <w:rPr>
                <w:rFonts w:ascii="宋体" w:hAnsi="宋体" w:cs="宋体"/>
                <w:kern w:val="0"/>
                <w:sz w:val="18"/>
                <w:szCs w:val="18"/>
              </w:rPr>
            </w:pPr>
            <w:r>
              <w:t>1.22</w:t>
            </w:r>
          </w:p>
        </w:tc>
        <w:tc>
          <w:tcPr>
            <w:tcW w:w="1384" w:type="dxa"/>
            <w:vAlign w:val="bottom"/>
          </w:tcPr>
          <w:p w:rsidR="000702E3" w:rsidRDefault="00F72424" w:rsidP="00F72424">
            <w:pPr>
              <w:widowControl/>
              <w:jc w:val="center"/>
              <w:rPr>
                <w:rFonts w:ascii="宋体" w:hAnsi="宋体" w:cs="宋体"/>
                <w:kern w:val="0"/>
                <w:sz w:val="18"/>
                <w:szCs w:val="18"/>
              </w:rPr>
            </w:pPr>
            <w:r>
              <w:t>0.65</w:t>
            </w:r>
          </w:p>
        </w:tc>
        <w:tc>
          <w:tcPr>
            <w:tcW w:w="1384" w:type="dxa"/>
            <w:vAlign w:val="bottom"/>
          </w:tcPr>
          <w:p w:rsidR="000702E3" w:rsidRDefault="00F72424" w:rsidP="00F72424">
            <w:pPr>
              <w:widowControl/>
              <w:jc w:val="center"/>
              <w:rPr>
                <w:rFonts w:ascii="宋体" w:hAnsi="宋体" w:cs="宋体"/>
                <w:kern w:val="0"/>
                <w:sz w:val="18"/>
                <w:szCs w:val="18"/>
              </w:rPr>
            </w:pPr>
            <w:r>
              <w:t>1.31</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19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9646D" w:rsidRPr="000C384F" w:rsidTr="00FD7464">
        <w:trPr>
          <w:jc w:val="center"/>
        </w:trPr>
        <w:tc>
          <w:tcPr>
            <w:tcW w:w="1056" w:type="dxa"/>
            <w:vAlign w:val="center"/>
          </w:tcPr>
          <w:p w:rsidR="0059646D" w:rsidRPr="000C384F" w:rsidRDefault="0059646D" w:rsidP="00FD7464">
            <w:pPr>
              <w:spacing w:line="360" w:lineRule="auto"/>
              <w:jc w:val="center"/>
              <w:rPr>
                <w:szCs w:val="21"/>
              </w:rPr>
            </w:pPr>
            <w:r w:rsidRPr="000C384F">
              <w:rPr>
                <w:rFonts w:hint="eastAsia"/>
                <w:szCs w:val="21"/>
              </w:rPr>
              <w:t>样品编号</w:t>
            </w:r>
          </w:p>
        </w:tc>
        <w:tc>
          <w:tcPr>
            <w:tcW w:w="1125"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平均值/%</w:t>
            </w:r>
          </w:p>
        </w:tc>
        <w:tc>
          <w:tcPr>
            <w:tcW w:w="104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标准偏差S/%</w:t>
            </w:r>
          </w:p>
        </w:tc>
        <w:tc>
          <w:tcPr>
            <w:tcW w:w="850"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G1</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w:t>
            </w:r>
            <w:r w:rsidRPr="000C384F">
              <w:rPr>
                <w:rFonts w:ascii="宋体" w:hAnsi="宋体" w:cs="宋体" w:hint="eastAsia"/>
                <w:kern w:val="0"/>
                <w:szCs w:val="21"/>
                <w:vertAlign w:val="subscript"/>
              </w:rPr>
              <w:t>6</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舍弃界限值n=6，a=0.05</w:t>
            </w:r>
          </w:p>
        </w:tc>
        <w:tc>
          <w:tcPr>
            <w:tcW w:w="1418"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结论</w:t>
            </w:r>
          </w:p>
        </w:tc>
      </w:tr>
      <w:tr w:rsidR="00F72424" w:rsidRPr="000C384F" w:rsidTr="00FD7464">
        <w:trPr>
          <w:jc w:val="center"/>
        </w:trPr>
        <w:tc>
          <w:tcPr>
            <w:tcW w:w="1056" w:type="dxa"/>
            <w:vAlign w:val="center"/>
          </w:tcPr>
          <w:p w:rsidR="00F72424" w:rsidRPr="000C384F" w:rsidRDefault="00F72424" w:rsidP="00FD7464">
            <w:pPr>
              <w:spacing w:line="360" w:lineRule="auto"/>
              <w:jc w:val="center"/>
              <w:rPr>
                <w:szCs w:val="21"/>
              </w:rPr>
            </w:pPr>
            <w:r w:rsidRPr="000C384F">
              <w:rPr>
                <w:szCs w:val="21"/>
              </w:rPr>
              <w:t>A1</w:t>
            </w:r>
          </w:p>
        </w:tc>
        <w:tc>
          <w:tcPr>
            <w:tcW w:w="1125"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0.877 </w:t>
            </w:r>
          </w:p>
        </w:tc>
        <w:tc>
          <w:tcPr>
            <w:tcW w:w="1049"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0.021 </w:t>
            </w:r>
          </w:p>
        </w:tc>
        <w:tc>
          <w:tcPr>
            <w:tcW w:w="850"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1.244 </w:t>
            </w:r>
          </w:p>
        </w:tc>
        <w:tc>
          <w:tcPr>
            <w:tcW w:w="118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1.470 </w:t>
            </w:r>
          </w:p>
        </w:tc>
        <w:tc>
          <w:tcPr>
            <w:tcW w:w="1186" w:type="dxa"/>
            <w:vMerge w:val="restart"/>
            <w:vAlign w:val="center"/>
          </w:tcPr>
          <w:p w:rsidR="00F72424" w:rsidRPr="000C384F" w:rsidRDefault="00F72424" w:rsidP="00FD7464">
            <w:pPr>
              <w:spacing w:line="360" w:lineRule="auto"/>
              <w:jc w:val="center"/>
              <w:rPr>
                <w:szCs w:val="21"/>
              </w:rPr>
            </w:pPr>
            <w:r w:rsidRPr="000C384F">
              <w:rPr>
                <w:rFonts w:hint="eastAsia"/>
                <w:szCs w:val="21"/>
              </w:rPr>
              <w:t>1.822</w:t>
            </w:r>
          </w:p>
        </w:tc>
        <w:tc>
          <w:tcPr>
            <w:tcW w:w="1418"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FD7464">
        <w:trPr>
          <w:jc w:val="center"/>
        </w:trPr>
        <w:tc>
          <w:tcPr>
            <w:tcW w:w="1056" w:type="dxa"/>
            <w:vAlign w:val="center"/>
          </w:tcPr>
          <w:p w:rsidR="00F72424" w:rsidRPr="000C384F" w:rsidRDefault="00F72424" w:rsidP="00FD7464">
            <w:pPr>
              <w:spacing w:line="360" w:lineRule="auto"/>
              <w:jc w:val="center"/>
              <w:rPr>
                <w:szCs w:val="21"/>
              </w:rPr>
            </w:pPr>
            <w:r w:rsidRPr="000C384F">
              <w:rPr>
                <w:szCs w:val="21"/>
              </w:rPr>
              <w:t>A2</w:t>
            </w:r>
          </w:p>
        </w:tc>
        <w:tc>
          <w:tcPr>
            <w:tcW w:w="1125"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2.084 </w:t>
            </w:r>
          </w:p>
        </w:tc>
        <w:tc>
          <w:tcPr>
            <w:tcW w:w="1049"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0.030 </w:t>
            </w:r>
          </w:p>
        </w:tc>
        <w:tc>
          <w:tcPr>
            <w:tcW w:w="850"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1.925 </w:t>
            </w:r>
          </w:p>
        </w:tc>
        <w:tc>
          <w:tcPr>
            <w:tcW w:w="118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0.667 </w:t>
            </w:r>
          </w:p>
        </w:tc>
        <w:tc>
          <w:tcPr>
            <w:tcW w:w="1186" w:type="dxa"/>
            <w:vMerge/>
          </w:tcPr>
          <w:p w:rsidR="00F72424" w:rsidRPr="000C384F" w:rsidRDefault="00F72424" w:rsidP="00FD7464">
            <w:pPr>
              <w:spacing w:line="360" w:lineRule="auto"/>
              <w:jc w:val="center"/>
              <w:rPr>
                <w:szCs w:val="21"/>
              </w:rPr>
            </w:pPr>
          </w:p>
        </w:tc>
        <w:tc>
          <w:tcPr>
            <w:tcW w:w="1418" w:type="dxa"/>
          </w:tcPr>
          <w:p w:rsidR="00F72424" w:rsidRPr="000C384F" w:rsidRDefault="00F72424" w:rsidP="00F72424">
            <w:pPr>
              <w:spacing w:line="360" w:lineRule="auto"/>
              <w:jc w:val="center"/>
              <w:rPr>
                <w:szCs w:val="21"/>
              </w:rPr>
            </w:pPr>
            <w:r w:rsidRPr="000C384F">
              <w:rPr>
                <w:rFonts w:hint="eastAsia"/>
                <w:szCs w:val="21"/>
              </w:rPr>
              <w:t>有异常值</w:t>
            </w:r>
          </w:p>
        </w:tc>
      </w:tr>
      <w:tr w:rsidR="00F72424" w:rsidRPr="000C384F" w:rsidTr="00FD7464">
        <w:trPr>
          <w:jc w:val="center"/>
        </w:trPr>
        <w:tc>
          <w:tcPr>
            <w:tcW w:w="1056" w:type="dxa"/>
            <w:vAlign w:val="center"/>
          </w:tcPr>
          <w:p w:rsidR="00F72424" w:rsidRPr="000C384F" w:rsidRDefault="00F72424" w:rsidP="00FD7464">
            <w:pPr>
              <w:spacing w:line="360" w:lineRule="auto"/>
              <w:jc w:val="center"/>
              <w:rPr>
                <w:szCs w:val="21"/>
              </w:rPr>
            </w:pPr>
            <w:r w:rsidRPr="000C384F">
              <w:rPr>
                <w:szCs w:val="21"/>
              </w:rPr>
              <w:t>A3</w:t>
            </w:r>
          </w:p>
        </w:tc>
        <w:tc>
          <w:tcPr>
            <w:tcW w:w="1125"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4.834 </w:t>
            </w:r>
          </w:p>
        </w:tc>
        <w:tc>
          <w:tcPr>
            <w:tcW w:w="1049"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0.059 </w:t>
            </w:r>
          </w:p>
        </w:tc>
        <w:tc>
          <w:tcPr>
            <w:tcW w:w="850"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1.072 </w:t>
            </w:r>
          </w:p>
        </w:tc>
        <w:tc>
          <w:tcPr>
            <w:tcW w:w="118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1.174 </w:t>
            </w:r>
          </w:p>
        </w:tc>
        <w:tc>
          <w:tcPr>
            <w:tcW w:w="1186" w:type="dxa"/>
            <w:vMerge/>
          </w:tcPr>
          <w:p w:rsidR="00F72424" w:rsidRPr="000C384F" w:rsidRDefault="00F72424" w:rsidP="00FD7464">
            <w:pPr>
              <w:spacing w:line="360" w:lineRule="auto"/>
              <w:jc w:val="center"/>
              <w:rPr>
                <w:szCs w:val="21"/>
              </w:rPr>
            </w:pPr>
          </w:p>
        </w:tc>
        <w:tc>
          <w:tcPr>
            <w:tcW w:w="1418"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FD7464">
        <w:trPr>
          <w:jc w:val="center"/>
        </w:trPr>
        <w:tc>
          <w:tcPr>
            <w:tcW w:w="1056" w:type="dxa"/>
            <w:vAlign w:val="center"/>
          </w:tcPr>
          <w:p w:rsidR="00F72424" w:rsidRPr="000C384F" w:rsidRDefault="00F72424" w:rsidP="00FD7464">
            <w:pPr>
              <w:spacing w:line="360" w:lineRule="auto"/>
              <w:jc w:val="center"/>
              <w:rPr>
                <w:szCs w:val="21"/>
              </w:rPr>
            </w:pPr>
            <w:r w:rsidRPr="000C384F">
              <w:rPr>
                <w:szCs w:val="21"/>
              </w:rPr>
              <w:t>A4</w:t>
            </w:r>
          </w:p>
        </w:tc>
        <w:tc>
          <w:tcPr>
            <w:tcW w:w="1125"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7.737 </w:t>
            </w:r>
          </w:p>
        </w:tc>
        <w:tc>
          <w:tcPr>
            <w:tcW w:w="1049"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0.050 </w:t>
            </w:r>
          </w:p>
        </w:tc>
        <w:tc>
          <w:tcPr>
            <w:tcW w:w="850"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1.025 </w:t>
            </w:r>
          </w:p>
        </w:tc>
        <w:tc>
          <w:tcPr>
            <w:tcW w:w="118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1.363 </w:t>
            </w:r>
          </w:p>
        </w:tc>
        <w:tc>
          <w:tcPr>
            <w:tcW w:w="1186" w:type="dxa"/>
            <w:vMerge/>
          </w:tcPr>
          <w:p w:rsidR="00F72424" w:rsidRPr="000C384F" w:rsidRDefault="00F72424" w:rsidP="00FD7464">
            <w:pPr>
              <w:spacing w:line="360" w:lineRule="auto"/>
              <w:jc w:val="center"/>
              <w:rPr>
                <w:szCs w:val="21"/>
              </w:rPr>
            </w:pPr>
          </w:p>
        </w:tc>
        <w:tc>
          <w:tcPr>
            <w:tcW w:w="1418" w:type="dxa"/>
          </w:tcPr>
          <w:p w:rsidR="00F72424" w:rsidRPr="000C384F" w:rsidRDefault="00F72424" w:rsidP="00FD7464">
            <w:pPr>
              <w:spacing w:line="360" w:lineRule="auto"/>
              <w:jc w:val="center"/>
              <w:rPr>
                <w:szCs w:val="21"/>
              </w:rPr>
            </w:pPr>
            <w:r w:rsidRPr="000C384F">
              <w:rPr>
                <w:rFonts w:hint="eastAsia"/>
                <w:szCs w:val="21"/>
              </w:rPr>
              <w:t>无异常值</w:t>
            </w:r>
          </w:p>
        </w:tc>
      </w:tr>
      <w:tr w:rsidR="00F72424" w:rsidRPr="000C384F" w:rsidTr="00FD7464">
        <w:trPr>
          <w:jc w:val="center"/>
        </w:trPr>
        <w:tc>
          <w:tcPr>
            <w:tcW w:w="1056" w:type="dxa"/>
            <w:vAlign w:val="center"/>
          </w:tcPr>
          <w:p w:rsidR="00F72424" w:rsidRPr="000C384F" w:rsidRDefault="00F72424" w:rsidP="00FD7464">
            <w:pPr>
              <w:spacing w:line="360" w:lineRule="auto"/>
              <w:jc w:val="center"/>
              <w:rPr>
                <w:szCs w:val="21"/>
              </w:rPr>
            </w:pPr>
            <w:r w:rsidRPr="000C384F">
              <w:rPr>
                <w:szCs w:val="21"/>
              </w:rPr>
              <w:t>A5</w:t>
            </w:r>
          </w:p>
        </w:tc>
        <w:tc>
          <w:tcPr>
            <w:tcW w:w="1125"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11.735 </w:t>
            </w:r>
          </w:p>
        </w:tc>
        <w:tc>
          <w:tcPr>
            <w:tcW w:w="1049"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0.153 </w:t>
            </w:r>
          </w:p>
        </w:tc>
        <w:tc>
          <w:tcPr>
            <w:tcW w:w="850"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1.470 </w:t>
            </w:r>
          </w:p>
        </w:tc>
        <w:tc>
          <w:tcPr>
            <w:tcW w:w="1186" w:type="dxa"/>
            <w:vAlign w:val="bottom"/>
          </w:tcPr>
          <w:p w:rsidR="00F72424" w:rsidRPr="000C384F" w:rsidRDefault="00F72424">
            <w:pPr>
              <w:jc w:val="right"/>
              <w:rPr>
                <w:rFonts w:ascii="宋体" w:hAnsi="宋体" w:cs="宋体"/>
                <w:color w:val="000000"/>
                <w:sz w:val="22"/>
                <w:szCs w:val="22"/>
              </w:rPr>
            </w:pPr>
            <w:r w:rsidRPr="000C384F">
              <w:rPr>
                <w:rFonts w:hint="eastAsia"/>
                <w:color w:val="000000"/>
                <w:sz w:val="22"/>
                <w:szCs w:val="22"/>
              </w:rPr>
              <w:t xml:space="preserve">1.085 </w:t>
            </w:r>
          </w:p>
        </w:tc>
        <w:tc>
          <w:tcPr>
            <w:tcW w:w="1186" w:type="dxa"/>
            <w:vMerge/>
          </w:tcPr>
          <w:p w:rsidR="00F72424" w:rsidRPr="000C384F" w:rsidRDefault="00F72424" w:rsidP="00FD7464">
            <w:pPr>
              <w:spacing w:line="360" w:lineRule="auto"/>
              <w:jc w:val="center"/>
              <w:rPr>
                <w:szCs w:val="21"/>
              </w:rPr>
            </w:pPr>
          </w:p>
        </w:tc>
        <w:tc>
          <w:tcPr>
            <w:tcW w:w="1418" w:type="dxa"/>
          </w:tcPr>
          <w:p w:rsidR="00F72424" w:rsidRPr="000C384F" w:rsidRDefault="00F72424" w:rsidP="00FD7464">
            <w:pPr>
              <w:spacing w:line="360" w:lineRule="auto"/>
              <w:jc w:val="center"/>
              <w:rPr>
                <w:szCs w:val="21"/>
              </w:rPr>
            </w:pPr>
            <w:r w:rsidRPr="000C384F">
              <w:rPr>
                <w:rFonts w:hint="eastAsia"/>
                <w:szCs w:val="21"/>
              </w:rPr>
              <w:t>无异常值</w:t>
            </w:r>
          </w:p>
        </w:tc>
      </w:tr>
    </w:tbl>
    <w:p w:rsidR="00C562B4" w:rsidRDefault="00C562B4" w:rsidP="00C562B4">
      <w:pPr>
        <w:pStyle w:val="a6"/>
        <w:spacing w:line="300" w:lineRule="auto"/>
        <w:ind w:firstLine="420"/>
        <w:rPr>
          <w:rFonts w:hAnsi="宋体"/>
        </w:rPr>
      </w:pPr>
      <w:r w:rsidRPr="000C384F">
        <w:rPr>
          <w:rFonts w:hint="eastAsia"/>
        </w:rPr>
        <w:lastRenderedPageBreak/>
        <w:t>采用格拉布斯检验方法，当</w:t>
      </w:r>
      <w:r w:rsidRPr="000C384F">
        <w:rPr>
          <w:rFonts w:ascii="Times New Roman"/>
        </w:rPr>
        <w:t>n=</w:t>
      </w:r>
      <w:r w:rsidRPr="000C384F">
        <w:rPr>
          <w:rFonts w:ascii="Times New Roman" w:hint="eastAsia"/>
        </w:rPr>
        <w:t>6</w:t>
      </w:r>
      <w:r w:rsidRPr="000C384F">
        <w:rPr>
          <w:rFonts w:hint="eastAsia"/>
        </w:rPr>
        <w:t>，</w:t>
      </w:r>
      <w:r w:rsidRPr="000C384F">
        <w:rPr>
          <w:rFonts w:ascii="Times New Roman"/>
        </w:rPr>
        <w:t>α</w:t>
      </w:r>
      <w:r w:rsidRPr="000C384F">
        <w:rPr>
          <w:rFonts w:ascii="Times New Roman"/>
        </w:rPr>
        <w:t>=0.05</w:t>
      </w:r>
      <w:r w:rsidRPr="000C384F">
        <w:rPr>
          <w:rFonts w:hint="eastAsia"/>
        </w:rPr>
        <w:t>时临界值为</w:t>
      </w:r>
      <w:r w:rsidRPr="000C384F">
        <w:rPr>
          <w:rFonts w:ascii="Times New Roman" w:hint="eastAsia"/>
        </w:rPr>
        <w:t>1.822</w:t>
      </w:r>
      <w:r w:rsidRPr="000C384F">
        <w:rPr>
          <w:rFonts w:hint="eastAsia"/>
        </w:rPr>
        <w:t>，</w:t>
      </w:r>
      <w:r>
        <w:rPr>
          <w:rFonts w:hint="eastAsia"/>
        </w:rPr>
        <w:t>其中</w:t>
      </w:r>
      <w:r w:rsidRPr="00AD1879">
        <w:rPr>
          <w:position w:val="-24"/>
        </w:rPr>
        <w:object w:dxaOrig="1343" w:dyaOrig="681">
          <v:shape id="_x0000_i1101" type="#_x0000_t75" style="width:58.25pt;height:29.45pt;mso-wrap-style:square;mso-position-horizontal-relative:page;mso-position-vertical-relative:page" o:ole="">
            <v:imagedata r:id="rId9" o:title=""/>
          </v:shape>
          <o:OLEObject Type="Embed" ProgID="Equation.3" ShapeID="_x0000_i1101" DrawAspect="Content" ObjectID="_1614756369" r:id="rId19"/>
        </w:object>
      </w:r>
      <w:r>
        <w:rPr>
          <w:rFonts w:hint="eastAsia"/>
        </w:rPr>
        <w:t>,</w:t>
      </w:r>
      <w:r w:rsidRPr="00AD1879">
        <w:rPr>
          <w:position w:val="-24"/>
        </w:rPr>
        <w:object w:dxaOrig="1383" w:dyaOrig="681">
          <v:shape id="_x0000_i1102" type="#_x0000_t75" style="width:57.6pt;height:27.55pt;mso-wrap-style:square;mso-position-horizontal-relative:page;mso-position-vertical-relative:page" o:ole="">
            <v:imagedata r:id="rId11" o:title=""/>
          </v:shape>
          <o:OLEObject Type="Embed" ProgID="Equation.3" ShapeID="_x0000_i1102" DrawAspect="Content" ObjectID="_1614756370" r:id="rId20"/>
        </w:object>
      </w:r>
      <w:r>
        <w:rPr>
          <w:rFonts w:hint="eastAsia"/>
        </w:rPr>
        <w:t>，分析结果见表</w:t>
      </w:r>
      <w:r>
        <w:rPr>
          <w:rFonts w:ascii="Times New Roman" w:hint="eastAsia"/>
        </w:rPr>
        <w:t>19</w:t>
      </w:r>
      <w:r>
        <w:rPr>
          <w:rFonts w:hint="eastAsia"/>
        </w:rPr>
        <w:t>。A2样品的结果2.025%结果超出临界值，</w:t>
      </w:r>
      <w:r w:rsidR="00F2578E">
        <w:rPr>
          <w:rFonts w:hint="eastAsia"/>
        </w:rPr>
        <w:t>应</w:t>
      </w:r>
      <w:r>
        <w:rPr>
          <w:rFonts w:hint="eastAsia"/>
        </w:rPr>
        <w:t>舍去。</w:t>
      </w: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w:t>
      </w:r>
      <w:r w:rsidR="0059646D">
        <w:rPr>
          <w:rFonts w:ascii="宋体" w:hAnsi="宋体" w:hint="eastAsia"/>
          <w:szCs w:val="21"/>
        </w:rPr>
        <w:t>20</w:t>
      </w:r>
      <w:r>
        <w:rPr>
          <w:rFonts w:ascii="宋体" w:hAnsi="宋体" w:hint="eastAsia"/>
          <w:szCs w:val="21"/>
        </w:rPr>
        <w:t xml:space="preserve">  </w:t>
      </w:r>
      <w:r w:rsidR="0059646D">
        <w:rPr>
          <w:rFonts w:ascii="宋体" w:hAnsi="宋体" w:hint="eastAsia"/>
          <w:szCs w:val="21"/>
        </w:rPr>
        <w:t>10</w:t>
      </w:r>
      <w:r>
        <w:rPr>
          <w:rFonts w:ascii="宋体" w:hAnsi="宋体" w:hint="eastAsia"/>
          <w:szCs w:val="21"/>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C562B4" w:rsidP="000702E3">
            <w:pPr>
              <w:pStyle w:val="a6"/>
              <w:spacing w:line="300" w:lineRule="auto"/>
              <w:ind w:firstLineChars="0" w:firstLine="0"/>
              <w:jc w:val="center"/>
            </w:pPr>
            <w:r>
              <w:t>0.833</w:t>
            </w:r>
          </w:p>
        </w:tc>
        <w:tc>
          <w:tcPr>
            <w:tcW w:w="1384" w:type="dxa"/>
            <w:vAlign w:val="bottom"/>
          </w:tcPr>
          <w:p w:rsidR="000702E3" w:rsidRDefault="00C562B4" w:rsidP="000702E3">
            <w:pPr>
              <w:widowControl/>
              <w:jc w:val="center"/>
              <w:rPr>
                <w:rFonts w:ascii="宋体" w:hAnsi="宋体" w:cs="宋体"/>
                <w:kern w:val="0"/>
                <w:sz w:val="18"/>
                <w:szCs w:val="18"/>
              </w:rPr>
            </w:pPr>
            <w:r>
              <w:t>1.987</w:t>
            </w:r>
          </w:p>
        </w:tc>
        <w:tc>
          <w:tcPr>
            <w:tcW w:w="1383" w:type="dxa"/>
            <w:vAlign w:val="bottom"/>
          </w:tcPr>
          <w:p w:rsidR="000702E3" w:rsidRDefault="00C562B4" w:rsidP="000702E3">
            <w:pPr>
              <w:widowControl/>
              <w:jc w:val="center"/>
              <w:rPr>
                <w:rFonts w:ascii="宋体" w:hAnsi="宋体" w:cs="宋体"/>
                <w:kern w:val="0"/>
                <w:sz w:val="18"/>
                <w:szCs w:val="18"/>
              </w:rPr>
            </w:pPr>
            <w:r>
              <w:t>5.188</w:t>
            </w:r>
          </w:p>
        </w:tc>
        <w:tc>
          <w:tcPr>
            <w:tcW w:w="1384" w:type="dxa"/>
            <w:vAlign w:val="bottom"/>
          </w:tcPr>
          <w:p w:rsidR="000702E3" w:rsidRDefault="00C562B4" w:rsidP="000702E3">
            <w:pPr>
              <w:widowControl/>
              <w:jc w:val="center"/>
              <w:rPr>
                <w:rFonts w:ascii="宋体" w:hAnsi="宋体" w:cs="宋体"/>
                <w:kern w:val="0"/>
                <w:sz w:val="18"/>
                <w:szCs w:val="18"/>
              </w:rPr>
            </w:pPr>
            <w:r>
              <w:t>7.748</w:t>
            </w:r>
          </w:p>
        </w:tc>
        <w:tc>
          <w:tcPr>
            <w:tcW w:w="1384" w:type="dxa"/>
            <w:vAlign w:val="bottom"/>
          </w:tcPr>
          <w:p w:rsidR="000702E3" w:rsidRDefault="00C562B4" w:rsidP="000702E3">
            <w:pPr>
              <w:widowControl/>
              <w:jc w:val="center"/>
              <w:rPr>
                <w:rFonts w:ascii="宋体" w:hAnsi="宋体" w:cs="宋体"/>
                <w:kern w:val="0"/>
                <w:sz w:val="18"/>
                <w:szCs w:val="18"/>
              </w:rPr>
            </w:pPr>
            <w:r>
              <w:t>11.700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C562B4" w:rsidP="000702E3">
            <w:pPr>
              <w:pStyle w:val="a6"/>
              <w:spacing w:line="300" w:lineRule="auto"/>
              <w:ind w:firstLineChars="0" w:firstLine="0"/>
              <w:jc w:val="center"/>
            </w:pPr>
            <w:r>
              <w:t>0.838</w:t>
            </w:r>
          </w:p>
        </w:tc>
        <w:tc>
          <w:tcPr>
            <w:tcW w:w="1384" w:type="dxa"/>
            <w:vAlign w:val="bottom"/>
          </w:tcPr>
          <w:p w:rsidR="000702E3" w:rsidRDefault="00C562B4" w:rsidP="000702E3">
            <w:pPr>
              <w:widowControl/>
              <w:jc w:val="center"/>
              <w:rPr>
                <w:rFonts w:ascii="宋体" w:hAnsi="宋体" w:cs="宋体"/>
                <w:kern w:val="0"/>
                <w:sz w:val="18"/>
                <w:szCs w:val="18"/>
              </w:rPr>
            </w:pPr>
            <w:r>
              <w:t>2.014</w:t>
            </w:r>
          </w:p>
        </w:tc>
        <w:tc>
          <w:tcPr>
            <w:tcW w:w="1383" w:type="dxa"/>
            <w:vAlign w:val="bottom"/>
          </w:tcPr>
          <w:p w:rsidR="000702E3" w:rsidRDefault="00C562B4" w:rsidP="000702E3">
            <w:pPr>
              <w:widowControl/>
              <w:jc w:val="center"/>
              <w:rPr>
                <w:rFonts w:ascii="宋体" w:hAnsi="宋体" w:cs="宋体"/>
                <w:kern w:val="0"/>
                <w:sz w:val="18"/>
                <w:szCs w:val="18"/>
              </w:rPr>
            </w:pPr>
            <w:r>
              <w:t>5.217</w:t>
            </w:r>
          </w:p>
        </w:tc>
        <w:tc>
          <w:tcPr>
            <w:tcW w:w="1384" w:type="dxa"/>
            <w:vAlign w:val="bottom"/>
          </w:tcPr>
          <w:p w:rsidR="000702E3" w:rsidRDefault="00C562B4" w:rsidP="000702E3">
            <w:pPr>
              <w:widowControl/>
              <w:jc w:val="center"/>
              <w:rPr>
                <w:rFonts w:ascii="宋体" w:hAnsi="宋体" w:cs="宋体"/>
                <w:kern w:val="0"/>
                <w:sz w:val="18"/>
                <w:szCs w:val="18"/>
              </w:rPr>
            </w:pPr>
            <w:r>
              <w:t>7.776</w:t>
            </w:r>
          </w:p>
        </w:tc>
        <w:tc>
          <w:tcPr>
            <w:tcW w:w="1384" w:type="dxa"/>
            <w:vAlign w:val="bottom"/>
          </w:tcPr>
          <w:p w:rsidR="000702E3" w:rsidRDefault="00C562B4" w:rsidP="000702E3">
            <w:pPr>
              <w:widowControl/>
              <w:jc w:val="center"/>
              <w:rPr>
                <w:rFonts w:ascii="宋体" w:hAnsi="宋体" w:cs="宋体"/>
                <w:kern w:val="0"/>
                <w:sz w:val="18"/>
                <w:szCs w:val="18"/>
              </w:rPr>
            </w:pPr>
            <w:r>
              <w:t>11.780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0.843</w:t>
            </w:r>
          </w:p>
        </w:tc>
        <w:tc>
          <w:tcPr>
            <w:tcW w:w="1384" w:type="dxa"/>
            <w:vAlign w:val="bottom"/>
          </w:tcPr>
          <w:p w:rsidR="000702E3" w:rsidRDefault="00C562B4" w:rsidP="000702E3">
            <w:pPr>
              <w:widowControl/>
              <w:jc w:val="center"/>
              <w:rPr>
                <w:rFonts w:ascii="宋体" w:hAnsi="宋体" w:cs="宋体"/>
                <w:kern w:val="0"/>
                <w:sz w:val="18"/>
                <w:szCs w:val="18"/>
              </w:rPr>
            </w:pPr>
            <w:r>
              <w:t>2.015</w:t>
            </w:r>
          </w:p>
        </w:tc>
        <w:tc>
          <w:tcPr>
            <w:tcW w:w="1383" w:type="dxa"/>
            <w:vAlign w:val="bottom"/>
          </w:tcPr>
          <w:p w:rsidR="000702E3" w:rsidRDefault="00C562B4" w:rsidP="000702E3">
            <w:pPr>
              <w:widowControl/>
              <w:jc w:val="center"/>
              <w:rPr>
                <w:rFonts w:ascii="宋体" w:hAnsi="宋体" w:cs="宋体"/>
                <w:kern w:val="0"/>
                <w:sz w:val="18"/>
                <w:szCs w:val="18"/>
              </w:rPr>
            </w:pPr>
            <w:r>
              <w:t>5.249</w:t>
            </w:r>
          </w:p>
        </w:tc>
        <w:tc>
          <w:tcPr>
            <w:tcW w:w="1384" w:type="dxa"/>
            <w:vAlign w:val="bottom"/>
          </w:tcPr>
          <w:p w:rsidR="000702E3" w:rsidRDefault="00C562B4" w:rsidP="000702E3">
            <w:pPr>
              <w:widowControl/>
              <w:jc w:val="center"/>
              <w:rPr>
                <w:rFonts w:ascii="宋体" w:hAnsi="宋体" w:cs="宋体"/>
                <w:kern w:val="0"/>
                <w:sz w:val="18"/>
                <w:szCs w:val="18"/>
              </w:rPr>
            </w:pPr>
            <w:r>
              <w:t>7.802</w:t>
            </w:r>
          </w:p>
        </w:tc>
        <w:tc>
          <w:tcPr>
            <w:tcW w:w="1384" w:type="dxa"/>
            <w:vAlign w:val="bottom"/>
          </w:tcPr>
          <w:p w:rsidR="000702E3" w:rsidRDefault="00C562B4" w:rsidP="000702E3">
            <w:pPr>
              <w:widowControl/>
              <w:jc w:val="center"/>
              <w:rPr>
                <w:rFonts w:ascii="宋体" w:hAnsi="宋体" w:cs="宋体"/>
                <w:kern w:val="0"/>
                <w:sz w:val="18"/>
                <w:szCs w:val="18"/>
              </w:rPr>
            </w:pPr>
            <w:r>
              <w:t>11.810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0.851</w:t>
            </w:r>
          </w:p>
        </w:tc>
        <w:tc>
          <w:tcPr>
            <w:tcW w:w="1384" w:type="dxa"/>
            <w:vAlign w:val="bottom"/>
          </w:tcPr>
          <w:p w:rsidR="000702E3" w:rsidRDefault="00C562B4" w:rsidP="000702E3">
            <w:pPr>
              <w:widowControl/>
              <w:jc w:val="center"/>
              <w:rPr>
                <w:rFonts w:ascii="宋体" w:hAnsi="宋体" w:cs="宋体"/>
                <w:kern w:val="0"/>
                <w:sz w:val="18"/>
                <w:szCs w:val="18"/>
              </w:rPr>
            </w:pPr>
            <w:r>
              <w:tab/>
              <w:t>2.043</w:t>
            </w:r>
          </w:p>
        </w:tc>
        <w:tc>
          <w:tcPr>
            <w:tcW w:w="1383" w:type="dxa"/>
            <w:vAlign w:val="bottom"/>
          </w:tcPr>
          <w:p w:rsidR="000702E3" w:rsidRDefault="00C562B4" w:rsidP="000702E3">
            <w:pPr>
              <w:widowControl/>
              <w:jc w:val="center"/>
              <w:rPr>
                <w:rFonts w:ascii="宋体" w:hAnsi="宋体" w:cs="宋体"/>
                <w:kern w:val="0"/>
                <w:sz w:val="18"/>
                <w:szCs w:val="18"/>
              </w:rPr>
            </w:pPr>
            <w:r>
              <w:t>5.260</w:t>
            </w:r>
          </w:p>
        </w:tc>
        <w:tc>
          <w:tcPr>
            <w:tcW w:w="1384" w:type="dxa"/>
            <w:vAlign w:val="bottom"/>
          </w:tcPr>
          <w:p w:rsidR="000702E3" w:rsidRDefault="00C562B4" w:rsidP="000702E3">
            <w:pPr>
              <w:widowControl/>
              <w:jc w:val="center"/>
              <w:rPr>
                <w:rFonts w:ascii="宋体" w:hAnsi="宋体" w:cs="宋体"/>
                <w:kern w:val="0"/>
                <w:sz w:val="18"/>
                <w:szCs w:val="18"/>
              </w:rPr>
            </w:pPr>
            <w:r>
              <w:t>7.805</w:t>
            </w:r>
          </w:p>
        </w:tc>
        <w:tc>
          <w:tcPr>
            <w:tcW w:w="1384" w:type="dxa"/>
            <w:vAlign w:val="bottom"/>
          </w:tcPr>
          <w:p w:rsidR="000702E3" w:rsidRDefault="00C562B4" w:rsidP="000702E3">
            <w:pPr>
              <w:widowControl/>
              <w:jc w:val="center"/>
              <w:rPr>
                <w:rFonts w:ascii="宋体" w:hAnsi="宋体" w:cs="宋体"/>
                <w:kern w:val="0"/>
                <w:sz w:val="18"/>
                <w:szCs w:val="18"/>
              </w:rPr>
            </w:pPr>
            <w:r>
              <w:t>11.820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0.862</w:t>
            </w:r>
          </w:p>
        </w:tc>
        <w:tc>
          <w:tcPr>
            <w:tcW w:w="1384" w:type="dxa"/>
            <w:vAlign w:val="bottom"/>
          </w:tcPr>
          <w:p w:rsidR="000702E3" w:rsidRDefault="00C562B4" w:rsidP="000702E3">
            <w:pPr>
              <w:widowControl/>
              <w:jc w:val="center"/>
              <w:rPr>
                <w:rFonts w:ascii="宋体" w:hAnsi="宋体" w:cs="宋体"/>
                <w:kern w:val="0"/>
                <w:sz w:val="18"/>
                <w:szCs w:val="18"/>
              </w:rPr>
            </w:pPr>
            <w:r>
              <w:t>2.063</w:t>
            </w:r>
          </w:p>
        </w:tc>
        <w:tc>
          <w:tcPr>
            <w:tcW w:w="1383" w:type="dxa"/>
            <w:vAlign w:val="bottom"/>
          </w:tcPr>
          <w:p w:rsidR="000702E3" w:rsidRDefault="00C562B4" w:rsidP="000702E3">
            <w:pPr>
              <w:widowControl/>
              <w:jc w:val="center"/>
              <w:rPr>
                <w:rFonts w:ascii="宋体" w:hAnsi="宋体" w:cs="宋体"/>
                <w:kern w:val="0"/>
                <w:sz w:val="18"/>
                <w:szCs w:val="18"/>
              </w:rPr>
            </w:pPr>
            <w:r>
              <w:t>5.277</w:t>
            </w:r>
          </w:p>
        </w:tc>
        <w:tc>
          <w:tcPr>
            <w:tcW w:w="1384" w:type="dxa"/>
            <w:vAlign w:val="bottom"/>
          </w:tcPr>
          <w:p w:rsidR="000702E3" w:rsidRDefault="00C562B4" w:rsidP="000702E3">
            <w:pPr>
              <w:widowControl/>
              <w:jc w:val="center"/>
              <w:rPr>
                <w:rFonts w:ascii="宋体" w:hAnsi="宋体" w:cs="宋体"/>
                <w:kern w:val="0"/>
                <w:sz w:val="18"/>
                <w:szCs w:val="18"/>
              </w:rPr>
            </w:pPr>
            <w:r>
              <w:t>7.830</w:t>
            </w:r>
          </w:p>
        </w:tc>
        <w:tc>
          <w:tcPr>
            <w:tcW w:w="1384" w:type="dxa"/>
            <w:vAlign w:val="bottom"/>
          </w:tcPr>
          <w:p w:rsidR="000702E3" w:rsidRDefault="00C562B4" w:rsidP="000702E3">
            <w:pPr>
              <w:widowControl/>
              <w:jc w:val="center"/>
              <w:rPr>
                <w:rFonts w:ascii="宋体" w:hAnsi="宋体" w:cs="宋体"/>
                <w:kern w:val="0"/>
                <w:sz w:val="18"/>
                <w:szCs w:val="18"/>
              </w:rPr>
            </w:pPr>
            <w:r>
              <w:t>11.850</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C562B4" w:rsidP="000702E3">
            <w:pPr>
              <w:pStyle w:val="a6"/>
              <w:spacing w:line="300" w:lineRule="auto"/>
              <w:ind w:firstLineChars="0" w:firstLine="0"/>
              <w:jc w:val="center"/>
            </w:pPr>
            <w:r>
              <w:t>0.862</w:t>
            </w:r>
          </w:p>
        </w:tc>
        <w:tc>
          <w:tcPr>
            <w:tcW w:w="1384" w:type="dxa"/>
            <w:vAlign w:val="bottom"/>
          </w:tcPr>
          <w:p w:rsidR="000702E3" w:rsidRDefault="00C562B4" w:rsidP="000702E3">
            <w:pPr>
              <w:widowControl/>
              <w:jc w:val="center"/>
              <w:rPr>
                <w:rFonts w:ascii="宋体" w:hAnsi="宋体" w:cs="宋体"/>
                <w:kern w:val="0"/>
                <w:sz w:val="18"/>
                <w:szCs w:val="18"/>
              </w:rPr>
            </w:pPr>
            <w:r>
              <w:t>2.083</w:t>
            </w:r>
          </w:p>
        </w:tc>
        <w:tc>
          <w:tcPr>
            <w:tcW w:w="1383" w:type="dxa"/>
            <w:vAlign w:val="bottom"/>
          </w:tcPr>
          <w:p w:rsidR="000702E3" w:rsidRDefault="00C562B4" w:rsidP="000702E3">
            <w:pPr>
              <w:widowControl/>
              <w:jc w:val="center"/>
              <w:rPr>
                <w:rFonts w:ascii="宋体" w:hAnsi="宋体" w:cs="宋体"/>
                <w:kern w:val="0"/>
                <w:sz w:val="18"/>
                <w:szCs w:val="18"/>
              </w:rPr>
            </w:pPr>
            <w:r>
              <w:t>5.306</w:t>
            </w:r>
          </w:p>
        </w:tc>
        <w:tc>
          <w:tcPr>
            <w:tcW w:w="1384" w:type="dxa"/>
            <w:vAlign w:val="bottom"/>
          </w:tcPr>
          <w:p w:rsidR="000702E3" w:rsidRDefault="00C562B4" w:rsidP="000702E3">
            <w:pPr>
              <w:widowControl/>
              <w:jc w:val="center"/>
              <w:rPr>
                <w:rFonts w:ascii="宋体" w:hAnsi="宋体" w:cs="宋体"/>
                <w:kern w:val="0"/>
                <w:sz w:val="18"/>
                <w:szCs w:val="18"/>
              </w:rPr>
            </w:pPr>
            <w:r>
              <w:t>7.859</w:t>
            </w:r>
          </w:p>
        </w:tc>
        <w:tc>
          <w:tcPr>
            <w:tcW w:w="1384" w:type="dxa"/>
            <w:vAlign w:val="bottom"/>
          </w:tcPr>
          <w:p w:rsidR="000702E3" w:rsidRDefault="00C562B4" w:rsidP="000702E3">
            <w:pPr>
              <w:widowControl/>
              <w:jc w:val="center"/>
              <w:rPr>
                <w:rFonts w:ascii="宋体" w:hAnsi="宋体" w:cs="宋体"/>
                <w:kern w:val="0"/>
                <w:sz w:val="18"/>
                <w:szCs w:val="18"/>
              </w:rPr>
            </w:pPr>
            <w:r>
              <w:t>11.880</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C562B4" w:rsidP="000702E3">
            <w:pPr>
              <w:widowControl/>
              <w:jc w:val="center"/>
              <w:rPr>
                <w:rFonts w:ascii="宋体" w:hAnsi="宋体" w:cs="宋体"/>
                <w:kern w:val="0"/>
                <w:sz w:val="18"/>
                <w:szCs w:val="18"/>
              </w:rPr>
            </w:pPr>
            <w:r>
              <w:t>0.848</w:t>
            </w:r>
          </w:p>
        </w:tc>
        <w:tc>
          <w:tcPr>
            <w:tcW w:w="1384" w:type="dxa"/>
            <w:vAlign w:val="bottom"/>
          </w:tcPr>
          <w:p w:rsidR="000702E3" w:rsidRDefault="00C562B4" w:rsidP="000702E3">
            <w:pPr>
              <w:widowControl/>
              <w:jc w:val="center"/>
              <w:rPr>
                <w:rFonts w:ascii="宋体" w:hAnsi="宋体" w:cs="宋体"/>
                <w:kern w:val="0"/>
                <w:sz w:val="18"/>
                <w:szCs w:val="18"/>
              </w:rPr>
            </w:pPr>
            <w:r>
              <w:t>2.034</w:t>
            </w:r>
          </w:p>
        </w:tc>
        <w:tc>
          <w:tcPr>
            <w:tcW w:w="1383" w:type="dxa"/>
            <w:vAlign w:val="bottom"/>
          </w:tcPr>
          <w:p w:rsidR="000702E3" w:rsidRDefault="00C562B4" w:rsidP="000702E3">
            <w:pPr>
              <w:widowControl/>
              <w:jc w:val="center"/>
              <w:rPr>
                <w:rFonts w:ascii="宋体" w:hAnsi="宋体" w:cs="宋体"/>
                <w:kern w:val="0"/>
                <w:sz w:val="18"/>
                <w:szCs w:val="18"/>
              </w:rPr>
            </w:pPr>
            <w:r>
              <w:t>5.250</w:t>
            </w:r>
          </w:p>
        </w:tc>
        <w:tc>
          <w:tcPr>
            <w:tcW w:w="1384" w:type="dxa"/>
            <w:vAlign w:val="bottom"/>
          </w:tcPr>
          <w:p w:rsidR="000702E3" w:rsidRDefault="00C562B4" w:rsidP="000702E3">
            <w:pPr>
              <w:widowControl/>
              <w:jc w:val="center"/>
              <w:rPr>
                <w:rFonts w:ascii="宋体" w:hAnsi="宋体" w:cs="宋体"/>
                <w:kern w:val="0"/>
                <w:sz w:val="18"/>
                <w:szCs w:val="18"/>
              </w:rPr>
            </w:pPr>
            <w:r>
              <w:t>7.803</w:t>
            </w:r>
          </w:p>
        </w:tc>
        <w:tc>
          <w:tcPr>
            <w:tcW w:w="1384" w:type="dxa"/>
            <w:vAlign w:val="bottom"/>
          </w:tcPr>
          <w:p w:rsidR="000702E3" w:rsidRDefault="00C562B4" w:rsidP="000702E3">
            <w:pPr>
              <w:widowControl/>
              <w:jc w:val="center"/>
              <w:rPr>
                <w:rFonts w:ascii="宋体" w:hAnsi="宋体" w:cs="宋体"/>
                <w:kern w:val="0"/>
                <w:sz w:val="18"/>
                <w:szCs w:val="18"/>
              </w:rPr>
            </w:pPr>
            <w:r>
              <w:t>11.807</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C562B4" w:rsidP="000702E3">
            <w:pPr>
              <w:widowControl/>
              <w:jc w:val="center"/>
              <w:rPr>
                <w:rFonts w:ascii="宋体" w:hAnsi="宋体" w:cs="宋体"/>
                <w:kern w:val="0"/>
                <w:sz w:val="18"/>
                <w:szCs w:val="18"/>
              </w:rPr>
            </w:pPr>
            <w:r>
              <w:t>0.012</w:t>
            </w:r>
          </w:p>
        </w:tc>
        <w:tc>
          <w:tcPr>
            <w:tcW w:w="1384" w:type="dxa"/>
            <w:vAlign w:val="bottom"/>
          </w:tcPr>
          <w:p w:rsidR="000702E3" w:rsidRDefault="00C562B4" w:rsidP="000702E3">
            <w:pPr>
              <w:widowControl/>
              <w:jc w:val="center"/>
              <w:rPr>
                <w:rFonts w:ascii="宋体" w:hAnsi="宋体" w:cs="宋体"/>
                <w:kern w:val="0"/>
                <w:sz w:val="18"/>
                <w:szCs w:val="18"/>
              </w:rPr>
            </w:pPr>
            <w:r>
              <w:t>0.035</w:t>
            </w:r>
          </w:p>
        </w:tc>
        <w:tc>
          <w:tcPr>
            <w:tcW w:w="1383" w:type="dxa"/>
            <w:vAlign w:val="bottom"/>
          </w:tcPr>
          <w:p w:rsidR="000702E3" w:rsidRDefault="00C562B4" w:rsidP="000702E3">
            <w:pPr>
              <w:widowControl/>
              <w:jc w:val="center"/>
              <w:rPr>
                <w:rFonts w:ascii="宋体" w:hAnsi="宋体" w:cs="宋体"/>
                <w:kern w:val="0"/>
                <w:sz w:val="18"/>
                <w:szCs w:val="18"/>
              </w:rPr>
            </w:pPr>
            <w:r>
              <w:t>0.042</w:t>
            </w:r>
          </w:p>
        </w:tc>
        <w:tc>
          <w:tcPr>
            <w:tcW w:w="1384" w:type="dxa"/>
            <w:vAlign w:val="bottom"/>
          </w:tcPr>
          <w:p w:rsidR="000702E3" w:rsidRDefault="00C562B4" w:rsidP="000702E3">
            <w:pPr>
              <w:widowControl/>
              <w:jc w:val="center"/>
              <w:rPr>
                <w:rFonts w:ascii="宋体" w:hAnsi="宋体" w:cs="宋体"/>
                <w:kern w:val="0"/>
                <w:sz w:val="18"/>
                <w:szCs w:val="18"/>
              </w:rPr>
            </w:pPr>
            <w:r>
              <w:t>0.039</w:t>
            </w:r>
          </w:p>
        </w:tc>
        <w:tc>
          <w:tcPr>
            <w:tcW w:w="1384" w:type="dxa"/>
            <w:vAlign w:val="bottom"/>
          </w:tcPr>
          <w:p w:rsidR="000702E3" w:rsidRDefault="00C562B4" w:rsidP="000702E3">
            <w:pPr>
              <w:widowControl/>
              <w:jc w:val="center"/>
              <w:rPr>
                <w:rFonts w:ascii="宋体" w:hAnsi="宋体" w:cs="宋体"/>
                <w:kern w:val="0"/>
                <w:sz w:val="18"/>
                <w:szCs w:val="18"/>
              </w:rPr>
            </w:pPr>
            <w:r>
              <w:t>0.063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C562B4" w:rsidP="00C562B4">
            <w:pPr>
              <w:widowControl/>
              <w:jc w:val="center"/>
              <w:rPr>
                <w:rFonts w:ascii="宋体" w:hAnsi="宋体" w:cs="宋体"/>
                <w:kern w:val="0"/>
                <w:sz w:val="18"/>
                <w:szCs w:val="18"/>
              </w:rPr>
            </w:pPr>
            <w:r>
              <w:t>1.44</w:t>
            </w:r>
          </w:p>
        </w:tc>
        <w:tc>
          <w:tcPr>
            <w:tcW w:w="1384" w:type="dxa"/>
            <w:vAlign w:val="bottom"/>
          </w:tcPr>
          <w:p w:rsidR="000702E3" w:rsidRDefault="00C562B4" w:rsidP="00C562B4">
            <w:pPr>
              <w:widowControl/>
              <w:jc w:val="center"/>
              <w:rPr>
                <w:rFonts w:ascii="宋体" w:hAnsi="宋体" w:cs="宋体"/>
                <w:kern w:val="0"/>
                <w:sz w:val="18"/>
                <w:szCs w:val="18"/>
              </w:rPr>
            </w:pPr>
            <w:r>
              <w:t>1.74</w:t>
            </w:r>
          </w:p>
        </w:tc>
        <w:tc>
          <w:tcPr>
            <w:tcW w:w="1383" w:type="dxa"/>
            <w:vAlign w:val="bottom"/>
          </w:tcPr>
          <w:p w:rsidR="000702E3" w:rsidRDefault="00C562B4" w:rsidP="00C562B4">
            <w:pPr>
              <w:widowControl/>
              <w:jc w:val="center"/>
              <w:rPr>
                <w:rFonts w:ascii="宋体" w:hAnsi="宋体" w:cs="宋体"/>
                <w:kern w:val="0"/>
                <w:sz w:val="18"/>
                <w:szCs w:val="18"/>
              </w:rPr>
            </w:pPr>
            <w:r>
              <w:t>0.80</w:t>
            </w:r>
          </w:p>
        </w:tc>
        <w:tc>
          <w:tcPr>
            <w:tcW w:w="1384" w:type="dxa"/>
            <w:vAlign w:val="bottom"/>
          </w:tcPr>
          <w:p w:rsidR="000702E3" w:rsidRDefault="00C562B4" w:rsidP="00C562B4">
            <w:pPr>
              <w:widowControl/>
              <w:jc w:val="center"/>
              <w:rPr>
                <w:rFonts w:ascii="宋体" w:hAnsi="宋体" w:cs="宋体"/>
                <w:kern w:val="0"/>
                <w:sz w:val="18"/>
                <w:szCs w:val="18"/>
              </w:rPr>
            </w:pPr>
            <w:r>
              <w:t>0.50</w:t>
            </w:r>
          </w:p>
        </w:tc>
        <w:tc>
          <w:tcPr>
            <w:tcW w:w="1384" w:type="dxa"/>
            <w:vAlign w:val="bottom"/>
          </w:tcPr>
          <w:p w:rsidR="000702E3" w:rsidRDefault="00C562B4" w:rsidP="00C562B4">
            <w:pPr>
              <w:widowControl/>
              <w:jc w:val="center"/>
              <w:rPr>
                <w:rFonts w:ascii="宋体" w:hAnsi="宋体" w:cs="宋体"/>
                <w:kern w:val="0"/>
                <w:sz w:val="18"/>
                <w:szCs w:val="18"/>
              </w:rPr>
            </w:pPr>
            <w:r>
              <w:t>0.53</w:t>
            </w:r>
          </w:p>
        </w:tc>
      </w:tr>
    </w:tbl>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21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850"/>
        <w:gridCol w:w="1186"/>
        <w:gridCol w:w="1186"/>
        <w:gridCol w:w="1418"/>
      </w:tblGrid>
      <w:tr w:rsidR="0059646D" w:rsidRPr="000C384F" w:rsidTr="00FD7464">
        <w:trPr>
          <w:jc w:val="center"/>
        </w:trPr>
        <w:tc>
          <w:tcPr>
            <w:tcW w:w="1056" w:type="dxa"/>
            <w:vAlign w:val="center"/>
          </w:tcPr>
          <w:p w:rsidR="0059646D" w:rsidRPr="000C384F" w:rsidRDefault="0059646D" w:rsidP="00FD7464">
            <w:pPr>
              <w:spacing w:line="360" w:lineRule="auto"/>
              <w:jc w:val="center"/>
              <w:rPr>
                <w:szCs w:val="21"/>
              </w:rPr>
            </w:pPr>
            <w:r w:rsidRPr="000C384F">
              <w:rPr>
                <w:rFonts w:hint="eastAsia"/>
                <w:szCs w:val="21"/>
              </w:rPr>
              <w:t>样品编号</w:t>
            </w:r>
          </w:p>
        </w:tc>
        <w:tc>
          <w:tcPr>
            <w:tcW w:w="1125"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平均值/%</w:t>
            </w:r>
          </w:p>
        </w:tc>
        <w:tc>
          <w:tcPr>
            <w:tcW w:w="104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标准偏差S/%</w:t>
            </w:r>
          </w:p>
        </w:tc>
        <w:tc>
          <w:tcPr>
            <w:tcW w:w="850"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G1</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w:t>
            </w:r>
            <w:r w:rsidRPr="000C384F">
              <w:rPr>
                <w:rFonts w:ascii="宋体" w:hAnsi="宋体" w:cs="宋体" w:hint="eastAsia"/>
                <w:kern w:val="0"/>
                <w:szCs w:val="21"/>
                <w:vertAlign w:val="subscript"/>
              </w:rPr>
              <w:t>6</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舍弃界限值n=6，a=0.05</w:t>
            </w:r>
          </w:p>
        </w:tc>
        <w:tc>
          <w:tcPr>
            <w:tcW w:w="1418"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结论</w:t>
            </w:r>
          </w:p>
        </w:tc>
      </w:tr>
      <w:tr w:rsidR="00C562B4" w:rsidRPr="000C384F" w:rsidTr="00FD7464">
        <w:trPr>
          <w:jc w:val="center"/>
        </w:trPr>
        <w:tc>
          <w:tcPr>
            <w:tcW w:w="1056" w:type="dxa"/>
            <w:vAlign w:val="center"/>
          </w:tcPr>
          <w:p w:rsidR="00C562B4" w:rsidRPr="000C384F" w:rsidRDefault="00C562B4" w:rsidP="00FD7464">
            <w:pPr>
              <w:spacing w:line="360" w:lineRule="auto"/>
              <w:jc w:val="center"/>
              <w:rPr>
                <w:szCs w:val="21"/>
              </w:rPr>
            </w:pPr>
            <w:r w:rsidRPr="000C384F">
              <w:rPr>
                <w:szCs w:val="21"/>
              </w:rPr>
              <w:t>A1</w:t>
            </w:r>
          </w:p>
        </w:tc>
        <w:tc>
          <w:tcPr>
            <w:tcW w:w="1125"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0.848 </w:t>
            </w:r>
          </w:p>
        </w:tc>
        <w:tc>
          <w:tcPr>
            <w:tcW w:w="1049"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0.012 </w:t>
            </w:r>
          </w:p>
        </w:tc>
        <w:tc>
          <w:tcPr>
            <w:tcW w:w="850"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1.238 </w:t>
            </w:r>
          </w:p>
        </w:tc>
        <w:tc>
          <w:tcPr>
            <w:tcW w:w="1186"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1.129 </w:t>
            </w:r>
          </w:p>
        </w:tc>
        <w:tc>
          <w:tcPr>
            <w:tcW w:w="1186" w:type="dxa"/>
            <w:vMerge w:val="restart"/>
            <w:vAlign w:val="center"/>
          </w:tcPr>
          <w:p w:rsidR="00C562B4" w:rsidRPr="000C384F" w:rsidRDefault="00C562B4" w:rsidP="00FD7464">
            <w:pPr>
              <w:spacing w:line="360" w:lineRule="auto"/>
              <w:jc w:val="center"/>
              <w:rPr>
                <w:szCs w:val="21"/>
              </w:rPr>
            </w:pPr>
            <w:r w:rsidRPr="000C384F">
              <w:rPr>
                <w:rFonts w:hint="eastAsia"/>
                <w:szCs w:val="21"/>
              </w:rPr>
              <w:t>1.822</w:t>
            </w:r>
          </w:p>
        </w:tc>
        <w:tc>
          <w:tcPr>
            <w:tcW w:w="1418" w:type="dxa"/>
          </w:tcPr>
          <w:p w:rsidR="00C562B4" w:rsidRPr="000C384F" w:rsidRDefault="00C562B4" w:rsidP="00FD7464">
            <w:pPr>
              <w:spacing w:line="360" w:lineRule="auto"/>
              <w:jc w:val="center"/>
              <w:rPr>
                <w:szCs w:val="21"/>
              </w:rPr>
            </w:pPr>
            <w:r w:rsidRPr="000C384F">
              <w:rPr>
                <w:rFonts w:hint="eastAsia"/>
                <w:szCs w:val="21"/>
              </w:rPr>
              <w:t>无异常值</w:t>
            </w:r>
          </w:p>
        </w:tc>
      </w:tr>
      <w:tr w:rsidR="00C562B4" w:rsidRPr="000C384F" w:rsidTr="00FD7464">
        <w:trPr>
          <w:jc w:val="center"/>
        </w:trPr>
        <w:tc>
          <w:tcPr>
            <w:tcW w:w="1056" w:type="dxa"/>
            <w:vAlign w:val="center"/>
          </w:tcPr>
          <w:p w:rsidR="00C562B4" w:rsidRPr="000C384F" w:rsidRDefault="00C562B4" w:rsidP="00FD7464">
            <w:pPr>
              <w:spacing w:line="360" w:lineRule="auto"/>
              <w:jc w:val="center"/>
              <w:rPr>
                <w:szCs w:val="21"/>
              </w:rPr>
            </w:pPr>
            <w:r w:rsidRPr="000C384F">
              <w:rPr>
                <w:szCs w:val="21"/>
              </w:rPr>
              <w:t>A2</w:t>
            </w:r>
          </w:p>
        </w:tc>
        <w:tc>
          <w:tcPr>
            <w:tcW w:w="1125"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2.034 </w:t>
            </w:r>
          </w:p>
        </w:tc>
        <w:tc>
          <w:tcPr>
            <w:tcW w:w="1049"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0.035 </w:t>
            </w:r>
          </w:p>
        </w:tc>
        <w:tc>
          <w:tcPr>
            <w:tcW w:w="850"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1.330 </w:t>
            </w:r>
          </w:p>
        </w:tc>
        <w:tc>
          <w:tcPr>
            <w:tcW w:w="1186"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1.377 </w:t>
            </w:r>
          </w:p>
        </w:tc>
        <w:tc>
          <w:tcPr>
            <w:tcW w:w="1186" w:type="dxa"/>
            <w:vMerge/>
          </w:tcPr>
          <w:p w:rsidR="00C562B4" w:rsidRPr="000C384F" w:rsidRDefault="00C562B4" w:rsidP="00FD7464">
            <w:pPr>
              <w:spacing w:line="360" w:lineRule="auto"/>
              <w:jc w:val="center"/>
              <w:rPr>
                <w:szCs w:val="21"/>
              </w:rPr>
            </w:pPr>
          </w:p>
        </w:tc>
        <w:tc>
          <w:tcPr>
            <w:tcW w:w="1418" w:type="dxa"/>
          </w:tcPr>
          <w:p w:rsidR="00C562B4" w:rsidRPr="000C384F" w:rsidRDefault="00C562B4" w:rsidP="00FD7464">
            <w:pPr>
              <w:spacing w:line="360" w:lineRule="auto"/>
              <w:jc w:val="center"/>
              <w:rPr>
                <w:szCs w:val="21"/>
              </w:rPr>
            </w:pPr>
            <w:r w:rsidRPr="000C384F">
              <w:rPr>
                <w:rFonts w:hint="eastAsia"/>
                <w:szCs w:val="21"/>
              </w:rPr>
              <w:t>无异常值</w:t>
            </w:r>
          </w:p>
        </w:tc>
      </w:tr>
      <w:tr w:rsidR="00C562B4" w:rsidRPr="000C384F" w:rsidTr="00FD7464">
        <w:trPr>
          <w:jc w:val="center"/>
        </w:trPr>
        <w:tc>
          <w:tcPr>
            <w:tcW w:w="1056" w:type="dxa"/>
            <w:vAlign w:val="center"/>
          </w:tcPr>
          <w:p w:rsidR="00C562B4" w:rsidRPr="000C384F" w:rsidRDefault="00C562B4" w:rsidP="00FD7464">
            <w:pPr>
              <w:spacing w:line="360" w:lineRule="auto"/>
              <w:jc w:val="center"/>
              <w:rPr>
                <w:szCs w:val="21"/>
              </w:rPr>
            </w:pPr>
            <w:r w:rsidRPr="000C384F">
              <w:rPr>
                <w:szCs w:val="21"/>
              </w:rPr>
              <w:t>A3</w:t>
            </w:r>
          </w:p>
        </w:tc>
        <w:tc>
          <w:tcPr>
            <w:tcW w:w="1125"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5.250 </w:t>
            </w:r>
          </w:p>
        </w:tc>
        <w:tc>
          <w:tcPr>
            <w:tcW w:w="1049"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0.042 </w:t>
            </w:r>
          </w:p>
        </w:tc>
        <w:tc>
          <w:tcPr>
            <w:tcW w:w="850"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1.458 </w:t>
            </w:r>
          </w:p>
        </w:tc>
        <w:tc>
          <w:tcPr>
            <w:tcW w:w="1186"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1.339 </w:t>
            </w:r>
          </w:p>
        </w:tc>
        <w:tc>
          <w:tcPr>
            <w:tcW w:w="1186" w:type="dxa"/>
            <w:vMerge/>
          </w:tcPr>
          <w:p w:rsidR="00C562B4" w:rsidRPr="000C384F" w:rsidRDefault="00C562B4" w:rsidP="00FD7464">
            <w:pPr>
              <w:spacing w:line="360" w:lineRule="auto"/>
              <w:jc w:val="center"/>
              <w:rPr>
                <w:szCs w:val="21"/>
              </w:rPr>
            </w:pPr>
          </w:p>
        </w:tc>
        <w:tc>
          <w:tcPr>
            <w:tcW w:w="1418" w:type="dxa"/>
          </w:tcPr>
          <w:p w:rsidR="00C562B4" w:rsidRPr="000C384F" w:rsidRDefault="00C562B4" w:rsidP="00FD7464">
            <w:pPr>
              <w:spacing w:line="360" w:lineRule="auto"/>
              <w:jc w:val="center"/>
              <w:rPr>
                <w:szCs w:val="21"/>
              </w:rPr>
            </w:pPr>
            <w:r w:rsidRPr="000C384F">
              <w:rPr>
                <w:rFonts w:hint="eastAsia"/>
                <w:szCs w:val="21"/>
              </w:rPr>
              <w:t>无异常值</w:t>
            </w:r>
          </w:p>
        </w:tc>
      </w:tr>
      <w:tr w:rsidR="00C562B4" w:rsidRPr="000C384F" w:rsidTr="00FD7464">
        <w:trPr>
          <w:jc w:val="center"/>
        </w:trPr>
        <w:tc>
          <w:tcPr>
            <w:tcW w:w="1056" w:type="dxa"/>
            <w:vAlign w:val="center"/>
          </w:tcPr>
          <w:p w:rsidR="00C562B4" w:rsidRPr="000C384F" w:rsidRDefault="00C562B4" w:rsidP="00FD7464">
            <w:pPr>
              <w:spacing w:line="360" w:lineRule="auto"/>
              <w:jc w:val="center"/>
              <w:rPr>
                <w:szCs w:val="21"/>
              </w:rPr>
            </w:pPr>
            <w:r w:rsidRPr="000C384F">
              <w:rPr>
                <w:szCs w:val="21"/>
              </w:rPr>
              <w:t>A4</w:t>
            </w:r>
          </w:p>
        </w:tc>
        <w:tc>
          <w:tcPr>
            <w:tcW w:w="1125"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7.803 </w:t>
            </w:r>
          </w:p>
        </w:tc>
        <w:tc>
          <w:tcPr>
            <w:tcW w:w="1049"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0.039 </w:t>
            </w:r>
          </w:p>
        </w:tc>
        <w:tc>
          <w:tcPr>
            <w:tcW w:w="850"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1.417 </w:t>
            </w:r>
          </w:p>
        </w:tc>
        <w:tc>
          <w:tcPr>
            <w:tcW w:w="1186"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1.426 </w:t>
            </w:r>
          </w:p>
        </w:tc>
        <w:tc>
          <w:tcPr>
            <w:tcW w:w="1186" w:type="dxa"/>
            <w:vMerge/>
          </w:tcPr>
          <w:p w:rsidR="00C562B4" w:rsidRPr="000C384F" w:rsidRDefault="00C562B4" w:rsidP="00FD7464">
            <w:pPr>
              <w:spacing w:line="360" w:lineRule="auto"/>
              <w:jc w:val="center"/>
              <w:rPr>
                <w:szCs w:val="21"/>
              </w:rPr>
            </w:pPr>
          </w:p>
        </w:tc>
        <w:tc>
          <w:tcPr>
            <w:tcW w:w="1418" w:type="dxa"/>
          </w:tcPr>
          <w:p w:rsidR="00C562B4" w:rsidRPr="000C384F" w:rsidRDefault="00C562B4" w:rsidP="00FD7464">
            <w:pPr>
              <w:spacing w:line="360" w:lineRule="auto"/>
              <w:jc w:val="center"/>
              <w:rPr>
                <w:szCs w:val="21"/>
              </w:rPr>
            </w:pPr>
            <w:r w:rsidRPr="000C384F">
              <w:rPr>
                <w:rFonts w:hint="eastAsia"/>
                <w:szCs w:val="21"/>
              </w:rPr>
              <w:t>无异常值</w:t>
            </w:r>
          </w:p>
        </w:tc>
      </w:tr>
      <w:tr w:rsidR="00C562B4" w:rsidRPr="00223182" w:rsidTr="00FD7464">
        <w:trPr>
          <w:jc w:val="center"/>
        </w:trPr>
        <w:tc>
          <w:tcPr>
            <w:tcW w:w="1056" w:type="dxa"/>
            <w:vAlign w:val="center"/>
          </w:tcPr>
          <w:p w:rsidR="00C562B4" w:rsidRPr="000C384F" w:rsidRDefault="00C562B4" w:rsidP="00FD7464">
            <w:pPr>
              <w:spacing w:line="360" w:lineRule="auto"/>
              <w:jc w:val="center"/>
              <w:rPr>
                <w:szCs w:val="21"/>
              </w:rPr>
            </w:pPr>
            <w:r w:rsidRPr="000C384F">
              <w:rPr>
                <w:szCs w:val="21"/>
              </w:rPr>
              <w:t>A5</w:t>
            </w:r>
          </w:p>
        </w:tc>
        <w:tc>
          <w:tcPr>
            <w:tcW w:w="1125"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11.807 </w:t>
            </w:r>
          </w:p>
        </w:tc>
        <w:tc>
          <w:tcPr>
            <w:tcW w:w="1049"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0.063 </w:t>
            </w:r>
          </w:p>
        </w:tc>
        <w:tc>
          <w:tcPr>
            <w:tcW w:w="850"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1.707 </w:t>
            </w:r>
          </w:p>
        </w:tc>
        <w:tc>
          <w:tcPr>
            <w:tcW w:w="1186" w:type="dxa"/>
            <w:vAlign w:val="bottom"/>
          </w:tcPr>
          <w:p w:rsidR="00C562B4" w:rsidRPr="000C384F" w:rsidRDefault="00C562B4">
            <w:pPr>
              <w:jc w:val="right"/>
              <w:rPr>
                <w:rFonts w:ascii="宋体" w:hAnsi="宋体" w:cs="宋体"/>
                <w:color w:val="000000"/>
                <w:sz w:val="22"/>
                <w:szCs w:val="22"/>
              </w:rPr>
            </w:pPr>
            <w:r w:rsidRPr="000C384F">
              <w:rPr>
                <w:rFonts w:hint="eastAsia"/>
                <w:color w:val="000000"/>
                <w:sz w:val="22"/>
                <w:szCs w:val="22"/>
              </w:rPr>
              <w:t xml:space="preserve">1.173 </w:t>
            </w:r>
          </w:p>
        </w:tc>
        <w:tc>
          <w:tcPr>
            <w:tcW w:w="1186" w:type="dxa"/>
            <w:vMerge/>
          </w:tcPr>
          <w:p w:rsidR="00C562B4" w:rsidRPr="000C384F" w:rsidRDefault="00C562B4" w:rsidP="00FD7464">
            <w:pPr>
              <w:spacing w:line="360" w:lineRule="auto"/>
              <w:jc w:val="center"/>
              <w:rPr>
                <w:szCs w:val="21"/>
              </w:rPr>
            </w:pPr>
          </w:p>
        </w:tc>
        <w:tc>
          <w:tcPr>
            <w:tcW w:w="1418" w:type="dxa"/>
          </w:tcPr>
          <w:p w:rsidR="00C562B4" w:rsidRPr="000C384F" w:rsidRDefault="00C562B4" w:rsidP="00FD7464">
            <w:pPr>
              <w:spacing w:line="360" w:lineRule="auto"/>
              <w:jc w:val="center"/>
              <w:rPr>
                <w:szCs w:val="21"/>
              </w:rPr>
            </w:pPr>
            <w:r w:rsidRPr="000C384F">
              <w:rPr>
                <w:rFonts w:hint="eastAsia"/>
                <w:szCs w:val="21"/>
              </w:rPr>
              <w:t>无异常值</w:t>
            </w:r>
          </w:p>
        </w:tc>
      </w:tr>
    </w:tbl>
    <w:p w:rsidR="00C562B4" w:rsidRDefault="00C562B4" w:rsidP="00C562B4">
      <w:pPr>
        <w:pStyle w:val="ab"/>
        <w:spacing w:line="360" w:lineRule="auto"/>
        <w:ind w:left="360" w:firstLineChars="0" w:firstLine="0"/>
        <w:rPr>
          <w:rFonts w:hAnsi="宋体"/>
        </w:rPr>
      </w:pPr>
      <w:r w:rsidRPr="000C384F">
        <w:rPr>
          <w:rFonts w:ascii="宋体" w:hAnsi="宋体" w:hint="eastAsia"/>
          <w:bCs/>
          <w:szCs w:val="21"/>
        </w:rPr>
        <w:t>根据格拉布斯检验方法，查表得，n=6，a=0.05的舍弃界限为1.822。由表21数据可知，不同锑含量的试料的6次检测数据无异常值，表明该方法重复性较好，精密度较高。</w:t>
      </w:r>
    </w:p>
    <w:p w:rsidR="0059646D" w:rsidRDefault="0059646D" w:rsidP="0059646D">
      <w:pPr>
        <w:pStyle w:val="ab"/>
        <w:spacing w:line="360" w:lineRule="auto"/>
        <w:ind w:left="360" w:firstLineChars="0" w:firstLine="0"/>
        <w:rPr>
          <w:rFonts w:hAnsi="宋体"/>
        </w:rPr>
      </w:pP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w:t>
      </w:r>
      <w:r w:rsidR="0059646D">
        <w:rPr>
          <w:rFonts w:ascii="宋体" w:hAnsi="宋体" w:hint="eastAsia"/>
          <w:szCs w:val="21"/>
        </w:rPr>
        <w:t xml:space="preserve">22 </w:t>
      </w:r>
      <w:r>
        <w:rPr>
          <w:rFonts w:ascii="宋体" w:hAnsi="宋体" w:hint="eastAsia"/>
          <w:szCs w:val="21"/>
        </w:rPr>
        <w:t xml:space="preserve"> </w:t>
      </w:r>
      <w:r w:rsidR="0059646D">
        <w:rPr>
          <w:rFonts w:ascii="宋体" w:hAnsi="宋体" w:hint="eastAsia"/>
          <w:szCs w:val="21"/>
        </w:rPr>
        <w:t>11</w:t>
      </w:r>
      <w:r>
        <w:rPr>
          <w:rFonts w:ascii="宋体" w:hAnsi="宋体" w:hint="eastAsia"/>
          <w:szCs w:val="21"/>
        </w:rPr>
        <w:t>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C562B4" w:rsidP="000702E3">
            <w:pPr>
              <w:pStyle w:val="a6"/>
              <w:spacing w:line="300" w:lineRule="auto"/>
              <w:ind w:firstLineChars="0" w:firstLine="0"/>
              <w:jc w:val="center"/>
            </w:pPr>
            <w:r>
              <w:t>0.744</w:t>
            </w:r>
          </w:p>
        </w:tc>
        <w:tc>
          <w:tcPr>
            <w:tcW w:w="1384" w:type="dxa"/>
            <w:vAlign w:val="bottom"/>
          </w:tcPr>
          <w:p w:rsidR="000702E3" w:rsidRDefault="00C562B4" w:rsidP="000702E3">
            <w:pPr>
              <w:widowControl/>
              <w:jc w:val="center"/>
              <w:rPr>
                <w:rFonts w:ascii="宋体" w:hAnsi="宋体" w:cs="宋体"/>
                <w:kern w:val="0"/>
                <w:sz w:val="18"/>
                <w:szCs w:val="18"/>
              </w:rPr>
            </w:pPr>
            <w:r>
              <w:t>1.835</w:t>
            </w:r>
          </w:p>
        </w:tc>
        <w:tc>
          <w:tcPr>
            <w:tcW w:w="1383" w:type="dxa"/>
            <w:vAlign w:val="bottom"/>
          </w:tcPr>
          <w:p w:rsidR="000702E3" w:rsidRDefault="00C562B4" w:rsidP="000702E3">
            <w:pPr>
              <w:widowControl/>
              <w:jc w:val="center"/>
              <w:rPr>
                <w:rFonts w:ascii="宋体" w:hAnsi="宋体" w:cs="宋体"/>
                <w:kern w:val="0"/>
                <w:sz w:val="18"/>
                <w:szCs w:val="18"/>
              </w:rPr>
            </w:pPr>
            <w:r>
              <w:t>4.711</w:t>
            </w:r>
          </w:p>
        </w:tc>
        <w:tc>
          <w:tcPr>
            <w:tcW w:w="1384" w:type="dxa"/>
            <w:vAlign w:val="bottom"/>
          </w:tcPr>
          <w:p w:rsidR="000702E3" w:rsidRDefault="00C562B4" w:rsidP="000702E3">
            <w:pPr>
              <w:widowControl/>
              <w:jc w:val="center"/>
              <w:rPr>
                <w:rFonts w:ascii="宋体" w:hAnsi="宋体" w:cs="宋体"/>
                <w:kern w:val="0"/>
                <w:sz w:val="18"/>
                <w:szCs w:val="18"/>
              </w:rPr>
            </w:pPr>
            <w:r>
              <w:t>7.581</w:t>
            </w:r>
          </w:p>
        </w:tc>
        <w:tc>
          <w:tcPr>
            <w:tcW w:w="1384" w:type="dxa"/>
            <w:vAlign w:val="bottom"/>
          </w:tcPr>
          <w:p w:rsidR="000702E3" w:rsidRDefault="00C562B4" w:rsidP="000702E3">
            <w:pPr>
              <w:widowControl/>
              <w:jc w:val="center"/>
              <w:rPr>
                <w:rFonts w:ascii="宋体" w:hAnsi="宋体" w:cs="宋体"/>
                <w:kern w:val="0"/>
                <w:sz w:val="18"/>
                <w:szCs w:val="18"/>
              </w:rPr>
            </w:pPr>
            <w:r>
              <w:t>11.113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C562B4" w:rsidP="000702E3">
            <w:pPr>
              <w:pStyle w:val="a6"/>
              <w:spacing w:line="300" w:lineRule="auto"/>
              <w:ind w:firstLineChars="0" w:firstLine="0"/>
              <w:jc w:val="center"/>
            </w:pPr>
            <w:r>
              <w:t>0.746</w:t>
            </w:r>
          </w:p>
        </w:tc>
        <w:tc>
          <w:tcPr>
            <w:tcW w:w="1384" w:type="dxa"/>
            <w:vAlign w:val="bottom"/>
          </w:tcPr>
          <w:p w:rsidR="000702E3" w:rsidRDefault="00C562B4" w:rsidP="000702E3">
            <w:pPr>
              <w:widowControl/>
              <w:jc w:val="center"/>
              <w:rPr>
                <w:rFonts w:ascii="宋体" w:hAnsi="宋体" w:cs="宋体"/>
                <w:kern w:val="0"/>
                <w:sz w:val="18"/>
                <w:szCs w:val="18"/>
              </w:rPr>
            </w:pPr>
            <w:r>
              <w:t>1.853</w:t>
            </w:r>
          </w:p>
        </w:tc>
        <w:tc>
          <w:tcPr>
            <w:tcW w:w="1383" w:type="dxa"/>
            <w:vAlign w:val="bottom"/>
          </w:tcPr>
          <w:p w:rsidR="000702E3" w:rsidRDefault="00C562B4" w:rsidP="000702E3">
            <w:pPr>
              <w:widowControl/>
              <w:jc w:val="center"/>
              <w:rPr>
                <w:rFonts w:ascii="宋体" w:hAnsi="宋体" w:cs="宋体"/>
                <w:kern w:val="0"/>
                <w:sz w:val="18"/>
                <w:szCs w:val="18"/>
              </w:rPr>
            </w:pPr>
            <w:r>
              <w:t>4.756</w:t>
            </w:r>
          </w:p>
        </w:tc>
        <w:tc>
          <w:tcPr>
            <w:tcW w:w="1384" w:type="dxa"/>
            <w:vAlign w:val="bottom"/>
          </w:tcPr>
          <w:p w:rsidR="000702E3" w:rsidRDefault="00C562B4" w:rsidP="000702E3">
            <w:pPr>
              <w:widowControl/>
              <w:jc w:val="center"/>
              <w:rPr>
                <w:rFonts w:ascii="宋体" w:hAnsi="宋体" w:cs="宋体"/>
                <w:kern w:val="0"/>
                <w:sz w:val="18"/>
                <w:szCs w:val="18"/>
              </w:rPr>
            </w:pPr>
            <w:r>
              <w:t>7.630</w:t>
            </w:r>
          </w:p>
        </w:tc>
        <w:tc>
          <w:tcPr>
            <w:tcW w:w="1384" w:type="dxa"/>
            <w:vAlign w:val="bottom"/>
          </w:tcPr>
          <w:p w:rsidR="000702E3" w:rsidRDefault="000D76B4" w:rsidP="000702E3">
            <w:pPr>
              <w:widowControl/>
              <w:jc w:val="center"/>
              <w:rPr>
                <w:rFonts w:ascii="宋体" w:hAnsi="宋体" w:cs="宋体"/>
                <w:kern w:val="0"/>
                <w:sz w:val="18"/>
                <w:szCs w:val="18"/>
              </w:rPr>
            </w:pPr>
            <w:r>
              <w:t>11.167</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0.780</w:t>
            </w:r>
          </w:p>
        </w:tc>
        <w:tc>
          <w:tcPr>
            <w:tcW w:w="1384" w:type="dxa"/>
            <w:vAlign w:val="bottom"/>
          </w:tcPr>
          <w:p w:rsidR="000702E3" w:rsidRDefault="00C562B4" w:rsidP="000702E3">
            <w:pPr>
              <w:widowControl/>
              <w:jc w:val="center"/>
              <w:rPr>
                <w:rFonts w:ascii="宋体" w:hAnsi="宋体" w:cs="宋体"/>
                <w:kern w:val="0"/>
                <w:sz w:val="18"/>
                <w:szCs w:val="18"/>
              </w:rPr>
            </w:pPr>
            <w:r>
              <w:t>1.874</w:t>
            </w:r>
          </w:p>
        </w:tc>
        <w:tc>
          <w:tcPr>
            <w:tcW w:w="1383" w:type="dxa"/>
            <w:vAlign w:val="bottom"/>
          </w:tcPr>
          <w:p w:rsidR="000702E3" w:rsidRDefault="00C562B4" w:rsidP="000702E3">
            <w:pPr>
              <w:widowControl/>
              <w:jc w:val="center"/>
              <w:rPr>
                <w:rFonts w:ascii="宋体" w:hAnsi="宋体" w:cs="宋体"/>
                <w:kern w:val="0"/>
                <w:sz w:val="18"/>
                <w:szCs w:val="18"/>
              </w:rPr>
            </w:pPr>
            <w:r>
              <w:t>4.820</w:t>
            </w:r>
          </w:p>
        </w:tc>
        <w:tc>
          <w:tcPr>
            <w:tcW w:w="1384" w:type="dxa"/>
            <w:vAlign w:val="bottom"/>
          </w:tcPr>
          <w:p w:rsidR="000702E3" w:rsidRDefault="00C562B4" w:rsidP="000702E3">
            <w:pPr>
              <w:widowControl/>
              <w:jc w:val="center"/>
              <w:rPr>
                <w:rFonts w:ascii="宋体" w:hAnsi="宋体" w:cs="宋体"/>
                <w:kern w:val="0"/>
                <w:sz w:val="18"/>
                <w:szCs w:val="18"/>
              </w:rPr>
            </w:pPr>
            <w:r>
              <w:tab/>
              <w:t>7.654</w:t>
            </w:r>
          </w:p>
        </w:tc>
        <w:tc>
          <w:tcPr>
            <w:tcW w:w="1384" w:type="dxa"/>
            <w:vAlign w:val="bottom"/>
          </w:tcPr>
          <w:p w:rsidR="000702E3" w:rsidRDefault="000D76B4" w:rsidP="000702E3">
            <w:pPr>
              <w:widowControl/>
              <w:jc w:val="center"/>
              <w:rPr>
                <w:rFonts w:ascii="宋体" w:hAnsi="宋体" w:cs="宋体"/>
                <w:kern w:val="0"/>
                <w:sz w:val="18"/>
                <w:szCs w:val="18"/>
              </w:rPr>
            </w:pPr>
            <w:r>
              <w:t>11.234</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0.792</w:t>
            </w:r>
          </w:p>
        </w:tc>
        <w:tc>
          <w:tcPr>
            <w:tcW w:w="1384" w:type="dxa"/>
            <w:vAlign w:val="bottom"/>
          </w:tcPr>
          <w:p w:rsidR="000702E3" w:rsidRDefault="00C562B4" w:rsidP="000702E3">
            <w:pPr>
              <w:widowControl/>
              <w:jc w:val="center"/>
              <w:rPr>
                <w:rFonts w:ascii="宋体" w:hAnsi="宋体" w:cs="宋体"/>
                <w:kern w:val="0"/>
                <w:sz w:val="18"/>
                <w:szCs w:val="18"/>
              </w:rPr>
            </w:pPr>
            <w:r>
              <w:t>1.926</w:t>
            </w:r>
          </w:p>
        </w:tc>
        <w:tc>
          <w:tcPr>
            <w:tcW w:w="1383" w:type="dxa"/>
            <w:vAlign w:val="bottom"/>
          </w:tcPr>
          <w:p w:rsidR="000702E3" w:rsidRDefault="00C562B4" w:rsidP="000702E3">
            <w:pPr>
              <w:widowControl/>
              <w:jc w:val="center"/>
              <w:rPr>
                <w:rFonts w:ascii="宋体" w:hAnsi="宋体" w:cs="宋体"/>
                <w:kern w:val="0"/>
                <w:sz w:val="18"/>
                <w:szCs w:val="18"/>
              </w:rPr>
            </w:pPr>
            <w:r>
              <w:t>4.824</w:t>
            </w:r>
          </w:p>
        </w:tc>
        <w:tc>
          <w:tcPr>
            <w:tcW w:w="1384" w:type="dxa"/>
            <w:vAlign w:val="bottom"/>
          </w:tcPr>
          <w:p w:rsidR="000702E3" w:rsidRDefault="00C562B4" w:rsidP="000702E3">
            <w:pPr>
              <w:widowControl/>
              <w:jc w:val="center"/>
              <w:rPr>
                <w:rFonts w:ascii="宋体" w:hAnsi="宋体" w:cs="宋体"/>
                <w:kern w:val="0"/>
                <w:sz w:val="18"/>
                <w:szCs w:val="18"/>
              </w:rPr>
            </w:pPr>
            <w:r>
              <w:t>7.737</w:t>
            </w:r>
          </w:p>
        </w:tc>
        <w:tc>
          <w:tcPr>
            <w:tcW w:w="1384" w:type="dxa"/>
            <w:vAlign w:val="bottom"/>
          </w:tcPr>
          <w:p w:rsidR="000702E3" w:rsidRDefault="000D76B4" w:rsidP="000702E3">
            <w:pPr>
              <w:widowControl/>
              <w:jc w:val="center"/>
              <w:rPr>
                <w:rFonts w:ascii="宋体" w:hAnsi="宋体" w:cs="宋体"/>
                <w:kern w:val="0"/>
                <w:sz w:val="18"/>
                <w:szCs w:val="18"/>
              </w:rPr>
            </w:pPr>
            <w:r>
              <w:t xml:space="preserve">11.238 </w:t>
            </w:r>
            <w:r>
              <w:tab/>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C562B4" w:rsidP="000702E3">
            <w:pPr>
              <w:pStyle w:val="a6"/>
              <w:spacing w:line="300" w:lineRule="auto"/>
              <w:ind w:firstLineChars="0" w:firstLine="0"/>
              <w:jc w:val="center"/>
            </w:pPr>
            <w:r>
              <w:t>0.826</w:t>
            </w:r>
          </w:p>
        </w:tc>
        <w:tc>
          <w:tcPr>
            <w:tcW w:w="1384" w:type="dxa"/>
            <w:vAlign w:val="bottom"/>
          </w:tcPr>
          <w:p w:rsidR="000702E3" w:rsidRDefault="00C562B4" w:rsidP="000702E3">
            <w:pPr>
              <w:widowControl/>
              <w:jc w:val="center"/>
              <w:rPr>
                <w:rFonts w:ascii="宋体" w:hAnsi="宋体" w:cs="宋体"/>
                <w:kern w:val="0"/>
                <w:sz w:val="18"/>
                <w:szCs w:val="18"/>
              </w:rPr>
            </w:pPr>
            <w:r>
              <w:t>1.984</w:t>
            </w:r>
          </w:p>
        </w:tc>
        <w:tc>
          <w:tcPr>
            <w:tcW w:w="1383" w:type="dxa"/>
            <w:vAlign w:val="bottom"/>
          </w:tcPr>
          <w:p w:rsidR="000702E3" w:rsidRDefault="00C562B4" w:rsidP="000702E3">
            <w:pPr>
              <w:widowControl/>
              <w:jc w:val="center"/>
              <w:rPr>
                <w:rFonts w:ascii="宋体" w:hAnsi="宋体" w:cs="宋体"/>
                <w:kern w:val="0"/>
                <w:sz w:val="18"/>
                <w:szCs w:val="18"/>
              </w:rPr>
            </w:pPr>
            <w:r>
              <w:t>4.868</w:t>
            </w:r>
          </w:p>
        </w:tc>
        <w:tc>
          <w:tcPr>
            <w:tcW w:w="1384" w:type="dxa"/>
            <w:vAlign w:val="bottom"/>
          </w:tcPr>
          <w:p w:rsidR="000702E3" w:rsidRDefault="00C562B4" w:rsidP="000702E3">
            <w:pPr>
              <w:widowControl/>
              <w:jc w:val="center"/>
              <w:rPr>
                <w:rFonts w:ascii="宋体" w:hAnsi="宋体" w:cs="宋体"/>
                <w:kern w:val="0"/>
                <w:sz w:val="18"/>
                <w:szCs w:val="18"/>
              </w:rPr>
            </w:pPr>
            <w:r>
              <w:t>7.789</w:t>
            </w:r>
          </w:p>
        </w:tc>
        <w:tc>
          <w:tcPr>
            <w:tcW w:w="1384" w:type="dxa"/>
            <w:vAlign w:val="bottom"/>
          </w:tcPr>
          <w:p w:rsidR="000702E3" w:rsidRDefault="000D76B4" w:rsidP="000702E3">
            <w:pPr>
              <w:widowControl/>
              <w:jc w:val="center"/>
              <w:rPr>
                <w:rFonts w:ascii="宋体" w:hAnsi="宋体" w:cs="宋体"/>
                <w:kern w:val="0"/>
                <w:sz w:val="18"/>
                <w:szCs w:val="18"/>
              </w:rPr>
            </w:pPr>
            <w:r>
              <w:t>11.252</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C562B4" w:rsidP="000702E3">
            <w:pPr>
              <w:pStyle w:val="a6"/>
              <w:spacing w:line="300" w:lineRule="auto"/>
              <w:ind w:firstLineChars="0" w:firstLine="0"/>
              <w:jc w:val="center"/>
            </w:pPr>
            <w:r>
              <w:t>0.843</w:t>
            </w:r>
          </w:p>
        </w:tc>
        <w:tc>
          <w:tcPr>
            <w:tcW w:w="1384" w:type="dxa"/>
            <w:vAlign w:val="bottom"/>
          </w:tcPr>
          <w:p w:rsidR="000702E3" w:rsidRDefault="00C562B4" w:rsidP="000702E3">
            <w:pPr>
              <w:widowControl/>
              <w:jc w:val="center"/>
              <w:rPr>
                <w:rFonts w:ascii="宋体" w:hAnsi="宋体" w:cs="宋体"/>
                <w:kern w:val="0"/>
                <w:sz w:val="18"/>
                <w:szCs w:val="18"/>
              </w:rPr>
            </w:pPr>
            <w:r>
              <w:t>1.987</w:t>
            </w:r>
          </w:p>
        </w:tc>
        <w:tc>
          <w:tcPr>
            <w:tcW w:w="1383" w:type="dxa"/>
            <w:vAlign w:val="bottom"/>
          </w:tcPr>
          <w:p w:rsidR="000702E3" w:rsidRDefault="00C562B4" w:rsidP="000702E3">
            <w:pPr>
              <w:widowControl/>
              <w:jc w:val="center"/>
              <w:rPr>
                <w:rFonts w:ascii="宋体" w:hAnsi="宋体" w:cs="宋体"/>
                <w:kern w:val="0"/>
                <w:sz w:val="18"/>
                <w:szCs w:val="18"/>
              </w:rPr>
            </w:pPr>
            <w:r>
              <w:t xml:space="preserve">4.890 </w:t>
            </w:r>
            <w:r>
              <w:tab/>
            </w:r>
          </w:p>
        </w:tc>
        <w:tc>
          <w:tcPr>
            <w:tcW w:w="1384" w:type="dxa"/>
            <w:vAlign w:val="bottom"/>
          </w:tcPr>
          <w:p w:rsidR="000702E3" w:rsidRDefault="00C562B4" w:rsidP="000702E3">
            <w:pPr>
              <w:widowControl/>
              <w:jc w:val="center"/>
              <w:rPr>
                <w:rFonts w:ascii="宋体" w:hAnsi="宋体" w:cs="宋体"/>
                <w:kern w:val="0"/>
                <w:sz w:val="18"/>
                <w:szCs w:val="18"/>
              </w:rPr>
            </w:pPr>
            <w:r>
              <w:t>7.801</w:t>
            </w:r>
          </w:p>
        </w:tc>
        <w:tc>
          <w:tcPr>
            <w:tcW w:w="1384" w:type="dxa"/>
            <w:vAlign w:val="bottom"/>
          </w:tcPr>
          <w:p w:rsidR="000702E3" w:rsidRDefault="000D76B4" w:rsidP="000702E3">
            <w:pPr>
              <w:widowControl/>
              <w:jc w:val="center"/>
              <w:rPr>
                <w:rFonts w:ascii="宋体" w:hAnsi="宋体" w:cs="宋体"/>
                <w:kern w:val="0"/>
                <w:sz w:val="18"/>
                <w:szCs w:val="18"/>
              </w:rPr>
            </w:pPr>
            <w:r>
              <w:t>11.276</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lastRenderedPageBreak/>
              <w:t>平均值/%</w:t>
            </w:r>
          </w:p>
        </w:tc>
        <w:tc>
          <w:tcPr>
            <w:tcW w:w="1383" w:type="dxa"/>
            <w:vAlign w:val="bottom"/>
          </w:tcPr>
          <w:p w:rsidR="000702E3" w:rsidRDefault="00C562B4" w:rsidP="000702E3">
            <w:pPr>
              <w:widowControl/>
              <w:jc w:val="center"/>
              <w:rPr>
                <w:rFonts w:ascii="宋体" w:hAnsi="宋体" w:cs="宋体"/>
                <w:kern w:val="0"/>
                <w:sz w:val="18"/>
                <w:szCs w:val="18"/>
              </w:rPr>
            </w:pPr>
            <w:r>
              <w:t>0.789</w:t>
            </w:r>
          </w:p>
        </w:tc>
        <w:tc>
          <w:tcPr>
            <w:tcW w:w="1384" w:type="dxa"/>
            <w:vAlign w:val="bottom"/>
          </w:tcPr>
          <w:p w:rsidR="000702E3" w:rsidRDefault="00C562B4" w:rsidP="000702E3">
            <w:pPr>
              <w:widowControl/>
              <w:jc w:val="center"/>
              <w:rPr>
                <w:rFonts w:ascii="宋体" w:hAnsi="宋体" w:cs="宋体"/>
                <w:kern w:val="0"/>
                <w:sz w:val="18"/>
                <w:szCs w:val="18"/>
              </w:rPr>
            </w:pPr>
            <w:r>
              <w:t>1.910</w:t>
            </w:r>
          </w:p>
        </w:tc>
        <w:tc>
          <w:tcPr>
            <w:tcW w:w="1383" w:type="dxa"/>
            <w:vAlign w:val="bottom"/>
          </w:tcPr>
          <w:p w:rsidR="000702E3" w:rsidRDefault="00C562B4" w:rsidP="000702E3">
            <w:pPr>
              <w:widowControl/>
              <w:jc w:val="center"/>
              <w:rPr>
                <w:rFonts w:ascii="宋体" w:hAnsi="宋体" w:cs="宋体"/>
                <w:kern w:val="0"/>
                <w:sz w:val="18"/>
                <w:szCs w:val="18"/>
              </w:rPr>
            </w:pPr>
            <w:r>
              <w:t>4.812</w:t>
            </w:r>
          </w:p>
        </w:tc>
        <w:tc>
          <w:tcPr>
            <w:tcW w:w="1384" w:type="dxa"/>
            <w:vAlign w:val="bottom"/>
          </w:tcPr>
          <w:p w:rsidR="000702E3" w:rsidRDefault="00C562B4" w:rsidP="000702E3">
            <w:pPr>
              <w:widowControl/>
              <w:jc w:val="center"/>
              <w:rPr>
                <w:rFonts w:ascii="宋体" w:hAnsi="宋体" w:cs="宋体"/>
                <w:kern w:val="0"/>
                <w:sz w:val="18"/>
                <w:szCs w:val="18"/>
              </w:rPr>
            </w:pPr>
            <w:r>
              <w:t>7.699</w:t>
            </w:r>
          </w:p>
        </w:tc>
        <w:tc>
          <w:tcPr>
            <w:tcW w:w="1384" w:type="dxa"/>
            <w:vAlign w:val="bottom"/>
          </w:tcPr>
          <w:p w:rsidR="000702E3" w:rsidRDefault="000D76B4" w:rsidP="000702E3">
            <w:pPr>
              <w:widowControl/>
              <w:jc w:val="center"/>
              <w:rPr>
                <w:rFonts w:ascii="宋体" w:hAnsi="宋体" w:cs="宋体"/>
                <w:kern w:val="0"/>
                <w:sz w:val="18"/>
                <w:szCs w:val="18"/>
              </w:rPr>
            </w:pPr>
            <w:r>
              <w:t>11.213</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C562B4" w:rsidP="000702E3">
            <w:pPr>
              <w:widowControl/>
              <w:jc w:val="center"/>
              <w:rPr>
                <w:rFonts w:ascii="宋体" w:hAnsi="宋体" w:cs="宋体"/>
                <w:kern w:val="0"/>
                <w:sz w:val="18"/>
                <w:szCs w:val="18"/>
              </w:rPr>
            </w:pPr>
            <w:r>
              <w:t>0.041</w:t>
            </w:r>
          </w:p>
        </w:tc>
        <w:tc>
          <w:tcPr>
            <w:tcW w:w="1384" w:type="dxa"/>
            <w:vAlign w:val="bottom"/>
          </w:tcPr>
          <w:p w:rsidR="000702E3" w:rsidRDefault="00C562B4" w:rsidP="000702E3">
            <w:pPr>
              <w:widowControl/>
              <w:jc w:val="center"/>
              <w:rPr>
                <w:rFonts w:ascii="宋体" w:hAnsi="宋体" w:cs="宋体"/>
                <w:kern w:val="0"/>
                <w:sz w:val="18"/>
                <w:szCs w:val="18"/>
              </w:rPr>
            </w:pPr>
            <w:r>
              <w:t>0.066</w:t>
            </w:r>
          </w:p>
        </w:tc>
        <w:tc>
          <w:tcPr>
            <w:tcW w:w="1383" w:type="dxa"/>
            <w:vAlign w:val="bottom"/>
          </w:tcPr>
          <w:p w:rsidR="000702E3" w:rsidRDefault="00C562B4" w:rsidP="000702E3">
            <w:pPr>
              <w:widowControl/>
              <w:jc w:val="center"/>
              <w:rPr>
                <w:rFonts w:ascii="宋体" w:hAnsi="宋体" w:cs="宋体"/>
                <w:kern w:val="0"/>
                <w:sz w:val="18"/>
                <w:szCs w:val="18"/>
              </w:rPr>
            </w:pPr>
            <w:r>
              <w:t>0.067</w:t>
            </w:r>
          </w:p>
        </w:tc>
        <w:tc>
          <w:tcPr>
            <w:tcW w:w="1384" w:type="dxa"/>
            <w:vAlign w:val="bottom"/>
          </w:tcPr>
          <w:p w:rsidR="000702E3" w:rsidRDefault="00C562B4" w:rsidP="000702E3">
            <w:pPr>
              <w:widowControl/>
              <w:jc w:val="center"/>
              <w:rPr>
                <w:rFonts w:ascii="宋体" w:hAnsi="宋体" w:cs="宋体"/>
                <w:kern w:val="0"/>
                <w:sz w:val="18"/>
                <w:szCs w:val="18"/>
              </w:rPr>
            </w:pPr>
            <w:r>
              <w:t>0.090</w:t>
            </w:r>
          </w:p>
        </w:tc>
        <w:tc>
          <w:tcPr>
            <w:tcW w:w="1384" w:type="dxa"/>
            <w:vAlign w:val="bottom"/>
          </w:tcPr>
          <w:p w:rsidR="000702E3" w:rsidRDefault="000D76B4" w:rsidP="000702E3">
            <w:pPr>
              <w:widowControl/>
              <w:jc w:val="center"/>
              <w:rPr>
                <w:rFonts w:ascii="宋体" w:hAnsi="宋体" w:cs="宋体"/>
                <w:kern w:val="0"/>
                <w:sz w:val="18"/>
                <w:szCs w:val="18"/>
              </w:rPr>
            </w:pPr>
            <w:r>
              <w:t>0.061</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C562B4" w:rsidP="00C562B4">
            <w:pPr>
              <w:widowControl/>
              <w:jc w:val="center"/>
              <w:rPr>
                <w:rFonts w:ascii="宋体" w:hAnsi="宋体" w:cs="宋体"/>
                <w:kern w:val="0"/>
                <w:sz w:val="18"/>
                <w:szCs w:val="18"/>
              </w:rPr>
            </w:pPr>
            <w:r>
              <w:t>5.15</w:t>
            </w:r>
          </w:p>
        </w:tc>
        <w:tc>
          <w:tcPr>
            <w:tcW w:w="1384" w:type="dxa"/>
            <w:vAlign w:val="bottom"/>
          </w:tcPr>
          <w:p w:rsidR="000702E3" w:rsidRDefault="00C562B4" w:rsidP="00C562B4">
            <w:pPr>
              <w:widowControl/>
              <w:jc w:val="center"/>
              <w:rPr>
                <w:rFonts w:ascii="宋体" w:hAnsi="宋体" w:cs="宋体"/>
                <w:kern w:val="0"/>
                <w:sz w:val="18"/>
                <w:szCs w:val="18"/>
              </w:rPr>
            </w:pPr>
            <w:r>
              <w:t>3.46</w:t>
            </w:r>
          </w:p>
        </w:tc>
        <w:tc>
          <w:tcPr>
            <w:tcW w:w="1383" w:type="dxa"/>
            <w:vAlign w:val="bottom"/>
          </w:tcPr>
          <w:p w:rsidR="000702E3" w:rsidRDefault="00C562B4" w:rsidP="00C562B4">
            <w:pPr>
              <w:widowControl/>
              <w:jc w:val="center"/>
              <w:rPr>
                <w:rFonts w:ascii="宋体" w:hAnsi="宋体" w:cs="宋体"/>
                <w:kern w:val="0"/>
                <w:sz w:val="18"/>
                <w:szCs w:val="18"/>
              </w:rPr>
            </w:pPr>
            <w:r>
              <w:t>1.40</w:t>
            </w:r>
          </w:p>
        </w:tc>
        <w:tc>
          <w:tcPr>
            <w:tcW w:w="1384" w:type="dxa"/>
            <w:vAlign w:val="bottom"/>
          </w:tcPr>
          <w:p w:rsidR="000702E3" w:rsidRDefault="00C562B4" w:rsidP="00C562B4">
            <w:pPr>
              <w:widowControl/>
              <w:jc w:val="center"/>
              <w:rPr>
                <w:rFonts w:ascii="宋体" w:hAnsi="宋体" w:cs="宋体"/>
                <w:kern w:val="0"/>
                <w:sz w:val="18"/>
                <w:szCs w:val="18"/>
              </w:rPr>
            </w:pPr>
            <w:r>
              <w:tab/>
              <w:t>1.17</w:t>
            </w:r>
          </w:p>
        </w:tc>
        <w:tc>
          <w:tcPr>
            <w:tcW w:w="1384" w:type="dxa"/>
            <w:vAlign w:val="bottom"/>
          </w:tcPr>
          <w:p w:rsidR="000702E3" w:rsidRDefault="000D76B4" w:rsidP="000D76B4">
            <w:pPr>
              <w:widowControl/>
              <w:jc w:val="center"/>
              <w:rPr>
                <w:rFonts w:ascii="宋体" w:hAnsi="宋体" w:cs="宋体"/>
                <w:kern w:val="0"/>
                <w:sz w:val="18"/>
                <w:szCs w:val="18"/>
              </w:rPr>
            </w:pPr>
            <w:r>
              <w:t>0.54</w:t>
            </w:r>
          </w:p>
        </w:tc>
      </w:tr>
    </w:tbl>
    <w:p w:rsidR="000702E3" w:rsidRDefault="000702E3" w:rsidP="0058043B">
      <w:pPr>
        <w:pStyle w:val="ab"/>
        <w:spacing w:line="360" w:lineRule="auto"/>
        <w:ind w:left="360" w:firstLineChars="0" w:firstLine="0"/>
        <w:rPr>
          <w:rFonts w:hAnsi="宋体"/>
        </w:rPr>
      </w:pPr>
    </w:p>
    <w:p w:rsidR="0059646D" w:rsidRDefault="0059646D" w:rsidP="0059646D">
      <w:pPr>
        <w:pStyle w:val="ab"/>
        <w:spacing w:line="360" w:lineRule="auto"/>
        <w:ind w:left="360" w:firstLineChars="0" w:firstLine="0"/>
        <w:jc w:val="center"/>
        <w:rPr>
          <w:rFonts w:hAnsi="宋体"/>
        </w:rPr>
      </w:pPr>
      <w:r>
        <w:rPr>
          <w:rFonts w:hAnsi="宋体" w:hint="eastAsia"/>
        </w:rPr>
        <w:t>表</w:t>
      </w:r>
      <w:r>
        <w:rPr>
          <w:rFonts w:hAnsi="宋体" w:hint="eastAsia"/>
        </w:rPr>
        <w:t xml:space="preserve">23 </w:t>
      </w:r>
      <w:r>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947"/>
        <w:gridCol w:w="1089"/>
        <w:gridCol w:w="1186"/>
        <w:gridCol w:w="1418"/>
      </w:tblGrid>
      <w:tr w:rsidR="0059646D" w:rsidRPr="000C384F" w:rsidTr="000D76B4">
        <w:trPr>
          <w:jc w:val="center"/>
        </w:trPr>
        <w:tc>
          <w:tcPr>
            <w:tcW w:w="1056" w:type="dxa"/>
            <w:vAlign w:val="center"/>
          </w:tcPr>
          <w:p w:rsidR="0059646D" w:rsidRPr="000C384F" w:rsidRDefault="0059646D" w:rsidP="00FD7464">
            <w:pPr>
              <w:spacing w:line="360" w:lineRule="auto"/>
              <w:jc w:val="center"/>
              <w:rPr>
                <w:szCs w:val="21"/>
              </w:rPr>
            </w:pPr>
            <w:r w:rsidRPr="000C384F">
              <w:rPr>
                <w:rFonts w:hint="eastAsia"/>
                <w:szCs w:val="21"/>
              </w:rPr>
              <w:t>样品编号</w:t>
            </w:r>
          </w:p>
        </w:tc>
        <w:tc>
          <w:tcPr>
            <w:tcW w:w="1125"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平均值/%</w:t>
            </w:r>
          </w:p>
        </w:tc>
        <w:tc>
          <w:tcPr>
            <w:tcW w:w="104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标准偏差S/%</w:t>
            </w:r>
          </w:p>
        </w:tc>
        <w:tc>
          <w:tcPr>
            <w:tcW w:w="947"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G1</w:t>
            </w:r>
          </w:p>
        </w:tc>
        <w:tc>
          <w:tcPr>
            <w:tcW w:w="108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w:t>
            </w:r>
            <w:r w:rsidRPr="000C384F">
              <w:rPr>
                <w:rFonts w:ascii="宋体" w:hAnsi="宋体" w:cs="宋体" w:hint="eastAsia"/>
                <w:kern w:val="0"/>
                <w:szCs w:val="21"/>
                <w:vertAlign w:val="subscript"/>
              </w:rPr>
              <w:t>6</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舍弃界限值n=6，a=0.05</w:t>
            </w:r>
          </w:p>
        </w:tc>
        <w:tc>
          <w:tcPr>
            <w:tcW w:w="1418"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结论</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A1</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0.789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0.041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1.096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1.342 </w:t>
            </w:r>
          </w:p>
        </w:tc>
        <w:tc>
          <w:tcPr>
            <w:tcW w:w="1186" w:type="dxa"/>
            <w:vMerge w:val="restart"/>
            <w:vAlign w:val="center"/>
          </w:tcPr>
          <w:p w:rsidR="000D76B4" w:rsidRPr="000C384F" w:rsidRDefault="000D76B4" w:rsidP="00FD7464">
            <w:pPr>
              <w:spacing w:line="360" w:lineRule="auto"/>
              <w:jc w:val="center"/>
              <w:rPr>
                <w:szCs w:val="21"/>
              </w:rPr>
            </w:pPr>
            <w:r w:rsidRPr="000C384F">
              <w:rPr>
                <w:rFonts w:hint="eastAsia"/>
                <w:szCs w:val="21"/>
              </w:rPr>
              <w:t>1.822</w:t>
            </w: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A2</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1.910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0.066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1.133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1.168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A3</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4.812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0.067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1.489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1.163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A4</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7.699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0.090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1.305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1.135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A5</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11.213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0.061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1.642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1.025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bl>
    <w:p w:rsidR="000702E3" w:rsidRDefault="000D76B4" w:rsidP="000D76B4">
      <w:pPr>
        <w:pStyle w:val="a6"/>
        <w:spacing w:line="300" w:lineRule="auto"/>
        <w:ind w:firstLine="420"/>
        <w:rPr>
          <w:rFonts w:hAnsi="宋体"/>
        </w:rPr>
      </w:pPr>
      <w:r w:rsidRPr="000C384F">
        <w:rPr>
          <w:rFonts w:hint="eastAsia"/>
        </w:rPr>
        <w:t>采用格拉布斯检验方法，当</w:t>
      </w:r>
      <w:r w:rsidRPr="000C384F">
        <w:rPr>
          <w:rFonts w:ascii="Times New Roman"/>
        </w:rPr>
        <w:t>n=</w:t>
      </w:r>
      <w:r w:rsidRPr="000C384F">
        <w:rPr>
          <w:rFonts w:ascii="Times New Roman" w:hint="eastAsia"/>
        </w:rPr>
        <w:t>6</w:t>
      </w:r>
      <w:r w:rsidRPr="000C384F">
        <w:rPr>
          <w:rFonts w:hint="eastAsia"/>
        </w:rPr>
        <w:t>，</w:t>
      </w:r>
      <w:r w:rsidRPr="000C384F">
        <w:rPr>
          <w:rFonts w:ascii="Times New Roman"/>
        </w:rPr>
        <w:t>α</w:t>
      </w:r>
      <w:r w:rsidRPr="000C384F">
        <w:rPr>
          <w:rFonts w:ascii="Times New Roman"/>
        </w:rPr>
        <w:t>=0.05</w:t>
      </w:r>
      <w:r w:rsidRPr="000C384F">
        <w:rPr>
          <w:rFonts w:hint="eastAsia"/>
        </w:rPr>
        <w:t>时临界值为</w:t>
      </w:r>
      <w:r w:rsidRPr="000C384F">
        <w:rPr>
          <w:rFonts w:ascii="Times New Roman" w:hint="eastAsia"/>
        </w:rPr>
        <w:t>1.822</w:t>
      </w:r>
      <w:r w:rsidRPr="000C384F">
        <w:rPr>
          <w:rFonts w:hint="eastAsia"/>
        </w:rPr>
        <w:t>，其中</w:t>
      </w:r>
      <w:r w:rsidRPr="00AD1879">
        <w:rPr>
          <w:position w:val="-24"/>
        </w:rPr>
        <w:object w:dxaOrig="1343" w:dyaOrig="681">
          <v:shape id="_x0000_i1103" type="#_x0000_t75" style="width:58.25pt;height:29.45pt;mso-wrap-style:square;mso-position-horizontal-relative:page;mso-position-vertical-relative:page" o:ole="">
            <v:imagedata r:id="rId9" o:title=""/>
          </v:shape>
          <o:OLEObject Type="Embed" ProgID="Equation.3" ShapeID="_x0000_i1103" DrawAspect="Content" ObjectID="_1614756371" r:id="rId21"/>
        </w:object>
      </w:r>
      <w:r>
        <w:rPr>
          <w:rFonts w:hint="eastAsia"/>
        </w:rPr>
        <w:t>,</w:t>
      </w:r>
      <w:r w:rsidRPr="00AD1879">
        <w:rPr>
          <w:position w:val="-24"/>
        </w:rPr>
        <w:object w:dxaOrig="1383" w:dyaOrig="681">
          <v:shape id="_x0000_i1104" type="#_x0000_t75" style="width:57.6pt;height:27.55pt;mso-wrap-style:square;mso-position-horizontal-relative:page;mso-position-vertical-relative:page" o:ole="">
            <v:imagedata r:id="rId11" o:title=""/>
          </v:shape>
          <o:OLEObject Type="Embed" ProgID="Equation.3" ShapeID="_x0000_i1104" DrawAspect="Content" ObjectID="_1614756372" r:id="rId22"/>
        </w:object>
      </w:r>
      <w:r>
        <w:rPr>
          <w:rFonts w:hint="eastAsia"/>
        </w:rPr>
        <w:t>，分析结果见表23。结果表明本方法不同水平</w:t>
      </w:r>
      <w:r>
        <w:rPr>
          <w:rFonts w:ascii="Times New Roman" w:hint="eastAsia"/>
        </w:rPr>
        <w:t>6</w:t>
      </w:r>
      <w:r>
        <w:rPr>
          <w:rFonts w:hint="eastAsia"/>
        </w:rPr>
        <w:t>次分析数据无异常值，方法重复性好。</w:t>
      </w:r>
    </w:p>
    <w:p w:rsidR="000702E3" w:rsidRDefault="000702E3" w:rsidP="000702E3">
      <w:pPr>
        <w:spacing w:line="360" w:lineRule="auto"/>
        <w:ind w:leftChars="171" w:left="359" w:firstLineChars="1350" w:firstLine="2835"/>
        <w:rPr>
          <w:rFonts w:ascii="宋体" w:hAnsi="宋体"/>
          <w:szCs w:val="21"/>
        </w:rPr>
      </w:pPr>
      <w:r>
        <w:rPr>
          <w:rFonts w:ascii="宋体" w:hAnsi="宋体" w:hint="eastAsia"/>
          <w:szCs w:val="21"/>
        </w:rPr>
        <w:t>表</w:t>
      </w:r>
      <w:r w:rsidR="0059646D">
        <w:rPr>
          <w:rFonts w:ascii="宋体" w:hAnsi="宋体" w:hint="eastAsia"/>
          <w:szCs w:val="21"/>
        </w:rPr>
        <w:t>2</w:t>
      </w:r>
      <w:r>
        <w:rPr>
          <w:rFonts w:ascii="宋体" w:hAnsi="宋体" w:hint="eastAsia"/>
          <w:szCs w:val="21"/>
        </w:rPr>
        <w:t xml:space="preserve">4  </w:t>
      </w:r>
      <w:r w:rsidR="0059646D">
        <w:rPr>
          <w:rFonts w:ascii="宋体" w:hAnsi="宋体" w:hint="eastAsia"/>
          <w:szCs w:val="21"/>
        </w:rPr>
        <w:t>1</w:t>
      </w:r>
      <w:r>
        <w:rPr>
          <w:rFonts w:ascii="宋体" w:hAnsi="宋体" w:hint="eastAsia"/>
          <w:szCs w:val="21"/>
        </w:rPr>
        <w:t>2号实验室原始数据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383"/>
        <w:gridCol w:w="1384"/>
        <w:gridCol w:w="1383"/>
        <w:gridCol w:w="1384"/>
        <w:gridCol w:w="1384"/>
      </w:tblGrid>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样品编号</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A1</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A2</w:t>
            </w:r>
          </w:p>
        </w:tc>
        <w:tc>
          <w:tcPr>
            <w:tcW w:w="1383"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A3</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A4</w:t>
            </w:r>
          </w:p>
        </w:tc>
        <w:tc>
          <w:tcPr>
            <w:tcW w:w="1384" w:type="dxa"/>
            <w:vAlign w:val="bottom"/>
          </w:tcPr>
          <w:p w:rsidR="000702E3" w:rsidRDefault="000702E3" w:rsidP="000702E3">
            <w:pPr>
              <w:widowControl/>
              <w:jc w:val="center"/>
              <w:rPr>
                <w:rFonts w:ascii="宋体" w:hAnsi="宋体" w:cs="宋体"/>
                <w:color w:val="000000"/>
                <w:kern w:val="0"/>
                <w:sz w:val="18"/>
                <w:szCs w:val="18"/>
              </w:rPr>
            </w:pPr>
            <w:r>
              <w:rPr>
                <w:rFonts w:ascii="宋体" w:hAnsi="宋体" w:cs="宋体" w:hint="eastAsia"/>
                <w:color w:val="000000"/>
                <w:kern w:val="0"/>
                <w:sz w:val="18"/>
                <w:szCs w:val="18"/>
              </w:rPr>
              <w:t>A5</w:t>
            </w:r>
          </w:p>
        </w:tc>
      </w:tr>
      <w:tr w:rsidR="000702E3" w:rsidTr="000702E3">
        <w:trPr>
          <w:trHeight w:val="312"/>
          <w:jc w:val="center"/>
        </w:trPr>
        <w:tc>
          <w:tcPr>
            <w:tcW w:w="1610" w:type="dxa"/>
            <w:vMerge w:val="restart"/>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样品测定结果/%</w:t>
            </w:r>
          </w:p>
        </w:tc>
        <w:tc>
          <w:tcPr>
            <w:tcW w:w="1383" w:type="dxa"/>
          </w:tcPr>
          <w:p w:rsidR="000702E3" w:rsidRPr="00340F65" w:rsidRDefault="000D76B4" w:rsidP="000702E3">
            <w:pPr>
              <w:pStyle w:val="a6"/>
              <w:spacing w:line="300" w:lineRule="auto"/>
              <w:ind w:firstLineChars="0" w:firstLine="0"/>
              <w:jc w:val="center"/>
            </w:pPr>
            <w:r>
              <w:t>0.864</w:t>
            </w:r>
          </w:p>
        </w:tc>
        <w:tc>
          <w:tcPr>
            <w:tcW w:w="1384" w:type="dxa"/>
            <w:vAlign w:val="bottom"/>
          </w:tcPr>
          <w:p w:rsidR="000702E3" w:rsidRDefault="000D76B4" w:rsidP="000702E3">
            <w:pPr>
              <w:widowControl/>
              <w:jc w:val="center"/>
              <w:rPr>
                <w:rFonts w:ascii="宋体" w:hAnsi="宋体" w:cs="宋体"/>
                <w:kern w:val="0"/>
                <w:sz w:val="18"/>
                <w:szCs w:val="18"/>
              </w:rPr>
            </w:pPr>
            <w:r>
              <w:t>2.011</w:t>
            </w:r>
          </w:p>
        </w:tc>
        <w:tc>
          <w:tcPr>
            <w:tcW w:w="1383" w:type="dxa"/>
            <w:vAlign w:val="bottom"/>
          </w:tcPr>
          <w:p w:rsidR="000702E3" w:rsidRDefault="000D76B4" w:rsidP="000702E3">
            <w:pPr>
              <w:widowControl/>
              <w:jc w:val="center"/>
              <w:rPr>
                <w:rFonts w:ascii="宋体" w:hAnsi="宋体" w:cs="宋体"/>
                <w:kern w:val="0"/>
                <w:sz w:val="18"/>
                <w:szCs w:val="18"/>
              </w:rPr>
            </w:pPr>
            <w:r>
              <w:t>4.989</w:t>
            </w:r>
          </w:p>
        </w:tc>
        <w:tc>
          <w:tcPr>
            <w:tcW w:w="1384" w:type="dxa"/>
            <w:vAlign w:val="bottom"/>
          </w:tcPr>
          <w:p w:rsidR="000702E3" w:rsidRDefault="000D76B4" w:rsidP="000702E3">
            <w:pPr>
              <w:widowControl/>
              <w:jc w:val="center"/>
              <w:rPr>
                <w:rFonts w:ascii="宋体" w:hAnsi="宋体" w:cs="宋体"/>
                <w:kern w:val="0"/>
                <w:sz w:val="18"/>
                <w:szCs w:val="18"/>
              </w:rPr>
            </w:pPr>
            <w:r>
              <w:t>7.684</w:t>
            </w:r>
          </w:p>
        </w:tc>
        <w:tc>
          <w:tcPr>
            <w:tcW w:w="1384" w:type="dxa"/>
            <w:vAlign w:val="bottom"/>
          </w:tcPr>
          <w:p w:rsidR="000702E3" w:rsidRDefault="000D76B4" w:rsidP="000702E3">
            <w:pPr>
              <w:widowControl/>
              <w:jc w:val="center"/>
              <w:rPr>
                <w:rFonts w:ascii="宋体" w:hAnsi="宋体" w:cs="宋体"/>
                <w:kern w:val="0"/>
                <w:sz w:val="18"/>
                <w:szCs w:val="18"/>
              </w:rPr>
            </w:pPr>
            <w:r>
              <w:t>11.278</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1162B8" w:rsidRDefault="000D76B4" w:rsidP="000702E3">
            <w:pPr>
              <w:pStyle w:val="a6"/>
              <w:spacing w:line="300" w:lineRule="auto"/>
              <w:ind w:firstLineChars="0" w:firstLine="0"/>
              <w:jc w:val="center"/>
            </w:pPr>
            <w:r>
              <w:t>0.876</w:t>
            </w:r>
          </w:p>
        </w:tc>
        <w:tc>
          <w:tcPr>
            <w:tcW w:w="1384" w:type="dxa"/>
            <w:vAlign w:val="bottom"/>
          </w:tcPr>
          <w:p w:rsidR="000702E3" w:rsidRDefault="000D76B4" w:rsidP="000702E3">
            <w:pPr>
              <w:widowControl/>
              <w:jc w:val="center"/>
              <w:rPr>
                <w:rFonts w:ascii="宋体" w:hAnsi="宋体" w:cs="宋体"/>
                <w:kern w:val="0"/>
                <w:sz w:val="18"/>
                <w:szCs w:val="18"/>
              </w:rPr>
            </w:pPr>
            <w:r>
              <w:t>2.043</w:t>
            </w:r>
          </w:p>
        </w:tc>
        <w:tc>
          <w:tcPr>
            <w:tcW w:w="1383" w:type="dxa"/>
            <w:vAlign w:val="bottom"/>
          </w:tcPr>
          <w:p w:rsidR="000702E3" w:rsidRDefault="000D76B4" w:rsidP="000702E3">
            <w:pPr>
              <w:widowControl/>
              <w:jc w:val="center"/>
              <w:rPr>
                <w:rFonts w:ascii="宋体" w:hAnsi="宋体" w:cs="宋体"/>
                <w:kern w:val="0"/>
                <w:sz w:val="18"/>
                <w:szCs w:val="18"/>
              </w:rPr>
            </w:pPr>
            <w:r>
              <w:t>5.016</w:t>
            </w:r>
          </w:p>
        </w:tc>
        <w:tc>
          <w:tcPr>
            <w:tcW w:w="1384" w:type="dxa"/>
            <w:vAlign w:val="bottom"/>
          </w:tcPr>
          <w:p w:rsidR="000702E3" w:rsidRDefault="000D76B4" w:rsidP="000702E3">
            <w:pPr>
              <w:widowControl/>
              <w:jc w:val="center"/>
              <w:rPr>
                <w:rFonts w:ascii="宋体" w:hAnsi="宋体" w:cs="宋体"/>
                <w:kern w:val="0"/>
                <w:sz w:val="18"/>
                <w:szCs w:val="18"/>
              </w:rPr>
            </w:pPr>
            <w:r>
              <w:t>7.711</w:t>
            </w:r>
          </w:p>
        </w:tc>
        <w:tc>
          <w:tcPr>
            <w:tcW w:w="1384" w:type="dxa"/>
            <w:vAlign w:val="bottom"/>
          </w:tcPr>
          <w:p w:rsidR="000702E3" w:rsidRDefault="000D76B4" w:rsidP="000702E3">
            <w:pPr>
              <w:widowControl/>
              <w:jc w:val="center"/>
              <w:rPr>
                <w:rFonts w:ascii="宋体" w:hAnsi="宋体" w:cs="宋体"/>
                <w:kern w:val="0"/>
                <w:sz w:val="18"/>
                <w:szCs w:val="18"/>
              </w:rPr>
            </w:pPr>
            <w:r>
              <w:t>11.312</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0D76B4" w:rsidP="000702E3">
            <w:pPr>
              <w:pStyle w:val="a6"/>
              <w:spacing w:line="300" w:lineRule="auto"/>
              <w:ind w:firstLineChars="0" w:firstLine="0"/>
              <w:jc w:val="center"/>
            </w:pPr>
            <w:r>
              <w:t>0.888</w:t>
            </w:r>
          </w:p>
        </w:tc>
        <w:tc>
          <w:tcPr>
            <w:tcW w:w="1384" w:type="dxa"/>
            <w:vAlign w:val="bottom"/>
          </w:tcPr>
          <w:p w:rsidR="000702E3" w:rsidRDefault="000D76B4" w:rsidP="000702E3">
            <w:pPr>
              <w:widowControl/>
              <w:jc w:val="center"/>
              <w:rPr>
                <w:rFonts w:ascii="宋体" w:hAnsi="宋体" w:cs="宋体"/>
                <w:kern w:val="0"/>
                <w:sz w:val="18"/>
                <w:szCs w:val="18"/>
              </w:rPr>
            </w:pPr>
            <w:r>
              <w:t>2.089</w:t>
            </w:r>
          </w:p>
        </w:tc>
        <w:tc>
          <w:tcPr>
            <w:tcW w:w="1383" w:type="dxa"/>
            <w:vAlign w:val="bottom"/>
          </w:tcPr>
          <w:p w:rsidR="000702E3" w:rsidRDefault="000D76B4" w:rsidP="000702E3">
            <w:pPr>
              <w:widowControl/>
              <w:jc w:val="center"/>
              <w:rPr>
                <w:rFonts w:ascii="宋体" w:hAnsi="宋体" w:cs="宋体"/>
                <w:kern w:val="0"/>
                <w:sz w:val="18"/>
                <w:szCs w:val="18"/>
              </w:rPr>
            </w:pPr>
            <w:r>
              <w:t>5.019</w:t>
            </w:r>
          </w:p>
        </w:tc>
        <w:tc>
          <w:tcPr>
            <w:tcW w:w="1384" w:type="dxa"/>
            <w:vAlign w:val="bottom"/>
          </w:tcPr>
          <w:p w:rsidR="000702E3" w:rsidRDefault="000D76B4" w:rsidP="000702E3">
            <w:pPr>
              <w:widowControl/>
              <w:jc w:val="center"/>
              <w:rPr>
                <w:rFonts w:ascii="宋体" w:hAnsi="宋体" w:cs="宋体"/>
                <w:kern w:val="0"/>
                <w:sz w:val="18"/>
                <w:szCs w:val="18"/>
              </w:rPr>
            </w:pPr>
            <w:r>
              <w:t>7.723</w:t>
            </w:r>
          </w:p>
        </w:tc>
        <w:tc>
          <w:tcPr>
            <w:tcW w:w="1384" w:type="dxa"/>
            <w:vAlign w:val="bottom"/>
          </w:tcPr>
          <w:p w:rsidR="000702E3" w:rsidRDefault="000D76B4" w:rsidP="000702E3">
            <w:pPr>
              <w:widowControl/>
              <w:jc w:val="center"/>
              <w:rPr>
                <w:rFonts w:ascii="宋体" w:hAnsi="宋体" w:cs="宋体"/>
                <w:kern w:val="0"/>
                <w:sz w:val="18"/>
                <w:szCs w:val="18"/>
              </w:rPr>
            </w:pPr>
            <w:r>
              <w:t>11.355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0D76B4" w:rsidP="000702E3">
            <w:pPr>
              <w:pStyle w:val="a6"/>
              <w:spacing w:line="300" w:lineRule="auto"/>
              <w:ind w:firstLineChars="0" w:firstLine="0"/>
              <w:jc w:val="center"/>
            </w:pPr>
            <w:r>
              <w:t>0.911</w:t>
            </w:r>
          </w:p>
        </w:tc>
        <w:tc>
          <w:tcPr>
            <w:tcW w:w="1384" w:type="dxa"/>
            <w:vAlign w:val="bottom"/>
          </w:tcPr>
          <w:p w:rsidR="000702E3" w:rsidRDefault="000D76B4" w:rsidP="000702E3">
            <w:pPr>
              <w:widowControl/>
              <w:jc w:val="center"/>
              <w:rPr>
                <w:rFonts w:ascii="宋体" w:hAnsi="宋体" w:cs="宋体"/>
                <w:kern w:val="0"/>
                <w:sz w:val="18"/>
                <w:szCs w:val="18"/>
              </w:rPr>
            </w:pPr>
            <w:r>
              <w:t>2.138</w:t>
            </w:r>
          </w:p>
        </w:tc>
        <w:tc>
          <w:tcPr>
            <w:tcW w:w="1383" w:type="dxa"/>
            <w:vAlign w:val="bottom"/>
          </w:tcPr>
          <w:p w:rsidR="000702E3" w:rsidRDefault="000D76B4" w:rsidP="000702E3">
            <w:pPr>
              <w:widowControl/>
              <w:jc w:val="center"/>
              <w:rPr>
                <w:rFonts w:ascii="宋体" w:hAnsi="宋体" w:cs="宋体"/>
                <w:kern w:val="0"/>
                <w:sz w:val="18"/>
                <w:szCs w:val="18"/>
              </w:rPr>
            </w:pPr>
            <w:r>
              <w:t>5.078</w:t>
            </w:r>
          </w:p>
        </w:tc>
        <w:tc>
          <w:tcPr>
            <w:tcW w:w="1384" w:type="dxa"/>
            <w:vAlign w:val="bottom"/>
          </w:tcPr>
          <w:p w:rsidR="000702E3" w:rsidRDefault="000D76B4" w:rsidP="000702E3">
            <w:pPr>
              <w:widowControl/>
              <w:jc w:val="center"/>
              <w:rPr>
                <w:rFonts w:ascii="宋体" w:hAnsi="宋体" w:cs="宋体"/>
                <w:kern w:val="0"/>
                <w:sz w:val="18"/>
                <w:szCs w:val="18"/>
              </w:rPr>
            </w:pPr>
            <w:r>
              <w:t>7.813</w:t>
            </w:r>
          </w:p>
        </w:tc>
        <w:tc>
          <w:tcPr>
            <w:tcW w:w="1384" w:type="dxa"/>
            <w:vAlign w:val="bottom"/>
          </w:tcPr>
          <w:p w:rsidR="000702E3" w:rsidRDefault="000D76B4" w:rsidP="000702E3">
            <w:pPr>
              <w:widowControl/>
              <w:jc w:val="center"/>
              <w:rPr>
                <w:rFonts w:ascii="宋体" w:hAnsi="宋体" w:cs="宋体"/>
                <w:kern w:val="0"/>
                <w:sz w:val="18"/>
                <w:szCs w:val="18"/>
              </w:rPr>
            </w:pPr>
            <w:r>
              <w:t>11.435</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Default="000D76B4" w:rsidP="000702E3">
            <w:pPr>
              <w:pStyle w:val="a6"/>
              <w:spacing w:line="300" w:lineRule="auto"/>
              <w:ind w:firstLineChars="0" w:firstLine="0"/>
              <w:jc w:val="center"/>
            </w:pPr>
            <w:r>
              <w:t>0.916</w:t>
            </w:r>
          </w:p>
        </w:tc>
        <w:tc>
          <w:tcPr>
            <w:tcW w:w="1384" w:type="dxa"/>
            <w:vAlign w:val="bottom"/>
          </w:tcPr>
          <w:p w:rsidR="000702E3" w:rsidRDefault="000D76B4" w:rsidP="000702E3">
            <w:pPr>
              <w:widowControl/>
              <w:jc w:val="center"/>
              <w:rPr>
                <w:rFonts w:ascii="宋体" w:hAnsi="宋体" w:cs="宋体"/>
                <w:kern w:val="0"/>
                <w:sz w:val="18"/>
                <w:szCs w:val="18"/>
              </w:rPr>
            </w:pPr>
            <w:r>
              <w:t>2.159</w:t>
            </w:r>
          </w:p>
        </w:tc>
        <w:tc>
          <w:tcPr>
            <w:tcW w:w="1383" w:type="dxa"/>
            <w:vAlign w:val="bottom"/>
          </w:tcPr>
          <w:p w:rsidR="000702E3" w:rsidRDefault="000D76B4" w:rsidP="000702E3">
            <w:pPr>
              <w:widowControl/>
              <w:jc w:val="center"/>
              <w:rPr>
                <w:rFonts w:ascii="宋体" w:hAnsi="宋体" w:cs="宋体"/>
                <w:kern w:val="0"/>
                <w:sz w:val="18"/>
                <w:szCs w:val="18"/>
              </w:rPr>
            </w:pPr>
            <w:r>
              <w:t>5.119</w:t>
            </w:r>
          </w:p>
        </w:tc>
        <w:tc>
          <w:tcPr>
            <w:tcW w:w="1384" w:type="dxa"/>
            <w:vAlign w:val="bottom"/>
          </w:tcPr>
          <w:p w:rsidR="000702E3" w:rsidRDefault="000D76B4" w:rsidP="000702E3">
            <w:pPr>
              <w:widowControl/>
              <w:jc w:val="center"/>
              <w:rPr>
                <w:rFonts w:ascii="宋体" w:hAnsi="宋体" w:cs="宋体"/>
                <w:kern w:val="0"/>
                <w:sz w:val="18"/>
                <w:szCs w:val="18"/>
              </w:rPr>
            </w:pPr>
            <w:r>
              <w:t>7.815</w:t>
            </w:r>
          </w:p>
        </w:tc>
        <w:tc>
          <w:tcPr>
            <w:tcW w:w="1384" w:type="dxa"/>
            <w:vAlign w:val="bottom"/>
          </w:tcPr>
          <w:p w:rsidR="000702E3" w:rsidRDefault="000D76B4" w:rsidP="000702E3">
            <w:pPr>
              <w:widowControl/>
              <w:jc w:val="center"/>
              <w:rPr>
                <w:rFonts w:ascii="宋体" w:hAnsi="宋体" w:cs="宋体"/>
                <w:kern w:val="0"/>
                <w:sz w:val="18"/>
                <w:szCs w:val="18"/>
              </w:rPr>
            </w:pPr>
            <w:r>
              <w:t>11.513</w:t>
            </w:r>
          </w:p>
        </w:tc>
      </w:tr>
      <w:tr w:rsidR="000702E3" w:rsidTr="000702E3">
        <w:trPr>
          <w:trHeight w:val="312"/>
          <w:jc w:val="center"/>
        </w:trPr>
        <w:tc>
          <w:tcPr>
            <w:tcW w:w="1610" w:type="dxa"/>
            <w:vMerge/>
            <w:vAlign w:val="center"/>
          </w:tcPr>
          <w:p w:rsidR="000702E3" w:rsidRDefault="000702E3" w:rsidP="000702E3">
            <w:pPr>
              <w:widowControl/>
              <w:jc w:val="center"/>
              <w:rPr>
                <w:rFonts w:ascii="宋体" w:hAnsi="宋体" w:cs="宋体"/>
                <w:kern w:val="0"/>
                <w:sz w:val="18"/>
                <w:szCs w:val="18"/>
              </w:rPr>
            </w:pPr>
          </w:p>
        </w:tc>
        <w:tc>
          <w:tcPr>
            <w:tcW w:w="1383" w:type="dxa"/>
          </w:tcPr>
          <w:p w:rsidR="000702E3" w:rsidRPr="00340F65" w:rsidRDefault="000D76B4" w:rsidP="000702E3">
            <w:pPr>
              <w:pStyle w:val="a6"/>
              <w:spacing w:line="300" w:lineRule="auto"/>
              <w:ind w:firstLineChars="0" w:firstLine="0"/>
              <w:jc w:val="center"/>
            </w:pPr>
            <w:r>
              <w:t>0.921</w:t>
            </w:r>
          </w:p>
        </w:tc>
        <w:tc>
          <w:tcPr>
            <w:tcW w:w="1384" w:type="dxa"/>
            <w:vAlign w:val="bottom"/>
          </w:tcPr>
          <w:p w:rsidR="000702E3" w:rsidRDefault="000D76B4" w:rsidP="000702E3">
            <w:pPr>
              <w:widowControl/>
              <w:jc w:val="center"/>
              <w:rPr>
                <w:rFonts w:ascii="宋体" w:hAnsi="宋体" w:cs="宋体"/>
                <w:kern w:val="0"/>
                <w:sz w:val="18"/>
                <w:szCs w:val="18"/>
              </w:rPr>
            </w:pPr>
            <w:r>
              <w:t>2.213</w:t>
            </w:r>
          </w:p>
        </w:tc>
        <w:tc>
          <w:tcPr>
            <w:tcW w:w="1383" w:type="dxa"/>
            <w:vAlign w:val="bottom"/>
          </w:tcPr>
          <w:p w:rsidR="000702E3" w:rsidRDefault="000D76B4" w:rsidP="000702E3">
            <w:pPr>
              <w:widowControl/>
              <w:jc w:val="center"/>
              <w:rPr>
                <w:rFonts w:ascii="宋体" w:hAnsi="宋体" w:cs="宋体"/>
                <w:kern w:val="0"/>
                <w:sz w:val="18"/>
                <w:szCs w:val="18"/>
              </w:rPr>
            </w:pPr>
            <w:r>
              <w:t>5.123</w:t>
            </w:r>
          </w:p>
        </w:tc>
        <w:tc>
          <w:tcPr>
            <w:tcW w:w="1384" w:type="dxa"/>
            <w:vAlign w:val="bottom"/>
          </w:tcPr>
          <w:p w:rsidR="000702E3" w:rsidRDefault="000D76B4" w:rsidP="000702E3">
            <w:pPr>
              <w:widowControl/>
              <w:jc w:val="center"/>
              <w:rPr>
                <w:rFonts w:ascii="宋体" w:hAnsi="宋体" w:cs="宋体"/>
                <w:kern w:val="0"/>
                <w:sz w:val="18"/>
                <w:szCs w:val="18"/>
              </w:rPr>
            </w:pPr>
            <w:r>
              <w:t>7.913</w:t>
            </w:r>
          </w:p>
        </w:tc>
        <w:tc>
          <w:tcPr>
            <w:tcW w:w="1384" w:type="dxa"/>
            <w:vAlign w:val="bottom"/>
          </w:tcPr>
          <w:p w:rsidR="000702E3" w:rsidRDefault="000D76B4" w:rsidP="000702E3">
            <w:pPr>
              <w:widowControl/>
              <w:jc w:val="center"/>
              <w:rPr>
                <w:rFonts w:ascii="宋体" w:hAnsi="宋体" w:cs="宋体"/>
                <w:kern w:val="0"/>
                <w:sz w:val="18"/>
                <w:szCs w:val="18"/>
              </w:rPr>
            </w:pPr>
            <w:r>
              <w:t>11.564</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平均值/%</w:t>
            </w:r>
          </w:p>
        </w:tc>
        <w:tc>
          <w:tcPr>
            <w:tcW w:w="1383" w:type="dxa"/>
            <w:vAlign w:val="bottom"/>
          </w:tcPr>
          <w:p w:rsidR="000702E3" w:rsidRDefault="000D76B4" w:rsidP="000702E3">
            <w:pPr>
              <w:widowControl/>
              <w:jc w:val="center"/>
              <w:rPr>
                <w:rFonts w:ascii="宋体" w:hAnsi="宋体" w:cs="宋体"/>
                <w:kern w:val="0"/>
                <w:sz w:val="18"/>
                <w:szCs w:val="18"/>
              </w:rPr>
            </w:pPr>
            <w:r>
              <w:t>0.896</w:t>
            </w:r>
          </w:p>
        </w:tc>
        <w:tc>
          <w:tcPr>
            <w:tcW w:w="1384" w:type="dxa"/>
            <w:vAlign w:val="bottom"/>
          </w:tcPr>
          <w:p w:rsidR="000702E3" w:rsidRDefault="000D76B4" w:rsidP="000702E3">
            <w:pPr>
              <w:widowControl/>
              <w:jc w:val="center"/>
              <w:rPr>
                <w:rFonts w:ascii="宋体" w:hAnsi="宋体" w:cs="宋体"/>
                <w:kern w:val="0"/>
                <w:sz w:val="18"/>
                <w:szCs w:val="18"/>
              </w:rPr>
            </w:pPr>
            <w:r>
              <w:t>2.109</w:t>
            </w:r>
          </w:p>
        </w:tc>
        <w:tc>
          <w:tcPr>
            <w:tcW w:w="1383" w:type="dxa"/>
            <w:vAlign w:val="bottom"/>
          </w:tcPr>
          <w:p w:rsidR="000702E3" w:rsidRDefault="000D76B4" w:rsidP="000702E3">
            <w:pPr>
              <w:widowControl/>
              <w:jc w:val="center"/>
              <w:rPr>
                <w:rFonts w:ascii="宋体" w:hAnsi="宋体" w:cs="宋体"/>
                <w:kern w:val="0"/>
                <w:sz w:val="18"/>
                <w:szCs w:val="18"/>
              </w:rPr>
            </w:pPr>
            <w:r>
              <w:t>5.057</w:t>
            </w:r>
          </w:p>
        </w:tc>
        <w:tc>
          <w:tcPr>
            <w:tcW w:w="1384" w:type="dxa"/>
            <w:vAlign w:val="bottom"/>
          </w:tcPr>
          <w:p w:rsidR="000702E3" w:rsidRDefault="000D76B4" w:rsidP="000702E3">
            <w:pPr>
              <w:widowControl/>
              <w:jc w:val="center"/>
              <w:rPr>
                <w:rFonts w:ascii="宋体" w:hAnsi="宋体" w:cs="宋体"/>
                <w:kern w:val="0"/>
                <w:sz w:val="18"/>
                <w:szCs w:val="18"/>
              </w:rPr>
            </w:pPr>
            <w:r>
              <w:t>7.777</w:t>
            </w:r>
          </w:p>
        </w:tc>
        <w:tc>
          <w:tcPr>
            <w:tcW w:w="1384" w:type="dxa"/>
            <w:vAlign w:val="bottom"/>
          </w:tcPr>
          <w:p w:rsidR="000702E3" w:rsidRDefault="000D76B4" w:rsidP="000702E3">
            <w:pPr>
              <w:widowControl/>
              <w:jc w:val="center"/>
              <w:rPr>
                <w:rFonts w:ascii="宋体" w:hAnsi="宋体" w:cs="宋体"/>
                <w:kern w:val="0"/>
                <w:sz w:val="18"/>
                <w:szCs w:val="18"/>
              </w:rPr>
            </w:pPr>
            <w:r>
              <w:t>11.410</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s/%</w:t>
            </w:r>
          </w:p>
        </w:tc>
        <w:tc>
          <w:tcPr>
            <w:tcW w:w="1383" w:type="dxa"/>
            <w:vAlign w:val="bottom"/>
          </w:tcPr>
          <w:p w:rsidR="000702E3" w:rsidRDefault="000D76B4" w:rsidP="000702E3">
            <w:pPr>
              <w:widowControl/>
              <w:jc w:val="center"/>
              <w:rPr>
                <w:rFonts w:ascii="宋体" w:hAnsi="宋体" w:cs="宋体"/>
                <w:kern w:val="0"/>
                <w:sz w:val="18"/>
                <w:szCs w:val="18"/>
              </w:rPr>
            </w:pPr>
            <w:r>
              <w:t>0.023</w:t>
            </w:r>
          </w:p>
        </w:tc>
        <w:tc>
          <w:tcPr>
            <w:tcW w:w="1384" w:type="dxa"/>
            <w:vAlign w:val="bottom"/>
          </w:tcPr>
          <w:p w:rsidR="000702E3" w:rsidRDefault="000D76B4" w:rsidP="000702E3">
            <w:pPr>
              <w:widowControl/>
              <w:jc w:val="center"/>
              <w:rPr>
                <w:rFonts w:ascii="宋体" w:hAnsi="宋体" w:cs="宋体"/>
                <w:kern w:val="0"/>
                <w:sz w:val="18"/>
                <w:szCs w:val="18"/>
              </w:rPr>
            </w:pPr>
            <w:r>
              <w:t>0.076</w:t>
            </w:r>
          </w:p>
        </w:tc>
        <w:tc>
          <w:tcPr>
            <w:tcW w:w="1383" w:type="dxa"/>
            <w:vAlign w:val="bottom"/>
          </w:tcPr>
          <w:p w:rsidR="000702E3" w:rsidRDefault="000D76B4" w:rsidP="000702E3">
            <w:pPr>
              <w:widowControl/>
              <w:jc w:val="center"/>
              <w:rPr>
                <w:rFonts w:ascii="宋体" w:hAnsi="宋体" w:cs="宋体"/>
                <w:kern w:val="0"/>
                <w:sz w:val="18"/>
                <w:szCs w:val="18"/>
              </w:rPr>
            </w:pPr>
            <w:r>
              <w:t>0.057</w:t>
            </w:r>
          </w:p>
        </w:tc>
        <w:tc>
          <w:tcPr>
            <w:tcW w:w="1384" w:type="dxa"/>
            <w:vAlign w:val="bottom"/>
          </w:tcPr>
          <w:p w:rsidR="000702E3" w:rsidRDefault="000D76B4" w:rsidP="000702E3">
            <w:pPr>
              <w:widowControl/>
              <w:jc w:val="center"/>
              <w:rPr>
                <w:rFonts w:ascii="宋体" w:hAnsi="宋体" w:cs="宋体"/>
                <w:kern w:val="0"/>
                <w:sz w:val="18"/>
                <w:szCs w:val="18"/>
              </w:rPr>
            </w:pPr>
            <w:r>
              <w:t>0.086</w:t>
            </w:r>
          </w:p>
        </w:tc>
        <w:tc>
          <w:tcPr>
            <w:tcW w:w="1384" w:type="dxa"/>
            <w:vAlign w:val="bottom"/>
          </w:tcPr>
          <w:p w:rsidR="000702E3" w:rsidRDefault="000D76B4" w:rsidP="000702E3">
            <w:pPr>
              <w:widowControl/>
              <w:jc w:val="center"/>
              <w:rPr>
                <w:rFonts w:ascii="宋体" w:hAnsi="宋体" w:cs="宋体"/>
                <w:kern w:val="0"/>
                <w:sz w:val="18"/>
                <w:szCs w:val="18"/>
              </w:rPr>
            </w:pPr>
            <w:r>
              <w:t>0.114</w:t>
            </w:r>
          </w:p>
        </w:tc>
      </w:tr>
      <w:tr w:rsidR="000702E3" w:rsidTr="000702E3">
        <w:trPr>
          <w:trHeight w:val="312"/>
          <w:jc w:val="center"/>
        </w:trPr>
        <w:tc>
          <w:tcPr>
            <w:tcW w:w="1610" w:type="dxa"/>
            <w:vAlign w:val="center"/>
          </w:tcPr>
          <w:p w:rsidR="000702E3" w:rsidRDefault="000702E3" w:rsidP="000702E3">
            <w:pPr>
              <w:widowControl/>
              <w:jc w:val="center"/>
              <w:rPr>
                <w:rFonts w:ascii="宋体" w:hAnsi="宋体" w:cs="宋体"/>
                <w:kern w:val="0"/>
                <w:sz w:val="18"/>
                <w:szCs w:val="18"/>
              </w:rPr>
            </w:pPr>
            <w:r>
              <w:rPr>
                <w:rFonts w:ascii="宋体" w:hAnsi="宋体" w:cs="宋体" w:hint="eastAsia"/>
                <w:kern w:val="0"/>
                <w:sz w:val="18"/>
                <w:szCs w:val="18"/>
              </w:rPr>
              <w:t>RSD/%</w:t>
            </w:r>
          </w:p>
        </w:tc>
        <w:tc>
          <w:tcPr>
            <w:tcW w:w="1383" w:type="dxa"/>
            <w:vAlign w:val="bottom"/>
          </w:tcPr>
          <w:p w:rsidR="000702E3" w:rsidRDefault="000D76B4" w:rsidP="000D76B4">
            <w:pPr>
              <w:widowControl/>
              <w:jc w:val="center"/>
              <w:rPr>
                <w:rFonts w:ascii="宋体" w:hAnsi="宋体" w:cs="宋体"/>
                <w:kern w:val="0"/>
                <w:sz w:val="18"/>
                <w:szCs w:val="18"/>
              </w:rPr>
            </w:pPr>
            <w:r>
              <w:t>2.61</w:t>
            </w:r>
          </w:p>
        </w:tc>
        <w:tc>
          <w:tcPr>
            <w:tcW w:w="1384" w:type="dxa"/>
            <w:vAlign w:val="bottom"/>
          </w:tcPr>
          <w:p w:rsidR="000702E3" w:rsidRDefault="000D76B4" w:rsidP="000D76B4">
            <w:pPr>
              <w:widowControl/>
              <w:jc w:val="center"/>
              <w:rPr>
                <w:rFonts w:ascii="宋体" w:hAnsi="宋体" w:cs="宋体"/>
                <w:kern w:val="0"/>
                <w:sz w:val="18"/>
                <w:szCs w:val="18"/>
              </w:rPr>
            </w:pPr>
            <w:r>
              <w:t>3.58</w:t>
            </w:r>
          </w:p>
        </w:tc>
        <w:tc>
          <w:tcPr>
            <w:tcW w:w="1383" w:type="dxa"/>
            <w:vAlign w:val="bottom"/>
          </w:tcPr>
          <w:p w:rsidR="000702E3" w:rsidRDefault="000D76B4" w:rsidP="000D76B4">
            <w:pPr>
              <w:widowControl/>
              <w:jc w:val="center"/>
              <w:rPr>
                <w:rFonts w:ascii="宋体" w:hAnsi="宋体" w:cs="宋体"/>
                <w:kern w:val="0"/>
                <w:sz w:val="18"/>
                <w:szCs w:val="18"/>
              </w:rPr>
            </w:pPr>
            <w:r>
              <w:t>1.13</w:t>
            </w:r>
          </w:p>
        </w:tc>
        <w:tc>
          <w:tcPr>
            <w:tcW w:w="1384" w:type="dxa"/>
            <w:vAlign w:val="bottom"/>
          </w:tcPr>
          <w:p w:rsidR="000702E3" w:rsidRDefault="000D76B4" w:rsidP="000D76B4">
            <w:pPr>
              <w:widowControl/>
              <w:jc w:val="center"/>
              <w:rPr>
                <w:rFonts w:ascii="宋体" w:hAnsi="宋体" w:cs="宋体"/>
                <w:kern w:val="0"/>
                <w:sz w:val="18"/>
                <w:szCs w:val="18"/>
              </w:rPr>
            </w:pPr>
            <w:r>
              <w:t>1.11</w:t>
            </w:r>
          </w:p>
        </w:tc>
        <w:tc>
          <w:tcPr>
            <w:tcW w:w="1384" w:type="dxa"/>
            <w:vAlign w:val="bottom"/>
          </w:tcPr>
          <w:p w:rsidR="000702E3" w:rsidRDefault="000D76B4" w:rsidP="000D76B4">
            <w:pPr>
              <w:widowControl/>
              <w:jc w:val="center"/>
              <w:rPr>
                <w:rFonts w:ascii="宋体" w:hAnsi="宋体" w:cs="宋体"/>
                <w:kern w:val="0"/>
                <w:sz w:val="18"/>
                <w:szCs w:val="18"/>
              </w:rPr>
            </w:pPr>
            <w:r>
              <w:t>1.00</w:t>
            </w:r>
          </w:p>
        </w:tc>
      </w:tr>
    </w:tbl>
    <w:p w:rsidR="0059646D" w:rsidRPr="000C384F" w:rsidRDefault="0059646D" w:rsidP="0059646D">
      <w:pPr>
        <w:pStyle w:val="ab"/>
        <w:spacing w:line="360" w:lineRule="auto"/>
        <w:ind w:left="360" w:firstLineChars="0" w:firstLine="0"/>
        <w:jc w:val="center"/>
        <w:rPr>
          <w:rFonts w:hAnsi="宋体"/>
        </w:rPr>
      </w:pPr>
      <w:r w:rsidRPr="000C384F">
        <w:rPr>
          <w:rFonts w:hAnsi="宋体" w:hint="eastAsia"/>
        </w:rPr>
        <w:t>表</w:t>
      </w:r>
      <w:r w:rsidRPr="000C384F">
        <w:rPr>
          <w:rFonts w:hAnsi="宋体" w:hint="eastAsia"/>
        </w:rPr>
        <w:t xml:space="preserve">25 </w:t>
      </w:r>
      <w:r w:rsidRPr="000C384F">
        <w:rPr>
          <w:rFonts w:hAnsi="宋体" w:hint="eastAsia"/>
        </w:rPr>
        <w:t>不同水平数据异常值分析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25"/>
        <w:gridCol w:w="1049"/>
        <w:gridCol w:w="947"/>
        <w:gridCol w:w="1089"/>
        <w:gridCol w:w="1186"/>
        <w:gridCol w:w="1418"/>
      </w:tblGrid>
      <w:tr w:rsidR="0059646D" w:rsidRPr="000C384F" w:rsidTr="000D76B4">
        <w:trPr>
          <w:jc w:val="center"/>
        </w:trPr>
        <w:tc>
          <w:tcPr>
            <w:tcW w:w="1056" w:type="dxa"/>
            <w:vAlign w:val="center"/>
          </w:tcPr>
          <w:p w:rsidR="0059646D" w:rsidRPr="000C384F" w:rsidRDefault="0059646D" w:rsidP="00FD7464">
            <w:pPr>
              <w:spacing w:line="360" w:lineRule="auto"/>
              <w:jc w:val="center"/>
              <w:rPr>
                <w:szCs w:val="21"/>
              </w:rPr>
            </w:pPr>
            <w:r w:rsidRPr="000C384F">
              <w:rPr>
                <w:rFonts w:hint="eastAsia"/>
                <w:szCs w:val="21"/>
              </w:rPr>
              <w:t>样品编号</w:t>
            </w:r>
          </w:p>
        </w:tc>
        <w:tc>
          <w:tcPr>
            <w:tcW w:w="1125"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平均值/%</w:t>
            </w:r>
          </w:p>
        </w:tc>
        <w:tc>
          <w:tcPr>
            <w:tcW w:w="104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标准偏差S/%</w:t>
            </w:r>
          </w:p>
        </w:tc>
        <w:tc>
          <w:tcPr>
            <w:tcW w:w="947"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G1</w:t>
            </w:r>
          </w:p>
        </w:tc>
        <w:tc>
          <w:tcPr>
            <w:tcW w:w="1089"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G</w:t>
            </w:r>
            <w:r w:rsidRPr="000C384F">
              <w:rPr>
                <w:rFonts w:ascii="宋体" w:hAnsi="宋体" w:cs="宋体" w:hint="eastAsia"/>
                <w:kern w:val="0"/>
                <w:szCs w:val="21"/>
                <w:vertAlign w:val="subscript"/>
              </w:rPr>
              <w:t>6</w:t>
            </w:r>
          </w:p>
        </w:tc>
        <w:tc>
          <w:tcPr>
            <w:tcW w:w="1186"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舍弃界限值n=6，a=0.05</w:t>
            </w:r>
          </w:p>
        </w:tc>
        <w:tc>
          <w:tcPr>
            <w:tcW w:w="1418" w:type="dxa"/>
            <w:vAlign w:val="center"/>
          </w:tcPr>
          <w:p w:rsidR="0059646D" w:rsidRPr="000C384F" w:rsidRDefault="0059646D" w:rsidP="00FD7464">
            <w:pPr>
              <w:widowControl/>
              <w:jc w:val="center"/>
              <w:rPr>
                <w:rFonts w:ascii="宋体" w:hAnsi="宋体" w:cs="宋体"/>
                <w:kern w:val="0"/>
                <w:szCs w:val="21"/>
              </w:rPr>
            </w:pPr>
            <w:r w:rsidRPr="000C384F">
              <w:rPr>
                <w:rFonts w:ascii="宋体" w:hAnsi="宋体" w:cs="宋体" w:hint="eastAsia"/>
                <w:kern w:val="0"/>
                <w:szCs w:val="21"/>
              </w:rPr>
              <w:t>结论</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A1</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0.896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0.023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1.367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1.068 </w:t>
            </w:r>
          </w:p>
        </w:tc>
        <w:tc>
          <w:tcPr>
            <w:tcW w:w="1186" w:type="dxa"/>
            <w:vMerge w:val="restart"/>
            <w:vAlign w:val="center"/>
          </w:tcPr>
          <w:p w:rsidR="000D76B4" w:rsidRPr="000C384F" w:rsidRDefault="000D76B4" w:rsidP="00FD7464">
            <w:pPr>
              <w:spacing w:line="360" w:lineRule="auto"/>
              <w:jc w:val="center"/>
              <w:rPr>
                <w:szCs w:val="21"/>
              </w:rPr>
            </w:pPr>
            <w:r w:rsidRPr="000C384F">
              <w:rPr>
                <w:rFonts w:hint="eastAsia"/>
                <w:szCs w:val="21"/>
              </w:rPr>
              <w:t>1.822</w:t>
            </w: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A2</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2.109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0.076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1.295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1.379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A3</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5.057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0.057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1.194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1.147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lastRenderedPageBreak/>
              <w:t>A4</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7.777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0.086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1.073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1.583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r w:rsidR="000D76B4" w:rsidRPr="000C384F" w:rsidTr="000D76B4">
        <w:trPr>
          <w:jc w:val="center"/>
        </w:trPr>
        <w:tc>
          <w:tcPr>
            <w:tcW w:w="1056" w:type="dxa"/>
            <w:vAlign w:val="center"/>
          </w:tcPr>
          <w:p w:rsidR="000D76B4" w:rsidRPr="000C384F" w:rsidRDefault="000D76B4" w:rsidP="00FD7464">
            <w:pPr>
              <w:spacing w:line="360" w:lineRule="auto"/>
              <w:jc w:val="center"/>
              <w:rPr>
                <w:szCs w:val="21"/>
              </w:rPr>
            </w:pPr>
            <w:r w:rsidRPr="000C384F">
              <w:rPr>
                <w:szCs w:val="21"/>
              </w:rPr>
              <w:t>A5</w:t>
            </w:r>
          </w:p>
        </w:tc>
        <w:tc>
          <w:tcPr>
            <w:tcW w:w="1125"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11.410 </w:t>
            </w:r>
          </w:p>
        </w:tc>
        <w:tc>
          <w:tcPr>
            <w:tcW w:w="104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0.114 </w:t>
            </w:r>
          </w:p>
        </w:tc>
        <w:tc>
          <w:tcPr>
            <w:tcW w:w="947"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1.153 </w:t>
            </w:r>
          </w:p>
        </w:tc>
        <w:tc>
          <w:tcPr>
            <w:tcW w:w="1089" w:type="dxa"/>
            <w:vAlign w:val="bottom"/>
          </w:tcPr>
          <w:p w:rsidR="000D76B4" w:rsidRPr="000C384F" w:rsidRDefault="000D76B4">
            <w:pPr>
              <w:jc w:val="right"/>
              <w:rPr>
                <w:rFonts w:ascii="宋体" w:hAnsi="宋体" w:cs="宋体"/>
                <w:color w:val="000000"/>
                <w:sz w:val="22"/>
                <w:szCs w:val="22"/>
              </w:rPr>
            </w:pPr>
            <w:r w:rsidRPr="000C384F">
              <w:rPr>
                <w:rFonts w:hint="eastAsia"/>
                <w:color w:val="000000"/>
                <w:sz w:val="22"/>
                <w:szCs w:val="22"/>
              </w:rPr>
              <w:t xml:space="preserve">1.355 </w:t>
            </w:r>
          </w:p>
        </w:tc>
        <w:tc>
          <w:tcPr>
            <w:tcW w:w="1186" w:type="dxa"/>
            <w:vMerge/>
          </w:tcPr>
          <w:p w:rsidR="000D76B4" w:rsidRPr="000C384F" w:rsidRDefault="000D76B4" w:rsidP="00FD7464">
            <w:pPr>
              <w:spacing w:line="360" w:lineRule="auto"/>
              <w:jc w:val="center"/>
              <w:rPr>
                <w:szCs w:val="21"/>
              </w:rPr>
            </w:pPr>
          </w:p>
        </w:tc>
        <w:tc>
          <w:tcPr>
            <w:tcW w:w="1418" w:type="dxa"/>
          </w:tcPr>
          <w:p w:rsidR="000D76B4" w:rsidRPr="000C384F" w:rsidRDefault="000D76B4" w:rsidP="00FD7464">
            <w:pPr>
              <w:spacing w:line="360" w:lineRule="auto"/>
              <w:jc w:val="center"/>
              <w:rPr>
                <w:szCs w:val="21"/>
              </w:rPr>
            </w:pPr>
            <w:r w:rsidRPr="000C384F">
              <w:rPr>
                <w:rFonts w:hint="eastAsia"/>
                <w:szCs w:val="21"/>
              </w:rPr>
              <w:t>无异常值</w:t>
            </w:r>
          </w:p>
        </w:tc>
      </w:tr>
    </w:tbl>
    <w:p w:rsidR="0059646D" w:rsidRPr="000C384F" w:rsidRDefault="0059646D" w:rsidP="0059646D">
      <w:pPr>
        <w:pStyle w:val="ab"/>
        <w:spacing w:line="360" w:lineRule="auto"/>
        <w:ind w:left="360" w:firstLineChars="0" w:firstLine="0"/>
        <w:rPr>
          <w:rFonts w:hAnsi="宋体"/>
        </w:rPr>
      </w:pPr>
    </w:p>
    <w:p w:rsidR="000D76B4" w:rsidRDefault="000D76B4" w:rsidP="000D76B4">
      <w:pPr>
        <w:pStyle w:val="ab"/>
        <w:spacing w:line="360" w:lineRule="auto"/>
        <w:ind w:left="360" w:firstLineChars="0" w:firstLine="0"/>
        <w:rPr>
          <w:rFonts w:hAnsi="宋体"/>
        </w:rPr>
      </w:pPr>
      <w:r w:rsidRPr="000C384F">
        <w:rPr>
          <w:rFonts w:ascii="宋体" w:hAnsi="宋体" w:hint="eastAsia"/>
          <w:bCs/>
          <w:szCs w:val="21"/>
        </w:rPr>
        <w:t>根据格拉布斯检验方法，查表得，n=6，a=0.05的舍弃界限为1.822。由表2</w:t>
      </w:r>
      <w:r w:rsidR="000C384F" w:rsidRPr="000C384F">
        <w:rPr>
          <w:rFonts w:ascii="宋体" w:hAnsi="宋体" w:hint="eastAsia"/>
          <w:bCs/>
          <w:szCs w:val="21"/>
        </w:rPr>
        <w:t>5</w:t>
      </w:r>
      <w:r w:rsidRPr="000C384F">
        <w:rPr>
          <w:rFonts w:ascii="宋体" w:hAnsi="宋体" w:hint="eastAsia"/>
          <w:bCs/>
          <w:szCs w:val="21"/>
        </w:rPr>
        <w:t>数据可知，不同锑含量的试料的6次检测数据无异常值，表明该方法重复性较好，精密度较高。</w:t>
      </w:r>
    </w:p>
    <w:p w:rsidR="0052264D" w:rsidRDefault="0052264D" w:rsidP="0052264D">
      <w:pPr>
        <w:spacing w:beforeLines="50" w:before="156" w:afterLines="50" w:after="156"/>
        <w:ind w:firstLineChars="200" w:firstLine="420"/>
        <w:rPr>
          <w:szCs w:val="21"/>
        </w:rPr>
      </w:pPr>
    </w:p>
    <w:p w:rsidR="0052264D" w:rsidRDefault="0052264D" w:rsidP="0052264D">
      <w:pPr>
        <w:spacing w:beforeLines="50" w:before="156" w:afterLines="50" w:after="156"/>
        <w:ind w:firstLineChars="200" w:firstLine="420"/>
        <w:rPr>
          <w:rFonts w:hint="eastAsia"/>
          <w:szCs w:val="21"/>
        </w:rPr>
      </w:pPr>
      <w:r>
        <w:rPr>
          <w:rFonts w:hint="eastAsia"/>
          <w:szCs w:val="21"/>
        </w:rPr>
        <w:t>对样品含量和</w:t>
      </w:r>
      <w:r>
        <w:rPr>
          <w:rFonts w:hint="eastAsia"/>
          <w:szCs w:val="21"/>
        </w:rPr>
        <w:t>r</w:t>
      </w:r>
      <w:r>
        <w:rPr>
          <w:rFonts w:hint="eastAsia"/>
          <w:szCs w:val="21"/>
        </w:rPr>
        <w:t>、</w:t>
      </w:r>
      <w:r>
        <w:rPr>
          <w:rFonts w:hint="eastAsia"/>
          <w:szCs w:val="21"/>
        </w:rPr>
        <w:t>R</w:t>
      </w:r>
      <w:r>
        <w:rPr>
          <w:rFonts w:hint="eastAsia"/>
          <w:szCs w:val="21"/>
        </w:rPr>
        <w:t>进行线性拟合，并进行反算并修约，结果如表</w:t>
      </w:r>
      <w:r>
        <w:rPr>
          <w:rFonts w:hint="eastAsia"/>
          <w:szCs w:val="21"/>
        </w:rPr>
        <w:t>17</w:t>
      </w:r>
      <w:r>
        <w:rPr>
          <w:rFonts w:hint="eastAsia"/>
          <w:szCs w:val="21"/>
        </w:rPr>
        <w:t>所示。</w:t>
      </w:r>
    </w:p>
    <w:p w:rsidR="00050ED0" w:rsidRDefault="00050ED0" w:rsidP="00144915">
      <w:pPr>
        <w:spacing w:beforeLines="50" w:before="156" w:afterLines="50" w:after="156" w:line="360" w:lineRule="auto"/>
        <w:jc w:val="center"/>
        <w:rPr>
          <w:b/>
          <w:szCs w:val="21"/>
        </w:rPr>
      </w:pPr>
      <w:bookmarkStart w:id="1" w:name="_GoBack"/>
      <w:bookmarkEnd w:id="1"/>
      <w:r>
        <w:rPr>
          <w:rFonts w:hint="eastAsia"/>
          <w:b/>
          <w:szCs w:val="21"/>
        </w:rPr>
        <w:t>表</w:t>
      </w:r>
      <w:r>
        <w:rPr>
          <w:rFonts w:hint="eastAsia"/>
          <w:b/>
          <w:szCs w:val="21"/>
        </w:rPr>
        <w:t xml:space="preserve">26 </w:t>
      </w:r>
      <w:r>
        <w:rPr>
          <w:rFonts w:hint="eastAsia"/>
          <w:b/>
          <w:szCs w:val="21"/>
        </w:rPr>
        <w:t>精密度计算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29"/>
        <w:gridCol w:w="1701"/>
        <w:gridCol w:w="1559"/>
        <w:gridCol w:w="1701"/>
        <w:gridCol w:w="1843"/>
      </w:tblGrid>
      <w:tr w:rsidR="00050ED0" w:rsidTr="009850F8">
        <w:trPr>
          <w:trHeight w:val="544"/>
        </w:trPr>
        <w:tc>
          <w:tcPr>
            <w:tcW w:w="739" w:type="dxa"/>
            <w:vAlign w:val="center"/>
          </w:tcPr>
          <w:p w:rsidR="00050ED0" w:rsidRDefault="00050ED0" w:rsidP="009850F8">
            <w:pPr>
              <w:jc w:val="center"/>
              <w:rPr>
                <w:szCs w:val="21"/>
              </w:rPr>
            </w:pPr>
            <w:r>
              <w:rPr>
                <w:rFonts w:hint="eastAsia"/>
                <w:szCs w:val="21"/>
              </w:rPr>
              <w:t>样品</w:t>
            </w:r>
          </w:p>
        </w:tc>
        <w:tc>
          <w:tcPr>
            <w:tcW w:w="929" w:type="dxa"/>
            <w:vAlign w:val="center"/>
          </w:tcPr>
          <w:p w:rsidR="00050ED0" w:rsidRDefault="00050ED0" w:rsidP="00F043AA">
            <w:pPr>
              <w:jc w:val="center"/>
              <w:rPr>
                <w:szCs w:val="21"/>
              </w:rPr>
            </w:pPr>
            <w:r>
              <w:rPr>
                <w:rFonts w:hint="eastAsia"/>
                <w:i/>
                <w:szCs w:val="21"/>
              </w:rPr>
              <w:t>W</w:t>
            </w:r>
            <w:r>
              <w:rPr>
                <w:rFonts w:hint="eastAsia"/>
                <w:i/>
                <w:szCs w:val="21"/>
                <w:vertAlign w:val="subscript"/>
              </w:rPr>
              <w:t>S</w:t>
            </w:r>
            <w:r w:rsidR="00F043AA">
              <w:rPr>
                <w:rFonts w:hint="eastAsia"/>
                <w:i/>
                <w:szCs w:val="21"/>
                <w:vertAlign w:val="subscript"/>
              </w:rPr>
              <w:t>b</w:t>
            </w:r>
            <w:r>
              <w:rPr>
                <w:rFonts w:hint="eastAsia"/>
                <w:szCs w:val="21"/>
              </w:rPr>
              <w:t>/%</w:t>
            </w:r>
          </w:p>
        </w:tc>
        <w:tc>
          <w:tcPr>
            <w:tcW w:w="1701" w:type="dxa"/>
            <w:vAlign w:val="center"/>
          </w:tcPr>
          <w:p w:rsidR="00050ED0" w:rsidRDefault="00050ED0" w:rsidP="009850F8">
            <w:pPr>
              <w:jc w:val="center"/>
              <w:rPr>
                <w:szCs w:val="21"/>
              </w:rPr>
            </w:pPr>
            <w:r>
              <w:rPr>
                <w:rFonts w:hint="eastAsia"/>
                <w:szCs w:val="21"/>
              </w:rPr>
              <w:t>S</w:t>
            </w:r>
            <w:r>
              <w:rPr>
                <w:rFonts w:hint="eastAsia"/>
                <w:szCs w:val="21"/>
                <w:vertAlign w:val="subscript"/>
              </w:rPr>
              <w:t>r</w:t>
            </w:r>
            <w:r>
              <w:rPr>
                <w:rFonts w:hint="eastAsia"/>
                <w:szCs w:val="21"/>
              </w:rPr>
              <w:t>/%</w:t>
            </w:r>
          </w:p>
        </w:tc>
        <w:tc>
          <w:tcPr>
            <w:tcW w:w="1559" w:type="dxa"/>
            <w:vAlign w:val="center"/>
          </w:tcPr>
          <w:p w:rsidR="00050ED0" w:rsidRDefault="00050ED0" w:rsidP="009850F8">
            <w:pPr>
              <w:jc w:val="center"/>
              <w:rPr>
                <w:szCs w:val="21"/>
              </w:rPr>
            </w:pPr>
            <w:r>
              <w:rPr>
                <w:rFonts w:hint="eastAsia"/>
                <w:szCs w:val="21"/>
              </w:rPr>
              <w:t>r/%</w:t>
            </w:r>
          </w:p>
        </w:tc>
        <w:tc>
          <w:tcPr>
            <w:tcW w:w="1701" w:type="dxa"/>
            <w:vAlign w:val="center"/>
          </w:tcPr>
          <w:p w:rsidR="00050ED0" w:rsidRDefault="00050ED0" w:rsidP="009850F8">
            <w:pPr>
              <w:jc w:val="center"/>
              <w:rPr>
                <w:szCs w:val="21"/>
              </w:rPr>
            </w:pPr>
            <w:r>
              <w:rPr>
                <w:rFonts w:hint="eastAsia"/>
                <w:szCs w:val="21"/>
              </w:rPr>
              <w:t>S</w:t>
            </w:r>
            <w:r>
              <w:rPr>
                <w:rFonts w:hint="eastAsia"/>
                <w:szCs w:val="21"/>
                <w:vertAlign w:val="subscript"/>
              </w:rPr>
              <w:t>R</w:t>
            </w:r>
            <w:r>
              <w:rPr>
                <w:rFonts w:hint="eastAsia"/>
                <w:szCs w:val="21"/>
              </w:rPr>
              <w:t>/%</w:t>
            </w:r>
          </w:p>
        </w:tc>
        <w:tc>
          <w:tcPr>
            <w:tcW w:w="1843" w:type="dxa"/>
            <w:vAlign w:val="center"/>
          </w:tcPr>
          <w:p w:rsidR="00050ED0" w:rsidRDefault="00050ED0" w:rsidP="009850F8">
            <w:pPr>
              <w:jc w:val="center"/>
              <w:rPr>
                <w:szCs w:val="21"/>
              </w:rPr>
            </w:pPr>
            <w:r>
              <w:rPr>
                <w:rFonts w:hint="eastAsia"/>
                <w:szCs w:val="21"/>
              </w:rPr>
              <w:t>R/%</w:t>
            </w:r>
          </w:p>
        </w:tc>
      </w:tr>
      <w:tr w:rsidR="00050ED0" w:rsidTr="009850F8">
        <w:trPr>
          <w:trHeight w:val="547"/>
        </w:trPr>
        <w:tc>
          <w:tcPr>
            <w:tcW w:w="739" w:type="dxa"/>
            <w:vAlign w:val="center"/>
          </w:tcPr>
          <w:p w:rsidR="00050ED0" w:rsidRDefault="00050ED0" w:rsidP="00F043AA">
            <w:pPr>
              <w:jc w:val="center"/>
              <w:rPr>
                <w:szCs w:val="21"/>
              </w:rPr>
            </w:pPr>
            <w:r>
              <w:rPr>
                <w:rFonts w:hint="eastAsia"/>
                <w:szCs w:val="21"/>
              </w:rPr>
              <w:t>A</w:t>
            </w:r>
            <w:r w:rsidR="00F043AA">
              <w:rPr>
                <w:rFonts w:hint="eastAsia"/>
                <w:szCs w:val="21"/>
              </w:rPr>
              <w:t>1</w:t>
            </w:r>
          </w:p>
        </w:tc>
        <w:tc>
          <w:tcPr>
            <w:tcW w:w="92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55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843" w:type="dxa"/>
            <w:vAlign w:val="center"/>
          </w:tcPr>
          <w:p w:rsidR="00050ED0" w:rsidRDefault="00050ED0" w:rsidP="009850F8">
            <w:pPr>
              <w:jc w:val="center"/>
              <w:rPr>
                <w:szCs w:val="21"/>
              </w:rPr>
            </w:pPr>
          </w:p>
        </w:tc>
      </w:tr>
      <w:tr w:rsidR="00050ED0" w:rsidTr="009850F8">
        <w:trPr>
          <w:trHeight w:val="554"/>
        </w:trPr>
        <w:tc>
          <w:tcPr>
            <w:tcW w:w="739" w:type="dxa"/>
            <w:vAlign w:val="center"/>
          </w:tcPr>
          <w:p w:rsidR="00050ED0" w:rsidRDefault="00050ED0" w:rsidP="00F043AA">
            <w:pPr>
              <w:jc w:val="center"/>
              <w:rPr>
                <w:szCs w:val="21"/>
              </w:rPr>
            </w:pPr>
            <w:r>
              <w:rPr>
                <w:rFonts w:hint="eastAsia"/>
                <w:szCs w:val="21"/>
              </w:rPr>
              <w:t>A</w:t>
            </w:r>
            <w:r w:rsidR="00F043AA">
              <w:rPr>
                <w:rFonts w:hint="eastAsia"/>
                <w:szCs w:val="21"/>
              </w:rPr>
              <w:t>2</w:t>
            </w:r>
          </w:p>
        </w:tc>
        <w:tc>
          <w:tcPr>
            <w:tcW w:w="92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55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843" w:type="dxa"/>
            <w:vAlign w:val="center"/>
          </w:tcPr>
          <w:p w:rsidR="00050ED0" w:rsidRDefault="00050ED0" w:rsidP="009850F8">
            <w:pPr>
              <w:jc w:val="center"/>
              <w:rPr>
                <w:szCs w:val="21"/>
              </w:rPr>
            </w:pPr>
          </w:p>
        </w:tc>
      </w:tr>
      <w:tr w:rsidR="00050ED0" w:rsidTr="00FE187D">
        <w:trPr>
          <w:trHeight w:val="607"/>
        </w:trPr>
        <w:tc>
          <w:tcPr>
            <w:tcW w:w="739" w:type="dxa"/>
            <w:vAlign w:val="center"/>
          </w:tcPr>
          <w:p w:rsidR="00050ED0" w:rsidRDefault="00050ED0" w:rsidP="00F043AA">
            <w:pPr>
              <w:jc w:val="center"/>
              <w:rPr>
                <w:szCs w:val="21"/>
              </w:rPr>
            </w:pPr>
            <w:r>
              <w:rPr>
                <w:rFonts w:hint="eastAsia"/>
                <w:szCs w:val="21"/>
              </w:rPr>
              <w:t>A</w:t>
            </w:r>
            <w:r w:rsidR="00F043AA">
              <w:rPr>
                <w:rFonts w:hint="eastAsia"/>
                <w:szCs w:val="21"/>
              </w:rPr>
              <w:t>3</w:t>
            </w:r>
          </w:p>
        </w:tc>
        <w:tc>
          <w:tcPr>
            <w:tcW w:w="92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55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843" w:type="dxa"/>
            <w:vAlign w:val="center"/>
          </w:tcPr>
          <w:p w:rsidR="00050ED0" w:rsidRDefault="00050ED0" w:rsidP="009850F8">
            <w:pPr>
              <w:jc w:val="center"/>
              <w:rPr>
                <w:szCs w:val="21"/>
              </w:rPr>
            </w:pPr>
          </w:p>
        </w:tc>
      </w:tr>
      <w:tr w:rsidR="00050ED0" w:rsidTr="009850F8">
        <w:trPr>
          <w:trHeight w:val="563"/>
        </w:trPr>
        <w:tc>
          <w:tcPr>
            <w:tcW w:w="739" w:type="dxa"/>
            <w:vAlign w:val="center"/>
          </w:tcPr>
          <w:p w:rsidR="00050ED0" w:rsidRDefault="00050ED0" w:rsidP="009850F8">
            <w:pPr>
              <w:jc w:val="center"/>
              <w:rPr>
                <w:szCs w:val="21"/>
              </w:rPr>
            </w:pPr>
            <w:r>
              <w:rPr>
                <w:rFonts w:hint="eastAsia"/>
                <w:szCs w:val="21"/>
              </w:rPr>
              <w:t>A4</w:t>
            </w:r>
          </w:p>
        </w:tc>
        <w:tc>
          <w:tcPr>
            <w:tcW w:w="92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559" w:type="dxa"/>
            <w:vAlign w:val="center"/>
          </w:tcPr>
          <w:p w:rsidR="00050ED0" w:rsidRDefault="00050ED0" w:rsidP="009850F8">
            <w:pPr>
              <w:jc w:val="center"/>
              <w:rPr>
                <w:szCs w:val="21"/>
              </w:rPr>
            </w:pPr>
          </w:p>
        </w:tc>
        <w:tc>
          <w:tcPr>
            <w:tcW w:w="1701" w:type="dxa"/>
            <w:vAlign w:val="center"/>
          </w:tcPr>
          <w:p w:rsidR="00050ED0" w:rsidRDefault="00050ED0" w:rsidP="009850F8">
            <w:pPr>
              <w:jc w:val="center"/>
              <w:rPr>
                <w:szCs w:val="21"/>
              </w:rPr>
            </w:pPr>
          </w:p>
        </w:tc>
        <w:tc>
          <w:tcPr>
            <w:tcW w:w="1843" w:type="dxa"/>
            <w:vAlign w:val="center"/>
          </w:tcPr>
          <w:p w:rsidR="00050ED0" w:rsidRDefault="00050ED0" w:rsidP="009850F8">
            <w:pPr>
              <w:jc w:val="center"/>
              <w:rPr>
                <w:szCs w:val="21"/>
              </w:rPr>
            </w:pPr>
          </w:p>
        </w:tc>
      </w:tr>
      <w:tr w:rsidR="00F043AA" w:rsidTr="009850F8">
        <w:trPr>
          <w:trHeight w:val="563"/>
        </w:trPr>
        <w:tc>
          <w:tcPr>
            <w:tcW w:w="739" w:type="dxa"/>
            <w:vAlign w:val="center"/>
          </w:tcPr>
          <w:p w:rsidR="00F043AA" w:rsidRDefault="00F043AA" w:rsidP="009850F8">
            <w:pPr>
              <w:jc w:val="center"/>
              <w:rPr>
                <w:szCs w:val="21"/>
              </w:rPr>
            </w:pPr>
            <w:r>
              <w:rPr>
                <w:rFonts w:hint="eastAsia"/>
                <w:szCs w:val="21"/>
              </w:rPr>
              <w:t>A5</w:t>
            </w:r>
          </w:p>
        </w:tc>
        <w:tc>
          <w:tcPr>
            <w:tcW w:w="929" w:type="dxa"/>
            <w:vAlign w:val="center"/>
          </w:tcPr>
          <w:p w:rsidR="00F043AA" w:rsidRDefault="00F043AA" w:rsidP="009850F8">
            <w:pPr>
              <w:jc w:val="center"/>
              <w:rPr>
                <w:szCs w:val="21"/>
              </w:rPr>
            </w:pPr>
          </w:p>
        </w:tc>
        <w:tc>
          <w:tcPr>
            <w:tcW w:w="1701" w:type="dxa"/>
            <w:vAlign w:val="center"/>
          </w:tcPr>
          <w:p w:rsidR="00F043AA" w:rsidRDefault="00F043AA" w:rsidP="009850F8">
            <w:pPr>
              <w:jc w:val="center"/>
              <w:rPr>
                <w:szCs w:val="21"/>
              </w:rPr>
            </w:pPr>
          </w:p>
        </w:tc>
        <w:tc>
          <w:tcPr>
            <w:tcW w:w="1559" w:type="dxa"/>
            <w:vAlign w:val="center"/>
          </w:tcPr>
          <w:p w:rsidR="00F043AA" w:rsidRDefault="00F043AA" w:rsidP="009850F8">
            <w:pPr>
              <w:jc w:val="center"/>
              <w:rPr>
                <w:szCs w:val="21"/>
              </w:rPr>
            </w:pPr>
          </w:p>
        </w:tc>
        <w:tc>
          <w:tcPr>
            <w:tcW w:w="1701" w:type="dxa"/>
            <w:vAlign w:val="center"/>
          </w:tcPr>
          <w:p w:rsidR="00F043AA" w:rsidRDefault="00F043AA" w:rsidP="009850F8">
            <w:pPr>
              <w:jc w:val="center"/>
              <w:rPr>
                <w:szCs w:val="21"/>
              </w:rPr>
            </w:pPr>
          </w:p>
        </w:tc>
        <w:tc>
          <w:tcPr>
            <w:tcW w:w="1843" w:type="dxa"/>
            <w:vAlign w:val="center"/>
          </w:tcPr>
          <w:p w:rsidR="00F043AA" w:rsidRDefault="00F043AA" w:rsidP="009850F8">
            <w:pPr>
              <w:jc w:val="center"/>
              <w:rPr>
                <w:szCs w:val="21"/>
              </w:rPr>
            </w:pPr>
          </w:p>
        </w:tc>
      </w:tr>
    </w:tbl>
    <w:p w:rsidR="000702E3" w:rsidRPr="0052264D" w:rsidRDefault="000702E3" w:rsidP="0058043B">
      <w:pPr>
        <w:pStyle w:val="ab"/>
        <w:spacing w:line="360" w:lineRule="auto"/>
        <w:ind w:left="360" w:firstLineChars="0" w:firstLine="0"/>
        <w:rPr>
          <w:rFonts w:hAnsi="宋体"/>
        </w:rPr>
      </w:pPr>
    </w:p>
    <w:sectPr w:rsidR="000702E3" w:rsidRPr="0052264D" w:rsidSect="0099439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87D" w:rsidRDefault="00FE187D" w:rsidP="0023553C">
      <w:r>
        <w:separator/>
      </w:r>
    </w:p>
  </w:endnote>
  <w:endnote w:type="continuationSeparator" w:id="0">
    <w:p w:rsidR="00FE187D" w:rsidRDefault="00FE187D" w:rsidP="0023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BZ+ZMdJRg-2">
    <w:altName w:val="Times New Roman"/>
    <w:panose1 w:val="00000000000000000000"/>
    <w:charset w:val="00"/>
    <w:family w:val="roman"/>
    <w:notTrueType/>
    <w:pitch w:val="default"/>
  </w:font>
  <w:font w:name="KTJ0+ZMdJRg-5">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7D" w:rsidRDefault="00FE187D">
    <w:pPr>
      <w:pStyle w:val="a5"/>
      <w:jc w:val="center"/>
    </w:pPr>
    <w:r>
      <w:fldChar w:fldCharType="begin"/>
    </w:r>
    <w:r>
      <w:rPr>
        <w:rStyle w:val="a7"/>
      </w:rPr>
      <w:instrText xml:space="preserve"> PAGE </w:instrText>
    </w:r>
    <w:r>
      <w:fldChar w:fldCharType="separate"/>
    </w:r>
    <w:r w:rsidR="0052264D">
      <w:rPr>
        <w:rStyle w:val="a7"/>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87D" w:rsidRDefault="00FE187D" w:rsidP="0023553C">
      <w:r>
        <w:separator/>
      </w:r>
    </w:p>
  </w:footnote>
  <w:footnote w:type="continuationSeparator" w:id="0">
    <w:p w:rsidR="00FE187D" w:rsidRDefault="00FE187D" w:rsidP="0023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1B8C"/>
    <w:multiLevelType w:val="multilevel"/>
    <w:tmpl w:val="00000000"/>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118F588C"/>
    <w:multiLevelType w:val="multilevel"/>
    <w:tmpl w:val="BF62BB7E"/>
    <w:lvl w:ilvl="0">
      <w:start w:val="2"/>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6144398"/>
    <w:multiLevelType w:val="hybridMultilevel"/>
    <w:tmpl w:val="8B04BE6C"/>
    <w:lvl w:ilvl="0" w:tplc="72464160">
      <w:start w:val="3"/>
      <w:numFmt w:val="japaneseCounting"/>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434256A"/>
    <w:multiLevelType w:val="multilevel"/>
    <w:tmpl w:val="243425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79694B"/>
    <w:multiLevelType w:val="multilevel"/>
    <w:tmpl w:val="3779694B"/>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31406F3"/>
    <w:multiLevelType w:val="hybridMultilevel"/>
    <w:tmpl w:val="7B4EE0A8"/>
    <w:lvl w:ilvl="0" w:tplc="C4B26F84">
      <w:start w:val="7"/>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6">
    <w:nsid w:val="44E2476E"/>
    <w:multiLevelType w:val="multilevel"/>
    <w:tmpl w:val="44E2476E"/>
    <w:lvl w:ilvl="0">
      <w:start w:val="4"/>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5EC56622"/>
    <w:multiLevelType w:val="hybridMultilevel"/>
    <w:tmpl w:val="CB9220FA"/>
    <w:lvl w:ilvl="0" w:tplc="8BDE6C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AE17DB5"/>
    <w:multiLevelType w:val="hybridMultilevel"/>
    <w:tmpl w:val="4D6221B0"/>
    <w:lvl w:ilvl="0" w:tplc="6D3873A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05" w:firstLine="0"/>
      </w:pPr>
      <w:rPr>
        <w:rFonts w:ascii="黑体" w:eastAsia="黑体" w:hAnsi="Times New Roman" w:hint="eastAsia"/>
        <w:b w:val="0"/>
        <w:i w:val="0"/>
        <w:sz w:val="21"/>
      </w:rPr>
    </w:lvl>
    <w:lvl w:ilvl="3">
      <w:start w:val="1"/>
      <w:numFmt w:val="decimal"/>
      <w:suff w:val="nothing"/>
      <w:lvlText w:val="%1%2.%3.%4　"/>
      <w:lvlJc w:val="left"/>
      <w:pPr>
        <w:ind w:left="42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F43299A"/>
    <w:multiLevelType w:val="hybridMultilevel"/>
    <w:tmpl w:val="D5466A22"/>
    <w:lvl w:ilvl="0" w:tplc="092669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0D73031"/>
    <w:multiLevelType w:val="multilevel"/>
    <w:tmpl w:val="D070CDE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6"/>
  </w:num>
  <w:num w:numId="3">
    <w:abstractNumId w:val="4"/>
  </w:num>
  <w:num w:numId="4">
    <w:abstractNumId w:val="7"/>
  </w:num>
  <w:num w:numId="5">
    <w:abstractNumId w:val="5"/>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1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A30"/>
    <w:rsid w:val="000007AA"/>
    <w:rsid w:val="00002F10"/>
    <w:rsid w:val="00012A0A"/>
    <w:rsid w:val="0001405C"/>
    <w:rsid w:val="00017308"/>
    <w:rsid w:val="00032894"/>
    <w:rsid w:val="000333E1"/>
    <w:rsid w:val="00035222"/>
    <w:rsid w:val="00040F96"/>
    <w:rsid w:val="00050ED0"/>
    <w:rsid w:val="00051430"/>
    <w:rsid w:val="00054146"/>
    <w:rsid w:val="00054428"/>
    <w:rsid w:val="00054785"/>
    <w:rsid w:val="0005621A"/>
    <w:rsid w:val="0005662E"/>
    <w:rsid w:val="000571ED"/>
    <w:rsid w:val="000666C3"/>
    <w:rsid w:val="000702E3"/>
    <w:rsid w:val="00076816"/>
    <w:rsid w:val="00084D6C"/>
    <w:rsid w:val="00086208"/>
    <w:rsid w:val="00086E03"/>
    <w:rsid w:val="00087FF0"/>
    <w:rsid w:val="000923B6"/>
    <w:rsid w:val="000C384F"/>
    <w:rsid w:val="000C436C"/>
    <w:rsid w:val="000C5D74"/>
    <w:rsid w:val="000D76B4"/>
    <w:rsid w:val="000F252A"/>
    <w:rsid w:val="001019E8"/>
    <w:rsid w:val="00105530"/>
    <w:rsid w:val="0011385E"/>
    <w:rsid w:val="00122208"/>
    <w:rsid w:val="00131B99"/>
    <w:rsid w:val="00137FB4"/>
    <w:rsid w:val="00144915"/>
    <w:rsid w:val="0016247B"/>
    <w:rsid w:val="00172CDA"/>
    <w:rsid w:val="00174192"/>
    <w:rsid w:val="00177762"/>
    <w:rsid w:val="001843EA"/>
    <w:rsid w:val="001858D1"/>
    <w:rsid w:val="0019783E"/>
    <w:rsid w:val="001A2416"/>
    <w:rsid w:val="001A493E"/>
    <w:rsid w:val="001A6938"/>
    <w:rsid w:val="001B7096"/>
    <w:rsid w:val="001D4E36"/>
    <w:rsid w:val="001D4EA1"/>
    <w:rsid w:val="001F0F44"/>
    <w:rsid w:val="001F3799"/>
    <w:rsid w:val="002003A2"/>
    <w:rsid w:val="00207288"/>
    <w:rsid w:val="00223075"/>
    <w:rsid w:val="00223182"/>
    <w:rsid w:val="0023553C"/>
    <w:rsid w:val="00255776"/>
    <w:rsid w:val="002632AF"/>
    <w:rsid w:val="00280CFD"/>
    <w:rsid w:val="00284109"/>
    <w:rsid w:val="00284B17"/>
    <w:rsid w:val="00295964"/>
    <w:rsid w:val="00296EF9"/>
    <w:rsid w:val="002A10B6"/>
    <w:rsid w:val="002C7FEA"/>
    <w:rsid w:val="002D63F5"/>
    <w:rsid w:val="002E37F3"/>
    <w:rsid w:val="002E41DD"/>
    <w:rsid w:val="002F08F1"/>
    <w:rsid w:val="002F4D10"/>
    <w:rsid w:val="003104C7"/>
    <w:rsid w:val="00332871"/>
    <w:rsid w:val="00332B95"/>
    <w:rsid w:val="00334091"/>
    <w:rsid w:val="0033630B"/>
    <w:rsid w:val="00341985"/>
    <w:rsid w:val="00343203"/>
    <w:rsid w:val="00380DB3"/>
    <w:rsid w:val="00386892"/>
    <w:rsid w:val="00387063"/>
    <w:rsid w:val="0039507F"/>
    <w:rsid w:val="003B5189"/>
    <w:rsid w:val="003B6C39"/>
    <w:rsid w:val="003B7A29"/>
    <w:rsid w:val="003C2137"/>
    <w:rsid w:val="003C4B19"/>
    <w:rsid w:val="003E3251"/>
    <w:rsid w:val="003E4809"/>
    <w:rsid w:val="003E7C88"/>
    <w:rsid w:val="003F3554"/>
    <w:rsid w:val="003F42F5"/>
    <w:rsid w:val="003F49DE"/>
    <w:rsid w:val="0040394E"/>
    <w:rsid w:val="00417237"/>
    <w:rsid w:val="00423288"/>
    <w:rsid w:val="0042343C"/>
    <w:rsid w:val="004234FB"/>
    <w:rsid w:val="00423A8D"/>
    <w:rsid w:val="00424898"/>
    <w:rsid w:val="00433A30"/>
    <w:rsid w:val="00442E97"/>
    <w:rsid w:val="0046229A"/>
    <w:rsid w:val="00462F67"/>
    <w:rsid w:val="00463A11"/>
    <w:rsid w:val="00465AD6"/>
    <w:rsid w:val="00467859"/>
    <w:rsid w:val="00477F84"/>
    <w:rsid w:val="00483804"/>
    <w:rsid w:val="00485882"/>
    <w:rsid w:val="00491546"/>
    <w:rsid w:val="004A5AED"/>
    <w:rsid w:val="004D4949"/>
    <w:rsid w:val="004D5215"/>
    <w:rsid w:val="004E4735"/>
    <w:rsid w:val="004E6E12"/>
    <w:rsid w:val="004F4A96"/>
    <w:rsid w:val="005018BD"/>
    <w:rsid w:val="00521CAB"/>
    <w:rsid w:val="0052264D"/>
    <w:rsid w:val="005315DB"/>
    <w:rsid w:val="00533E26"/>
    <w:rsid w:val="00535D8C"/>
    <w:rsid w:val="005416B4"/>
    <w:rsid w:val="005575A3"/>
    <w:rsid w:val="00563374"/>
    <w:rsid w:val="00563B8A"/>
    <w:rsid w:val="00563F64"/>
    <w:rsid w:val="0058043B"/>
    <w:rsid w:val="005877EE"/>
    <w:rsid w:val="0059646D"/>
    <w:rsid w:val="005A6BC2"/>
    <w:rsid w:val="005B1091"/>
    <w:rsid w:val="005B499D"/>
    <w:rsid w:val="005B50B4"/>
    <w:rsid w:val="005C5087"/>
    <w:rsid w:val="005D7ECD"/>
    <w:rsid w:val="005E58AC"/>
    <w:rsid w:val="005F530F"/>
    <w:rsid w:val="00600298"/>
    <w:rsid w:val="00600890"/>
    <w:rsid w:val="00617B74"/>
    <w:rsid w:val="00623BB7"/>
    <w:rsid w:val="00634AA9"/>
    <w:rsid w:val="00647449"/>
    <w:rsid w:val="006566E0"/>
    <w:rsid w:val="00662D62"/>
    <w:rsid w:val="00671519"/>
    <w:rsid w:val="0067341A"/>
    <w:rsid w:val="00676DCB"/>
    <w:rsid w:val="00685C02"/>
    <w:rsid w:val="00693E1D"/>
    <w:rsid w:val="006A253E"/>
    <w:rsid w:val="006D149C"/>
    <w:rsid w:val="006D31A7"/>
    <w:rsid w:val="006D561D"/>
    <w:rsid w:val="006D7FA0"/>
    <w:rsid w:val="007073B3"/>
    <w:rsid w:val="00722E09"/>
    <w:rsid w:val="00723EF6"/>
    <w:rsid w:val="007270A9"/>
    <w:rsid w:val="00735F6E"/>
    <w:rsid w:val="00750242"/>
    <w:rsid w:val="00756486"/>
    <w:rsid w:val="007659C5"/>
    <w:rsid w:val="00767CB7"/>
    <w:rsid w:val="007710F0"/>
    <w:rsid w:val="007716C8"/>
    <w:rsid w:val="00772C3C"/>
    <w:rsid w:val="0079507B"/>
    <w:rsid w:val="007B32AB"/>
    <w:rsid w:val="007B62EF"/>
    <w:rsid w:val="007C0D67"/>
    <w:rsid w:val="007E2364"/>
    <w:rsid w:val="007E4697"/>
    <w:rsid w:val="007F4350"/>
    <w:rsid w:val="007F6FD4"/>
    <w:rsid w:val="00804858"/>
    <w:rsid w:val="008200AC"/>
    <w:rsid w:val="008213D8"/>
    <w:rsid w:val="00822954"/>
    <w:rsid w:val="00826E5F"/>
    <w:rsid w:val="00833DAD"/>
    <w:rsid w:val="00835F85"/>
    <w:rsid w:val="008612B9"/>
    <w:rsid w:val="00872491"/>
    <w:rsid w:val="00881F82"/>
    <w:rsid w:val="00881F9A"/>
    <w:rsid w:val="00882ADA"/>
    <w:rsid w:val="00884885"/>
    <w:rsid w:val="00894FDB"/>
    <w:rsid w:val="008A49A1"/>
    <w:rsid w:val="008C2DB1"/>
    <w:rsid w:val="008D16F8"/>
    <w:rsid w:val="008D2B42"/>
    <w:rsid w:val="008D3A44"/>
    <w:rsid w:val="008D5D22"/>
    <w:rsid w:val="008E709C"/>
    <w:rsid w:val="008F204E"/>
    <w:rsid w:val="008F2114"/>
    <w:rsid w:val="008F5C01"/>
    <w:rsid w:val="00904CDD"/>
    <w:rsid w:val="009071E6"/>
    <w:rsid w:val="00910603"/>
    <w:rsid w:val="00916DE3"/>
    <w:rsid w:val="009179D4"/>
    <w:rsid w:val="00920FBA"/>
    <w:rsid w:val="00923ECB"/>
    <w:rsid w:val="00946826"/>
    <w:rsid w:val="00952EB8"/>
    <w:rsid w:val="00955F9B"/>
    <w:rsid w:val="00977BB9"/>
    <w:rsid w:val="00982CC1"/>
    <w:rsid w:val="009844A7"/>
    <w:rsid w:val="009850F8"/>
    <w:rsid w:val="0099169F"/>
    <w:rsid w:val="009930C2"/>
    <w:rsid w:val="00994399"/>
    <w:rsid w:val="00997FCC"/>
    <w:rsid w:val="009A0B84"/>
    <w:rsid w:val="009A5BFF"/>
    <w:rsid w:val="009B30EB"/>
    <w:rsid w:val="009B34E6"/>
    <w:rsid w:val="009C132E"/>
    <w:rsid w:val="009D1ABF"/>
    <w:rsid w:val="009D1C05"/>
    <w:rsid w:val="009D556E"/>
    <w:rsid w:val="009F4755"/>
    <w:rsid w:val="009F4B61"/>
    <w:rsid w:val="00A0653B"/>
    <w:rsid w:val="00A17315"/>
    <w:rsid w:val="00A32879"/>
    <w:rsid w:val="00A35237"/>
    <w:rsid w:val="00A40009"/>
    <w:rsid w:val="00A6757D"/>
    <w:rsid w:val="00A71AF8"/>
    <w:rsid w:val="00AA1A4F"/>
    <w:rsid w:val="00AA7991"/>
    <w:rsid w:val="00AB3120"/>
    <w:rsid w:val="00AB426B"/>
    <w:rsid w:val="00AB62B5"/>
    <w:rsid w:val="00AC706F"/>
    <w:rsid w:val="00AD13E5"/>
    <w:rsid w:val="00AD1879"/>
    <w:rsid w:val="00AD27DC"/>
    <w:rsid w:val="00AE0F6E"/>
    <w:rsid w:val="00AE5CF9"/>
    <w:rsid w:val="00AF1655"/>
    <w:rsid w:val="00AF54C0"/>
    <w:rsid w:val="00B01DCA"/>
    <w:rsid w:val="00B01E79"/>
    <w:rsid w:val="00B04DFB"/>
    <w:rsid w:val="00B053E1"/>
    <w:rsid w:val="00B17C0A"/>
    <w:rsid w:val="00B20155"/>
    <w:rsid w:val="00B2173D"/>
    <w:rsid w:val="00B262CF"/>
    <w:rsid w:val="00B4117C"/>
    <w:rsid w:val="00B53238"/>
    <w:rsid w:val="00B61732"/>
    <w:rsid w:val="00B63E83"/>
    <w:rsid w:val="00B71027"/>
    <w:rsid w:val="00B76272"/>
    <w:rsid w:val="00B9702B"/>
    <w:rsid w:val="00BA0490"/>
    <w:rsid w:val="00BA4398"/>
    <w:rsid w:val="00BA6552"/>
    <w:rsid w:val="00BB01B0"/>
    <w:rsid w:val="00BB7B7F"/>
    <w:rsid w:val="00BC36A1"/>
    <w:rsid w:val="00BD1331"/>
    <w:rsid w:val="00BD45F0"/>
    <w:rsid w:val="00BD5200"/>
    <w:rsid w:val="00BE20FD"/>
    <w:rsid w:val="00BE7969"/>
    <w:rsid w:val="00BF43F1"/>
    <w:rsid w:val="00C03265"/>
    <w:rsid w:val="00C06F49"/>
    <w:rsid w:val="00C14935"/>
    <w:rsid w:val="00C526BD"/>
    <w:rsid w:val="00C5399D"/>
    <w:rsid w:val="00C562B4"/>
    <w:rsid w:val="00C666F3"/>
    <w:rsid w:val="00C7060D"/>
    <w:rsid w:val="00C70A25"/>
    <w:rsid w:val="00C72AC7"/>
    <w:rsid w:val="00C81170"/>
    <w:rsid w:val="00C82829"/>
    <w:rsid w:val="00C836E9"/>
    <w:rsid w:val="00C90638"/>
    <w:rsid w:val="00C94169"/>
    <w:rsid w:val="00CA2E77"/>
    <w:rsid w:val="00CA6665"/>
    <w:rsid w:val="00CB0AB7"/>
    <w:rsid w:val="00CB0F59"/>
    <w:rsid w:val="00CB2837"/>
    <w:rsid w:val="00CD4551"/>
    <w:rsid w:val="00CD65CA"/>
    <w:rsid w:val="00CE60CD"/>
    <w:rsid w:val="00CF0DC2"/>
    <w:rsid w:val="00D0573A"/>
    <w:rsid w:val="00D06A1C"/>
    <w:rsid w:val="00D126A7"/>
    <w:rsid w:val="00D2191A"/>
    <w:rsid w:val="00D26344"/>
    <w:rsid w:val="00D40BB1"/>
    <w:rsid w:val="00D63319"/>
    <w:rsid w:val="00D67DCA"/>
    <w:rsid w:val="00D827B3"/>
    <w:rsid w:val="00D82803"/>
    <w:rsid w:val="00D857FE"/>
    <w:rsid w:val="00D9029D"/>
    <w:rsid w:val="00D90A9D"/>
    <w:rsid w:val="00D9275D"/>
    <w:rsid w:val="00DA0185"/>
    <w:rsid w:val="00DB1515"/>
    <w:rsid w:val="00DC358D"/>
    <w:rsid w:val="00DD32EA"/>
    <w:rsid w:val="00DD34BC"/>
    <w:rsid w:val="00E23797"/>
    <w:rsid w:val="00E3092B"/>
    <w:rsid w:val="00E34D29"/>
    <w:rsid w:val="00E373FF"/>
    <w:rsid w:val="00E60B28"/>
    <w:rsid w:val="00E838D8"/>
    <w:rsid w:val="00E933F2"/>
    <w:rsid w:val="00E95ECB"/>
    <w:rsid w:val="00EB045D"/>
    <w:rsid w:val="00EB1F98"/>
    <w:rsid w:val="00EB39D4"/>
    <w:rsid w:val="00EB3DE1"/>
    <w:rsid w:val="00EC2B5C"/>
    <w:rsid w:val="00ED432A"/>
    <w:rsid w:val="00EE717B"/>
    <w:rsid w:val="00F043AA"/>
    <w:rsid w:val="00F05A28"/>
    <w:rsid w:val="00F07C86"/>
    <w:rsid w:val="00F11F06"/>
    <w:rsid w:val="00F17005"/>
    <w:rsid w:val="00F2578E"/>
    <w:rsid w:val="00F2603A"/>
    <w:rsid w:val="00F27C53"/>
    <w:rsid w:val="00F404C6"/>
    <w:rsid w:val="00F45C3A"/>
    <w:rsid w:val="00F547D8"/>
    <w:rsid w:val="00F56749"/>
    <w:rsid w:val="00F57103"/>
    <w:rsid w:val="00F62DD9"/>
    <w:rsid w:val="00F71546"/>
    <w:rsid w:val="00F72424"/>
    <w:rsid w:val="00F72FBE"/>
    <w:rsid w:val="00F7360E"/>
    <w:rsid w:val="00F86864"/>
    <w:rsid w:val="00F9027F"/>
    <w:rsid w:val="00F940FB"/>
    <w:rsid w:val="00FA0826"/>
    <w:rsid w:val="00FA386B"/>
    <w:rsid w:val="00FA4D6D"/>
    <w:rsid w:val="00FA7147"/>
    <w:rsid w:val="00FB33F7"/>
    <w:rsid w:val="00FD21C8"/>
    <w:rsid w:val="00FD7464"/>
    <w:rsid w:val="00FD7EAF"/>
    <w:rsid w:val="00FE187D"/>
    <w:rsid w:val="00FE3270"/>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BF11038-A9E5-437A-900F-88F7A669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553C"/>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58043B"/>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5804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2355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3553C"/>
    <w:rPr>
      <w:sz w:val="18"/>
      <w:szCs w:val="18"/>
    </w:rPr>
  </w:style>
  <w:style w:type="paragraph" w:styleId="a5">
    <w:name w:val="footer"/>
    <w:basedOn w:val="a0"/>
    <w:link w:val="Char0"/>
    <w:unhideWhenUsed/>
    <w:rsid w:val="0023553C"/>
    <w:pPr>
      <w:tabs>
        <w:tab w:val="center" w:pos="4153"/>
        <w:tab w:val="right" w:pos="8306"/>
      </w:tabs>
      <w:snapToGrid w:val="0"/>
      <w:jc w:val="left"/>
    </w:pPr>
    <w:rPr>
      <w:sz w:val="18"/>
      <w:szCs w:val="18"/>
    </w:rPr>
  </w:style>
  <w:style w:type="character" w:customStyle="1" w:styleId="Char0">
    <w:name w:val="页脚 Char"/>
    <w:basedOn w:val="a1"/>
    <w:link w:val="a5"/>
    <w:uiPriority w:val="99"/>
    <w:rsid w:val="0023553C"/>
    <w:rPr>
      <w:sz w:val="18"/>
      <w:szCs w:val="18"/>
    </w:rPr>
  </w:style>
  <w:style w:type="character" w:customStyle="1" w:styleId="Char1">
    <w:name w:val="段 Char"/>
    <w:link w:val="a6"/>
    <w:uiPriority w:val="99"/>
    <w:qFormat/>
    <w:rsid w:val="0023553C"/>
    <w:rPr>
      <w:rFonts w:ascii="宋体"/>
    </w:rPr>
  </w:style>
  <w:style w:type="character" w:styleId="a7">
    <w:name w:val="page number"/>
    <w:basedOn w:val="a1"/>
    <w:uiPriority w:val="99"/>
    <w:rsid w:val="0023553C"/>
  </w:style>
  <w:style w:type="paragraph" w:customStyle="1" w:styleId="a">
    <w:name w:val="章标题"/>
    <w:next w:val="a6"/>
    <w:link w:val="Char2"/>
    <w:uiPriority w:val="99"/>
    <w:qFormat/>
    <w:rsid w:val="0023553C"/>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CharCharChar1CharCharCharCharCharCharCharCharCharChar">
    <w:name w:val="Char Char Char1 Char Char Char Char Char Char Char Char Char Char"/>
    <w:basedOn w:val="a0"/>
    <w:rsid w:val="0023553C"/>
    <w:pPr>
      <w:widowControl/>
      <w:spacing w:after="160" w:line="240" w:lineRule="exact"/>
      <w:jc w:val="left"/>
    </w:pPr>
    <w:rPr>
      <w:szCs w:val="20"/>
    </w:rPr>
  </w:style>
  <w:style w:type="paragraph" w:customStyle="1" w:styleId="a6">
    <w:name w:val="段"/>
    <w:link w:val="Char1"/>
    <w:uiPriority w:val="99"/>
    <w:qFormat/>
    <w:rsid w:val="0023553C"/>
    <w:pPr>
      <w:autoSpaceDE w:val="0"/>
      <w:autoSpaceDN w:val="0"/>
      <w:ind w:firstLineChars="200" w:firstLine="200"/>
      <w:jc w:val="both"/>
    </w:pPr>
    <w:rPr>
      <w:rFonts w:ascii="宋体"/>
    </w:rPr>
  </w:style>
  <w:style w:type="paragraph" w:customStyle="1" w:styleId="p0">
    <w:name w:val="p0"/>
    <w:basedOn w:val="a0"/>
    <w:rsid w:val="0023553C"/>
    <w:pPr>
      <w:widowControl/>
    </w:pPr>
    <w:rPr>
      <w:kern w:val="0"/>
      <w:szCs w:val="21"/>
    </w:rPr>
  </w:style>
  <w:style w:type="paragraph" w:styleId="a8">
    <w:name w:val="Balloon Text"/>
    <w:basedOn w:val="a0"/>
    <w:link w:val="Char3"/>
    <w:uiPriority w:val="99"/>
    <w:semiHidden/>
    <w:unhideWhenUsed/>
    <w:rsid w:val="0023553C"/>
    <w:rPr>
      <w:sz w:val="18"/>
      <w:szCs w:val="18"/>
    </w:rPr>
  </w:style>
  <w:style w:type="character" w:customStyle="1" w:styleId="Char3">
    <w:name w:val="批注框文本 Char"/>
    <w:basedOn w:val="a1"/>
    <w:link w:val="a8"/>
    <w:uiPriority w:val="99"/>
    <w:semiHidden/>
    <w:rsid w:val="0023553C"/>
    <w:rPr>
      <w:rFonts w:ascii="Times New Roman" w:eastAsia="宋体" w:hAnsi="Times New Roman" w:cs="Times New Roman"/>
      <w:sz w:val="18"/>
      <w:szCs w:val="18"/>
    </w:rPr>
  </w:style>
  <w:style w:type="character" w:customStyle="1" w:styleId="Char2">
    <w:name w:val="章标题 Char"/>
    <w:basedOn w:val="a1"/>
    <w:link w:val="a"/>
    <w:uiPriority w:val="99"/>
    <w:qFormat/>
    <w:rsid w:val="00417237"/>
    <w:rPr>
      <w:rFonts w:ascii="黑体" w:eastAsia="黑体" w:hAnsi="Times New Roman" w:cs="Times New Roman"/>
      <w:kern w:val="0"/>
      <w:szCs w:val="20"/>
    </w:rPr>
  </w:style>
  <w:style w:type="character" w:customStyle="1" w:styleId="fontstyle01">
    <w:name w:val="fontstyle01"/>
    <w:basedOn w:val="a1"/>
    <w:rsid w:val="00BD5200"/>
    <w:rPr>
      <w:rFonts w:ascii="宋体" w:eastAsia="宋体" w:hAnsi="宋体" w:hint="eastAsia"/>
      <w:b w:val="0"/>
      <w:bCs w:val="0"/>
      <w:i w:val="0"/>
      <w:iCs w:val="0"/>
      <w:color w:val="000000"/>
      <w:sz w:val="22"/>
      <w:szCs w:val="22"/>
    </w:rPr>
  </w:style>
  <w:style w:type="character" w:customStyle="1" w:styleId="fontstyle21">
    <w:name w:val="fontstyle21"/>
    <w:basedOn w:val="a1"/>
    <w:rsid w:val="00BD5200"/>
    <w:rPr>
      <w:rFonts w:ascii="E-BZ+ZMdJRg-2" w:hAnsi="E-BZ+ZMdJRg-2" w:hint="default"/>
      <w:b w:val="0"/>
      <w:bCs w:val="0"/>
      <w:i w:val="0"/>
      <w:iCs w:val="0"/>
      <w:color w:val="000000"/>
      <w:sz w:val="22"/>
      <w:szCs w:val="22"/>
    </w:rPr>
  </w:style>
  <w:style w:type="table" w:styleId="a9">
    <w:name w:val="Table Grid"/>
    <w:basedOn w:val="a2"/>
    <w:uiPriority w:val="59"/>
    <w:qFormat/>
    <w:rsid w:val="00BD5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style11"/>
    <w:basedOn w:val="a1"/>
    <w:rsid w:val="00BD5200"/>
    <w:rPr>
      <w:rFonts w:ascii="宋体" w:eastAsia="宋体" w:hAnsi="宋体" w:hint="eastAsia"/>
      <w:b w:val="0"/>
      <w:bCs w:val="0"/>
      <w:i w:val="0"/>
      <w:iCs w:val="0"/>
      <w:color w:val="000000"/>
      <w:sz w:val="22"/>
      <w:szCs w:val="22"/>
    </w:rPr>
  </w:style>
  <w:style w:type="character" w:customStyle="1" w:styleId="fontstyle31">
    <w:name w:val="fontstyle31"/>
    <w:basedOn w:val="a1"/>
    <w:rsid w:val="00BD5200"/>
    <w:rPr>
      <w:rFonts w:ascii="E-BZ+ZMdJRg-2" w:hAnsi="E-BZ+ZMdJRg-2" w:hint="default"/>
      <w:b w:val="0"/>
      <w:bCs w:val="0"/>
      <w:i w:val="0"/>
      <w:iCs w:val="0"/>
      <w:color w:val="000000"/>
      <w:sz w:val="22"/>
      <w:szCs w:val="22"/>
    </w:rPr>
  </w:style>
  <w:style w:type="character" w:customStyle="1" w:styleId="fontstyle41">
    <w:name w:val="fontstyle41"/>
    <w:basedOn w:val="a1"/>
    <w:rsid w:val="00BD5200"/>
    <w:rPr>
      <w:rFonts w:ascii="KTJ0+ZMdJRg-5" w:hAnsi="KTJ0+ZMdJRg-5" w:hint="default"/>
      <w:b w:val="0"/>
      <w:bCs w:val="0"/>
      <w:i w:val="0"/>
      <w:iCs w:val="0"/>
      <w:color w:val="000000"/>
      <w:sz w:val="22"/>
      <w:szCs w:val="22"/>
    </w:rPr>
  </w:style>
  <w:style w:type="paragraph" w:styleId="aa">
    <w:name w:val="Body Text Indent"/>
    <w:basedOn w:val="a0"/>
    <w:link w:val="Char4"/>
    <w:uiPriority w:val="99"/>
    <w:qFormat/>
    <w:rsid w:val="003F49DE"/>
    <w:pPr>
      <w:ind w:left="360"/>
    </w:pPr>
    <w:rPr>
      <w:sz w:val="24"/>
    </w:rPr>
  </w:style>
  <w:style w:type="character" w:customStyle="1" w:styleId="Char4">
    <w:name w:val="正文文本缩进 Char"/>
    <w:basedOn w:val="a1"/>
    <w:link w:val="aa"/>
    <w:uiPriority w:val="99"/>
    <w:qFormat/>
    <w:rsid w:val="003F49DE"/>
    <w:rPr>
      <w:rFonts w:ascii="Times New Roman" w:eastAsia="宋体" w:hAnsi="Times New Roman" w:cs="Times New Roman"/>
      <w:sz w:val="24"/>
      <w:szCs w:val="24"/>
    </w:rPr>
  </w:style>
  <w:style w:type="paragraph" w:styleId="ab">
    <w:name w:val="List Paragraph"/>
    <w:basedOn w:val="a0"/>
    <w:uiPriority w:val="34"/>
    <w:qFormat/>
    <w:rsid w:val="005B1091"/>
    <w:pPr>
      <w:ind w:firstLineChars="200" w:firstLine="420"/>
    </w:pPr>
  </w:style>
  <w:style w:type="paragraph" w:styleId="ac">
    <w:name w:val="annotation text"/>
    <w:basedOn w:val="a0"/>
    <w:link w:val="Char5"/>
    <w:uiPriority w:val="99"/>
    <w:semiHidden/>
    <w:unhideWhenUsed/>
    <w:rsid w:val="001843EA"/>
    <w:pPr>
      <w:jc w:val="left"/>
    </w:pPr>
    <w:rPr>
      <w:szCs w:val="21"/>
    </w:rPr>
  </w:style>
  <w:style w:type="character" w:customStyle="1" w:styleId="Char5">
    <w:name w:val="批注文字 Char"/>
    <w:basedOn w:val="a1"/>
    <w:link w:val="ac"/>
    <w:uiPriority w:val="99"/>
    <w:semiHidden/>
    <w:rsid w:val="001843EA"/>
    <w:rPr>
      <w:rFonts w:ascii="Times New Roman" w:eastAsia="宋体" w:hAnsi="Times New Roman" w:cs="Times New Roman"/>
      <w:szCs w:val="21"/>
    </w:rPr>
  </w:style>
  <w:style w:type="paragraph" w:customStyle="1" w:styleId="ad">
    <w:name w:val="封面标准名称"/>
    <w:uiPriority w:val="99"/>
    <w:qFormat/>
    <w:rsid w:val="001843EA"/>
    <w:pPr>
      <w:framePr w:w="9638" w:h="6917" w:hRule="exact" w:wrap="around" w:hAnchor="margin" w:xAlign="center" w:y="5955" w:anchorLock="1"/>
      <w:widowControl w:val="0"/>
      <w:spacing w:line="680" w:lineRule="exact"/>
      <w:jc w:val="center"/>
      <w:textAlignment w:val="center"/>
    </w:pPr>
    <w:rPr>
      <w:rFonts w:ascii="黑体" w:eastAsia="黑体" w:hAnsi="Times New Roman" w:cs="黑体"/>
      <w:kern w:val="0"/>
      <w:sz w:val="52"/>
      <w:szCs w:val="52"/>
    </w:rPr>
  </w:style>
  <w:style w:type="paragraph" w:styleId="ae">
    <w:name w:val="Date"/>
    <w:basedOn w:val="a0"/>
    <w:next w:val="a0"/>
    <w:link w:val="Char6"/>
    <w:uiPriority w:val="99"/>
    <w:semiHidden/>
    <w:unhideWhenUsed/>
    <w:rsid w:val="009F4B61"/>
    <w:pPr>
      <w:ind w:leftChars="2500" w:left="100"/>
    </w:pPr>
  </w:style>
  <w:style w:type="character" w:customStyle="1" w:styleId="Char6">
    <w:name w:val="日期 Char"/>
    <w:basedOn w:val="a1"/>
    <w:link w:val="ae"/>
    <w:uiPriority w:val="99"/>
    <w:semiHidden/>
    <w:rsid w:val="009F4B61"/>
    <w:rPr>
      <w:rFonts w:ascii="Times New Roman" w:eastAsia="宋体" w:hAnsi="Times New Roman" w:cs="Times New Roman"/>
      <w:szCs w:val="24"/>
    </w:rPr>
  </w:style>
  <w:style w:type="character" w:customStyle="1" w:styleId="1Char">
    <w:name w:val="标题 1 Char"/>
    <w:basedOn w:val="a1"/>
    <w:link w:val="1"/>
    <w:uiPriority w:val="9"/>
    <w:rsid w:val="0058043B"/>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58043B"/>
    <w:rPr>
      <w:rFonts w:asciiTheme="majorHAnsi" w:eastAsiaTheme="majorEastAsia" w:hAnsiTheme="majorHAnsi" w:cstheme="majorBidi"/>
      <w:b/>
      <w:bCs/>
      <w:sz w:val="32"/>
      <w:szCs w:val="32"/>
    </w:rPr>
  </w:style>
  <w:style w:type="character" w:customStyle="1" w:styleId="CharChar">
    <w:name w:val="段 Char Char"/>
    <w:rsid w:val="00BE7969"/>
    <w:rPr>
      <w:rFonts w:ascii="宋体" w:hAnsi="宋体"/>
      <w:sz w:val="21"/>
      <w:lang w:val="en-US" w:eastAsia="zh-CN" w:bidi="ar-SA"/>
    </w:rPr>
  </w:style>
  <w:style w:type="character" w:customStyle="1" w:styleId="Char7">
    <w:name w:val="列项——（一级） Char"/>
    <w:basedOn w:val="a1"/>
    <w:link w:val="af"/>
    <w:uiPriority w:val="99"/>
    <w:locked/>
    <w:rsid w:val="00144915"/>
    <w:rPr>
      <w:rFonts w:ascii="宋体" w:cs="宋体"/>
      <w:szCs w:val="21"/>
    </w:rPr>
  </w:style>
  <w:style w:type="paragraph" w:customStyle="1" w:styleId="af">
    <w:name w:val="列项——（一级）"/>
    <w:link w:val="Char7"/>
    <w:uiPriority w:val="99"/>
    <w:rsid w:val="00144915"/>
    <w:pPr>
      <w:widowControl w:val="0"/>
      <w:tabs>
        <w:tab w:val="left" w:pos="854"/>
      </w:tabs>
      <w:ind w:leftChars="200" w:left="840" w:hangingChars="200" w:hanging="420"/>
      <w:jc w:val="both"/>
    </w:pPr>
    <w:rPr>
      <w:rFonts w:ascii="宋体" w:cs="宋体"/>
      <w:szCs w:val="21"/>
    </w:rPr>
  </w:style>
  <w:style w:type="character" w:customStyle="1" w:styleId="af0">
    <w:name w:val="发布"/>
    <w:basedOn w:val="a1"/>
    <w:uiPriority w:val="99"/>
    <w:rsid w:val="00144915"/>
    <w:rPr>
      <w:rFonts w:ascii="黑体" w:eastAsia="黑体" w:cs="黑体"/>
      <w:spacing w:val="22"/>
      <w:w w:val="100"/>
      <w:position w:val="3"/>
      <w:sz w:val="28"/>
      <w:szCs w:val="28"/>
    </w:rPr>
  </w:style>
  <w:style w:type="paragraph" w:customStyle="1" w:styleId="af1">
    <w:name w:val="前言、引言标题"/>
    <w:next w:val="a0"/>
    <w:uiPriority w:val="99"/>
    <w:rsid w:val="00144915"/>
    <w:pPr>
      <w:shd w:val="clear" w:color="FFFFFF" w:fill="FFFFFF"/>
      <w:spacing w:before="640" w:after="560"/>
      <w:jc w:val="center"/>
      <w:outlineLvl w:val="0"/>
    </w:pPr>
    <w:rPr>
      <w:rFonts w:ascii="黑体" w:eastAsia="黑体" w:hAnsi="Times New Roman" w:cs="黑体"/>
      <w:kern w:val="0"/>
      <w:sz w:val="32"/>
      <w:szCs w:val="32"/>
    </w:rPr>
  </w:style>
  <w:style w:type="paragraph" w:customStyle="1" w:styleId="af2">
    <w:name w:val="文献分类号"/>
    <w:uiPriority w:val="99"/>
    <w:rsid w:val="00144915"/>
    <w:pPr>
      <w:framePr w:hSpace="180" w:vSpace="180" w:wrap="auto" w:hAnchor="margin" w:y="1" w:anchorLock="1"/>
      <w:widowControl w:val="0"/>
      <w:textAlignment w:val="center"/>
    </w:pPr>
    <w:rPr>
      <w:rFonts w:ascii="Times New Roman" w:eastAsia="黑体" w:hAnsi="Times New Roman" w:cs="Times New Roman"/>
      <w:kern w:val="0"/>
      <w:szCs w:val="21"/>
    </w:rPr>
  </w:style>
  <w:style w:type="paragraph" w:customStyle="1" w:styleId="af3">
    <w:name w:val="实施日期"/>
    <w:basedOn w:val="af4"/>
    <w:uiPriority w:val="99"/>
    <w:rsid w:val="00144915"/>
    <w:pPr>
      <w:framePr w:hSpace="0" w:wrap="auto" w:vAnchor="text" w:hAnchor="text" w:xAlign="right"/>
      <w:jc w:val="right"/>
    </w:pPr>
  </w:style>
  <w:style w:type="paragraph" w:customStyle="1" w:styleId="af4">
    <w:name w:val="发布日期"/>
    <w:uiPriority w:val="99"/>
    <w:rsid w:val="00144915"/>
    <w:pPr>
      <w:framePr w:w="4000" w:h="473" w:hRule="exact" w:hSpace="180" w:vSpace="180" w:wrap="auto" w:hAnchor="margin" w:y="13511" w:anchorLock="1"/>
    </w:pPr>
    <w:rPr>
      <w:rFonts w:ascii="Times New Roman" w:eastAsia="黑体" w:hAnsi="Times New Roman" w:cs="Times New Roman"/>
      <w:kern w:val="0"/>
      <w:sz w:val="28"/>
      <w:szCs w:val="28"/>
    </w:rPr>
  </w:style>
  <w:style w:type="paragraph" w:customStyle="1" w:styleId="20">
    <w:name w:val="封面标准号2"/>
    <w:basedOn w:val="a0"/>
    <w:uiPriority w:val="99"/>
    <w:rsid w:val="00144915"/>
    <w:pPr>
      <w:framePr w:w="9138" w:h="1244" w:hRule="exact" w:wrap="auto" w:vAnchor="page" w:hAnchor="margin" w:y="2909"/>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af5">
    <w:name w:val="标准书眉_奇数页"/>
    <w:next w:val="a0"/>
    <w:uiPriority w:val="99"/>
    <w:rsid w:val="00144915"/>
    <w:pPr>
      <w:tabs>
        <w:tab w:val="center" w:pos="4154"/>
        <w:tab w:val="right" w:pos="8306"/>
      </w:tabs>
      <w:spacing w:after="120"/>
      <w:jc w:val="right"/>
    </w:pPr>
    <w:rPr>
      <w:rFonts w:ascii="Times New Roman" w:eastAsia="宋体" w:hAnsi="Times New Roman" w:cs="Times New Roman"/>
      <w:kern w:val="0"/>
      <w:szCs w:val="21"/>
    </w:rPr>
  </w:style>
  <w:style w:type="paragraph" w:customStyle="1" w:styleId="af6">
    <w:name w:val="封面标准文稿编辑信息"/>
    <w:uiPriority w:val="99"/>
    <w:rsid w:val="00144915"/>
    <w:pPr>
      <w:spacing w:before="180" w:line="180" w:lineRule="exact"/>
      <w:jc w:val="center"/>
    </w:pPr>
    <w:rPr>
      <w:rFonts w:ascii="宋体" w:eastAsia="宋体" w:hAnsi="Times New Roman" w:cs="宋体"/>
      <w:kern w:val="0"/>
      <w:szCs w:val="21"/>
    </w:rPr>
  </w:style>
  <w:style w:type="paragraph" w:customStyle="1" w:styleId="af7">
    <w:name w:val="封面标准代替信息"/>
    <w:basedOn w:val="20"/>
    <w:uiPriority w:val="99"/>
    <w:rsid w:val="00144915"/>
    <w:pPr>
      <w:framePr w:wrap="auto"/>
      <w:spacing w:before="57"/>
    </w:pPr>
    <w:rPr>
      <w:rFonts w:ascii="宋体" w:cs="宋体"/>
      <w:sz w:val="21"/>
      <w:szCs w:val="21"/>
    </w:rPr>
  </w:style>
  <w:style w:type="paragraph" w:customStyle="1" w:styleId="af8">
    <w:name w:val="标准书眉一"/>
    <w:uiPriority w:val="99"/>
    <w:rsid w:val="00144915"/>
    <w:pPr>
      <w:jc w:val="both"/>
    </w:pPr>
    <w:rPr>
      <w:rFonts w:ascii="Times New Roman" w:eastAsia="宋体" w:hAnsi="Times New Roman" w:cs="Times New Roman"/>
      <w:kern w:val="0"/>
      <w:sz w:val="20"/>
      <w:szCs w:val="20"/>
    </w:rPr>
  </w:style>
  <w:style w:type="paragraph" w:customStyle="1" w:styleId="af9">
    <w:name w:val="封面正文"/>
    <w:uiPriority w:val="99"/>
    <w:rsid w:val="00144915"/>
    <w:pPr>
      <w:jc w:val="both"/>
    </w:pPr>
    <w:rPr>
      <w:rFonts w:ascii="Times New Roman" w:eastAsia="宋体" w:hAnsi="Times New Roman" w:cs="Times New Roman"/>
      <w:kern w:val="0"/>
      <w:sz w:val="20"/>
      <w:szCs w:val="20"/>
    </w:rPr>
  </w:style>
  <w:style w:type="paragraph" w:customStyle="1" w:styleId="afa">
    <w:name w:val="发布部门"/>
    <w:next w:val="a6"/>
    <w:uiPriority w:val="99"/>
    <w:rsid w:val="00144915"/>
    <w:pPr>
      <w:framePr w:w="7433" w:h="585" w:hRule="exact" w:hSpace="180" w:vSpace="180" w:wrap="auto" w:hAnchor="margin" w:xAlign="center" w:y="14402" w:anchorLock="1"/>
      <w:jc w:val="center"/>
    </w:pPr>
    <w:rPr>
      <w:rFonts w:ascii="宋体" w:eastAsia="宋体" w:hAnsi="Times New Roman" w:cs="宋体"/>
      <w:b/>
      <w:bCs/>
      <w:spacing w:val="20"/>
      <w:w w:val="135"/>
      <w:kern w:val="0"/>
      <w:sz w:val="36"/>
      <w:szCs w:val="36"/>
    </w:rPr>
  </w:style>
  <w:style w:type="paragraph" w:customStyle="1" w:styleId="afb">
    <w:name w:val="标准称谓"/>
    <w:next w:val="a0"/>
    <w:uiPriority w:val="99"/>
    <w:rsid w:val="00144915"/>
    <w:pPr>
      <w:framePr w:w="9638" w:h="754" w:hRule="exact" w:hSpace="180" w:vSpace="180" w:wrap="auto" w:vAnchor="page" w:hAnchor="margin" w:xAlign="center" w:y="2129" w:anchorLock="1"/>
      <w:widowControl w:val="0"/>
      <w:kinsoku w:val="0"/>
      <w:overflowPunct w:val="0"/>
      <w:autoSpaceDE w:val="0"/>
      <w:autoSpaceDN w:val="0"/>
      <w:spacing w:line="240" w:lineRule="atLeast"/>
      <w:jc w:val="distribute"/>
    </w:pPr>
    <w:rPr>
      <w:rFonts w:ascii="宋体" w:eastAsia="宋体" w:hAnsi="Times New Roman" w:cs="宋体"/>
      <w:b/>
      <w:bCs/>
      <w:spacing w:val="20"/>
      <w:w w:val="148"/>
      <w:kern w:val="0"/>
      <w:sz w:val="52"/>
      <w:szCs w:val="52"/>
    </w:rPr>
  </w:style>
  <w:style w:type="paragraph" w:customStyle="1" w:styleId="afc">
    <w:name w:val="标准书脚_奇数页"/>
    <w:uiPriority w:val="99"/>
    <w:rsid w:val="00144915"/>
    <w:pPr>
      <w:spacing w:before="120"/>
      <w:jc w:val="right"/>
    </w:pPr>
    <w:rPr>
      <w:rFonts w:ascii="Times New Roman" w:eastAsia="宋体" w:hAnsi="Times New Roman" w:cs="Times New Roman"/>
      <w:kern w:val="0"/>
      <w:sz w:val="18"/>
      <w:szCs w:val="18"/>
    </w:rPr>
  </w:style>
  <w:style w:type="paragraph" w:customStyle="1" w:styleId="10">
    <w:name w:val="样式1"/>
    <w:basedOn w:val="a0"/>
    <w:uiPriority w:val="99"/>
    <w:rsid w:val="00144915"/>
    <w:pPr>
      <w:tabs>
        <w:tab w:val="left" w:pos="525"/>
      </w:tabs>
    </w:pPr>
    <w:rPr>
      <w:rFonts w:ascii="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4305">
      <w:bodyDiv w:val="1"/>
      <w:marLeft w:val="0"/>
      <w:marRight w:val="0"/>
      <w:marTop w:val="0"/>
      <w:marBottom w:val="0"/>
      <w:divBdr>
        <w:top w:val="none" w:sz="0" w:space="0" w:color="auto"/>
        <w:left w:val="none" w:sz="0" w:space="0" w:color="auto"/>
        <w:bottom w:val="none" w:sz="0" w:space="0" w:color="auto"/>
        <w:right w:val="none" w:sz="0" w:space="0" w:color="auto"/>
      </w:divBdr>
    </w:div>
    <w:div w:id="732895988">
      <w:bodyDiv w:val="1"/>
      <w:marLeft w:val="0"/>
      <w:marRight w:val="0"/>
      <w:marTop w:val="0"/>
      <w:marBottom w:val="0"/>
      <w:divBdr>
        <w:top w:val="none" w:sz="0" w:space="0" w:color="auto"/>
        <w:left w:val="none" w:sz="0" w:space="0" w:color="auto"/>
        <w:bottom w:val="none" w:sz="0" w:space="0" w:color="auto"/>
        <w:right w:val="none" w:sz="0" w:space="0" w:color="auto"/>
      </w:divBdr>
    </w:div>
    <w:div w:id="865948090">
      <w:bodyDiv w:val="1"/>
      <w:marLeft w:val="0"/>
      <w:marRight w:val="0"/>
      <w:marTop w:val="0"/>
      <w:marBottom w:val="0"/>
      <w:divBdr>
        <w:top w:val="none" w:sz="0" w:space="0" w:color="auto"/>
        <w:left w:val="none" w:sz="0" w:space="0" w:color="auto"/>
        <w:bottom w:val="none" w:sz="0" w:space="0" w:color="auto"/>
        <w:right w:val="none" w:sz="0" w:space="0" w:color="auto"/>
      </w:divBdr>
    </w:div>
    <w:div w:id="1053235215">
      <w:bodyDiv w:val="1"/>
      <w:marLeft w:val="0"/>
      <w:marRight w:val="0"/>
      <w:marTop w:val="0"/>
      <w:marBottom w:val="0"/>
      <w:divBdr>
        <w:top w:val="none" w:sz="0" w:space="0" w:color="auto"/>
        <w:left w:val="none" w:sz="0" w:space="0" w:color="auto"/>
        <w:bottom w:val="none" w:sz="0" w:space="0" w:color="auto"/>
        <w:right w:val="none" w:sz="0" w:space="0" w:color="auto"/>
      </w:divBdr>
    </w:div>
    <w:div w:id="1210189829">
      <w:bodyDiv w:val="1"/>
      <w:marLeft w:val="0"/>
      <w:marRight w:val="0"/>
      <w:marTop w:val="0"/>
      <w:marBottom w:val="0"/>
      <w:divBdr>
        <w:top w:val="none" w:sz="0" w:space="0" w:color="auto"/>
        <w:left w:val="none" w:sz="0" w:space="0" w:color="auto"/>
        <w:bottom w:val="none" w:sz="0" w:space="0" w:color="auto"/>
        <w:right w:val="none" w:sz="0" w:space="0" w:color="auto"/>
      </w:divBdr>
      <w:divsChild>
        <w:div w:id="636842168">
          <w:marLeft w:val="576"/>
          <w:marRight w:val="0"/>
          <w:marTop w:val="80"/>
          <w:marBottom w:val="0"/>
          <w:divBdr>
            <w:top w:val="none" w:sz="0" w:space="0" w:color="auto"/>
            <w:left w:val="none" w:sz="0" w:space="0" w:color="auto"/>
            <w:bottom w:val="none" w:sz="0" w:space="0" w:color="auto"/>
            <w:right w:val="none" w:sz="0" w:space="0" w:color="auto"/>
          </w:divBdr>
        </w:div>
        <w:div w:id="14503064">
          <w:marLeft w:val="576"/>
          <w:marRight w:val="0"/>
          <w:marTop w:val="80"/>
          <w:marBottom w:val="0"/>
          <w:divBdr>
            <w:top w:val="none" w:sz="0" w:space="0" w:color="auto"/>
            <w:left w:val="none" w:sz="0" w:space="0" w:color="auto"/>
            <w:bottom w:val="none" w:sz="0" w:space="0" w:color="auto"/>
            <w:right w:val="none" w:sz="0" w:space="0" w:color="auto"/>
          </w:divBdr>
        </w:div>
        <w:div w:id="2131776433">
          <w:marLeft w:val="576"/>
          <w:marRight w:val="0"/>
          <w:marTop w:val="80"/>
          <w:marBottom w:val="0"/>
          <w:divBdr>
            <w:top w:val="none" w:sz="0" w:space="0" w:color="auto"/>
            <w:left w:val="none" w:sz="0" w:space="0" w:color="auto"/>
            <w:bottom w:val="none" w:sz="0" w:space="0" w:color="auto"/>
            <w:right w:val="none" w:sz="0" w:space="0" w:color="auto"/>
          </w:divBdr>
        </w:div>
        <w:div w:id="1798181090">
          <w:marLeft w:val="576"/>
          <w:marRight w:val="0"/>
          <w:marTop w:val="80"/>
          <w:marBottom w:val="0"/>
          <w:divBdr>
            <w:top w:val="none" w:sz="0" w:space="0" w:color="auto"/>
            <w:left w:val="none" w:sz="0" w:space="0" w:color="auto"/>
            <w:bottom w:val="none" w:sz="0" w:space="0" w:color="auto"/>
            <w:right w:val="none" w:sz="0" w:space="0" w:color="auto"/>
          </w:divBdr>
        </w:div>
      </w:divsChild>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oleObject" Target="embeddings/oleObject11.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3DB8-57A4-4EC3-9E40-D7D68435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26</Pages>
  <Words>3265</Words>
  <Characters>18613</Characters>
  <Application>Microsoft Office Word</Application>
  <DocSecurity>0</DocSecurity>
  <Lines>155</Lines>
  <Paragraphs>43</Paragraphs>
  <ScaleCrop>false</ScaleCrop>
  <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赵秀荣(化矿产品科/化矿金检测中心/连云港局/江苏局)</dc:creator>
  <cp:lastModifiedBy>赵秀荣(化矿产品科/化矿金检测中心/连云港局/江苏局)</cp:lastModifiedBy>
  <cp:revision>58</cp:revision>
  <cp:lastPrinted>2018-11-26T03:13:00Z</cp:lastPrinted>
  <dcterms:created xsi:type="dcterms:W3CDTF">2018-11-16T08:10:00Z</dcterms:created>
  <dcterms:modified xsi:type="dcterms:W3CDTF">2019-03-22T02:38:00Z</dcterms:modified>
</cp:coreProperties>
</file>