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0D" w:rsidRPr="00EA3B0D" w:rsidRDefault="00EA3B0D" w:rsidP="00EA3B0D">
      <w:pPr>
        <w:framePr w:wrap="around" w:vAnchor="text" w:hAnchor="text" w:yAlign="top" w:anchorLock="1"/>
        <w:adjustRightInd/>
        <w:snapToGrid/>
        <w:spacing w:after="0"/>
        <w:jc w:val="both"/>
        <w:rPr>
          <w:rFonts w:ascii="Times New Roman" w:eastAsia="宋体" w:hAnsi="Times New Roman" w:cs="Times New Roman"/>
          <w:sz w:val="20"/>
          <w:szCs w:val="20"/>
        </w:rPr>
      </w:pPr>
      <w:bookmarkStart w:id="0" w:name="SectionMark0"/>
      <w:r w:rsidRPr="00EA3B0D">
        <w:rPr>
          <w:rFonts w:ascii="Times New Roman" w:eastAsia="宋体" w:hAnsi="Times New Roman" w:cs="Times New Roman"/>
          <w:noProof/>
          <w:sz w:val="20"/>
          <w:szCs w:val="20"/>
        </w:rPr>
        <w:pict>
          <v:line id="直接连接符 17" o:spid="_x0000_s104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9pt" to="48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" strokecolor="#800008" strokeweight="1pt"/>
        </w:pict>
      </w:r>
      <w:r w:rsidRPr="00EA3B0D">
        <w:rPr>
          <w:rFonts w:ascii="Times New Roman" w:eastAsia="宋体" w:hAnsi="Times New Roman" w:cs="Times New Roman"/>
          <w:noProof/>
          <w:sz w:val="20"/>
          <w:szCs w:val="20"/>
        </w:rPr>
        <w:pict>
          <v:group id="组合 14" o:spid="_x0000_s1044" style="position:absolute;left:0;text-align:left;margin-left:33.15pt;margin-top:688.65pt;width:407.5pt;height:60pt;z-index:251658240" coordsize="7390,1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fmFrame7" o:spid="_x0000_s1045" type="#_x0000_t202" style="position:absolute;width:6405;height:1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<v:textbox style="mso-next-textbox:#fmFrame7" inset="0,0,0,0">
                <w:txbxContent>
                  <w:p w:rsidR="00EA3B0D" w:rsidRDefault="00EA3B0D" w:rsidP="00EA3B0D">
                    <w:pPr>
                      <w:pStyle w:val="af0"/>
                      <w:jc w:val="both"/>
                      <w:rPr>
                        <w:rStyle w:val="a8"/>
                        <w:spacing w:val="-2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spacing w:val="-20"/>
                        <w:sz w:val="30"/>
                        <w:szCs w:val="30"/>
                      </w:rPr>
                      <w:t>中华人民共和国国家质量监督检验检疫总局</w:t>
                    </w:r>
                    <w:r>
                      <w:rPr>
                        <w:rStyle w:val="a8"/>
                        <w:spacing w:val="-20"/>
                        <w:sz w:val="30"/>
                        <w:szCs w:val="30"/>
                      </w:rPr>
                      <w:t xml:space="preserve"> </w:t>
                    </w:r>
                  </w:p>
                  <w:p w:rsidR="00EA3B0D" w:rsidRDefault="00EA3B0D" w:rsidP="00EA3B0D">
                    <w:pPr>
                      <w:pStyle w:val="af0"/>
                      <w:jc w:val="distribute"/>
                      <w:rPr>
                        <w:rFonts w:cs="Times New Roman"/>
                        <w:spacing w:val="-2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spacing w:val="-20"/>
                        <w:sz w:val="30"/>
                        <w:szCs w:val="30"/>
                      </w:rPr>
                      <w:t>中国国家标准化管理委员会</w:t>
                    </w:r>
                  </w:p>
                  <w:p w:rsidR="00EA3B0D" w:rsidRDefault="00EA3B0D" w:rsidP="00EA3B0D">
                    <w:pPr>
                      <w:pStyle w:val="af0"/>
                      <w:jc w:val="both"/>
                      <w:rPr>
                        <w:rFonts w:ascii="黑体" w:eastAsia="黑体" w:cs="Times New Roman"/>
                        <w:spacing w:val="-20"/>
                        <w:w w:val="100"/>
                        <w:position w:val="3"/>
                        <w:sz w:val="30"/>
                        <w:szCs w:val="30"/>
                      </w:rPr>
                    </w:pPr>
                  </w:p>
                </w:txbxContent>
              </v:textbox>
            </v:shape>
            <v:shape id="Text Box 40" o:spid="_x0000_s1046" type="#_x0000_t202" style="position:absolute;left:6442;top:322;width:948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doQsAA&#10;AADbAAAADwAAAGRycy9kb3ducmV2LnhtbERPS4vCMBC+L/gfwgje1lQPZalG8YHgxYMPxOPQjGm1&#10;mZQm2uqvNwsLe5uP7znTeWcr8aTGl44VjIYJCOLc6ZKNgtNx8/0DwgdkjZVjUvAiD/NZ72uKmXYt&#10;7+l5CEbEEPYZKihCqDMpfV6QRT90NXHkrq6xGCJsjNQNtjHcVnKcJKm0WHJsKLCmVUH5/fCwCuRx&#10;+97dlqcLv9vNOtFnE1apUWrQ7xYTEIG68C/+c291nJ/C7y/xAD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mdoQsAAAADbAAAADwAAAAAAAAAAAAAAAACYAgAAZHJzL2Rvd25y&#10;ZXYueG1sUEsFBgAAAAAEAAQA9QAAAIUDAAAAAA==&#10;" filled="f" stroked="f">
              <v:textbox style="mso-next-textbox:#Text Box 40" inset=",.3mm,,.3mm">
                <w:txbxContent>
                  <w:p w:rsidR="00EA3B0D" w:rsidRDefault="00EA3B0D" w:rsidP="00EA3B0D">
                    <w:r>
                      <w:rPr>
                        <w:rStyle w:val="a8"/>
                        <w:rFonts w:hint="eastAsia"/>
                      </w:rPr>
                      <w:t>发布</w:t>
                    </w:r>
                  </w:p>
                  <w:p w:rsidR="00EA3B0D" w:rsidRDefault="00EA3B0D" w:rsidP="00EA3B0D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shape>
          </v:group>
        </w:pict>
      </w:r>
      <w:r w:rsidRPr="00EA3B0D">
        <w:rPr>
          <w:rFonts w:ascii="Times New Roman" w:eastAsia="宋体" w:hAnsi="Times New Roman" w:cs="Times New Roman"/>
          <w:noProof/>
          <w:sz w:val="20"/>
          <w:szCs w:val="20"/>
        </w:rPr>
        <w:pict>
          <v:line id="直接连接符 13" o:spid="_x0000_s1042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680.8pt" to="481.9pt,6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" strokecolor="#800008" strokeweight="1pt"/>
        </w:pict>
      </w:r>
      <w:r w:rsidRPr="00EA3B0D">
        <w:rPr>
          <w:rFonts w:ascii="Times New Roman" w:eastAsia="宋体" w:hAnsi="Times New Roman" w:cs="Times New Roman"/>
          <w:noProof/>
          <w:sz w:val="20"/>
          <w:szCs w:val="20"/>
        </w:rPr>
        <w:pict>
          <v:shape id="文本框 12" o:spid="_x0000_s1043" type="#_x0000_t202" style="position:absolute;left:0;text-align:left;margin-left:322.9pt;margin-top:654.85pt;width:159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" stroked="f">
            <v:textbox style="mso-next-textbox:#文本框 12" inset="0,0,0,0">
              <w:txbxContent>
                <w:p w:rsidR="00EA3B0D" w:rsidRDefault="00EA3B0D" w:rsidP="00EA3B0D">
                  <w:pPr>
                    <w:pStyle w:val="aa"/>
                    <w:ind w:right="420"/>
                  </w:pPr>
                  <w:r>
                    <w:t>201</w:t>
                  </w:r>
                  <w:r>
                    <w:rPr>
                      <w:rFonts w:cs="黑体" w:hint="eastAsia"/>
                    </w:rPr>
                    <w:t>×</w:t>
                  </w:r>
                  <w:r>
                    <w:t>-</w:t>
                  </w:r>
                  <w:r>
                    <w:rPr>
                      <w:rFonts w:cs="黑体" w:hint="eastAsia"/>
                    </w:rPr>
                    <w:t>××</w:t>
                  </w:r>
                  <w:r>
                    <w:t>-</w:t>
                  </w:r>
                  <w:r>
                    <w:rPr>
                      <w:rFonts w:cs="黑体" w:hint="eastAsia"/>
                    </w:rPr>
                    <w:t>××实施</w:t>
                  </w:r>
                </w:p>
              </w:txbxContent>
            </v:textbox>
            <w10:wrap anchorx="margin" anchory="margin"/>
          </v:shape>
        </w:pict>
      </w:r>
      <w:r w:rsidRPr="00EA3B0D">
        <w:rPr>
          <w:rFonts w:ascii="Times New Roman" w:eastAsia="宋体" w:hAnsi="Times New Roman" w:cs="Times New Roman"/>
          <w:noProof/>
          <w:sz w:val="20"/>
          <w:szCs w:val="20"/>
        </w:rPr>
        <w:pict>
          <v:shape id="文本框 11" o:spid="_x0000_s1041" type="#_x0000_t202" style="position:absolute;left:0;text-align:left;margin-left:0;margin-top:654.85pt;width:159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" stroked="f">
            <v:textbox style="mso-next-textbox:#文本框 11" inset="0,0,0,0">
              <w:txbxContent>
                <w:p w:rsidR="00EA3B0D" w:rsidRDefault="00EA3B0D" w:rsidP="00EA3B0D">
                  <w:pPr>
                    <w:pStyle w:val="ab"/>
                    <w:ind w:firstLineChars="100" w:firstLine="280"/>
                  </w:pPr>
                  <w:r>
                    <w:t>201</w:t>
                  </w:r>
                  <w:r>
                    <w:rPr>
                      <w:rFonts w:cs="黑体" w:hint="eastAsia"/>
                    </w:rPr>
                    <w:t>×</w:t>
                  </w:r>
                  <w:r>
                    <w:t>-</w:t>
                  </w:r>
                  <w:r>
                    <w:rPr>
                      <w:rFonts w:cs="黑体" w:hint="eastAsia"/>
                    </w:rPr>
                    <w:t>××</w:t>
                  </w:r>
                  <w:r>
                    <w:t>-</w:t>
                  </w:r>
                  <w:r>
                    <w:rPr>
                      <w:rFonts w:cs="黑体" w:hint="eastAsia"/>
                    </w:rPr>
                    <w:t>××发布</w:t>
                  </w:r>
                </w:p>
              </w:txbxContent>
            </v:textbox>
            <w10:wrap anchorx="margin" anchory="margin"/>
          </v:shape>
        </w:pict>
      </w:r>
      <w:r w:rsidRPr="00EA3B0D">
        <w:rPr>
          <w:rFonts w:ascii="Times New Roman" w:eastAsia="宋体" w:hAnsi="Times New Roman" w:cs="Times New Roman"/>
          <w:noProof/>
          <w:sz w:val="20"/>
          <w:szCs w:val="20"/>
        </w:rPr>
        <w:pict>
          <v:shape id="文本框 10" o:spid="_x0000_s1039" type="#_x0000_t202" style="position:absolute;left:0;text-align:left;margin-left:0;margin-top:110.35pt;width:456.9pt;height:67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" stroked="f">
            <v:textbox style="mso-next-textbox:#文本框 10" inset="0,0,0,0">
              <w:txbxContent>
                <w:p w:rsidR="00EA3B0D" w:rsidRDefault="00EA3B0D" w:rsidP="00EA3B0D">
                  <w:pPr>
                    <w:pStyle w:val="2"/>
                    <w:rPr>
                      <w:rFonts w:ascii="黑体" w:eastAsia="黑体" w:hAnsi="宋体" w:cs="黑体"/>
                      <w:lang w:val="de-DE"/>
                    </w:rPr>
                  </w:pPr>
                  <w:r>
                    <w:rPr>
                      <w:rFonts w:ascii="黑体" w:eastAsia="黑体" w:hAnsi="宋体" w:cs="黑体"/>
                      <w:lang w:val="de-DE"/>
                    </w:rPr>
                    <w:t xml:space="preserve">GB/T </w:t>
                  </w:r>
                  <w:r>
                    <w:rPr>
                      <w:rFonts w:ascii="黑体" w:eastAsia="黑体" w:hAnsi="宋体" w:cs="黑体"/>
                    </w:rPr>
                    <w:t>8152</w:t>
                  </w:r>
                  <w:r>
                    <w:rPr>
                      <w:rFonts w:ascii="黑体" w:eastAsia="黑体" w:hAnsi="宋体" w:cs="黑体"/>
                      <w:lang w:val="de-DE"/>
                    </w:rPr>
                    <w:t>.</w:t>
                  </w:r>
                  <w:r>
                    <w:rPr>
                      <w:rFonts w:ascii="黑体" w:eastAsia="黑体" w:hAnsi="宋体" w:cs="黑体"/>
                    </w:rPr>
                    <w:t>15</w:t>
                  </w:r>
                  <w:r>
                    <w:rPr>
                      <w:rFonts w:ascii="黑体" w:eastAsia="黑体" w:hAnsi="宋体" w:cs="黑体"/>
                      <w:lang w:val="de-DE"/>
                    </w:rPr>
                    <w:t>-20</w:t>
                  </w:r>
                  <w:r>
                    <w:rPr>
                      <w:rFonts w:ascii="黑体" w:eastAsia="黑体" w:hAnsi="宋体" w:cs="黑体" w:hint="eastAsia"/>
                      <w:lang w:val="de-DE"/>
                    </w:rPr>
                    <w:t>XX</w:t>
                  </w:r>
                </w:p>
                <w:p w:rsidR="00EA3B0D" w:rsidRDefault="00EA3B0D" w:rsidP="00EA3B0D">
                  <w:pPr>
                    <w:pStyle w:val="ae"/>
                    <w:wordWrap w:val="0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 xml:space="preserve">    </w:t>
                  </w:r>
                </w:p>
              </w:txbxContent>
            </v:textbox>
            <w10:wrap anchorx="margin" anchory="margin"/>
          </v:shape>
        </w:pict>
      </w:r>
      <w:r w:rsidRPr="00EA3B0D">
        <w:rPr>
          <w:rFonts w:ascii="Times New Roman" w:eastAsia="宋体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91D6521" wp14:editId="77BD9C72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0" t="0" r="6350" b="3810"/>
            <wp:wrapNone/>
            <wp:docPr id="1" name="图片 1" descr="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Picture" descr="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B0D">
        <w:rPr>
          <w:rFonts w:ascii="Times New Roman" w:eastAsia="宋体" w:hAnsi="Times New Roman" w:cs="Times New Roman"/>
          <w:noProof/>
          <w:sz w:val="20"/>
          <w:szCs w:val="20"/>
        </w:rPr>
        <w:pict>
          <v:shape id="文本框 8" o:spid="_x0000_s1038" type="#_x0000_t202" style="position:absolute;left:0;text-align:left;margin-left:0;margin-top:79.6pt;width:481.9pt;height:30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" stroked="f">
            <v:textbox style="mso-next-textbox:#文本框 8" inset="0,0,0,0">
              <w:txbxContent>
                <w:p w:rsidR="00EA3B0D" w:rsidRDefault="00EA3B0D" w:rsidP="00EA3B0D">
                  <w:pPr>
                    <w:pStyle w:val="af1"/>
                    <w:jc w:val="both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中华人民共和国国家标准</w:t>
                  </w:r>
                </w:p>
              </w:txbxContent>
            </v:textbox>
            <w10:wrap anchorx="margin" anchory="margin"/>
          </v:shape>
        </w:pict>
      </w:r>
      <w:r w:rsidRPr="00EA3B0D">
        <w:rPr>
          <w:rFonts w:ascii="Times New Roman" w:eastAsia="宋体" w:hAnsi="Times New Roman" w:cs="Times New Roman"/>
          <w:noProof/>
          <w:sz w:val="20"/>
          <w:szCs w:val="20"/>
        </w:rPr>
        <w:pict>
          <v:shape id="文本框 7" o:spid="_x0000_s1037" type="#_x0000_t202" style="position:absolute;left:0;text-align:left;margin-left:0;margin-top:0;width:200pt;height:51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" stroked="f">
            <v:textbox style="mso-next-textbox:#文本框 7" inset="0,0,0,0">
              <w:txbxContent>
                <w:p w:rsidR="00EA3B0D" w:rsidRDefault="00EA3B0D" w:rsidP="00EA3B0D">
                  <w:pPr>
                    <w:pStyle w:val="a9"/>
                    <w:rPr>
                      <w:rFonts w:ascii="黑体" w:cs="黑体"/>
                    </w:rPr>
                  </w:pPr>
                  <w:r>
                    <w:rPr>
                      <w:rFonts w:ascii="黑体" w:cs="黑体"/>
                    </w:rPr>
                    <w:t xml:space="preserve">  ICS 77.120.60</w:t>
                  </w:r>
                </w:p>
                <w:p w:rsidR="00EA3B0D" w:rsidRDefault="00EA3B0D" w:rsidP="00EA3B0D">
                  <w:pPr>
                    <w:pStyle w:val="a9"/>
                    <w:rPr>
                      <w:rFonts w:ascii="黑体" w:cs="黑体"/>
                    </w:rPr>
                  </w:pPr>
                  <w:r>
                    <w:rPr>
                      <w:rFonts w:ascii="黑体" w:cs="黑体"/>
                    </w:rPr>
                    <w:t xml:space="preserve">  </w:t>
                  </w:r>
                  <w:proofErr w:type="gramStart"/>
                  <w:r>
                    <w:rPr>
                      <w:rFonts w:ascii="黑体" w:cs="黑体"/>
                    </w:rPr>
                    <w:t>H  13</w:t>
                  </w:r>
                  <w:proofErr w:type="gramEnd"/>
                </w:p>
                <w:p w:rsidR="00EA3B0D" w:rsidRDefault="00EA3B0D" w:rsidP="00EA3B0D">
                  <w:pPr>
                    <w:pStyle w:val="a9"/>
                    <w:rPr>
                      <w:rFonts w:ascii="黑体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A3B0D" w:rsidRPr="00EA3B0D" w:rsidRDefault="00EA3B0D" w:rsidP="00EA3B0D">
      <w:pPr>
        <w:framePr w:wrap="around" w:vAnchor="text" w:hAnchor="text" w:yAlign="top" w:anchorLock="1"/>
        <w:widowControl w:val="0"/>
        <w:tabs>
          <w:tab w:val="right" w:pos="9638"/>
        </w:tabs>
        <w:adjustRightInd/>
        <w:snapToGrid/>
        <w:spacing w:after="0"/>
        <w:rPr>
          <w:rFonts w:ascii="Times New Roman" w:eastAsia="宋体" w:hAnsi="Times New Roman" w:cs="Times New Roman"/>
          <w:kern w:val="2"/>
          <w:sz w:val="21"/>
          <w:szCs w:val="24"/>
        </w:rPr>
        <w:sectPr w:rsidR="00EA3B0D" w:rsidRPr="00EA3B0D">
          <w:headerReference w:type="default" r:id="rId8"/>
          <w:footerReference w:type="default" r:id="rId9"/>
          <w:headerReference w:type="first" r:id="rId10"/>
          <w:pgSz w:w="11907" w:h="16839"/>
          <w:pgMar w:top="567" w:right="851" w:bottom="1361" w:left="1418" w:header="0" w:footer="0" w:gutter="0"/>
          <w:pgNumType w:fmt="upperRoman" w:start="1"/>
          <w:cols w:space="720"/>
          <w:titlePg/>
          <w:docGrid w:type="lines" w:linePitch="312"/>
        </w:sectPr>
      </w:pPr>
      <w:r w:rsidRPr="00EA3B0D">
        <w:rPr>
          <w:rFonts w:ascii="Times New Roman" w:eastAsia="宋体" w:hAnsi="Times New Roman" w:cs="Times New Roman"/>
          <w:noProof/>
          <w:kern w:val="2"/>
          <w:sz w:val="21"/>
          <w:szCs w:val="24"/>
        </w:rPr>
        <w:pict>
          <v:shape id="文本框 6" o:spid="_x0000_s1040" type="#_x0000_t202" style="position:absolute;margin-left:-.8pt;margin-top:273.05pt;width:470.85pt;height:368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" stroked="f">
            <v:textbox style="mso-next-textbox:#文本框 6" inset="0,0,0,0">
              <w:txbxContent>
                <w:p w:rsidR="00EA3B0D" w:rsidRDefault="00EA3B0D" w:rsidP="00EA3B0D">
                  <w:pPr>
                    <w:pStyle w:val="a7"/>
                    <w:rPr>
                      <w:rFonts w:cs="Times New Roman"/>
                      <w:w w:val="66"/>
                    </w:rPr>
                  </w:pPr>
                  <w:r>
                    <w:rPr>
                      <w:rFonts w:hint="eastAsia"/>
                      <w:w w:val="66"/>
                    </w:rPr>
                    <w:t>铅精矿化学分析方法</w:t>
                  </w:r>
                </w:p>
                <w:p w:rsidR="00EA3B0D" w:rsidRDefault="00EA3B0D" w:rsidP="00EA3B0D">
                  <w:pPr>
                    <w:pStyle w:val="a7"/>
                    <w:rPr>
                      <w:rFonts w:cs="Times New Roman"/>
                      <w:w w:val="66"/>
                    </w:rPr>
                  </w:pPr>
                  <w:r>
                    <w:rPr>
                      <w:rFonts w:hint="eastAsia"/>
                      <w:w w:val="66"/>
                    </w:rPr>
                    <w:t>第</w:t>
                  </w:r>
                  <w:r>
                    <w:rPr>
                      <w:w w:val="66"/>
                    </w:rPr>
                    <w:t>15</w:t>
                  </w:r>
                  <w:r>
                    <w:rPr>
                      <w:rFonts w:hint="eastAsia"/>
                      <w:w w:val="66"/>
                    </w:rPr>
                    <w:t>部分：</w:t>
                  </w:r>
                  <w:proofErr w:type="gramStart"/>
                  <w:r>
                    <w:rPr>
                      <w:rFonts w:hint="eastAsia"/>
                      <w:w w:val="66"/>
                    </w:rPr>
                    <w:t>锑量的</w:t>
                  </w:r>
                  <w:proofErr w:type="gramEnd"/>
                  <w:r>
                    <w:rPr>
                      <w:rFonts w:hint="eastAsia"/>
                      <w:w w:val="66"/>
                    </w:rPr>
                    <w:t>测定</w:t>
                  </w:r>
                </w:p>
                <w:p w:rsidR="00EA3B0D" w:rsidRDefault="00EA3B0D" w:rsidP="00EA3B0D">
                  <w:pPr>
                    <w:spacing w:line="440" w:lineRule="exact"/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cs="黑体" w:hint="eastAsia"/>
                      <w:w w:val="66"/>
                      <w:sz w:val="52"/>
                      <w:szCs w:val="52"/>
                    </w:rPr>
                    <w:t>滴定法</w:t>
                  </w:r>
                </w:p>
                <w:p w:rsidR="00EA3B0D" w:rsidRDefault="00EA3B0D" w:rsidP="00EA3B0D">
                  <w:pPr>
                    <w:spacing w:line="440" w:lineRule="exact"/>
                    <w:jc w:val="center"/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/>
                      <w:sz w:val="28"/>
                      <w:szCs w:val="28"/>
                    </w:rPr>
                    <w:t>Methods for chemical analysis of lead concentrates</w:t>
                  </w:r>
                </w:p>
                <w:p w:rsidR="00EA3B0D" w:rsidRDefault="00EA3B0D" w:rsidP="00EA3B0D">
                  <w:pPr>
                    <w:spacing w:line="440" w:lineRule="exact"/>
                    <w:jc w:val="center"/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  <w:r>
                    <w:rPr>
                      <w:rFonts w:eastAsia="黑体"/>
                      <w:sz w:val="28"/>
                      <w:szCs w:val="28"/>
                    </w:rPr>
                    <w:t xml:space="preserve">—— </w:t>
                  </w:r>
                  <w:r>
                    <w:rPr>
                      <w:rFonts w:ascii="黑体" w:eastAsia="黑体" w:hAnsi="黑体" w:cs="黑体"/>
                      <w:w w:val="80"/>
                      <w:sz w:val="28"/>
                      <w:szCs w:val="28"/>
                    </w:rPr>
                    <w:t>Part 15: Determination of antimony content</w:t>
                  </w:r>
                  <w:r>
                    <w:rPr>
                      <w:rFonts w:eastAsia="黑体"/>
                      <w:sz w:val="28"/>
                      <w:szCs w:val="28"/>
                    </w:rPr>
                    <w:t>——</w:t>
                  </w:r>
                  <w:r>
                    <w:rPr>
                      <w:rFonts w:ascii="黑体" w:eastAsia="黑体" w:hAnsi="黑体" w:cs="黑体"/>
                      <w:sz w:val="28"/>
                      <w:szCs w:val="28"/>
                    </w:rPr>
                    <w:t xml:space="preserve">Titration methods  </w:t>
                  </w:r>
                </w:p>
                <w:p w:rsidR="00EA3B0D" w:rsidRDefault="00EA3B0D" w:rsidP="00EA3B0D">
                  <w:pPr>
                    <w:pStyle w:val="ad"/>
                    <w:spacing w:line="240" w:lineRule="auto"/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（草案）</w:t>
                  </w:r>
                </w:p>
                <w:p w:rsidR="00EA3B0D" w:rsidRDefault="00EA3B0D" w:rsidP="00EA3B0D">
                  <w:pPr>
                    <w:pStyle w:val="ad"/>
                    <w:spacing w:line="240" w:lineRule="auto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2019-3-20</w:t>
                  </w:r>
                </w:p>
              </w:txbxContent>
            </v:textbox>
            <w10:wrap anchorx="margin" anchory="margin"/>
          </v:shape>
        </w:pict>
      </w:r>
      <w:r w:rsidRPr="00EA3B0D">
        <w:rPr>
          <w:rFonts w:ascii="Times New Roman" w:eastAsia="宋体" w:hAnsi="Times New Roman" w:cs="Times New Roman"/>
          <w:kern w:val="2"/>
          <w:sz w:val="21"/>
          <w:szCs w:val="24"/>
        </w:rPr>
        <w:tab/>
      </w:r>
    </w:p>
    <w:bookmarkEnd w:id="0"/>
    <w:p w:rsidR="00EA3B0D" w:rsidRPr="00EA3B0D" w:rsidRDefault="00EA3B0D" w:rsidP="00EA3B0D">
      <w:pPr>
        <w:framePr w:wrap="around" w:vAnchor="text" w:hAnchor="text" w:yAlign="top" w:anchorLock="1"/>
        <w:shd w:val="clear" w:color="FFFFFF" w:fill="FFFFFF"/>
        <w:adjustRightInd/>
        <w:snapToGrid/>
        <w:spacing w:before="640" w:after="560"/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EA3B0D">
        <w:rPr>
          <w:rFonts w:ascii="Times New Roman" w:eastAsia="黑体" w:hAnsi="Times New Roman" w:cs="黑体" w:hint="eastAsia"/>
          <w:sz w:val="32"/>
          <w:szCs w:val="32"/>
        </w:rPr>
        <w:lastRenderedPageBreak/>
        <w:t>前</w:t>
      </w:r>
      <w:r w:rsidRPr="00EA3B0D"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 w:rsidRPr="00EA3B0D">
        <w:rPr>
          <w:rFonts w:ascii="Times New Roman" w:eastAsia="黑体" w:hAnsi="Times New Roman" w:cs="黑体" w:hint="eastAsia"/>
          <w:sz w:val="32"/>
          <w:szCs w:val="32"/>
        </w:rPr>
        <w:t>言</w:t>
      </w:r>
    </w:p>
    <w:p w:rsidR="00EA3B0D" w:rsidRPr="00EA3B0D" w:rsidRDefault="00EA3B0D" w:rsidP="00EA3B0D">
      <w:pPr>
        <w:framePr w:wrap="around" w:vAnchor="text" w:hAnchor="text" w:yAlign="top" w:anchorLock="1"/>
        <w:autoSpaceDE w:val="0"/>
        <w:autoSpaceDN w:val="0"/>
        <w:adjustRightInd/>
        <w:snapToGrid/>
        <w:spacing w:after="0"/>
        <w:ind w:firstLineChars="200" w:firstLine="420"/>
        <w:jc w:val="both"/>
        <w:rPr>
          <w:rFonts w:ascii="宋体" w:eastAsia="宋体" w:hAnsi="Calibri" w:cs="Times New Roman"/>
          <w:color w:val="000000"/>
          <w:kern w:val="2"/>
          <w:sz w:val="21"/>
        </w:rPr>
      </w:pPr>
      <w:r w:rsidRPr="00EA3B0D">
        <w:rPr>
          <w:rFonts w:ascii="宋体" w:eastAsia="宋体" w:hAnsi="Calibri" w:cs="宋体"/>
          <w:color w:val="000000"/>
          <w:kern w:val="2"/>
          <w:sz w:val="21"/>
          <w:szCs w:val="21"/>
        </w:rPr>
        <w:t>GB/T 8152</w:t>
      </w:r>
      <w:r w:rsidRPr="00EA3B0D">
        <w:rPr>
          <w:rFonts w:ascii="宋体" w:eastAsia="宋体" w:hAnsi="Calibri" w:cs="宋体" w:hint="eastAsia"/>
          <w:color w:val="000000"/>
          <w:kern w:val="2"/>
          <w:sz w:val="21"/>
          <w:szCs w:val="21"/>
        </w:rPr>
        <w:t>《铅精矿化学分析方法》分为13个部分</w:t>
      </w:r>
      <w:r w:rsidRPr="00EA3B0D">
        <w:rPr>
          <w:rFonts w:ascii="宋体" w:eastAsia="宋体" w:hAnsi="Calibri" w:cs="宋体"/>
          <w:color w:val="000000"/>
          <w:kern w:val="2"/>
          <w:sz w:val="21"/>
          <w:szCs w:val="21"/>
        </w:rPr>
        <w:t>:</w:t>
      </w: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ind w:firstLineChars="200" w:firstLine="420"/>
        <w:jc w:val="both"/>
        <w:rPr>
          <w:rFonts w:ascii="宋体" w:eastAsia="宋体" w:hAnsi="Times New Roman" w:cs="Times New Roman"/>
          <w:color w:val="000000"/>
          <w:kern w:val="2"/>
          <w:sz w:val="21"/>
          <w:szCs w:val="24"/>
        </w:rPr>
      </w:pPr>
      <w:r w:rsidRPr="00EA3B0D">
        <w:rPr>
          <w:rFonts w:ascii="宋体" w:eastAsia="宋体" w:hAnsi="Times New Roman" w:cs="Times New Roman"/>
          <w:color w:val="000000"/>
          <w:kern w:val="2"/>
          <w:sz w:val="21"/>
          <w:szCs w:val="24"/>
        </w:rPr>
        <w:t>——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第</w:t>
      </w:r>
      <w:r w:rsidRPr="00EA3B0D">
        <w:rPr>
          <w:rFonts w:ascii="宋体" w:eastAsia="宋体" w:hAnsi="Times New Roman" w:cs="宋体"/>
          <w:color w:val="000000"/>
          <w:kern w:val="2"/>
          <w:sz w:val="21"/>
          <w:szCs w:val="21"/>
        </w:rPr>
        <w:t>1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部分：锌量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</w:rPr>
        <w:t>的测定</w:t>
      </w:r>
      <w:r w:rsidRPr="00EA3B0D">
        <w:rPr>
          <w:rFonts w:ascii="宋体" w:eastAsia="宋体" w:hAnsi="宋体" w:cs="宋体"/>
          <w:color w:val="000000"/>
          <w:kern w:val="2"/>
          <w:sz w:val="21"/>
          <w:szCs w:val="24"/>
        </w:rPr>
        <w:t xml:space="preserve">  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</w:rPr>
        <w:t>铅量的测定</w:t>
      </w:r>
      <w:r w:rsidRPr="00EA3B0D">
        <w:rPr>
          <w:rFonts w:ascii="宋体" w:eastAsia="宋体" w:hAnsi="宋体" w:cs="宋体"/>
          <w:color w:val="000000"/>
          <w:kern w:val="2"/>
          <w:sz w:val="21"/>
          <w:szCs w:val="24"/>
        </w:rPr>
        <w:t xml:space="preserve"> 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</w:rPr>
        <w:t>酸溶解</w:t>
      </w:r>
      <w:r w:rsidRPr="00EA3B0D">
        <w:rPr>
          <w:rFonts w:ascii="宋体" w:eastAsia="宋体" w:hAnsi="宋体" w:cs="宋体"/>
          <w:color w:val="000000"/>
          <w:kern w:val="2"/>
          <w:sz w:val="21"/>
          <w:szCs w:val="24"/>
        </w:rPr>
        <w:t>-EDTA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</w:rPr>
        <w:t>滴定法；</w:t>
      </w: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ind w:firstLineChars="200" w:firstLine="420"/>
        <w:jc w:val="both"/>
        <w:rPr>
          <w:rFonts w:ascii="宋体" w:eastAsia="宋体" w:hAnsi="Times New Roman" w:cs="Times New Roman"/>
          <w:color w:val="000000"/>
          <w:kern w:val="2"/>
          <w:sz w:val="21"/>
          <w:szCs w:val="24"/>
        </w:rPr>
      </w:pPr>
      <w:r w:rsidRPr="00EA3B0D">
        <w:rPr>
          <w:rFonts w:ascii="宋体" w:eastAsia="宋体" w:hAnsi="Times New Roman" w:cs="Times New Roman"/>
          <w:color w:val="000000"/>
          <w:kern w:val="2"/>
          <w:sz w:val="21"/>
          <w:szCs w:val="24"/>
        </w:rPr>
        <w:t>——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第</w:t>
      </w:r>
      <w:r w:rsidRPr="00EA3B0D">
        <w:rPr>
          <w:rFonts w:ascii="宋体" w:eastAsia="宋体" w:hAnsi="Times New Roman" w:cs="宋体"/>
          <w:color w:val="000000"/>
          <w:kern w:val="2"/>
          <w:sz w:val="21"/>
          <w:szCs w:val="21"/>
        </w:rPr>
        <w:t>2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部分：铅量的测定</w:t>
      </w:r>
      <w:r w:rsidRPr="00EA3B0D">
        <w:rPr>
          <w:rFonts w:ascii="宋体" w:eastAsia="宋体" w:hAnsi="Times New Roman" w:cs="宋体"/>
          <w:color w:val="000000"/>
          <w:kern w:val="2"/>
          <w:sz w:val="21"/>
          <w:szCs w:val="21"/>
        </w:rPr>
        <w:t xml:space="preserve">  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硫酸铅沉淀</w:t>
      </w:r>
      <w:r w:rsidRPr="00EA3B0D">
        <w:rPr>
          <w:rFonts w:ascii="宋体" w:eastAsia="宋体" w:hAnsi="Times New Roman" w:cs="宋体"/>
          <w:color w:val="000000"/>
          <w:kern w:val="2"/>
          <w:sz w:val="21"/>
          <w:szCs w:val="21"/>
        </w:rPr>
        <w:t>-EDTA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返滴定法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</w:rPr>
        <w:t>；</w:t>
      </w: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ind w:firstLineChars="200" w:firstLine="420"/>
        <w:jc w:val="both"/>
        <w:rPr>
          <w:rFonts w:ascii="宋体" w:eastAsia="宋体" w:hAnsi="Times New Roman" w:cs="Times New Roman"/>
          <w:color w:val="000000"/>
          <w:kern w:val="2"/>
          <w:sz w:val="21"/>
          <w:szCs w:val="24"/>
        </w:rPr>
      </w:pPr>
      <w:r w:rsidRPr="00EA3B0D">
        <w:rPr>
          <w:rFonts w:ascii="宋体" w:eastAsia="宋体" w:hAnsi="Times New Roman" w:cs="Times New Roman"/>
          <w:color w:val="000000"/>
          <w:kern w:val="2"/>
          <w:sz w:val="21"/>
          <w:szCs w:val="24"/>
        </w:rPr>
        <w:t>——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第</w:t>
      </w:r>
      <w:r w:rsidRPr="00EA3B0D">
        <w:rPr>
          <w:rFonts w:ascii="宋体" w:eastAsia="宋体" w:hAnsi="Times New Roman" w:cs="宋体"/>
          <w:color w:val="000000"/>
          <w:kern w:val="2"/>
          <w:sz w:val="21"/>
          <w:szCs w:val="21"/>
        </w:rPr>
        <w:t>3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部分：三氧化二铝量的测定</w:t>
      </w:r>
      <w:r w:rsidRPr="00EA3B0D">
        <w:rPr>
          <w:rFonts w:ascii="宋体" w:eastAsia="宋体" w:hAnsi="Times New Roman" w:cs="宋体"/>
          <w:color w:val="000000"/>
          <w:kern w:val="2"/>
          <w:sz w:val="21"/>
          <w:szCs w:val="21"/>
        </w:rPr>
        <w:t xml:space="preserve"> 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铬天青</w:t>
      </w:r>
      <w:r w:rsidRPr="00EA3B0D">
        <w:rPr>
          <w:rFonts w:ascii="宋体" w:eastAsia="宋体" w:hAnsi="Times New Roman" w:cs="宋体"/>
          <w:color w:val="000000"/>
          <w:kern w:val="2"/>
          <w:sz w:val="21"/>
          <w:szCs w:val="21"/>
        </w:rPr>
        <w:t>S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分光光度法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</w:rPr>
        <w:t>；</w:t>
      </w: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ind w:firstLineChars="200" w:firstLine="420"/>
        <w:jc w:val="both"/>
        <w:rPr>
          <w:rFonts w:ascii="宋体" w:eastAsia="宋体" w:hAnsi="Times New Roman" w:cs="Times New Roman"/>
          <w:color w:val="000000"/>
          <w:kern w:val="2"/>
          <w:sz w:val="21"/>
          <w:szCs w:val="24"/>
        </w:rPr>
      </w:pPr>
      <w:r w:rsidRPr="00EA3B0D">
        <w:rPr>
          <w:rFonts w:ascii="宋体" w:eastAsia="宋体" w:hAnsi="Times New Roman" w:cs="Times New Roman"/>
          <w:color w:val="000000"/>
          <w:kern w:val="2"/>
          <w:sz w:val="21"/>
          <w:szCs w:val="24"/>
        </w:rPr>
        <w:t>——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第</w:t>
      </w:r>
      <w:r w:rsidRPr="00EA3B0D">
        <w:rPr>
          <w:rFonts w:ascii="宋体" w:eastAsia="宋体" w:hAnsi="Times New Roman" w:cs="宋体"/>
          <w:color w:val="000000"/>
          <w:kern w:val="2"/>
          <w:sz w:val="21"/>
          <w:szCs w:val="21"/>
        </w:rPr>
        <w:t>4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部分：锌量的测定</w:t>
      </w:r>
      <w:r w:rsidRPr="00EA3B0D">
        <w:rPr>
          <w:rFonts w:ascii="宋体" w:eastAsia="宋体" w:hAnsi="Times New Roman" w:cs="宋体"/>
          <w:color w:val="000000"/>
          <w:kern w:val="2"/>
          <w:sz w:val="21"/>
          <w:szCs w:val="21"/>
        </w:rPr>
        <w:t xml:space="preserve"> EDTA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滴定法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</w:rPr>
        <w:t>；</w:t>
      </w: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ind w:firstLineChars="200" w:firstLine="420"/>
        <w:jc w:val="both"/>
        <w:rPr>
          <w:rFonts w:ascii="宋体" w:eastAsia="宋体" w:hAnsi="Times New Roman" w:cs="Times New Roman"/>
          <w:color w:val="000000"/>
          <w:kern w:val="2"/>
          <w:sz w:val="21"/>
          <w:szCs w:val="24"/>
        </w:rPr>
      </w:pPr>
      <w:r w:rsidRPr="00EA3B0D">
        <w:rPr>
          <w:rFonts w:ascii="宋体" w:eastAsia="宋体" w:hAnsi="Times New Roman" w:cs="Times New Roman"/>
          <w:color w:val="000000"/>
          <w:kern w:val="2"/>
          <w:sz w:val="21"/>
          <w:szCs w:val="24"/>
        </w:rPr>
        <w:t>——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第</w:t>
      </w:r>
      <w:r w:rsidRPr="00EA3B0D">
        <w:rPr>
          <w:rFonts w:ascii="宋体" w:eastAsia="宋体" w:hAnsi="Times New Roman" w:cs="宋体"/>
          <w:color w:val="000000"/>
          <w:kern w:val="2"/>
          <w:sz w:val="21"/>
          <w:szCs w:val="21"/>
        </w:rPr>
        <w:t>5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部分：砷量的测定</w:t>
      </w:r>
      <w:r w:rsidRPr="00EA3B0D">
        <w:rPr>
          <w:rFonts w:ascii="宋体" w:eastAsia="宋体" w:hAnsi="Times New Roman" w:cs="宋体"/>
          <w:color w:val="000000"/>
          <w:kern w:val="2"/>
          <w:sz w:val="21"/>
          <w:szCs w:val="21"/>
        </w:rPr>
        <w:t xml:space="preserve"> 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原子荧光光谱法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</w:rPr>
        <w:t>；</w:t>
      </w: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ind w:firstLineChars="200" w:firstLine="420"/>
        <w:jc w:val="both"/>
        <w:rPr>
          <w:rFonts w:ascii="宋体" w:eastAsia="宋体" w:hAnsi="Times New Roman" w:cs="Times New Roman"/>
          <w:color w:val="000000"/>
          <w:kern w:val="2"/>
          <w:sz w:val="21"/>
          <w:szCs w:val="24"/>
          <w:lang w:val="en-GB"/>
        </w:rPr>
      </w:pPr>
      <w:r w:rsidRPr="00EA3B0D">
        <w:rPr>
          <w:rFonts w:ascii="宋体" w:eastAsia="宋体" w:hAnsi="Times New Roman" w:cs="Times New Roman"/>
          <w:color w:val="000000"/>
          <w:kern w:val="2"/>
          <w:sz w:val="21"/>
          <w:szCs w:val="24"/>
        </w:rPr>
        <w:t>——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第</w:t>
      </w:r>
      <w:r w:rsidRPr="00EA3B0D">
        <w:rPr>
          <w:rFonts w:ascii="宋体" w:eastAsia="宋体" w:hAnsi="Times New Roman" w:cs="宋体"/>
          <w:color w:val="000000"/>
          <w:kern w:val="2"/>
          <w:sz w:val="21"/>
          <w:szCs w:val="21"/>
        </w:rPr>
        <w:t>6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部分：极谱法测定铋量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  <w:lang w:val="en-GB"/>
        </w:rPr>
        <w:t>；</w:t>
      </w: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ind w:firstLineChars="200" w:firstLine="420"/>
        <w:jc w:val="both"/>
        <w:rPr>
          <w:rFonts w:ascii="宋体" w:eastAsia="宋体" w:hAnsi="Times New Roman" w:cs="Times New Roman"/>
          <w:color w:val="000000"/>
          <w:kern w:val="2"/>
          <w:sz w:val="21"/>
          <w:szCs w:val="24"/>
          <w:lang w:val="en-GB"/>
        </w:rPr>
      </w:pPr>
      <w:r w:rsidRPr="00EA3B0D">
        <w:rPr>
          <w:rFonts w:ascii="宋体" w:eastAsia="宋体" w:hAnsi="Times New Roman" w:cs="Times New Roman"/>
          <w:color w:val="000000"/>
          <w:kern w:val="2"/>
          <w:sz w:val="21"/>
          <w:szCs w:val="24"/>
        </w:rPr>
        <w:t>——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第</w:t>
      </w:r>
      <w:r w:rsidRPr="00EA3B0D">
        <w:rPr>
          <w:rFonts w:ascii="宋体" w:eastAsia="宋体" w:hAnsi="Times New Roman" w:cs="宋体"/>
          <w:color w:val="000000"/>
          <w:kern w:val="2"/>
          <w:sz w:val="21"/>
          <w:szCs w:val="21"/>
        </w:rPr>
        <w:t>7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部分：</w:t>
      </w:r>
      <w:proofErr w:type="gramStart"/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铜量的</w:t>
      </w:r>
      <w:proofErr w:type="gramEnd"/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测定</w:t>
      </w:r>
      <w:r w:rsidRPr="00EA3B0D">
        <w:rPr>
          <w:rFonts w:ascii="宋体" w:eastAsia="宋体" w:hAnsi="Times New Roman" w:cs="宋体"/>
          <w:color w:val="000000"/>
          <w:kern w:val="2"/>
          <w:sz w:val="21"/>
          <w:szCs w:val="21"/>
        </w:rPr>
        <w:t xml:space="preserve"> 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火焰原子吸收光谱法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  <w:lang w:val="en-GB"/>
        </w:rPr>
        <w:t>；</w:t>
      </w: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ind w:firstLineChars="200" w:firstLine="420"/>
        <w:jc w:val="both"/>
        <w:rPr>
          <w:rFonts w:ascii="宋体" w:eastAsia="宋体" w:hAnsi="Times New Roman" w:cs="Times New Roman"/>
          <w:color w:val="000000"/>
          <w:kern w:val="2"/>
          <w:sz w:val="21"/>
          <w:szCs w:val="24"/>
        </w:rPr>
      </w:pPr>
      <w:r w:rsidRPr="00EA3B0D">
        <w:rPr>
          <w:rFonts w:ascii="宋体" w:eastAsia="宋体" w:hAnsi="Times New Roman" w:cs="Times New Roman"/>
          <w:color w:val="000000"/>
          <w:kern w:val="2"/>
          <w:sz w:val="21"/>
          <w:szCs w:val="24"/>
        </w:rPr>
        <w:t>——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第</w:t>
      </w:r>
      <w:r w:rsidRPr="00EA3B0D">
        <w:rPr>
          <w:rFonts w:ascii="宋体" w:eastAsia="宋体" w:hAnsi="Times New Roman" w:cs="宋体"/>
          <w:color w:val="000000"/>
          <w:kern w:val="2"/>
          <w:sz w:val="21"/>
          <w:szCs w:val="21"/>
        </w:rPr>
        <w:t>8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部分：二硫代二安替比林甲烷</w:t>
      </w:r>
      <w:r w:rsidRPr="00EA3B0D">
        <w:rPr>
          <w:rFonts w:ascii="宋体" w:eastAsia="宋体" w:hAnsi="Times New Roman" w:cs="宋体"/>
          <w:color w:val="000000"/>
          <w:kern w:val="2"/>
          <w:sz w:val="21"/>
          <w:szCs w:val="21"/>
        </w:rPr>
        <w:t xml:space="preserve"> 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分光光度法测定铋量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</w:rPr>
        <w:t>；</w:t>
      </w: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ind w:firstLineChars="200" w:firstLine="420"/>
        <w:jc w:val="both"/>
        <w:rPr>
          <w:rFonts w:ascii="宋体" w:eastAsia="宋体" w:hAnsi="Times New Roman" w:cs="Times New Roman"/>
          <w:color w:val="000000"/>
          <w:kern w:val="2"/>
          <w:sz w:val="21"/>
          <w:szCs w:val="24"/>
          <w:lang w:val="en-GB"/>
        </w:rPr>
      </w:pPr>
      <w:r w:rsidRPr="00EA3B0D">
        <w:rPr>
          <w:rFonts w:ascii="宋体" w:eastAsia="宋体" w:hAnsi="Times New Roman" w:cs="Times New Roman"/>
          <w:color w:val="000000"/>
          <w:kern w:val="2"/>
          <w:sz w:val="21"/>
          <w:szCs w:val="24"/>
        </w:rPr>
        <w:t>——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第</w:t>
      </w:r>
      <w:r w:rsidRPr="00EA3B0D">
        <w:rPr>
          <w:rFonts w:ascii="宋体" w:eastAsia="宋体" w:hAnsi="Times New Roman" w:cs="宋体"/>
          <w:color w:val="000000"/>
          <w:kern w:val="2"/>
          <w:sz w:val="21"/>
          <w:szCs w:val="21"/>
        </w:rPr>
        <w:t>9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部分：氧化镁的测定</w:t>
      </w:r>
      <w:r w:rsidRPr="00EA3B0D">
        <w:rPr>
          <w:rFonts w:ascii="宋体" w:eastAsia="宋体" w:hAnsi="Times New Roman" w:cs="宋体"/>
          <w:color w:val="000000"/>
          <w:kern w:val="2"/>
          <w:sz w:val="21"/>
          <w:szCs w:val="21"/>
        </w:rPr>
        <w:t xml:space="preserve"> 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火焰原子吸收光谱法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  <w:lang w:val="en-GB"/>
        </w:rPr>
        <w:t>；</w:t>
      </w: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ind w:firstLineChars="200" w:firstLine="420"/>
        <w:jc w:val="both"/>
        <w:rPr>
          <w:rFonts w:ascii="宋体" w:eastAsia="宋体" w:hAnsi="Times New Roman" w:cs="Times New Roman"/>
          <w:color w:val="000000"/>
          <w:kern w:val="2"/>
          <w:sz w:val="21"/>
          <w:szCs w:val="24"/>
        </w:rPr>
      </w:pPr>
      <w:r w:rsidRPr="00EA3B0D">
        <w:rPr>
          <w:rFonts w:ascii="宋体" w:eastAsia="宋体" w:hAnsi="Times New Roman" w:cs="Times New Roman"/>
          <w:color w:val="000000"/>
          <w:kern w:val="2"/>
          <w:sz w:val="21"/>
          <w:szCs w:val="24"/>
        </w:rPr>
        <w:t>——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第</w:t>
      </w:r>
      <w:r w:rsidRPr="00EA3B0D">
        <w:rPr>
          <w:rFonts w:ascii="宋体" w:eastAsia="宋体" w:hAnsi="Times New Roman" w:cs="宋体"/>
          <w:color w:val="000000"/>
          <w:kern w:val="2"/>
          <w:sz w:val="21"/>
          <w:szCs w:val="21"/>
        </w:rPr>
        <w:t>10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部分：银量和金量的测定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</w:rPr>
        <w:t>；</w:t>
      </w: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ind w:firstLineChars="200" w:firstLine="420"/>
        <w:jc w:val="both"/>
        <w:rPr>
          <w:rFonts w:ascii="宋体" w:eastAsia="宋体" w:hAnsi="Times New Roman" w:cs="Times New Roman"/>
          <w:color w:val="000000"/>
          <w:kern w:val="2"/>
          <w:sz w:val="21"/>
          <w:szCs w:val="24"/>
          <w:lang w:val="en-GB"/>
        </w:rPr>
      </w:pPr>
      <w:r w:rsidRPr="00EA3B0D">
        <w:rPr>
          <w:rFonts w:ascii="宋体" w:eastAsia="宋体" w:hAnsi="Times New Roman" w:cs="Times New Roman"/>
          <w:color w:val="000000"/>
          <w:kern w:val="2"/>
          <w:sz w:val="21"/>
          <w:szCs w:val="24"/>
        </w:rPr>
        <w:t>——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第</w:t>
      </w:r>
      <w:r w:rsidRPr="00EA3B0D">
        <w:rPr>
          <w:rFonts w:ascii="宋体" w:eastAsia="宋体" w:hAnsi="Times New Roman" w:cs="宋体"/>
          <w:color w:val="000000"/>
          <w:kern w:val="2"/>
          <w:sz w:val="21"/>
          <w:szCs w:val="21"/>
        </w:rPr>
        <w:t>11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部分：汞量的测定</w:t>
      </w:r>
      <w:r w:rsidRPr="00EA3B0D">
        <w:rPr>
          <w:rFonts w:ascii="宋体" w:eastAsia="宋体" w:hAnsi="Times New Roman" w:cs="宋体"/>
          <w:color w:val="000000"/>
          <w:kern w:val="2"/>
          <w:sz w:val="21"/>
          <w:szCs w:val="21"/>
        </w:rPr>
        <w:t xml:space="preserve"> 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原子荧光光谱法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  <w:lang w:val="en-GB"/>
        </w:rPr>
        <w:t>；</w:t>
      </w: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ind w:firstLineChars="200" w:firstLine="420"/>
        <w:jc w:val="both"/>
        <w:rPr>
          <w:rFonts w:ascii="宋体" w:eastAsia="宋体" w:hAnsi="Times New Roman" w:cs="Times New Roman"/>
          <w:color w:val="000000"/>
          <w:kern w:val="2"/>
          <w:sz w:val="21"/>
          <w:szCs w:val="24"/>
        </w:rPr>
      </w:pPr>
      <w:r w:rsidRPr="00EA3B0D">
        <w:rPr>
          <w:rFonts w:ascii="宋体" w:eastAsia="宋体" w:hAnsi="Times New Roman" w:cs="Times New Roman"/>
          <w:color w:val="000000"/>
          <w:kern w:val="2"/>
          <w:sz w:val="21"/>
          <w:szCs w:val="24"/>
        </w:rPr>
        <w:t>——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第</w:t>
      </w:r>
      <w:r w:rsidRPr="00EA3B0D">
        <w:rPr>
          <w:rFonts w:ascii="宋体" w:eastAsia="宋体" w:hAnsi="Times New Roman" w:cs="宋体"/>
          <w:color w:val="000000"/>
          <w:kern w:val="2"/>
          <w:sz w:val="21"/>
          <w:szCs w:val="21"/>
        </w:rPr>
        <w:t>12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部分：</w:t>
      </w:r>
      <w:proofErr w:type="gramStart"/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镉量的</w:t>
      </w:r>
      <w:proofErr w:type="gramEnd"/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测定</w:t>
      </w:r>
      <w:r w:rsidRPr="00EA3B0D">
        <w:rPr>
          <w:rFonts w:ascii="宋体" w:eastAsia="宋体" w:hAnsi="Times New Roman" w:cs="宋体"/>
          <w:color w:val="000000"/>
          <w:kern w:val="2"/>
          <w:sz w:val="21"/>
          <w:szCs w:val="21"/>
        </w:rPr>
        <w:t xml:space="preserve"> 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火焰原子吸收光谱法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</w:rPr>
        <w:t>；</w:t>
      </w: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ind w:firstLineChars="200" w:firstLine="420"/>
        <w:jc w:val="both"/>
        <w:rPr>
          <w:rFonts w:ascii="宋体" w:eastAsia="宋体" w:hAnsi="宋体" w:cs="宋体"/>
          <w:color w:val="000000"/>
          <w:kern w:val="2"/>
          <w:sz w:val="21"/>
          <w:szCs w:val="24"/>
        </w:rPr>
      </w:pPr>
      <w:r w:rsidRPr="00EA3B0D">
        <w:rPr>
          <w:rFonts w:ascii="宋体" w:eastAsia="宋体" w:hAnsi="Times New Roman" w:cs="Times New Roman"/>
          <w:color w:val="000000"/>
          <w:kern w:val="2"/>
          <w:sz w:val="21"/>
          <w:szCs w:val="24"/>
        </w:rPr>
        <w:t>——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第</w:t>
      </w:r>
      <w:r w:rsidRPr="00EA3B0D">
        <w:rPr>
          <w:rFonts w:ascii="宋体" w:eastAsia="宋体" w:hAnsi="Times New Roman" w:cs="宋体"/>
          <w:color w:val="000000"/>
          <w:kern w:val="2"/>
          <w:sz w:val="21"/>
          <w:szCs w:val="21"/>
        </w:rPr>
        <w:t>13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部分：XXX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  <w:lang w:val="en-GB"/>
        </w:rPr>
        <w:t>量的测定</w:t>
      </w:r>
      <w:r w:rsidRPr="00EA3B0D">
        <w:rPr>
          <w:rFonts w:ascii="宋体" w:eastAsia="宋体" w:hAnsi="宋体" w:cs="宋体"/>
          <w:color w:val="000000"/>
          <w:kern w:val="2"/>
          <w:sz w:val="21"/>
          <w:szCs w:val="24"/>
          <w:lang w:val="en-GB"/>
        </w:rPr>
        <w:t xml:space="preserve">  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  <w:lang w:val="en-GB"/>
        </w:rPr>
        <w:t>XXX法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</w:rPr>
        <w:t>；</w:t>
      </w: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ind w:firstLineChars="200" w:firstLine="420"/>
        <w:jc w:val="both"/>
        <w:rPr>
          <w:rFonts w:ascii="宋体" w:eastAsia="宋体" w:hAnsi="宋体" w:cs="宋体"/>
          <w:color w:val="000000"/>
          <w:kern w:val="2"/>
          <w:sz w:val="21"/>
          <w:szCs w:val="24"/>
        </w:rPr>
      </w:pPr>
      <w:r w:rsidRPr="00EA3B0D">
        <w:rPr>
          <w:rFonts w:ascii="宋体" w:eastAsia="宋体" w:hAnsi="Times New Roman" w:cs="Times New Roman"/>
          <w:color w:val="000000"/>
          <w:kern w:val="2"/>
          <w:sz w:val="21"/>
          <w:szCs w:val="24"/>
        </w:rPr>
        <w:t>——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第</w:t>
      </w:r>
      <w:r w:rsidRPr="00EA3B0D">
        <w:rPr>
          <w:rFonts w:ascii="宋体" w:eastAsia="宋体" w:hAnsi="Times New Roman" w:cs="宋体"/>
          <w:color w:val="000000"/>
          <w:kern w:val="2"/>
          <w:sz w:val="21"/>
          <w:szCs w:val="21"/>
        </w:rPr>
        <w:t>14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部分：XXX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  <w:lang w:val="en-GB"/>
        </w:rPr>
        <w:t>量的测定</w:t>
      </w:r>
      <w:r w:rsidRPr="00EA3B0D">
        <w:rPr>
          <w:rFonts w:ascii="宋体" w:eastAsia="宋体" w:hAnsi="宋体" w:cs="宋体"/>
          <w:color w:val="000000"/>
          <w:kern w:val="2"/>
          <w:sz w:val="21"/>
          <w:szCs w:val="24"/>
          <w:lang w:val="en-GB"/>
        </w:rPr>
        <w:t xml:space="preserve">  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  <w:lang w:val="en-GB"/>
        </w:rPr>
        <w:t>XXX法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</w:rPr>
        <w:t>；</w:t>
      </w: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ind w:firstLineChars="200" w:firstLine="420"/>
        <w:jc w:val="both"/>
        <w:rPr>
          <w:rFonts w:ascii="宋体" w:eastAsia="宋体" w:hAnsi="宋体" w:cs="宋体"/>
          <w:color w:val="000000"/>
          <w:kern w:val="2"/>
          <w:sz w:val="21"/>
          <w:szCs w:val="24"/>
        </w:rPr>
      </w:pPr>
      <w:r w:rsidRPr="00EA3B0D">
        <w:rPr>
          <w:rFonts w:ascii="宋体" w:eastAsia="宋体" w:hAnsi="Times New Roman" w:cs="Times New Roman"/>
          <w:color w:val="000000"/>
          <w:kern w:val="2"/>
          <w:sz w:val="21"/>
          <w:szCs w:val="24"/>
        </w:rPr>
        <w:t>——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第</w:t>
      </w:r>
      <w:r w:rsidRPr="00EA3B0D">
        <w:rPr>
          <w:rFonts w:ascii="宋体" w:eastAsia="宋体" w:hAnsi="Times New Roman" w:cs="宋体"/>
          <w:color w:val="000000"/>
          <w:kern w:val="2"/>
          <w:sz w:val="21"/>
          <w:szCs w:val="21"/>
        </w:rPr>
        <w:t>15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部分：</w:t>
      </w:r>
      <w:proofErr w:type="gramStart"/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1"/>
        </w:rPr>
        <w:t>锑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  <w:lang w:val="en-GB"/>
        </w:rPr>
        <w:t>量的</w:t>
      </w:r>
      <w:proofErr w:type="gramEnd"/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  <w:lang w:val="en-GB"/>
        </w:rPr>
        <w:t>测定</w:t>
      </w:r>
      <w:r w:rsidRPr="00EA3B0D">
        <w:rPr>
          <w:rFonts w:ascii="宋体" w:eastAsia="宋体" w:hAnsi="宋体" w:cs="宋体"/>
          <w:color w:val="000000"/>
          <w:kern w:val="2"/>
          <w:sz w:val="21"/>
          <w:szCs w:val="24"/>
          <w:lang w:val="en-GB"/>
        </w:rPr>
        <w:t xml:space="preserve">  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  <w:lang w:val="en-GB"/>
        </w:rPr>
        <w:t>滴定法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</w:rPr>
        <w:t>；</w:t>
      </w: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ind w:firstLineChars="200" w:firstLine="420"/>
        <w:jc w:val="both"/>
        <w:rPr>
          <w:rFonts w:ascii="宋体" w:eastAsia="宋体" w:hAnsi="Times New Roman" w:cs="Times New Roman"/>
          <w:color w:val="000000"/>
          <w:kern w:val="2"/>
          <w:sz w:val="21"/>
          <w:szCs w:val="24"/>
        </w:rPr>
      </w:pP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ind w:firstLineChars="200" w:firstLine="420"/>
        <w:jc w:val="both"/>
        <w:rPr>
          <w:rFonts w:ascii="宋体" w:eastAsia="宋体" w:hAnsi="Times New Roman" w:cs="Times New Roman"/>
          <w:color w:val="000000"/>
          <w:kern w:val="2"/>
          <w:sz w:val="21"/>
          <w:szCs w:val="24"/>
          <w:lang w:val="en-GB"/>
        </w:rPr>
      </w:pP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ind w:firstLineChars="200" w:firstLine="420"/>
        <w:jc w:val="both"/>
        <w:rPr>
          <w:rFonts w:ascii="宋体" w:eastAsia="宋体" w:hAnsi="Times New Roman" w:cs="宋体"/>
          <w:color w:val="000000"/>
          <w:kern w:val="2"/>
          <w:sz w:val="21"/>
          <w:szCs w:val="21"/>
        </w:rPr>
      </w:pP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ind w:leftChars="200" w:left="1595" w:hangingChars="550" w:hanging="1155"/>
        <w:jc w:val="both"/>
        <w:rPr>
          <w:rFonts w:ascii="宋体" w:eastAsia="宋体" w:hAnsi="Times New Roman" w:cs="宋体"/>
          <w:color w:val="000000"/>
          <w:kern w:val="2"/>
          <w:sz w:val="21"/>
          <w:szCs w:val="21"/>
        </w:rPr>
      </w:pP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ind w:leftChars="200" w:left="1595" w:hangingChars="550" w:hanging="1155"/>
        <w:jc w:val="both"/>
        <w:rPr>
          <w:rFonts w:ascii="宋体" w:eastAsia="宋体" w:hAnsi="Times New Roman" w:cs="Times New Roman"/>
          <w:color w:val="000000"/>
          <w:kern w:val="2"/>
          <w:sz w:val="21"/>
          <w:szCs w:val="24"/>
        </w:rPr>
      </w:pP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ind w:leftChars="200" w:left="1595" w:hangingChars="550" w:hanging="1155"/>
        <w:jc w:val="both"/>
        <w:rPr>
          <w:rFonts w:ascii="宋体" w:eastAsia="宋体" w:hAnsi="Times New Roman" w:cs="宋体"/>
          <w:color w:val="000000"/>
          <w:kern w:val="2"/>
          <w:sz w:val="21"/>
          <w:szCs w:val="21"/>
        </w:rPr>
      </w:pP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ind w:firstLineChars="200" w:firstLine="420"/>
        <w:jc w:val="both"/>
        <w:rPr>
          <w:rFonts w:ascii="宋体" w:eastAsia="宋体" w:hAnsi="Times New Roman" w:cs="Times New Roman"/>
          <w:color w:val="000000"/>
          <w:kern w:val="2"/>
          <w:sz w:val="21"/>
          <w:szCs w:val="24"/>
        </w:rPr>
      </w:pP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</w:rPr>
        <w:t>本部分为</w:t>
      </w:r>
      <w:r w:rsidRPr="00EA3B0D">
        <w:rPr>
          <w:rFonts w:ascii="Times New Roman" w:eastAsia="宋体" w:hAnsi="Times New Roman" w:cs="Times New Roman"/>
          <w:color w:val="000000"/>
          <w:kern w:val="2"/>
          <w:sz w:val="21"/>
          <w:szCs w:val="24"/>
        </w:rPr>
        <w:t>GB/T</w:t>
      </w:r>
      <w:r w:rsidRPr="00EA3B0D">
        <w:rPr>
          <w:rFonts w:ascii="宋体" w:eastAsia="宋体" w:hAnsi="宋体" w:cs="宋体"/>
          <w:color w:val="000000"/>
          <w:kern w:val="2"/>
          <w:sz w:val="21"/>
          <w:szCs w:val="24"/>
        </w:rPr>
        <w:t xml:space="preserve"> 8152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</w:rPr>
        <w:t>的第</w:t>
      </w:r>
      <w:r w:rsidRPr="00EA3B0D">
        <w:rPr>
          <w:rFonts w:ascii="宋体" w:eastAsia="宋体" w:hAnsi="宋体" w:cs="宋体"/>
          <w:color w:val="000000"/>
          <w:kern w:val="2"/>
          <w:sz w:val="21"/>
          <w:szCs w:val="24"/>
        </w:rPr>
        <w:t>1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</w:rPr>
        <w:t>5部分。</w:t>
      </w: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ind w:firstLineChars="200" w:firstLine="420"/>
        <w:jc w:val="both"/>
        <w:rPr>
          <w:rFonts w:ascii="宋体" w:eastAsia="宋体" w:hAnsi="Times New Roman" w:cs="Times New Roman"/>
          <w:color w:val="000000"/>
          <w:kern w:val="2"/>
          <w:sz w:val="21"/>
          <w:szCs w:val="24"/>
        </w:rPr>
      </w:pP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4"/>
        </w:rPr>
        <w:t>本部</w:t>
      </w:r>
      <w:proofErr w:type="gramStart"/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4"/>
        </w:rPr>
        <w:t>分按照</w:t>
      </w:r>
      <w:proofErr w:type="gramEnd"/>
      <w:r w:rsidRPr="00EA3B0D">
        <w:rPr>
          <w:rFonts w:ascii="Times New Roman" w:eastAsia="宋体" w:hAnsi="Times New Roman" w:cs="Times New Roman"/>
          <w:color w:val="000000"/>
          <w:kern w:val="2"/>
          <w:sz w:val="21"/>
          <w:szCs w:val="24"/>
        </w:rPr>
        <w:t>GB/T</w:t>
      </w:r>
      <w:r w:rsidRPr="00EA3B0D">
        <w:rPr>
          <w:rFonts w:ascii="宋体" w:eastAsia="宋体" w:hAnsi="Times New Roman" w:cs="宋体"/>
          <w:color w:val="000000"/>
          <w:kern w:val="2"/>
          <w:sz w:val="21"/>
          <w:szCs w:val="24"/>
        </w:rPr>
        <w:t xml:space="preserve"> 1.1</w:t>
      </w:r>
      <w:r w:rsidRPr="00EA3B0D">
        <w:rPr>
          <w:rFonts w:ascii="宋体" w:eastAsia="宋体" w:hAnsi="Times New Roman" w:cs="Times New Roman"/>
          <w:color w:val="000000"/>
          <w:kern w:val="2"/>
          <w:sz w:val="21"/>
          <w:szCs w:val="24"/>
        </w:rPr>
        <w:t>——</w:t>
      </w:r>
      <w:r w:rsidRPr="00EA3B0D">
        <w:rPr>
          <w:rFonts w:ascii="宋体" w:eastAsia="宋体" w:hAnsi="Times New Roman" w:cs="宋体"/>
          <w:color w:val="000000"/>
          <w:kern w:val="2"/>
          <w:sz w:val="21"/>
          <w:szCs w:val="24"/>
        </w:rPr>
        <w:t>2009</w:t>
      </w:r>
      <w:r w:rsidRPr="00EA3B0D">
        <w:rPr>
          <w:rFonts w:ascii="宋体" w:eastAsia="宋体" w:hAnsi="Times New Roman" w:cs="宋体" w:hint="eastAsia"/>
          <w:color w:val="000000"/>
          <w:kern w:val="2"/>
          <w:sz w:val="21"/>
          <w:szCs w:val="24"/>
        </w:rPr>
        <w:t>给出的规则起草。</w:t>
      </w: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ind w:firstLineChars="200" w:firstLine="420"/>
        <w:jc w:val="both"/>
        <w:rPr>
          <w:rFonts w:ascii="宋体" w:eastAsia="宋体" w:hAnsi="Times New Roman" w:cs="Times New Roman"/>
          <w:color w:val="000000"/>
          <w:kern w:val="2"/>
          <w:sz w:val="21"/>
          <w:szCs w:val="24"/>
        </w:rPr>
      </w:pP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</w:rPr>
        <w:t>本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  <w:lang w:val="en-GB"/>
        </w:rPr>
        <w:t>部分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</w:rPr>
        <w:t>由全国有色金属标准化技术委员会（</w:t>
      </w:r>
      <w:r w:rsidRPr="00EA3B0D">
        <w:rPr>
          <w:rFonts w:ascii="Times New Roman" w:eastAsia="宋体" w:hAnsi="Times New Roman" w:cs="Times New Roman"/>
          <w:color w:val="000000"/>
          <w:kern w:val="2"/>
          <w:sz w:val="21"/>
          <w:szCs w:val="24"/>
        </w:rPr>
        <w:t>SAC/TC</w:t>
      </w:r>
      <w:r w:rsidRPr="00EA3B0D">
        <w:rPr>
          <w:rFonts w:ascii="宋体" w:eastAsia="宋体" w:hAnsi="宋体" w:cs="宋体"/>
          <w:color w:val="000000"/>
          <w:kern w:val="2"/>
          <w:sz w:val="21"/>
          <w:szCs w:val="24"/>
        </w:rPr>
        <w:t>243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</w:rPr>
        <w:t>）归口。</w:t>
      </w: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ind w:firstLineChars="200" w:firstLine="420"/>
        <w:jc w:val="both"/>
        <w:rPr>
          <w:rFonts w:ascii="宋体" w:eastAsia="宋体" w:hAnsi="宋体" w:cs="Times New Roman"/>
          <w:color w:val="000000"/>
          <w:kern w:val="2"/>
          <w:sz w:val="21"/>
          <w:szCs w:val="21"/>
        </w:rPr>
      </w:pP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1"/>
        </w:rPr>
        <w:t>本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1"/>
          <w:lang w:val="en-GB"/>
        </w:rPr>
        <w:t>部分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1"/>
        </w:rPr>
        <w:t>负责起草单位：中华人民共和国连云港出入境检验检疫局检验检疫综合技术中心。</w:t>
      </w: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ind w:firstLineChars="200" w:firstLine="420"/>
        <w:jc w:val="both"/>
        <w:rPr>
          <w:rFonts w:ascii="宋体" w:eastAsia="宋体" w:hAnsi="宋体" w:cs="Times New Roman"/>
          <w:color w:val="000000"/>
          <w:kern w:val="2"/>
          <w:sz w:val="21"/>
          <w:szCs w:val="21"/>
        </w:rPr>
      </w:pP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1"/>
        </w:rPr>
        <w:t>本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1"/>
          <w:lang w:val="en-GB"/>
        </w:rPr>
        <w:t>部分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1"/>
        </w:rPr>
        <w:t>起草单位：中华人民共和国连云港出入境检验检疫局检验检疫综合技术中心、株洲冶炼集团质量检测中心。</w:t>
      </w: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ind w:firstLineChars="200" w:firstLine="420"/>
        <w:jc w:val="both"/>
        <w:rPr>
          <w:rFonts w:ascii="宋体" w:eastAsia="宋体" w:hAnsi="宋体" w:cs="Times New Roman"/>
          <w:color w:val="000000"/>
          <w:kern w:val="2"/>
          <w:sz w:val="21"/>
          <w:szCs w:val="21"/>
        </w:rPr>
      </w:pP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1"/>
        </w:rPr>
        <w:t>本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1"/>
          <w:lang w:val="en-GB"/>
        </w:rPr>
        <w:t>部分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1"/>
        </w:rPr>
        <w:t>参加起草单位：深圳市中金岭南有色金属股份有限公司、云南驰宏锌锗股份有限公司、国家再生有色金属橡胶</w:t>
      </w:r>
      <w:proofErr w:type="gramStart"/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1"/>
        </w:rPr>
        <w:t>塑</w:t>
      </w:r>
      <w:proofErr w:type="gramEnd"/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1"/>
        </w:rPr>
        <w:t>材料质量监督检验中心、昆明冶金研究院、北京矿院研究测试所、河南豫光锌业有限公司、山东恒邦冶炼股份有限公司、西北有色金属研究院检测中心、广东先导稀材股份有限公司、华南理工大学。</w:t>
      </w: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/>
        <w:ind w:firstLineChars="200" w:firstLine="420"/>
        <w:jc w:val="both"/>
        <w:rPr>
          <w:rFonts w:ascii="Times New Roman" w:eastAsia="宋体" w:hAnsi="Times New Roman" w:cs="Times New Roman"/>
          <w:spacing w:val="2"/>
          <w:kern w:val="2"/>
          <w:sz w:val="21"/>
          <w:szCs w:val="24"/>
        </w:rPr>
      </w:pP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</w:rPr>
        <w:t>本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  <w:lang w:val="en-GB"/>
        </w:rPr>
        <w:t>部分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</w:rPr>
        <w:t>主要起草人：</w:t>
      </w:r>
      <w:r w:rsidRPr="00EA3B0D">
        <w:rPr>
          <w:rFonts w:ascii="宋体" w:eastAsia="宋体" w:hAnsi="宋体" w:cs="宋体"/>
          <w:color w:val="000000"/>
          <w:kern w:val="2"/>
          <w:sz w:val="21"/>
          <w:szCs w:val="24"/>
        </w:rPr>
        <w:t>xxx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</w:rPr>
        <w:t>、</w:t>
      </w:r>
      <w:r w:rsidRPr="00EA3B0D">
        <w:rPr>
          <w:rFonts w:ascii="宋体" w:eastAsia="宋体" w:hAnsi="宋体" w:cs="宋体"/>
          <w:color w:val="000000"/>
          <w:kern w:val="2"/>
          <w:sz w:val="21"/>
          <w:szCs w:val="24"/>
        </w:rPr>
        <w:t>xxx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</w:rPr>
        <w:t>、</w:t>
      </w:r>
      <w:r w:rsidRPr="00EA3B0D">
        <w:rPr>
          <w:rFonts w:ascii="宋体" w:eastAsia="宋体" w:hAnsi="宋体" w:cs="宋体"/>
          <w:color w:val="000000"/>
          <w:kern w:val="2"/>
          <w:sz w:val="21"/>
          <w:szCs w:val="24"/>
        </w:rPr>
        <w:t>xxx</w:t>
      </w:r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</w:rPr>
        <w:t>、……</w:t>
      </w:r>
      <w:proofErr w:type="gramStart"/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</w:rPr>
        <w:t>……………</w:t>
      </w:r>
      <w:proofErr w:type="gramEnd"/>
      <w:r w:rsidRPr="00EA3B0D">
        <w:rPr>
          <w:rFonts w:ascii="宋体" w:eastAsia="宋体" w:hAnsi="宋体" w:cs="宋体" w:hint="eastAsia"/>
          <w:color w:val="000000"/>
          <w:kern w:val="2"/>
          <w:sz w:val="21"/>
          <w:szCs w:val="24"/>
        </w:rPr>
        <w:t>。</w:t>
      </w: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 w:line="440" w:lineRule="exact"/>
        <w:jc w:val="center"/>
        <w:textAlignment w:val="center"/>
        <w:rPr>
          <w:rFonts w:ascii="黑体" w:eastAsia="黑体" w:hAnsi="Times New Roman" w:cs="黑体"/>
          <w:sz w:val="32"/>
          <w:szCs w:val="32"/>
        </w:rPr>
      </w:pP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 w:line="440" w:lineRule="exact"/>
        <w:jc w:val="center"/>
        <w:textAlignment w:val="center"/>
        <w:rPr>
          <w:rFonts w:ascii="黑体" w:eastAsia="黑体" w:hAnsi="Times New Roman" w:cs="黑体"/>
          <w:sz w:val="32"/>
          <w:szCs w:val="32"/>
        </w:rPr>
      </w:pP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 w:line="440" w:lineRule="exact"/>
        <w:jc w:val="center"/>
        <w:textAlignment w:val="center"/>
        <w:rPr>
          <w:rFonts w:ascii="黑体" w:eastAsia="黑体" w:hAnsi="Times New Roman" w:cs="黑体"/>
          <w:sz w:val="32"/>
          <w:szCs w:val="32"/>
        </w:rPr>
      </w:pPr>
    </w:p>
    <w:p w:rsidR="00EA3B0D" w:rsidRPr="00EA3B0D" w:rsidRDefault="00EA3B0D" w:rsidP="00EA3B0D">
      <w:pPr>
        <w:framePr w:wrap="around" w:vAnchor="text" w:hAnchor="text" w:yAlign="top" w:anchorLock="1"/>
        <w:widowControl w:val="0"/>
        <w:adjustRightInd/>
        <w:snapToGrid/>
        <w:spacing w:after="0" w:line="440" w:lineRule="exact"/>
        <w:jc w:val="center"/>
        <w:textAlignment w:val="center"/>
        <w:rPr>
          <w:rFonts w:ascii="黑体" w:eastAsia="黑体" w:hAnsi="Times New Roman" w:cs="黑体"/>
          <w:sz w:val="32"/>
          <w:szCs w:val="32"/>
        </w:rPr>
      </w:pPr>
    </w:p>
    <w:p w:rsidR="00EA3B0D" w:rsidRPr="00EA3B0D" w:rsidRDefault="00EA3B0D" w:rsidP="00EA3B0D">
      <w:pPr>
        <w:numPr>
          <w:ilvl w:val="1"/>
          <w:numId w:val="0"/>
        </w:numPr>
        <w:adjustRightInd/>
        <w:snapToGrid/>
        <w:spacing w:after="0" w:line="440" w:lineRule="exact"/>
        <w:jc w:val="both"/>
        <w:outlineLvl w:val="1"/>
        <w:rPr>
          <w:rFonts w:ascii="黑体" w:eastAsia="黑体" w:hAnsi="黑体" w:cs="Times New Roman"/>
          <w:sz w:val="21"/>
          <w:szCs w:val="20"/>
        </w:rPr>
      </w:pPr>
    </w:p>
    <w:p w:rsidR="00EA3B0D" w:rsidRDefault="00EA3B0D" w:rsidP="00EA3B0D">
      <w:pPr>
        <w:widowControl w:val="0"/>
        <w:adjustRightInd/>
        <w:snapToGrid/>
        <w:spacing w:after="0" w:line="440" w:lineRule="exact"/>
        <w:jc w:val="center"/>
        <w:textAlignment w:val="center"/>
        <w:rPr>
          <w:rFonts w:ascii="黑体" w:eastAsia="黑体" w:hAnsi="Times New Roman" w:cs="黑体" w:hint="eastAsia"/>
          <w:sz w:val="32"/>
          <w:szCs w:val="32"/>
        </w:rPr>
      </w:pPr>
    </w:p>
    <w:p w:rsidR="00EA3B0D" w:rsidRDefault="00EA3B0D" w:rsidP="00EA3B0D">
      <w:pPr>
        <w:widowControl w:val="0"/>
        <w:adjustRightInd/>
        <w:snapToGrid/>
        <w:spacing w:after="0" w:line="440" w:lineRule="exact"/>
        <w:jc w:val="center"/>
        <w:textAlignment w:val="center"/>
        <w:rPr>
          <w:rFonts w:ascii="黑体" w:eastAsia="黑体" w:hAnsi="Times New Roman" w:cs="黑体" w:hint="eastAsia"/>
          <w:sz w:val="32"/>
          <w:szCs w:val="32"/>
        </w:rPr>
      </w:pPr>
    </w:p>
    <w:p w:rsidR="00EA3B0D" w:rsidRPr="00EA3B0D" w:rsidRDefault="00EA3B0D" w:rsidP="00EA3B0D">
      <w:pPr>
        <w:widowControl w:val="0"/>
        <w:adjustRightInd/>
        <w:snapToGrid/>
        <w:spacing w:after="0" w:line="440" w:lineRule="exact"/>
        <w:jc w:val="center"/>
        <w:textAlignment w:val="center"/>
        <w:rPr>
          <w:rFonts w:ascii="黑体" w:eastAsia="黑体" w:hAnsi="Times New Roman" w:cs="Times New Roman"/>
          <w:sz w:val="32"/>
          <w:szCs w:val="32"/>
        </w:rPr>
      </w:pPr>
      <w:r w:rsidRPr="00EA3B0D">
        <w:rPr>
          <w:rFonts w:ascii="黑体" w:eastAsia="黑体" w:hAnsi="Times New Roman" w:cs="黑体" w:hint="eastAsia"/>
          <w:sz w:val="32"/>
          <w:szCs w:val="32"/>
        </w:rPr>
        <w:lastRenderedPageBreak/>
        <w:t>铅精矿化学分析方法</w:t>
      </w:r>
    </w:p>
    <w:p w:rsidR="00EA3B0D" w:rsidRPr="00EA3B0D" w:rsidRDefault="00EA3B0D" w:rsidP="00EA3B0D">
      <w:pPr>
        <w:widowControl w:val="0"/>
        <w:adjustRightInd/>
        <w:snapToGrid/>
        <w:spacing w:after="0" w:line="440" w:lineRule="exact"/>
        <w:jc w:val="center"/>
        <w:textAlignment w:val="center"/>
        <w:rPr>
          <w:rFonts w:ascii="黑体" w:eastAsia="黑体" w:hAnsi="Times New Roman" w:cs="黑体"/>
          <w:sz w:val="32"/>
          <w:szCs w:val="32"/>
        </w:rPr>
      </w:pPr>
      <w:r w:rsidRPr="00EA3B0D">
        <w:rPr>
          <w:rFonts w:ascii="黑体" w:eastAsia="黑体" w:hAnsi="Times New Roman" w:cs="黑体" w:hint="eastAsia"/>
          <w:w w:val="90"/>
          <w:sz w:val="32"/>
          <w:szCs w:val="32"/>
        </w:rPr>
        <w:t>第</w:t>
      </w:r>
      <w:r w:rsidRPr="00EA3B0D">
        <w:rPr>
          <w:rFonts w:ascii="黑体" w:eastAsia="黑体" w:hAnsi="Times New Roman" w:cs="黑体"/>
          <w:w w:val="90"/>
          <w:sz w:val="32"/>
          <w:szCs w:val="32"/>
        </w:rPr>
        <w:t>15</w:t>
      </w:r>
      <w:r w:rsidRPr="00EA3B0D">
        <w:rPr>
          <w:rFonts w:ascii="黑体" w:eastAsia="黑体" w:hAnsi="Times New Roman" w:cs="黑体" w:hint="eastAsia"/>
          <w:w w:val="90"/>
          <w:sz w:val="32"/>
          <w:szCs w:val="32"/>
        </w:rPr>
        <w:t>部分：</w:t>
      </w:r>
      <w:proofErr w:type="gramStart"/>
      <w:r w:rsidRPr="00EA3B0D">
        <w:rPr>
          <w:rFonts w:ascii="黑体" w:eastAsia="黑体" w:hAnsi="Times New Roman" w:cs="黑体" w:hint="eastAsia"/>
          <w:w w:val="90"/>
          <w:sz w:val="32"/>
          <w:szCs w:val="32"/>
        </w:rPr>
        <w:t>锑量的</w:t>
      </w:r>
      <w:proofErr w:type="gramEnd"/>
      <w:r w:rsidRPr="00EA3B0D">
        <w:rPr>
          <w:rFonts w:ascii="黑体" w:eastAsia="黑体" w:hAnsi="Times New Roman" w:cs="黑体" w:hint="eastAsia"/>
          <w:w w:val="90"/>
          <w:sz w:val="32"/>
          <w:szCs w:val="32"/>
        </w:rPr>
        <w:t>测定</w:t>
      </w:r>
      <w:r w:rsidRPr="00EA3B0D">
        <w:rPr>
          <w:rFonts w:ascii="黑体" w:eastAsia="黑体" w:hAnsi="Times New Roman" w:cs="黑体"/>
          <w:sz w:val="32"/>
          <w:szCs w:val="32"/>
        </w:rPr>
        <w:t xml:space="preserve">  </w:t>
      </w:r>
    </w:p>
    <w:p w:rsidR="00EA3B0D" w:rsidRPr="00EA3B0D" w:rsidRDefault="00EA3B0D" w:rsidP="00EA3B0D">
      <w:pPr>
        <w:widowControl w:val="0"/>
        <w:adjustRightInd/>
        <w:snapToGrid/>
        <w:spacing w:after="0" w:line="440" w:lineRule="exact"/>
        <w:jc w:val="center"/>
        <w:textAlignment w:val="center"/>
        <w:rPr>
          <w:rFonts w:ascii="黑体" w:eastAsia="黑体" w:hAnsi="Times New Roman" w:cs="Times New Roman"/>
          <w:sz w:val="32"/>
          <w:szCs w:val="32"/>
        </w:rPr>
      </w:pPr>
      <w:r w:rsidRPr="00EA3B0D">
        <w:rPr>
          <w:rFonts w:ascii="黑体" w:eastAsia="黑体" w:hAnsi="Times New Roman" w:cs="黑体" w:hint="eastAsia"/>
          <w:sz w:val="32"/>
          <w:szCs w:val="32"/>
        </w:rPr>
        <w:t>滴定法</w:t>
      </w:r>
    </w:p>
    <w:p w:rsidR="00EA3B0D" w:rsidRPr="00EA3B0D" w:rsidRDefault="00EA3B0D" w:rsidP="00EA3B0D">
      <w:pPr>
        <w:numPr>
          <w:ilvl w:val="1"/>
          <w:numId w:val="0"/>
        </w:numPr>
        <w:adjustRightInd/>
        <w:snapToGrid/>
        <w:spacing w:after="0" w:line="440" w:lineRule="exact"/>
        <w:jc w:val="both"/>
        <w:outlineLvl w:val="1"/>
        <w:rPr>
          <w:rFonts w:ascii="黑体" w:eastAsia="黑体" w:hAnsi="黑体" w:cs="Times New Roman"/>
          <w:sz w:val="21"/>
          <w:szCs w:val="20"/>
        </w:rPr>
      </w:pPr>
      <w:r w:rsidRPr="00EA3B0D">
        <w:rPr>
          <w:rFonts w:ascii="黑体" w:eastAsia="黑体" w:hAnsi="黑体" w:cs="Times New Roman"/>
          <w:sz w:val="21"/>
          <w:szCs w:val="20"/>
        </w:rPr>
        <w:t xml:space="preserve">1  </w:t>
      </w:r>
      <w:r w:rsidRPr="00EA3B0D">
        <w:rPr>
          <w:rFonts w:ascii="黑体" w:eastAsia="黑体" w:hAnsi="黑体" w:cs="Times New Roman" w:hint="eastAsia"/>
          <w:sz w:val="21"/>
          <w:szCs w:val="20"/>
        </w:rPr>
        <w:t>范围</w:t>
      </w:r>
    </w:p>
    <w:p w:rsidR="00EA3B0D" w:rsidRPr="00EA3B0D" w:rsidRDefault="00EA3B0D" w:rsidP="00EA3B0D">
      <w:pPr>
        <w:autoSpaceDE w:val="0"/>
        <w:autoSpaceDN w:val="0"/>
        <w:adjustRightInd/>
        <w:snapToGrid/>
        <w:spacing w:after="0" w:line="360" w:lineRule="auto"/>
        <w:ind w:firstLineChars="200" w:firstLine="420"/>
        <w:jc w:val="both"/>
        <w:rPr>
          <w:rFonts w:ascii="Times New Roman" w:eastAsia="宋体" w:hAnsi="Calibri" w:cs="Times New Roman"/>
          <w:kern w:val="2"/>
          <w:sz w:val="21"/>
        </w:rPr>
      </w:pPr>
      <w:r w:rsidRPr="00EA3B0D">
        <w:rPr>
          <w:rFonts w:ascii="Times New Roman" w:eastAsia="宋体" w:hAnsi="Calibri" w:cs="Times New Roman" w:hint="eastAsia"/>
          <w:kern w:val="2"/>
          <w:sz w:val="21"/>
        </w:rPr>
        <w:t>本部</w:t>
      </w:r>
      <w:proofErr w:type="gramStart"/>
      <w:r w:rsidRPr="00EA3B0D">
        <w:rPr>
          <w:rFonts w:ascii="Times New Roman" w:eastAsia="宋体" w:hAnsi="Calibri" w:cs="Times New Roman" w:hint="eastAsia"/>
          <w:kern w:val="2"/>
          <w:sz w:val="21"/>
        </w:rPr>
        <w:t>分规定</w:t>
      </w:r>
      <w:proofErr w:type="gramEnd"/>
      <w:r w:rsidRPr="00EA3B0D">
        <w:rPr>
          <w:rFonts w:ascii="Times New Roman" w:eastAsia="宋体" w:hAnsi="Calibri" w:cs="Times New Roman" w:hint="eastAsia"/>
          <w:kern w:val="2"/>
          <w:sz w:val="21"/>
        </w:rPr>
        <w:t>了铅</w:t>
      </w:r>
      <w:r w:rsidRPr="00EA3B0D">
        <w:rPr>
          <w:rFonts w:ascii="宋体" w:eastAsia="宋体" w:hAnsi="Calibri" w:cs="Times New Roman" w:hint="eastAsia"/>
          <w:kern w:val="2"/>
          <w:sz w:val="21"/>
        </w:rPr>
        <w:t>精矿</w:t>
      </w:r>
      <w:proofErr w:type="gramStart"/>
      <w:r w:rsidRPr="00EA3B0D">
        <w:rPr>
          <w:rFonts w:ascii="宋体" w:eastAsia="宋体" w:hAnsi="Calibri" w:cs="Times New Roman" w:hint="eastAsia"/>
          <w:kern w:val="2"/>
          <w:sz w:val="21"/>
        </w:rPr>
        <w:t>中锑量</w:t>
      </w:r>
      <w:r w:rsidRPr="00EA3B0D">
        <w:rPr>
          <w:rFonts w:ascii="Times New Roman" w:eastAsia="宋体" w:hAnsi="Calibri" w:cs="Times New Roman" w:hint="eastAsia"/>
          <w:kern w:val="2"/>
          <w:sz w:val="21"/>
        </w:rPr>
        <w:t>的</w:t>
      </w:r>
      <w:proofErr w:type="gramEnd"/>
      <w:r w:rsidRPr="00EA3B0D">
        <w:rPr>
          <w:rFonts w:ascii="Times New Roman" w:eastAsia="宋体" w:hAnsi="Calibri" w:cs="Times New Roman" w:hint="eastAsia"/>
          <w:kern w:val="2"/>
          <w:sz w:val="21"/>
        </w:rPr>
        <w:t>测定方法。</w:t>
      </w:r>
    </w:p>
    <w:p w:rsidR="00EA3B0D" w:rsidRPr="00EA3B0D" w:rsidRDefault="00EA3B0D" w:rsidP="00EA3B0D">
      <w:pPr>
        <w:autoSpaceDE w:val="0"/>
        <w:autoSpaceDN w:val="0"/>
        <w:adjustRightInd/>
        <w:snapToGrid/>
        <w:spacing w:after="0" w:line="360" w:lineRule="auto"/>
        <w:ind w:firstLineChars="200" w:firstLine="420"/>
        <w:jc w:val="both"/>
        <w:rPr>
          <w:rFonts w:ascii="Times New Roman" w:eastAsia="宋体" w:hAnsi="Calibri" w:cs="Times New Roman"/>
          <w:kern w:val="2"/>
          <w:sz w:val="21"/>
        </w:rPr>
      </w:pPr>
      <w:r w:rsidRPr="00EA3B0D">
        <w:rPr>
          <w:rFonts w:ascii="Times New Roman" w:eastAsia="宋体" w:hAnsi="Calibri" w:cs="Times New Roman" w:hint="eastAsia"/>
          <w:kern w:val="2"/>
          <w:sz w:val="21"/>
        </w:rPr>
        <w:t>本部分适用于铅</w:t>
      </w:r>
      <w:r w:rsidRPr="00EA3B0D">
        <w:rPr>
          <w:rFonts w:ascii="宋体" w:eastAsia="宋体" w:hAnsi="Calibri" w:cs="Times New Roman" w:hint="eastAsia"/>
          <w:kern w:val="2"/>
          <w:sz w:val="21"/>
        </w:rPr>
        <w:t>精矿中锑</w:t>
      </w:r>
      <w:r w:rsidRPr="00EA3B0D">
        <w:rPr>
          <w:rFonts w:ascii="Times New Roman" w:eastAsia="宋体" w:hAnsi="Calibri" w:cs="Times New Roman" w:hint="eastAsia"/>
          <w:kern w:val="2"/>
          <w:sz w:val="21"/>
        </w:rPr>
        <w:t>含量的测定。测定范围：</w:t>
      </w:r>
      <w:r w:rsidRPr="00EA3B0D">
        <w:rPr>
          <w:rFonts w:ascii="Times New Roman" w:eastAsia="宋体" w:hAnsi="Calibri" w:cs="Times New Roman"/>
          <w:kern w:val="2"/>
          <w:sz w:val="21"/>
        </w:rPr>
        <w:t>1.00%-10.00%</w:t>
      </w:r>
      <w:r w:rsidRPr="00EA3B0D">
        <w:rPr>
          <w:rFonts w:ascii="Times New Roman" w:eastAsia="宋体" w:hAnsi="Calibri" w:cs="Times New Roman" w:hint="eastAsia"/>
          <w:kern w:val="2"/>
          <w:sz w:val="21"/>
        </w:rPr>
        <w:t>。</w:t>
      </w:r>
    </w:p>
    <w:p w:rsidR="00EA3B0D" w:rsidRPr="00EA3B0D" w:rsidRDefault="00EA3B0D" w:rsidP="00EA3B0D">
      <w:pPr>
        <w:numPr>
          <w:ilvl w:val="1"/>
          <w:numId w:val="0"/>
        </w:numPr>
        <w:adjustRightInd/>
        <w:snapToGrid/>
        <w:spacing w:after="0" w:line="440" w:lineRule="exact"/>
        <w:jc w:val="both"/>
        <w:outlineLvl w:val="1"/>
        <w:rPr>
          <w:rFonts w:ascii="黑体" w:eastAsia="黑体" w:hAnsi="黑体" w:cs="Times New Roman"/>
          <w:sz w:val="21"/>
          <w:szCs w:val="20"/>
        </w:rPr>
      </w:pPr>
      <w:r w:rsidRPr="00EA3B0D">
        <w:rPr>
          <w:rFonts w:ascii="黑体" w:eastAsia="黑体" w:hAnsi="黑体" w:cs="Times New Roman" w:hint="eastAsia"/>
          <w:sz w:val="21"/>
          <w:szCs w:val="20"/>
        </w:rPr>
        <w:t>2 规范性引用文件</w:t>
      </w:r>
    </w:p>
    <w:p w:rsidR="00EA3B0D" w:rsidRPr="00EA3B0D" w:rsidRDefault="00EA3B0D" w:rsidP="00EA3B0D">
      <w:pPr>
        <w:autoSpaceDE w:val="0"/>
        <w:autoSpaceDN w:val="0"/>
        <w:adjustRightInd/>
        <w:snapToGrid/>
        <w:spacing w:after="0" w:line="360" w:lineRule="auto"/>
        <w:ind w:firstLineChars="200" w:firstLine="420"/>
        <w:jc w:val="both"/>
        <w:rPr>
          <w:rFonts w:ascii="宋体" w:eastAsia="宋体" w:hAnsi="宋体" w:cs="Times New Roman"/>
          <w:kern w:val="2"/>
          <w:sz w:val="21"/>
        </w:rPr>
      </w:pPr>
      <w:r w:rsidRPr="00EA3B0D">
        <w:rPr>
          <w:rFonts w:ascii="宋体" w:eastAsia="宋体" w:hAnsi="宋体" w:cs="Times New Roman" w:hint="eastAsia"/>
          <w:kern w:val="2"/>
          <w:sz w:val="21"/>
        </w:rPr>
        <w:t>下列文件对本文件的应用是必不可少的。</w:t>
      </w:r>
      <w:bookmarkStart w:id="1" w:name="_GoBack"/>
      <w:bookmarkEnd w:id="1"/>
      <w:r w:rsidRPr="00EA3B0D">
        <w:rPr>
          <w:rFonts w:ascii="宋体" w:eastAsia="宋体" w:hAnsi="宋体" w:cs="Times New Roman" w:hint="eastAsia"/>
          <w:kern w:val="2"/>
          <w:sz w:val="21"/>
        </w:rPr>
        <w:t>凡是注日期的文件，仅注日期的版本适用于本文件。凡是不注日期的引用文件，其最新版本（包括所有的修改单）适用于本文件。</w:t>
      </w:r>
    </w:p>
    <w:p w:rsidR="00EA3B0D" w:rsidRPr="00EA3B0D" w:rsidRDefault="00EA3B0D" w:rsidP="00EA3B0D">
      <w:pPr>
        <w:autoSpaceDE w:val="0"/>
        <w:autoSpaceDN w:val="0"/>
        <w:adjustRightInd/>
        <w:snapToGrid/>
        <w:spacing w:after="0" w:line="360" w:lineRule="auto"/>
        <w:ind w:firstLineChars="250" w:firstLine="525"/>
        <w:jc w:val="both"/>
        <w:rPr>
          <w:rFonts w:ascii="宋体" w:eastAsia="宋体" w:hAnsi="宋体" w:cs="Times New Roman"/>
          <w:kern w:val="2"/>
          <w:sz w:val="21"/>
        </w:rPr>
      </w:pPr>
      <w:r w:rsidRPr="00EA3B0D">
        <w:rPr>
          <w:rFonts w:ascii="宋体" w:eastAsia="宋体" w:hAnsi="宋体" w:cs="Times New Roman" w:hint="eastAsia"/>
          <w:kern w:val="2"/>
          <w:sz w:val="21"/>
        </w:rPr>
        <w:t>GB/T 6682  分析实验室用水规格和试验方法</w:t>
      </w:r>
    </w:p>
    <w:p w:rsidR="00EA3B0D" w:rsidRPr="00EA3B0D" w:rsidRDefault="00EA3B0D" w:rsidP="00EA3B0D">
      <w:pPr>
        <w:autoSpaceDE w:val="0"/>
        <w:autoSpaceDN w:val="0"/>
        <w:adjustRightInd/>
        <w:snapToGrid/>
        <w:spacing w:after="0" w:line="360" w:lineRule="auto"/>
        <w:ind w:firstLineChars="250" w:firstLine="525"/>
        <w:jc w:val="both"/>
        <w:rPr>
          <w:rFonts w:ascii="宋体" w:eastAsia="宋体" w:hAnsi="宋体" w:cs="Times New Roman"/>
          <w:kern w:val="2"/>
          <w:sz w:val="21"/>
        </w:rPr>
      </w:pPr>
      <w:r w:rsidRPr="00EA3B0D">
        <w:rPr>
          <w:rFonts w:ascii="宋体" w:eastAsia="宋体" w:hAnsi="宋体" w:cs="Times New Roman" w:hint="eastAsia"/>
          <w:kern w:val="2"/>
          <w:sz w:val="21"/>
        </w:rPr>
        <w:t>GB/T 14262  散装浮选铅精矿取样、制样方法</w:t>
      </w:r>
    </w:p>
    <w:p w:rsidR="00EA3B0D" w:rsidRPr="00EA3B0D" w:rsidRDefault="00EA3B0D" w:rsidP="00EA3B0D">
      <w:pPr>
        <w:numPr>
          <w:ilvl w:val="1"/>
          <w:numId w:val="0"/>
        </w:numPr>
        <w:adjustRightInd/>
        <w:snapToGrid/>
        <w:spacing w:after="0" w:line="440" w:lineRule="exact"/>
        <w:jc w:val="both"/>
        <w:outlineLvl w:val="1"/>
        <w:rPr>
          <w:rFonts w:ascii="黑体" w:eastAsia="黑体" w:hAnsi="Times New Roman" w:cs="Times New Roman"/>
          <w:sz w:val="21"/>
          <w:szCs w:val="20"/>
        </w:rPr>
      </w:pPr>
      <w:r w:rsidRPr="00EA3B0D">
        <w:rPr>
          <w:rFonts w:ascii="黑体" w:eastAsia="黑体" w:hAnsi="黑体" w:cs="Times New Roman" w:hint="eastAsia"/>
          <w:sz w:val="21"/>
          <w:szCs w:val="20"/>
        </w:rPr>
        <w:t>3</w:t>
      </w:r>
      <w:r w:rsidRPr="00EA3B0D">
        <w:rPr>
          <w:rFonts w:ascii="黑体" w:eastAsia="黑体" w:hAnsi="黑体" w:cs="Times New Roman"/>
          <w:sz w:val="21"/>
          <w:szCs w:val="20"/>
        </w:rPr>
        <w:t xml:space="preserve">  </w:t>
      </w:r>
      <w:r w:rsidRPr="00EA3B0D">
        <w:rPr>
          <w:rFonts w:ascii="黑体" w:eastAsia="黑体" w:hAnsi="黑体" w:cs="Times New Roman" w:hint="eastAsia"/>
          <w:sz w:val="21"/>
          <w:szCs w:val="20"/>
        </w:rPr>
        <w:t>方法原理</w:t>
      </w:r>
    </w:p>
    <w:p w:rsidR="00EA3B0D" w:rsidRPr="00EA3B0D" w:rsidRDefault="00EA3B0D" w:rsidP="00EA3B0D">
      <w:pPr>
        <w:autoSpaceDE w:val="0"/>
        <w:autoSpaceDN w:val="0"/>
        <w:adjustRightInd/>
        <w:snapToGrid/>
        <w:spacing w:after="0" w:line="360" w:lineRule="auto"/>
        <w:ind w:firstLineChars="200" w:firstLine="420"/>
        <w:jc w:val="both"/>
        <w:rPr>
          <w:rFonts w:ascii="宋体" w:eastAsia="宋体" w:hAnsi="Calibri" w:cs="Times New Roman"/>
          <w:kern w:val="2"/>
          <w:sz w:val="18"/>
          <w:szCs w:val="18"/>
        </w:rPr>
      </w:pPr>
      <w:r w:rsidRPr="00EA3B0D">
        <w:rPr>
          <w:rFonts w:ascii="宋体" w:eastAsia="宋体" w:hAnsi="宋体" w:cs="Times New Roman" w:hint="eastAsia"/>
          <w:kern w:val="2"/>
          <w:sz w:val="21"/>
        </w:rPr>
        <w:t>试料用硫酸和硝酸溶解样品，以滤纸作还原剂将</w:t>
      </w:r>
      <w:r w:rsidRPr="00EA3B0D">
        <w:rPr>
          <w:rFonts w:ascii="宋体" w:eastAsia="宋体" w:hAnsi="宋体" w:cs="Times New Roman"/>
          <w:kern w:val="2"/>
          <w:sz w:val="21"/>
        </w:rPr>
        <w:t>Sb(</w:t>
      </w:r>
      <w:r w:rsidRPr="00EA3B0D">
        <w:rPr>
          <w:rFonts w:ascii="宋体" w:eastAsia="宋体" w:hAnsi="宋体" w:cs="Times New Roman" w:hint="eastAsia"/>
          <w:kern w:val="2"/>
          <w:sz w:val="21"/>
        </w:rPr>
        <w:t>Ⅴ</w:t>
      </w:r>
      <w:r w:rsidRPr="00EA3B0D">
        <w:rPr>
          <w:rFonts w:ascii="宋体" w:eastAsia="宋体" w:hAnsi="宋体" w:cs="Times New Roman"/>
          <w:kern w:val="2"/>
          <w:sz w:val="21"/>
        </w:rPr>
        <w:t>)</w:t>
      </w:r>
      <w:r w:rsidRPr="00EA3B0D">
        <w:rPr>
          <w:rFonts w:ascii="宋体" w:eastAsia="宋体" w:hAnsi="宋体" w:cs="Times New Roman" w:hint="eastAsia"/>
          <w:kern w:val="2"/>
          <w:sz w:val="21"/>
        </w:rPr>
        <w:t>还原为</w:t>
      </w:r>
      <w:r w:rsidRPr="00EA3B0D">
        <w:rPr>
          <w:rFonts w:ascii="宋体" w:eastAsia="宋体" w:hAnsi="宋体" w:cs="Times New Roman"/>
          <w:kern w:val="2"/>
          <w:sz w:val="21"/>
        </w:rPr>
        <w:t>Sb(</w:t>
      </w:r>
      <w:r w:rsidRPr="00EA3B0D">
        <w:rPr>
          <w:rFonts w:ascii="宋体" w:eastAsia="宋体" w:hAnsi="宋体" w:cs="Times New Roman" w:hint="eastAsia"/>
          <w:kern w:val="2"/>
          <w:sz w:val="21"/>
        </w:rPr>
        <w:t>Ⅲ</w:t>
      </w:r>
      <w:r w:rsidRPr="00EA3B0D">
        <w:rPr>
          <w:rFonts w:ascii="宋体" w:eastAsia="宋体" w:hAnsi="宋体" w:cs="Times New Roman"/>
          <w:kern w:val="2"/>
          <w:sz w:val="21"/>
        </w:rPr>
        <w:t>)</w:t>
      </w:r>
      <w:r w:rsidRPr="00EA3B0D">
        <w:rPr>
          <w:rFonts w:ascii="宋体" w:eastAsia="宋体" w:hAnsi="宋体" w:cs="Times New Roman" w:hint="eastAsia"/>
          <w:kern w:val="2"/>
          <w:sz w:val="21"/>
        </w:rPr>
        <w:t>。在盐酸介质中</w:t>
      </w:r>
      <w:r w:rsidRPr="00EA3B0D">
        <w:rPr>
          <w:rFonts w:ascii="宋体" w:eastAsia="宋体" w:hAnsi="宋体" w:cs="Times New Roman"/>
          <w:kern w:val="2"/>
          <w:sz w:val="21"/>
        </w:rPr>
        <w:t>,</w:t>
      </w:r>
      <w:r w:rsidRPr="00EA3B0D">
        <w:rPr>
          <w:rFonts w:ascii="宋体" w:eastAsia="宋体" w:hAnsi="宋体" w:cs="Times New Roman" w:hint="eastAsia"/>
          <w:kern w:val="2"/>
          <w:sz w:val="21"/>
        </w:rPr>
        <w:t>用磷酸掩蔽高价铁，以甲基橙和亚甲基蓝为指示剂</w:t>
      </w:r>
      <w:r w:rsidRPr="00EA3B0D">
        <w:rPr>
          <w:rFonts w:ascii="宋体" w:eastAsia="宋体" w:hAnsi="宋体" w:cs="Times New Roman"/>
          <w:kern w:val="2"/>
          <w:sz w:val="21"/>
        </w:rPr>
        <w:t>,</w:t>
      </w:r>
      <w:r w:rsidRPr="00EA3B0D">
        <w:rPr>
          <w:rFonts w:ascii="宋体" w:eastAsia="宋体" w:hAnsi="宋体" w:cs="Times New Roman" w:hint="eastAsia"/>
          <w:kern w:val="2"/>
          <w:sz w:val="21"/>
        </w:rPr>
        <w:t>在</w:t>
      </w:r>
      <w:r w:rsidRPr="00EA3B0D">
        <w:rPr>
          <w:rFonts w:ascii="Times New Roman" w:eastAsia="宋体" w:hAnsi="Times New Roman" w:cs="Times New Roman"/>
          <w:kern w:val="2"/>
          <w:sz w:val="21"/>
        </w:rPr>
        <w:t xml:space="preserve">80 </w:t>
      </w:r>
      <w:r w:rsidRPr="00EA3B0D">
        <w:rPr>
          <w:rFonts w:ascii="宋体" w:eastAsia="宋体" w:hAnsi="宋体" w:cs="Times New Roman" w:hint="eastAsia"/>
          <w:kern w:val="2"/>
          <w:sz w:val="21"/>
        </w:rPr>
        <w:t>℃</w:t>
      </w:r>
      <w:r w:rsidRPr="00EA3B0D">
        <w:rPr>
          <w:rFonts w:ascii="Times New Roman" w:eastAsia="宋体" w:hAnsi="Times New Roman" w:cs="Times New Roman"/>
          <w:kern w:val="2"/>
          <w:sz w:val="21"/>
        </w:rPr>
        <w:t>～</w:t>
      </w:r>
      <w:r w:rsidRPr="00EA3B0D">
        <w:rPr>
          <w:rFonts w:ascii="Times New Roman" w:eastAsia="宋体" w:hAnsi="Times New Roman" w:cs="Times New Roman"/>
          <w:kern w:val="2"/>
          <w:sz w:val="21"/>
        </w:rPr>
        <w:t xml:space="preserve">90 </w:t>
      </w:r>
      <w:r w:rsidRPr="00EA3B0D">
        <w:rPr>
          <w:rFonts w:ascii="宋体" w:eastAsia="宋体" w:hAnsi="宋体" w:cs="Times New Roman" w:hint="eastAsia"/>
          <w:kern w:val="2"/>
          <w:sz w:val="21"/>
        </w:rPr>
        <w:t>℃下，用硫酸</w:t>
      </w:r>
      <w:proofErr w:type="gramStart"/>
      <w:r w:rsidRPr="00EA3B0D">
        <w:rPr>
          <w:rFonts w:ascii="宋体" w:eastAsia="宋体" w:hAnsi="宋体" w:cs="Times New Roman" w:hint="eastAsia"/>
          <w:kern w:val="2"/>
          <w:sz w:val="21"/>
        </w:rPr>
        <w:t>铈</w:t>
      </w:r>
      <w:proofErr w:type="gramEnd"/>
      <w:r w:rsidRPr="00EA3B0D">
        <w:rPr>
          <w:rFonts w:ascii="宋体" w:eastAsia="宋体" w:hAnsi="宋体" w:cs="Times New Roman" w:hint="eastAsia"/>
          <w:kern w:val="2"/>
          <w:sz w:val="21"/>
        </w:rPr>
        <w:t>标准溶液滴定至溶液</w:t>
      </w:r>
      <w:proofErr w:type="gramStart"/>
      <w:r w:rsidRPr="00EA3B0D">
        <w:rPr>
          <w:rFonts w:ascii="宋体" w:eastAsia="宋体" w:hAnsi="宋体" w:cs="Times New Roman" w:hint="eastAsia"/>
          <w:kern w:val="2"/>
          <w:sz w:val="21"/>
        </w:rPr>
        <w:t>突变至亮蓝色</w:t>
      </w:r>
      <w:proofErr w:type="gramEnd"/>
      <w:r w:rsidRPr="00EA3B0D">
        <w:rPr>
          <w:rFonts w:ascii="宋体" w:eastAsia="宋体" w:hAnsi="宋体" w:cs="Times New Roman" w:hint="eastAsia"/>
          <w:kern w:val="2"/>
          <w:sz w:val="21"/>
        </w:rPr>
        <w:t>（铁高时为黄绿色）为终点。</w:t>
      </w:r>
    </w:p>
    <w:p w:rsidR="00EA3B0D" w:rsidRPr="00EA3B0D" w:rsidRDefault="00EA3B0D" w:rsidP="00EA3B0D">
      <w:pPr>
        <w:numPr>
          <w:ilvl w:val="1"/>
          <w:numId w:val="0"/>
        </w:numPr>
        <w:adjustRightInd/>
        <w:snapToGrid/>
        <w:spacing w:after="0" w:line="440" w:lineRule="exact"/>
        <w:jc w:val="both"/>
        <w:outlineLvl w:val="1"/>
        <w:rPr>
          <w:rFonts w:ascii="黑体" w:eastAsia="黑体" w:hAnsi="黑体" w:cs="Times New Roman"/>
          <w:sz w:val="21"/>
          <w:szCs w:val="20"/>
        </w:rPr>
      </w:pPr>
      <w:r w:rsidRPr="00EA3B0D">
        <w:rPr>
          <w:rFonts w:ascii="黑体" w:eastAsia="黑体" w:hAnsi="黑体" w:cs="Times New Roman" w:hint="eastAsia"/>
          <w:sz w:val="21"/>
          <w:szCs w:val="20"/>
        </w:rPr>
        <w:t>4</w:t>
      </w:r>
      <w:r w:rsidRPr="00EA3B0D">
        <w:rPr>
          <w:rFonts w:ascii="黑体" w:eastAsia="黑体" w:hAnsi="黑体" w:cs="Times New Roman"/>
          <w:sz w:val="21"/>
          <w:szCs w:val="20"/>
        </w:rPr>
        <w:t xml:space="preserve">  </w:t>
      </w:r>
      <w:r w:rsidRPr="00EA3B0D">
        <w:rPr>
          <w:rFonts w:ascii="黑体" w:eastAsia="黑体" w:hAnsi="黑体" w:cs="Times New Roman" w:hint="eastAsia"/>
          <w:sz w:val="21"/>
          <w:szCs w:val="20"/>
        </w:rPr>
        <w:t>试剂</w:t>
      </w:r>
    </w:p>
    <w:p w:rsidR="00EA3B0D" w:rsidRPr="00EA3B0D" w:rsidRDefault="00EA3B0D" w:rsidP="00EA3B0D">
      <w:pPr>
        <w:autoSpaceDE w:val="0"/>
        <w:autoSpaceDN w:val="0"/>
        <w:adjustRightInd/>
        <w:snapToGrid/>
        <w:spacing w:after="0" w:line="360" w:lineRule="auto"/>
        <w:ind w:firstLineChars="200" w:firstLine="420"/>
        <w:jc w:val="both"/>
        <w:rPr>
          <w:rFonts w:ascii="宋体" w:eastAsia="宋体" w:hAnsi="宋体" w:cs="Times New Roman"/>
          <w:kern w:val="2"/>
          <w:sz w:val="21"/>
        </w:rPr>
      </w:pPr>
      <w:r w:rsidRPr="00EA3B0D">
        <w:rPr>
          <w:rFonts w:ascii="宋体" w:eastAsia="宋体" w:hAnsi="宋体" w:cs="Times New Roman" w:hint="eastAsia"/>
          <w:kern w:val="2"/>
          <w:sz w:val="21"/>
        </w:rPr>
        <w:t>除非另有说明外，所有试剂均为分析纯级试剂，水为符合 GB/T6682规定的三级水。</w:t>
      </w:r>
    </w:p>
    <w:p w:rsidR="00EA3B0D" w:rsidRPr="00EA3B0D" w:rsidRDefault="00EA3B0D" w:rsidP="00EA3B0D">
      <w:pPr>
        <w:autoSpaceDE w:val="0"/>
        <w:autoSpaceDN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1"/>
        </w:rPr>
      </w:pPr>
      <w:r w:rsidRPr="00EA3B0D">
        <w:rPr>
          <w:rFonts w:ascii="宋体" w:eastAsia="宋体" w:hAnsi="宋体" w:cs="Times New Roman" w:hint="eastAsia"/>
          <w:kern w:val="2"/>
          <w:sz w:val="21"/>
        </w:rPr>
        <w:t>4</w:t>
      </w:r>
      <w:r w:rsidRPr="00EA3B0D">
        <w:rPr>
          <w:rFonts w:ascii="宋体" w:eastAsia="宋体" w:hAnsi="宋体" w:cs="Times New Roman"/>
          <w:kern w:val="2"/>
          <w:sz w:val="21"/>
        </w:rPr>
        <w:t>.1</w:t>
      </w:r>
      <w:r w:rsidRPr="00EA3B0D">
        <w:rPr>
          <w:rFonts w:ascii="宋体" w:eastAsia="宋体" w:hAnsi="宋体" w:cs="Times New Roman" w:hint="eastAsia"/>
          <w:kern w:val="2"/>
          <w:sz w:val="21"/>
        </w:rPr>
        <w:t xml:space="preserve"> 金属锑</w:t>
      </w:r>
      <w:r w:rsidRPr="00EA3B0D">
        <w:rPr>
          <w:rFonts w:ascii="宋体" w:eastAsia="宋体" w:hAnsi="宋体" w:cs="Times New Roman"/>
          <w:kern w:val="2"/>
          <w:sz w:val="21"/>
        </w:rPr>
        <w:t>(</w:t>
      </w:r>
      <w:r w:rsidRPr="00EA3B0D">
        <w:rPr>
          <w:rFonts w:ascii="宋体" w:eastAsia="宋体" w:hAnsi="宋体" w:cs="Times New Roman" w:hint="eastAsia"/>
          <w:kern w:val="2"/>
          <w:sz w:val="21"/>
        </w:rPr>
        <w:t>质量分数≥</w:t>
      </w:r>
      <w:r w:rsidRPr="00EA3B0D">
        <w:rPr>
          <w:rFonts w:ascii="宋体" w:eastAsia="宋体" w:hAnsi="宋体" w:cs="Times New Roman"/>
          <w:kern w:val="2"/>
          <w:sz w:val="21"/>
        </w:rPr>
        <w:t>99.99%)</w:t>
      </w:r>
      <w:r w:rsidRPr="00EA3B0D">
        <w:rPr>
          <w:rFonts w:ascii="宋体" w:eastAsia="宋体" w:hAnsi="宋体" w:cs="Times New Roman" w:hint="eastAsia"/>
          <w:kern w:val="2"/>
          <w:sz w:val="21"/>
        </w:rPr>
        <w:t>。</w:t>
      </w:r>
    </w:p>
    <w:p w:rsidR="00EA3B0D" w:rsidRPr="00EA3B0D" w:rsidRDefault="00EA3B0D" w:rsidP="00EA3B0D">
      <w:pPr>
        <w:autoSpaceDE w:val="0"/>
        <w:autoSpaceDN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1"/>
        </w:rPr>
      </w:pPr>
      <w:r w:rsidRPr="00EA3B0D">
        <w:rPr>
          <w:rFonts w:ascii="宋体" w:eastAsia="宋体" w:hAnsi="宋体" w:cs="Times New Roman" w:hint="eastAsia"/>
          <w:kern w:val="2"/>
          <w:sz w:val="21"/>
        </w:rPr>
        <w:t>4</w:t>
      </w:r>
      <w:r w:rsidRPr="00EA3B0D">
        <w:rPr>
          <w:rFonts w:ascii="宋体" w:eastAsia="宋体" w:hAnsi="宋体" w:cs="Times New Roman"/>
          <w:kern w:val="2"/>
          <w:sz w:val="21"/>
        </w:rPr>
        <w:t xml:space="preserve">.2 </w:t>
      </w:r>
      <w:r w:rsidRPr="00EA3B0D">
        <w:rPr>
          <w:rFonts w:ascii="宋体" w:eastAsia="宋体" w:hAnsi="宋体" w:cs="Times New Roman" w:hint="eastAsia"/>
          <w:kern w:val="2"/>
          <w:sz w:val="21"/>
        </w:rPr>
        <w:t>硫酸钾。</w:t>
      </w:r>
    </w:p>
    <w:p w:rsidR="00EA3B0D" w:rsidRPr="00EA3B0D" w:rsidRDefault="00EA3B0D" w:rsidP="00EA3B0D">
      <w:pPr>
        <w:autoSpaceDE w:val="0"/>
        <w:autoSpaceDN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1"/>
        </w:rPr>
      </w:pPr>
      <w:r w:rsidRPr="00EA3B0D">
        <w:rPr>
          <w:rFonts w:ascii="宋体" w:eastAsia="宋体" w:hAnsi="宋体" w:cs="Times New Roman" w:hint="eastAsia"/>
          <w:kern w:val="2"/>
          <w:sz w:val="21"/>
        </w:rPr>
        <w:t>4</w:t>
      </w:r>
      <w:r w:rsidRPr="00EA3B0D">
        <w:rPr>
          <w:rFonts w:ascii="宋体" w:eastAsia="宋体" w:hAnsi="宋体" w:cs="Times New Roman"/>
          <w:kern w:val="2"/>
          <w:sz w:val="21"/>
        </w:rPr>
        <w:t>.3</w:t>
      </w:r>
      <w:r w:rsidRPr="00EA3B0D">
        <w:rPr>
          <w:rFonts w:ascii="宋体" w:eastAsia="宋体" w:hAnsi="宋体" w:cs="Times New Roman" w:hint="eastAsia"/>
          <w:kern w:val="2"/>
          <w:sz w:val="21"/>
        </w:rPr>
        <w:t xml:space="preserve"> 滤纸(定量)。</w:t>
      </w:r>
    </w:p>
    <w:p w:rsidR="00EA3B0D" w:rsidRPr="00EA3B0D" w:rsidRDefault="00EA3B0D" w:rsidP="00EA3B0D">
      <w:pPr>
        <w:autoSpaceDE w:val="0"/>
        <w:autoSpaceDN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1"/>
        </w:rPr>
      </w:pPr>
      <w:r w:rsidRPr="00EA3B0D">
        <w:rPr>
          <w:rFonts w:ascii="宋体" w:eastAsia="宋体" w:hAnsi="宋体" w:cs="Times New Roman" w:hint="eastAsia"/>
          <w:kern w:val="2"/>
          <w:sz w:val="21"/>
        </w:rPr>
        <w:t>4</w:t>
      </w:r>
      <w:r w:rsidRPr="00EA3B0D">
        <w:rPr>
          <w:rFonts w:ascii="宋体" w:eastAsia="宋体" w:hAnsi="宋体" w:cs="Times New Roman"/>
          <w:kern w:val="2"/>
          <w:sz w:val="21"/>
        </w:rPr>
        <w:t xml:space="preserve">.4 </w:t>
      </w:r>
      <w:r w:rsidRPr="00EA3B0D">
        <w:rPr>
          <w:rFonts w:ascii="宋体" w:eastAsia="宋体" w:hAnsi="宋体" w:cs="Times New Roman" w:hint="eastAsia"/>
          <w:kern w:val="2"/>
          <w:sz w:val="21"/>
        </w:rPr>
        <w:t>硫酸</w:t>
      </w:r>
      <w:r w:rsidRPr="00EA3B0D">
        <w:rPr>
          <w:rFonts w:ascii="宋体" w:eastAsia="宋体" w:hAnsi="宋体" w:cs="Times New Roman"/>
          <w:kern w:val="2"/>
          <w:sz w:val="21"/>
        </w:rPr>
        <w:t>(ρ=1.84 g/mL)</w:t>
      </w:r>
      <w:r w:rsidRPr="00EA3B0D">
        <w:rPr>
          <w:rFonts w:ascii="宋体" w:eastAsia="宋体" w:hAnsi="宋体" w:cs="Times New Roman" w:hint="eastAsia"/>
          <w:kern w:val="2"/>
          <w:sz w:val="21"/>
        </w:rPr>
        <w:t>。</w:t>
      </w:r>
    </w:p>
    <w:p w:rsidR="00EA3B0D" w:rsidRPr="00EA3B0D" w:rsidRDefault="00EA3B0D" w:rsidP="00EA3B0D">
      <w:pPr>
        <w:autoSpaceDE w:val="0"/>
        <w:autoSpaceDN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1"/>
        </w:rPr>
      </w:pPr>
      <w:r w:rsidRPr="00EA3B0D">
        <w:rPr>
          <w:rFonts w:ascii="宋体" w:eastAsia="宋体" w:hAnsi="宋体" w:cs="Times New Roman" w:hint="eastAsia"/>
          <w:kern w:val="2"/>
          <w:sz w:val="21"/>
        </w:rPr>
        <w:t>4</w:t>
      </w:r>
      <w:r w:rsidRPr="00EA3B0D">
        <w:rPr>
          <w:rFonts w:ascii="宋体" w:eastAsia="宋体" w:hAnsi="宋体" w:cs="Times New Roman"/>
          <w:kern w:val="2"/>
          <w:sz w:val="21"/>
        </w:rPr>
        <w:t xml:space="preserve">.5 </w:t>
      </w:r>
      <w:r w:rsidRPr="00EA3B0D">
        <w:rPr>
          <w:rFonts w:ascii="宋体" w:eastAsia="宋体" w:hAnsi="宋体" w:cs="Times New Roman" w:hint="eastAsia"/>
          <w:kern w:val="2"/>
          <w:sz w:val="21"/>
        </w:rPr>
        <w:t>磷酸</w:t>
      </w:r>
      <w:r w:rsidRPr="00EA3B0D">
        <w:rPr>
          <w:rFonts w:ascii="宋体" w:eastAsia="宋体" w:hAnsi="宋体" w:cs="Times New Roman"/>
          <w:kern w:val="2"/>
          <w:sz w:val="21"/>
        </w:rPr>
        <w:t>(ρ=1.70 g/mL)</w:t>
      </w:r>
      <w:r w:rsidRPr="00EA3B0D">
        <w:rPr>
          <w:rFonts w:ascii="宋体" w:eastAsia="宋体" w:hAnsi="宋体" w:cs="Times New Roman" w:hint="eastAsia"/>
          <w:kern w:val="2"/>
          <w:sz w:val="21"/>
        </w:rPr>
        <w:t>。</w:t>
      </w:r>
    </w:p>
    <w:p w:rsidR="00EA3B0D" w:rsidRPr="00EA3B0D" w:rsidRDefault="00EA3B0D" w:rsidP="00EA3B0D">
      <w:pPr>
        <w:autoSpaceDE w:val="0"/>
        <w:autoSpaceDN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1"/>
        </w:rPr>
      </w:pPr>
      <w:r w:rsidRPr="00EA3B0D">
        <w:rPr>
          <w:rFonts w:ascii="宋体" w:eastAsia="宋体" w:hAnsi="宋体" w:cs="Times New Roman" w:hint="eastAsia"/>
          <w:kern w:val="2"/>
          <w:sz w:val="21"/>
        </w:rPr>
        <w:t>4</w:t>
      </w:r>
      <w:r w:rsidRPr="00EA3B0D">
        <w:rPr>
          <w:rFonts w:ascii="宋体" w:eastAsia="宋体" w:hAnsi="宋体" w:cs="Times New Roman"/>
          <w:kern w:val="2"/>
          <w:sz w:val="21"/>
        </w:rPr>
        <w:t xml:space="preserve">.6 </w:t>
      </w:r>
      <w:r w:rsidRPr="00EA3B0D">
        <w:rPr>
          <w:rFonts w:ascii="宋体" w:eastAsia="宋体" w:hAnsi="宋体" w:cs="Times New Roman" w:hint="eastAsia"/>
          <w:kern w:val="2"/>
          <w:sz w:val="21"/>
        </w:rPr>
        <w:t>硝酸</w:t>
      </w:r>
      <w:r w:rsidRPr="00EA3B0D">
        <w:rPr>
          <w:rFonts w:ascii="宋体" w:eastAsia="宋体" w:hAnsi="宋体" w:cs="Times New Roman"/>
          <w:kern w:val="2"/>
          <w:sz w:val="21"/>
        </w:rPr>
        <w:t>(ρ=1.42 g/mL)</w:t>
      </w:r>
      <w:r w:rsidRPr="00EA3B0D">
        <w:rPr>
          <w:rFonts w:ascii="宋体" w:eastAsia="宋体" w:hAnsi="宋体" w:cs="Times New Roman" w:hint="eastAsia"/>
          <w:kern w:val="2"/>
          <w:sz w:val="21"/>
        </w:rPr>
        <w:t>。</w:t>
      </w:r>
    </w:p>
    <w:p w:rsidR="00EA3B0D" w:rsidRPr="00EA3B0D" w:rsidRDefault="00EA3B0D" w:rsidP="00EA3B0D">
      <w:pPr>
        <w:autoSpaceDE w:val="0"/>
        <w:autoSpaceDN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1"/>
        </w:rPr>
      </w:pPr>
      <w:r w:rsidRPr="00EA3B0D">
        <w:rPr>
          <w:rFonts w:ascii="宋体" w:eastAsia="宋体" w:hAnsi="宋体" w:cs="Times New Roman" w:hint="eastAsia"/>
          <w:kern w:val="2"/>
          <w:sz w:val="21"/>
        </w:rPr>
        <w:t>4</w:t>
      </w:r>
      <w:r w:rsidRPr="00EA3B0D">
        <w:rPr>
          <w:rFonts w:ascii="宋体" w:eastAsia="宋体" w:hAnsi="宋体" w:cs="Times New Roman"/>
          <w:kern w:val="2"/>
          <w:sz w:val="21"/>
        </w:rPr>
        <w:t>.7</w:t>
      </w:r>
      <w:r w:rsidRPr="00EA3B0D">
        <w:rPr>
          <w:rFonts w:ascii="宋体" w:eastAsia="宋体" w:hAnsi="宋体" w:cs="Times New Roman" w:hint="eastAsia"/>
          <w:kern w:val="2"/>
          <w:sz w:val="21"/>
        </w:rPr>
        <w:t xml:space="preserve"> 乙醇（95%）。</w:t>
      </w:r>
    </w:p>
    <w:p w:rsidR="00EA3B0D" w:rsidRPr="00EA3B0D" w:rsidRDefault="00EA3B0D" w:rsidP="00EA3B0D">
      <w:pPr>
        <w:autoSpaceDE w:val="0"/>
        <w:autoSpaceDN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1"/>
        </w:rPr>
      </w:pPr>
      <w:r w:rsidRPr="00EA3B0D">
        <w:rPr>
          <w:rFonts w:ascii="宋体" w:eastAsia="宋体" w:hAnsi="宋体" w:cs="Times New Roman" w:hint="eastAsia"/>
          <w:kern w:val="2"/>
          <w:sz w:val="21"/>
        </w:rPr>
        <w:t>4</w:t>
      </w:r>
      <w:r w:rsidRPr="00EA3B0D">
        <w:rPr>
          <w:rFonts w:ascii="宋体" w:eastAsia="宋体" w:hAnsi="宋体" w:cs="Times New Roman"/>
          <w:kern w:val="2"/>
          <w:sz w:val="21"/>
        </w:rPr>
        <w:t>.8</w:t>
      </w:r>
      <w:r w:rsidRPr="00EA3B0D">
        <w:rPr>
          <w:rFonts w:ascii="宋体" w:eastAsia="宋体" w:hAnsi="宋体" w:cs="Times New Roman" w:hint="eastAsia"/>
          <w:kern w:val="2"/>
          <w:sz w:val="21"/>
        </w:rPr>
        <w:t xml:space="preserve"> 盐酸</w:t>
      </w:r>
      <w:r w:rsidRPr="00EA3B0D">
        <w:rPr>
          <w:rFonts w:ascii="宋体" w:eastAsia="宋体" w:hAnsi="宋体" w:cs="Times New Roman"/>
          <w:kern w:val="2"/>
          <w:sz w:val="21"/>
        </w:rPr>
        <w:t>(1+1)</w:t>
      </w:r>
      <w:r w:rsidRPr="00EA3B0D">
        <w:rPr>
          <w:rFonts w:ascii="宋体" w:eastAsia="宋体" w:hAnsi="宋体" w:cs="Times New Roman" w:hint="eastAsia"/>
          <w:kern w:val="2"/>
          <w:sz w:val="21"/>
        </w:rPr>
        <w:t>。</w:t>
      </w:r>
    </w:p>
    <w:p w:rsidR="00EA3B0D" w:rsidRPr="00EA3B0D" w:rsidRDefault="00EA3B0D" w:rsidP="00EA3B0D">
      <w:pPr>
        <w:autoSpaceDE w:val="0"/>
        <w:autoSpaceDN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1"/>
        </w:rPr>
      </w:pPr>
      <w:r w:rsidRPr="00EA3B0D">
        <w:rPr>
          <w:rFonts w:ascii="宋体" w:eastAsia="宋体" w:hAnsi="宋体" w:cs="Times New Roman" w:hint="eastAsia"/>
          <w:kern w:val="2"/>
          <w:sz w:val="21"/>
        </w:rPr>
        <w:t>4</w:t>
      </w:r>
      <w:r w:rsidRPr="00EA3B0D">
        <w:rPr>
          <w:rFonts w:ascii="宋体" w:eastAsia="宋体" w:hAnsi="宋体" w:cs="Times New Roman"/>
          <w:kern w:val="2"/>
          <w:sz w:val="21"/>
        </w:rPr>
        <w:t>.9</w:t>
      </w:r>
      <w:r w:rsidRPr="00EA3B0D">
        <w:rPr>
          <w:rFonts w:ascii="宋体" w:eastAsia="宋体" w:hAnsi="宋体" w:cs="Times New Roman" w:hint="eastAsia"/>
          <w:kern w:val="2"/>
          <w:sz w:val="21"/>
        </w:rPr>
        <w:t xml:space="preserve"> 盐酸</w:t>
      </w:r>
      <w:r w:rsidRPr="00EA3B0D">
        <w:rPr>
          <w:rFonts w:ascii="宋体" w:eastAsia="宋体" w:hAnsi="宋体" w:cs="Times New Roman"/>
          <w:kern w:val="2"/>
          <w:sz w:val="21"/>
        </w:rPr>
        <w:t>(</w:t>
      </w:r>
      <w:r w:rsidRPr="00EA3B0D">
        <w:rPr>
          <w:rFonts w:ascii="宋体" w:eastAsia="宋体" w:hAnsi="宋体" w:cs="Times New Roman" w:hint="eastAsia"/>
          <w:kern w:val="2"/>
          <w:sz w:val="21"/>
        </w:rPr>
        <w:t>10%</w:t>
      </w:r>
      <w:r w:rsidRPr="00EA3B0D">
        <w:rPr>
          <w:rFonts w:ascii="宋体" w:eastAsia="宋体" w:hAnsi="宋体" w:cs="Times New Roman"/>
          <w:kern w:val="2"/>
          <w:sz w:val="21"/>
        </w:rPr>
        <w:t>)</w:t>
      </w:r>
      <w:r w:rsidRPr="00EA3B0D">
        <w:rPr>
          <w:rFonts w:ascii="宋体" w:eastAsia="宋体" w:hAnsi="宋体" w:cs="Times New Roman" w:hint="eastAsia"/>
          <w:kern w:val="2"/>
          <w:sz w:val="21"/>
        </w:rPr>
        <w:t>。</w:t>
      </w:r>
    </w:p>
    <w:p w:rsidR="00EA3B0D" w:rsidRPr="00EA3B0D" w:rsidRDefault="00EA3B0D" w:rsidP="00EA3B0D">
      <w:pPr>
        <w:autoSpaceDE w:val="0"/>
        <w:autoSpaceDN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1"/>
        </w:rPr>
      </w:pPr>
      <w:r w:rsidRPr="00EA3B0D">
        <w:rPr>
          <w:rFonts w:ascii="宋体" w:eastAsia="宋体" w:hAnsi="宋体" w:cs="Times New Roman" w:hint="eastAsia"/>
          <w:kern w:val="2"/>
          <w:sz w:val="21"/>
        </w:rPr>
        <w:t>4.10 硫酸</w:t>
      </w:r>
      <w:r w:rsidRPr="00EA3B0D">
        <w:rPr>
          <w:rFonts w:ascii="宋体" w:eastAsia="宋体" w:hAnsi="宋体" w:cs="Times New Roman"/>
          <w:kern w:val="2"/>
          <w:sz w:val="21"/>
        </w:rPr>
        <w:t>(8</w:t>
      </w:r>
      <w:r w:rsidRPr="00EA3B0D">
        <w:rPr>
          <w:rFonts w:ascii="宋体" w:eastAsia="宋体" w:hAnsi="宋体" w:cs="Times New Roman" w:hint="eastAsia"/>
          <w:kern w:val="2"/>
          <w:sz w:val="21"/>
        </w:rPr>
        <w:t>%</w:t>
      </w:r>
      <w:r w:rsidRPr="00EA3B0D">
        <w:rPr>
          <w:rFonts w:ascii="宋体" w:eastAsia="宋体" w:hAnsi="宋体" w:cs="Times New Roman"/>
          <w:kern w:val="2"/>
          <w:sz w:val="21"/>
        </w:rPr>
        <w:t>)</w:t>
      </w:r>
      <w:r w:rsidRPr="00EA3B0D">
        <w:rPr>
          <w:rFonts w:ascii="宋体" w:eastAsia="宋体" w:hAnsi="宋体" w:cs="Times New Roman" w:hint="eastAsia"/>
          <w:kern w:val="2"/>
          <w:sz w:val="21"/>
        </w:rPr>
        <w:t>。</w:t>
      </w:r>
    </w:p>
    <w:p w:rsidR="00EA3B0D" w:rsidRPr="00EA3B0D" w:rsidRDefault="00EA3B0D" w:rsidP="00EA3B0D">
      <w:pPr>
        <w:autoSpaceDE w:val="0"/>
        <w:autoSpaceDN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1"/>
        </w:rPr>
      </w:pPr>
      <w:r w:rsidRPr="00EA3B0D">
        <w:rPr>
          <w:rFonts w:ascii="宋体" w:eastAsia="宋体" w:hAnsi="宋体" w:cs="Times New Roman" w:hint="eastAsia"/>
          <w:kern w:val="2"/>
          <w:sz w:val="21"/>
        </w:rPr>
        <w:t>4</w:t>
      </w:r>
      <w:r w:rsidRPr="00EA3B0D">
        <w:rPr>
          <w:rFonts w:ascii="宋体" w:eastAsia="宋体" w:hAnsi="宋体" w:cs="Times New Roman"/>
          <w:kern w:val="2"/>
          <w:sz w:val="21"/>
        </w:rPr>
        <w:t>.1</w:t>
      </w:r>
      <w:r w:rsidRPr="00EA3B0D">
        <w:rPr>
          <w:rFonts w:ascii="宋体" w:eastAsia="宋体" w:hAnsi="宋体" w:cs="Times New Roman" w:hint="eastAsia"/>
          <w:kern w:val="2"/>
          <w:sz w:val="21"/>
        </w:rPr>
        <w:t>1</w:t>
      </w:r>
      <w:r w:rsidRPr="00EA3B0D">
        <w:rPr>
          <w:rFonts w:ascii="宋体" w:eastAsia="宋体" w:hAnsi="宋体" w:cs="Times New Roman"/>
          <w:kern w:val="2"/>
          <w:sz w:val="21"/>
        </w:rPr>
        <w:t xml:space="preserve"> </w:t>
      </w:r>
      <w:r w:rsidRPr="00EA3B0D">
        <w:rPr>
          <w:rFonts w:ascii="宋体" w:eastAsia="宋体" w:hAnsi="宋体" w:cs="Times New Roman" w:hint="eastAsia"/>
          <w:kern w:val="2"/>
          <w:sz w:val="21"/>
        </w:rPr>
        <w:t>硫酸</w:t>
      </w:r>
      <w:proofErr w:type="gramStart"/>
      <w:r w:rsidRPr="00EA3B0D">
        <w:rPr>
          <w:rFonts w:ascii="宋体" w:eastAsia="宋体" w:hAnsi="宋体" w:cs="Times New Roman" w:hint="eastAsia"/>
          <w:kern w:val="2"/>
          <w:sz w:val="21"/>
        </w:rPr>
        <w:t>铈</w:t>
      </w:r>
      <w:proofErr w:type="gramEnd"/>
      <w:r w:rsidRPr="00EA3B0D">
        <w:rPr>
          <w:rFonts w:ascii="宋体" w:eastAsia="宋体" w:hAnsi="宋体" w:cs="Times New Roman" w:hint="eastAsia"/>
          <w:kern w:val="2"/>
          <w:sz w:val="21"/>
        </w:rPr>
        <w:t>标准滴定溶液</w:t>
      </w:r>
      <w:r w:rsidRPr="00EA3B0D">
        <w:rPr>
          <w:rFonts w:ascii="宋体" w:eastAsia="宋体" w:hAnsi="宋体" w:cs="Times New Roman"/>
          <w:kern w:val="2"/>
          <w:sz w:val="21"/>
        </w:rPr>
        <w:t>(</w:t>
      </w:r>
      <w:r w:rsidRPr="00EA3B0D">
        <w:rPr>
          <w:rFonts w:ascii="宋体" w:eastAsia="宋体" w:hAnsi="宋体" w:cs="Times New Roman" w:hint="eastAsia"/>
          <w:kern w:val="2"/>
          <w:sz w:val="21"/>
        </w:rPr>
        <w:t xml:space="preserve">0.02 </w:t>
      </w:r>
      <w:proofErr w:type="spellStart"/>
      <w:r w:rsidRPr="00EA3B0D">
        <w:rPr>
          <w:rFonts w:ascii="宋体" w:eastAsia="宋体" w:hAnsi="宋体" w:cs="Times New Roman" w:hint="eastAsia"/>
          <w:kern w:val="2"/>
          <w:sz w:val="21"/>
        </w:rPr>
        <w:t>mol</w:t>
      </w:r>
      <w:proofErr w:type="spellEnd"/>
      <w:r w:rsidRPr="00EA3B0D">
        <w:rPr>
          <w:rFonts w:ascii="宋体" w:eastAsia="宋体" w:hAnsi="宋体" w:cs="Times New Roman" w:hint="eastAsia"/>
          <w:kern w:val="2"/>
          <w:sz w:val="21"/>
        </w:rPr>
        <w:t xml:space="preserve">/L </w:t>
      </w:r>
      <w:r w:rsidRPr="00EA3B0D">
        <w:rPr>
          <w:rFonts w:ascii="宋体" w:eastAsia="宋体" w:hAnsi="宋体" w:cs="Times New Roman"/>
          <w:kern w:val="2"/>
          <w:sz w:val="21"/>
        </w:rPr>
        <w:t>)</w:t>
      </w:r>
    </w:p>
    <w:p w:rsidR="00EA3B0D" w:rsidRPr="00EA3B0D" w:rsidRDefault="00EA3B0D" w:rsidP="00EA3B0D">
      <w:pPr>
        <w:autoSpaceDE w:val="0"/>
        <w:autoSpaceDN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1"/>
        </w:rPr>
      </w:pPr>
      <w:r w:rsidRPr="00EA3B0D">
        <w:rPr>
          <w:rFonts w:ascii="宋体" w:eastAsia="宋体" w:hAnsi="宋体" w:cs="Times New Roman" w:hint="eastAsia"/>
          <w:kern w:val="2"/>
          <w:sz w:val="21"/>
        </w:rPr>
        <w:t>4</w:t>
      </w:r>
      <w:r w:rsidRPr="00EA3B0D">
        <w:rPr>
          <w:rFonts w:ascii="宋体" w:eastAsia="宋体" w:hAnsi="宋体" w:cs="Times New Roman"/>
          <w:kern w:val="2"/>
          <w:sz w:val="21"/>
        </w:rPr>
        <w:t>.1</w:t>
      </w:r>
      <w:r w:rsidRPr="00EA3B0D">
        <w:rPr>
          <w:rFonts w:ascii="宋体" w:eastAsia="宋体" w:hAnsi="宋体" w:cs="Times New Roman" w:hint="eastAsia"/>
          <w:kern w:val="2"/>
          <w:sz w:val="21"/>
        </w:rPr>
        <w:t>1</w:t>
      </w:r>
      <w:r w:rsidRPr="00EA3B0D">
        <w:rPr>
          <w:rFonts w:ascii="宋体" w:eastAsia="宋体" w:hAnsi="宋体" w:cs="Times New Roman"/>
          <w:kern w:val="2"/>
          <w:sz w:val="21"/>
        </w:rPr>
        <w:t xml:space="preserve">.1 </w:t>
      </w:r>
      <w:r w:rsidRPr="00EA3B0D">
        <w:rPr>
          <w:rFonts w:ascii="宋体" w:eastAsia="宋体" w:hAnsi="宋体" w:cs="Times New Roman" w:hint="eastAsia"/>
          <w:kern w:val="2"/>
          <w:sz w:val="21"/>
        </w:rPr>
        <w:t>配制</w:t>
      </w:r>
    </w:p>
    <w:p w:rsidR="00EA3B0D" w:rsidRPr="00EA3B0D" w:rsidRDefault="00EA3B0D" w:rsidP="00EA3B0D">
      <w:pPr>
        <w:autoSpaceDE w:val="0"/>
        <w:autoSpaceDN w:val="0"/>
        <w:adjustRightInd/>
        <w:snapToGrid/>
        <w:spacing w:after="0" w:line="360" w:lineRule="auto"/>
        <w:ind w:firstLineChars="200" w:firstLine="420"/>
        <w:jc w:val="both"/>
        <w:rPr>
          <w:rFonts w:ascii="宋体" w:eastAsia="宋体" w:hAnsi="宋体" w:cs="Times New Roman"/>
          <w:kern w:val="2"/>
          <w:sz w:val="21"/>
        </w:rPr>
      </w:pPr>
      <w:r w:rsidRPr="00EA3B0D">
        <w:rPr>
          <w:rFonts w:ascii="宋体" w:eastAsia="宋体" w:hAnsi="宋体" w:cs="Times New Roman" w:hint="eastAsia"/>
          <w:kern w:val="2"/>
          <w:sz w:val="21"/>
        </w:rPr>
        <w:t>称取</w:t>
      </w:r>
      <w:r w:rsidRPr="00EA3B0D">
        <w:rPr>
          <w:rFonts w:ascii="宋体" w:eastAsia="宋体" w:hAnsi="宋体" w:cs="Times New Roman"/>
          <w:kern w:val="2"/>
          <w:sz w:val="21"/>
        </w:rPr>
        <w:t>8.08 g</w:t>
      </w:r>
      <w:r w:rsidRPr="00EA3B0D">
        <w:rPr>
          <w:rFonts w:ascii="宋体" w:eastAsia="宋体" w:hAnsi="Calibri" w:cs="Times New Roman" w:hint="eastAsia"/>
          <w:kern w:val="2"/>
          <w:sz w:val="21"/>
        </w:rPr>
        <w:t>四水合硫酸</w:t>
      </w:r>
      <w:proofErr w:type="gramStart"/>
      <w:r w:rsidRPr="00EA3B0D">
        <w:rPr>
          <w:rFonts w:ascii="宋体" w:eastAsia="宋体" w:hAnsi="Calibri" w:cs="Times New Roman" w:hint="eastAsia"/>
          <w:kern w:val="2"/>
          <w:sz w:val="21"/>
        </w:rPr>
        <w:t>铈</w:t>
      </w:r>
      <w:proofErr w:type="gramEnd"/>
      <w:r w:rsidRPr="00EA3B0D">
        <w:rPr>
          <w:rFonts w:ascii="宋体" w:eastAsia="宋体" w:hAnsi="宋体" w:cs="Times New Roman" w:hint="eastAsia"/>
          <w:kern w:val="2"/>
          <w:sz w:val="21"/>
        </w:rPr>
        <w:t>，置于</w:t>
      </w:r>
      <w:r w:rsidRPr="00EA3B0D">
        <w:rPr>
          <w:rFonts w:ascii="宋体" w:eastAsia="宋体" w:hAnsi="宋体" w:cs="Times New Roman"/>
          <w:kern w:val="2"/>
          <w:sz w:val="21"/>
        </w:rPr>
        <w:t>250 mL</w:t>
      </w:r>
      <w:r w:rsidRPr="00EA3B0D">
        <w:rPr>
          <w:rFonts w:ascii="宋体" w:eastAsia="宋体" w:hAnsi="宋体" w:cs="Times New Roman" w:hint="eastAsia"/>
          <w:kern w:val="2"/>
          <w:sz w:val="21"/>
        </w:rPr>
        <w:t>烧杯中，用</w:t>
      </w:r>
      <w:r w:rsidRPr="00EA3B0D">
        <w:rPr>
          <w:rFonts w:ascii="宋体" w:eastAsia="宋体" w:hAnsi="宋体" w:cs="Times New Roman"/>
          <w:kern w:val="2"/>
          <w:sz w:val="21"/>
        </w:rPr>
        <w:t>100 mL</w:t>
      </w:r>
      <w:r w:rsidRPr="00EA3B0D">
        <w:rPr>
          <w:rFonts w:ascii="宋体" w:eastAsia="宋体" w:hAnsi="宋体" w:cs="Times New Roman" w:hint="eastAsia"/>
          <w:kern w:val="2"/>
          <w:sz w:val="21"/>
        </w:rPr>
        <w:t>硫酸</w:t>
      </w:r>
      <w:r w:rsidRPr="00EA3B0D">
        <w:rPr>
          <w:rFonts w:ascii="宋体" w:eastAsia="宋体" w:hAnsi="宋体" w:cs="Times New Roman"/>
          <w:kern w:val="2"/>
          <w:sz w:val="21"/>
        </w:rPr>
        <w:t>(</w:t>
      </w:r>
      <w:r w:rsidRPr="00EA3B0D">
        <w:rPr>
          <w:rFonts w:ascii="宋体" w:eastAsia="宋体" w:hAnsi="宋体" w:cs="Times New Roman" w:hint="eastAsia"/>
          <w:kern w:val="2"/>
          <w:sz w:val="21"/>
        </w:rPr>
        <w:t>4</w:t>
      </w:r>
      <w:r w:rsidRPr="00EA3B0D">
        <w:rPr>
          <w:rFonts w:ascii="宋体" w:eastAsia="宋体" w:hAnsi="宋体" w:cs="Times New Roman"/>
          <w:kern w:val="2"/>
          <w:sz w:val="21"/>
        </w:rPr>
        <w:t>.</w:t>
      </w:r>
      <w:r w:rsidRPr="00EA3B0D">
        <w:rPr>
          <w:rFonts w:ascii="宋体" w:eastAsia="宋体" w:hAnsi="宋体" w:cs="Times New Roman" w:hint="eastAsia"/>
          <w:kern w:val="2"/>
          <w:sz w:val="21"/>
        </w:rPr>
        <w:t>10</w:t>
      </w:r>
      <w:r w:rsidRPr="00EA3B0D">
        <w:rPr>
          <w:rFonts w:ascii="宋体" w:eastAsia="宋体" w:hAnsi="宋体" w:cs="Times New Roman"/>
          <w:kern w:val="2"/>
          <w:sz w:val="21"/>
        </w:rPr>
        <w:t>)</w:t>
      </w:r>
      <w:r w:rsidRPr="00EA3B0D">
        <w:rPr>
          <w:rFonts w:ascii="宋体" w:eastAsia="宋体" w:hAnsi="宋体" w:cs="Times New Roman" w:hint="eastAsia"/>
          <w:kern w:val="2"/>
          <w:sz w:val="21"/>
        </w:rPr>
        <w:t>加热溶解，冷却后，移入</w:t>
      </w:r>
      <w:r w:rsidRPr="00EA3B0D">
        <w:rPr>
          <w:rFonts w:ascii="宋体" w:eastAsia="宋体" w:hAnsi="宋体" w:cs="Times New Roman"/>
          <w:kern w:val="2"/>
          <w:sz w:val="21"/>
        </w:rPr>
        <w:t>1000 mL</w:t>
      </w:r>
      <w:r w:rsidRPr="00EA3B0D">
        <w:rPr>
          <w:rFonts w:ascii="宋体" w:eastAsia="宋体" w:hAnsi="宋体" w:cs="Times New Roman" w:hint="eastAsia"/>
          <w:kern w:val="2"/>
          <w:sz w:val="21"/>
        </w:rPr>
        <w:t>容量瓶中，用硫酸</w:t>
      </w:r>
      <w:r w:rsidRPr="00EA3B0D">
        <w:rPr>
          <w:rFonts w:ascii="宋体" w:eastAsia="宋体" w:hAnsi="宋体" w:cs="Times New Roman"/>
          <w:kern w:val="2"/>
          <w:sz w:val="21"/>
        </w:rPr>
        <w:t>(</w:t>
      </w:r>
      <w:r w:rsidRPr="00EA3B0D">
        <w:rPr>
          <w:rFonts w:ascii="宋体" w:eastAsia="宋体" w:hAnsi="宋体" w:cs="Times New Roman" w:hint="eastAsia"/>
          <w:kern w:val="2"/>
          <w:sz w:val="21"/>
        </w:rPr>
        <w:t>4</w:t>
      </w:r>
      <w:r w:rsidRPr="00EA3B0D">
        <w:rPr>
          <w:rFonts w:ascii="宋体" w:eastAsia="宋体" w:hAnsi="宋体" w:cs="Times New Roman"/>
          <w:kern w:val="2"/>
          <w:sz w:val="21"/>
        </w:rPr>
        <w:t>.</w:t>
      </w:r>
      <w:r w:rsidRPr="00EA3B0D">
        <w:rPr>
          <w:rFonts w:ascii="宋体" w:eastAsia="宋体" w:hAnsi="宋体" w:cs="Times New Roman" w:hint="eastAsia"/>
          <w:kern w:val="2"/>
          <w:sz w:val="21"/>
        </w:rPr>
        <w:t>10</w:t>
      </w:r>
      <w:r w:rsidRPr="00EA3B0D">
        <w:rPr>
          <w:rFonts w:ascii="宋体" w:eastAsia="宋体" w:hAnsi="宋体" w:cs="Times New Roman"/>
          <w:kern w:val="2"/>
          <w:sz w:val="21"/>
        </w:rPr>
        <w:t>)</w:t>
      </w:r>
      <w:r w:rsidRPr="00EA3B0D">
        <w:rPr>
          <w:rFonts w:ascii="宋体" w:eastAsia="宋体" w:hAnsi="宋体" w:cs="Times New Roman" w:hint="eastAsia"/>
          <w:kern w:val="2"/>
          <w:sz w:val="21"/>
        </w:rPr>
        <w:t>稀释至刻度，摇匀。</w:t>
      </w:r>
    </w:p>
    <w:p w:rsidR="00EA3B0D" w:rsidRPr="00EA3B0D" w:rsidRDefault="00EA3B0D" w:rsidP="00EA3B0D">
      <w:pPr>
        <w:autoSpaceDE w:val="0"/>
        <w:autoSpaceDN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1"/>
        </w:rPr>
      </w:pPr>
      <w:r w:rsidRPr="00EA3B0D">
        <w:rPr>
          <w:rFonts w:ascii="宋体" w:eastAsia="宋体" w:hAnsi="宋体" w:cs="Times New Roman" w:hint="eastAsia"/>
          <w:kern w:val="2"/>
          <w:sz w:val="21"/>
        </w:rPr>
        <w:t>4</w:t>
      </w:r>
      <w:r w:rsidRPr="00EA3B0D">
        <w:rPr>
          <w:rFonts w:ascii="宋体" w:eastAsia="宋体" w:hAnsi="宋体" w:cs="Times New Roman"/>
          <w:kern w:val="2"/>
          <w:sz w:val="21"/>
        </w:rPr>
        <w:t>.1</w:t>
      </w:r>
      <w:r w:rsidRPr="00EA3B0D">
        <w:rPr>
          <w:rFonts w:ascii="宋体" w:eastAsia="宋体" w:hAnsi="宋体" w:cs="Times New Roman" w:hint="eastAsia"/>
          <w:kern w:val="2"/>
          <w:sz w:val="21"/>
        </w:rPr>
        <w:t>1</w:t>
      </w:r>
      <w:r w:rsidRPr="00EA3B0D">
        <w:rPr>
          <w:rFonts w:ascii="宋体" w:eastAsia="宋体" w:hAnsi="宋体" w:cs="Times New Roman"/>
          <w:kern w:val="2"/>
          <w:sz w:val="21"/>
        </w:rPr>
        <w:t xml:space="preserve">.2 </w:t>
      </w:r>
      <w:r w:rsidRPr="00EA3B0D">
        <w:rPr>
          <w:rFonts w:ascii="宋体" w:eastAsia="宋体" w:hAnsi="宋体" w:cs="Times New Roman" w:hint="eastAsia"/>
          <w:kern w:val="2"/>
          <w:sz w:val="21"/>
        </w:rPr>
        <w:t>标定</w:t>
      </w:r>
      <w:r w:rsidRPr="00EA3B0D">
        <w:rPr>
          <w:rFonts w:ascii="宋体" w:eastAsia="宋体" w:hAnsi="宋体" w:cs="Times New Roman"/>
          <w:kern w:val="2"/>
          <w:sz w:val="21"/>
        </w:rPr>
        <w:t xml:space="preserve"> </w:t>
      </w:r>
    </w:p>
    <w:p w:rsidR="00EA3B0D" w:rsidRPr="00EA3B0D" w:rsidRDefault="00EA3B0D" w:rsidP="00EA3B0D">
      <w:pPr>
        <w:autoSpaceDE w:val="0"/>
        <w:autoSpaceDN w:val="0"/>
        <w:adjustRightInd/>
        <w:snapToGrid/>
        <w:spacing w:after="0" w:line="360" w:lineRule="auto"/>
        <w:ind w:firstLineChars="200" w:firstLine="420"/>
        <w:jc w:val="both"/>
        <w:rPr>
          <w:rFonts w:ascii="宋体" w:eastAsia="宋体" w:hAnsi="宋体" w:cs="Times New Roman"/>
          <w:kern w:val="2"/>
          <w:sz w:val="21"/>
        </w:rPr>
      </w:pPr>
      <w:r w:rsidRPr="00EA3B0D">
        <w:rPr>
          <w:rFonts w:ascii="宋体" w:eastAsia="宋体" w:hAnsi="宋体" w:cs="Times New Roman" w:hint="eastAsia"/>
          <w:kern w:val="2"/>
          <w:sz w:val="21"/>
        </w:rPr>
        <w:lastRenderedPageBreak/>
        <w:t>称取</w:t>
      </w:r>
      <w:r w:rsidRPr="00EA3B0D">
        <w:rPr>
          <w:rFonts w:ascii="宋体" w:eastAsia="宋体" w:hAnsi="宋体" w:cs="Times New Roman"/>
          <w:kern w:val="2"/>
          <w:sz w:val="21"/>
        </w:rPr>
        <w:t>0.040</w:t>
      </w:r>
      <w:r w:rsidRPr="00EA3B0D">
        <w:rPr>
          <w:rFonts w:ascii="宋体" w:eastAsia="宋体" w:hAnsi="宋体" w:cs="Times New Roman" w:hint="eastAsia"/>
          <w:kern w:val="2"/>
          <w:sz w:val="21"/>
        </w:rPr>
        <w:t xml:space="preserve">00 </w:t>
      </w:r>
      <w:r w:rsidRPr="00EA3B0D">
        <w:rPr>
          <w:rFonts w:ascii="宋体" w:eastAsia="宋体" w:hAnsi="宋体" w:cs="Times New Roman"/>
          <w:kern w:val="2"/>
          <w:sz w:val="21"/>
        </w:rPr>
        <w:t>g</w:t>
      </w:r>
      <w:r w:rsidRPr="00EA3B0D">
        <w:rPr>
          <w:rFonts w:ascii="宋体" w:eastAsia="宋体" w:hAnsi="宋体" w:cs="Times New Roman" w:hint="eastAsia"/>
          <w:kern w:val="2"/>
          <w:sz w:val="21"/>
        </w:rPr>
        <w:t>～</w:t>
      </w:r>
      <w:r w:rsidRPr="00EA3B0D">
        <w:rPr>
          <w:rFonts w:ascii="宋体" w:eastAsia="宋体" w:hAnsi="宋体" w:cs="Times New Roman"/>
          <w:kern w:val="2"/>
          <w:sz w:val="21"/>
        </w:rPr>
        <w:t>0.050</w:t>
      </w:r>
      <w:r w:rsidRPr="00EA3B0D">
        <w:rPr>
          <w:rFonts w:ascii="宋体" w:eastAsia="宋体" w:hAnsi="宋体" w:cs="Times New Roman" w:hint="eastAsia"/>
          <w:kern w:val="2"/>
          <w:sz w:val="21"/>
        </w:rPr>
        <w:t>00</w:t>
      </w:r>
      <w:r w:rsidRPr="00EA3B0D">
        <w:rPr>
          <w:rFonts w:ascii="宋体" w:eastAsia="宋体" w:hAnsi="宋体" w:cs="Times New Roman"/>
          <w:kern w:val="2"/>
          <w:sz w:val="21"/>
        </w:rPr>
        <w:t xml:space="preserve"> g</w:t>
      </w:r>
      <w:r w:rsidRPr="00EA3B0D">
        <w:rPr>
          <w:rFonts w:ascii="宋体" w:eastAsia="宋体" w:hAnsi="宋体" w:cs="Times New Roman" w:hint="eastAsia"/>
          <w:kern w:val="2"/>
          <w:sz w:val="21"/>
        </w:rPr>
        <w:t>金属锑</w:t>
      </w:r>
      <w:r w:rsidRPr="00EA3B0D">
        <w:rPr>
          <w:rFonts w:ascii="宋体" w:eastAsia="宋体" w:hAnsi="宋体" w:cs="Times New Roman"/>
          <w:kern w:val="2"/>
          <w:sz w:val="21"/>
        </w:rPr>
        <w:t>(</w:t>
      </w:r>
      <w:r w:rsidRPr="00EA3B0D">
        <w:rPr>
          <w:rFonts w:ascii="宋体" w:eastAsia="宋体" w:hAnsi="宋体" w:cs="Times New Roman" w:hint="eastAsia"/>
          <w:kern w:val="2"/>
          <w:sz w:val="21"/>
        </w:rPr>
        <w:t>4</w:t>
      </w:r>
      <w:r w:rsidRPr="00EA3B0D">
        <w:rPr>
          <w:rFonts w:ascii="宋体" w:eastAsia="宋体" w:hAnsi="宋体" w:cs="Times New Roman"/>
          <w:kern w:val="2"/>
          <w:sz w:val="21"/>
        </w:rPr>
        <w:t>.</w:t>
      </w:r>
      <w:r w:rsidRPr="00EA3B0D">
        <w:rPr>
          <w:rFonts w:ascii="宋体" w:eastAsia="宋体" w:hAnsi="宋体" w:cs="Times New Roman" w:hint="eastAsia"/>
          <w:kern w:val="2"/>
          <w:sz w:val="21"/>
        </w:rPr>
        <w:t>1</w:t>
      </w:r>
      <w:r w:rsidRPr="00EA3B0D">
        <w:rPr>
          <w:rFonts w:ascii="宋体" w:eastAsia="宋体" w:hAnsi="宋体" w:cs="Times New Roman"/>
          <w:kern w:val="2"/>
          <w:sz w:val="21"/>
        </w:rPr>
        <w:t>)</w:t>
      </w:r>
      <w:r w:rsidRPr="00EA3B0D">
        <w:rPr>
          <w:rFonts w:ascii="宋体" w:eastAsia="宋体" w:hAnsi="宋体" w:cs="Times New Roman" w:hint="eastAsia"/>
          <w:kern w:val="2"/>
          <w:sz w:val="21"/>
        </w:rPr>
        <w:t>于</w:t>
      </w:r>
      <w:r w:rsidRPr="00EA3B0D">
        <w:rPr>
          <w:rFonts w:ascii="宋体" w:eastAsia="宋体" w:hAnsi="宋体" w:cs="Times New Roman"/>
          <w:kern w:val="2"/>
          <w:sz w:val="21"/>
        </w:rPr>
        <w:t>250 mL</w:t>
      </w:r>
      <w:r w:rsidRPr="00EA3B0D">
        <w:rPr>
          <w:rFonts w:ascii="宋体" w:eastAsia="宋体" w:hAnsi="宋体" w:cs="Times New Roman" w:hint="eastAsia"/>
          <w:kern w:val="2"/>
          <w:sz w:val="21"/>
        </w:rPr>
        <w:t>锥形瓶中，加入适量水润湿，加入</w:t>
      </w:r>
      <w:r w:rsidRPr="00EA3B0D">
        <w:rPr>
          <w:rFonts w:ascii="宋体" w:eastAsia="宋体" w:hAnsi="宋体" w:cs="Times New Roman"/>
          <w:kern w:val="2"/>
          <w:sz w:val="21"/>
        </w:rPr>
        <w:t>5</w:t>
      </w:r>
      <w:r w:rsidRPr="00EA3B0D">
        <w:rPr>
          <w:rFonts w:ascii="宋体" w:eastAsia="宋体" w:hAnsi="宋体" w:cs="Times New Roman" w:hint="eastAsia"/>
          <w:kern w:val="2"/>
          <w:sz w:val="21"/>
        </w:rPr>
        <w:t>～8颗玻璃珠，加入</w:t>
      </w:r>
      <w:r w:rsidRPr="00EA3B0D">
        <w:rPr>
          <w:rFonts w:ascii="宋体" w:eastAsia="宋体" w:hAnsi="宋体" w:cs="Times New Roman"/>
          <w:kern w:val="2"/>
          <w:sz w:val="21"/>
        </w:rPr>
        <w:t>15 mL</w:t>
      </w:r>
      <w:r w:rsidRPr="00EA3B0D">
        <w:rPr>
          <w:rFonts w:ascii="宋体" w:eastAsia="宋体" w:hAnsi="宋体" w:cs="Times New Roman" w:hint="eastAsia"/>
          <w:kern w:val="2"/>
          <w:sz w:val="21"/>
        </w:rPr>
        <w:t>硫酸</w:t>
      </w:r>
      <w:r w:rsidRPr="00EA3B0D">
        <w:rPr>
          <w:rFonts w:ascii="宋体" w:eastAsia="宋体" w:hAnsi="宋体" w:cs="Times New Roman"/>
          <w:kern w:val="2"/>
          <w:sz w:val="21"/>
        </w:rPr>
        <w:t>(</w:t>
      </w:r>
      <w:r w:rsidRPr="00EA3B0D">
        <w:rPr>
          <w:rFonts w:ascii="宋体" w:eastAsia="宋体" w:hAnsi="宋体" w:cs="Times New Roman" w:hint="eastAsia"/>
          <w:kern w:val="2"/>
          <w:sz w:val="21"/>
        </w:rPr>
        <w:t>4</w:t>
      </w:r>
      <w:r w:rsidRPr="00EA3B0D">
        <w:rPr>
          <w:rFonts w:ascii="宋体" w:eastAsia="宋体" w:hAnsi="宋体" w:cs="Times New Roman"/>
          <w:kern w:val="2"/>
          <w:sz w:val="21"/>
        </w:rPr>
        <w:t>.4)</w:t>
      </w:r>
      <w:r w:rsidRPr="00EA3B0D">
        <w:rPr>
          <w:rFonts w:ascii="宋体" w:eastAsia="宋体" w:hAnsi="宋体" w:cs="Times New Roman" w:hint="eastAsia"/>
          <w:kern w:val="2"/>
          <w:sz w:val="21"/>
        </w:rPr>
        <w:t>，加热溶解清亮后，继续加热至冒硫酸烟5 min～</w:t>
      </w:r>
      <w:r w:rsidRPr="00EA3B0D">
        <w:rPr>
          <w:rFonts w:ascii="宋体" w:eastAsia="宋体" w:hAnsi="宋体" w:cs="Times New Roman"/>
          <w:kern w:val="2"/>
          <w:sz w:val="21"/>
        </w:rPr>
        <w:t>1</w:t>
      </w:r>
      <w:r w:rsidRPr="00EA3B0D">
        <w:rPr>
          <w:rFonts w:ascii="宋体" w:eastAsia="宋体" w:hAnsi="宋体" w:cs="Times New Roman" w:hint="eastAsia"/>
          <w:kern w:val="2"/>
          <w:sz w:val="21"/>
        </w:rPr>
        <w:t>0</w:t>
      </w:r>
      <w:r w:rsidRPr="00EA3B0D">
        <w:rPr>
          <w:rFonts w:ascii="宋体" w:eastAsia="宋体" w:hAnsi="宋体" w:cs="Times New Roman"/>
          <w:kern w:val="2"/>
          <w:sz w:val="21"/>
        </w:rPr>
        <w:t xml:space="preserve"> min</w:t>
      </w:r>
      <w:r w:rsidRPr="00EA3B0D">
        <w:rPr>
          <w:rFonts w:ascii="宋体" w:eastAsia="宋体" w:hAnsi="宋体" w:cs="Times New Roman" w:hint="eastAsia"/>
          <w:kern w:val="2"/>
          <w:sz w:val="21"/>
        </w:rPr>
        <w:t>，取下冷却，用</w:t>
      </w:r>
      <w:proofErr w:type="gramStart"/>
      <w:r w:rsidRPr="00EA3B0D">
        <w:rPr>
          <w:rFonts w:ascii="宋体" w:eastAsia="宋体" w:hAnsi="宋体" w:cs="Times New Roman" w:hint="eastAsia"/>
          <w:kern w:val="2"/>
          <w:sz w:val="21"/>
        </w:rPr>
        <w:t>少量水吹洗瓶</w:t>
      </w:r>
      <w:proofErr w:type="gramEnd"/>
      <w:r w:rsidRPr="00EA3B0D">
        <w:rPr>
          <w:rFonts w:ascii="宋体" w:eastAsia="宋体" w:hAnsi="宋体" w:cs="Times New Roman" w:hint="eastAsia"/>
          <w:kern w:val="2"/>
          <w:sz w:val="21"/>
        </w:rPr>
        <w:t>壁，沿瓶壁加入4</w:t>
      </w:r>
      <w:r w:rsidRPr="00EA3B0D">
        <w:rPr>
          <w:rFonts w:ascii="宋体" w:eastAsia="宋体" w:hAnsi="宋体" w:cs="Times New Roman"/>
          <w:kern w:val="2"/>
          <w:sz w:val="21"/>
        </w:rPr>
        <w:t>0 mL</w:t>
      </w:r>
      <w:r w:rsidRPr="00EA3B0D">
        <w:rPr>
          <w:rFonts w:ascii="宋体" w:eastAsia="宋体" w:hAnsi="宋体" w:cs="Times New Roman" w:hint="eastAsia"/>
          <w:kern w:val="2"/>
          <w:sz w:val="21"/>
        </w:rPr>
        <w:t>水、</w:t>
      </w:r>
      <w:r w:rsidRPr="00EA3B0D">
        <w:rPr>
          <w:rFonts w:ascii="宋体" w:eastAsia="宋体" w:hAnsi="宋体" w:cs="Times New Roman"/>
          <w:kern w:val="2"/>
          <w:sz w:val="21"/>
        </w:rPr>
        <w:t>1</w:t>
      </w:r>
      <w:r w:rsidRPr="00EA3B0D">
        <w:rPr>
          <w:rFonts w:ascii="宋体" w:eastAsia="宋体" w:hAnsi="宋体" w:cs="Times New Roman" w:hint="eastAsia"/>
          <w:kern w:val="2"/>
          <w:sz w:val="21"/>
        </w:rPr>
        <w:t>5</w:t>
      </w:r>
      <w:r w:rsidRPr="00EA3B0D">
        <w:rPr>
          <w:rFonts w:ascii="宋体" w:eastAsia="宋体" w:hAnsi="宋体" w:cs="Times New Roman"/>
          <w:kern w:val="2"/>
          <w:sz w:val="21"/>
        </w:rPr>
        <w:t xml:space="preserve"> mL </w:t>
      </w:r>
      <w:r w:rsidRPr="00EA3B0D">
        <w:rPr>
          <w:rFonts w:ascii="宋体" w:eastAsia="宋体" w:hAnsi="宋体" w:cs="Times New Roman" w:hint="eastAsia"/>
          <w:kern w:val="2"/>
          <w:sz w:val="21"/>
        </w:rPr>
        <w:t>磷酸</w:t>
      </w:r>
      <w:r w:rsidRPr="00EA3B0D">
        <w:rPr>
          <w:rFonts w:ascii="宋体" w:eastAsia="宋体" w:hAnsi="宋体" w:cs="Times New Roman"/>
          <w:kern w:val="2"/>
          <w:sz w:val="21"/>
        </w:rPr>
        <w:t>(</w:t>
      </w:r>
      <w:r w:rsidRPr="00EA3B0D">
        <w:rPr>
          <w:rFonts w:ascii="宋体" w:eastAsia="宋体" w:hAnsi="宋体" w:cs="Times New Roman" w:hint="eastAsia"/>
          <w:kern w:val="2"/>
          <w:sz w:val="21"/>
        </w:rPr>
        <w:t>4</w:t>
      </w:r>
      <w:r w:rsidRPr="00EA3B0D">
        <w:rPr>
          <w:rFonts w:ascii="宋体" w:eastAsia="宋体" w:hAnsi="宋体" w:cs="Times New Roman"/>
          <w:kern w:val="2"/>
          <w:sz w:val="21"/>
        </w:rPr>
        <w:t>.5),</w:t>
      </w:r>
      <w:r w:rsidRPr="00EA3B0D">
        <w:rPr>
          <w:rFonts w:ascii="宋体" w:eastAsia="宋体" w:hAnsi="宋体" w:cs="Times New Roman" w:hint="eastAsia"/>
          <w:kern w:val="2"/>
          <w:sz w:val="21"/>
        </w:rPr>
        <w:t>摇匀，煮沸取下，加入</w:t>
      </w:r>
      <w:r w:rsidRPr="00EA3B0D">
        <w:rPr>
          <w:rFonts w:ascii="宋体" w:eastAsia="宋体" w:hAnsi="宋体" w:cs="Times New Roman"/>
          <w:kern w:val="2"/>
          <w:sz w:val="21"/>
        </w:rPr>
        <w:t xml:space="preserve">35 mL </w:t>
      </w:r>
      <w:r w:rsidRPr="00EA3B0D">
        <w:rPr>
          <w:rFonts w:ascii="宋体" w:eastAsia="宋体" w:hAnsi="宋体" w:cs="Times New Roman" w:hint="eastAsia"/>
          <w:kern w:val="2"/>
          <w:sz w:val="21"/>
        </w:rPr>
        <w:t>盐酸</w:t>
      </w:r>
      <w:r w:rsidRPr="00EA3B0D">
        <w:rPr>
          <w:rFonts w:ascii="宋体" w:eastAsia="宋体" w:hAnsi="宋体" w:cs="Times New Roman"/>
          <w:kern w:val="2"/>
          <w:sz w:val="21"/>
        </w:rPr>
        <w:t>(</w:t>
      </w:r>
      <w:r w:rsidRPr="00EA3B0D">
        <w:rPr>
          <w:rFonts w:ascii="宋体" w:eastAsia="宋体" w:hAnsi="宋体" w:cs="Times New Roman" w:hint="eastAsia"/>
          <w:kern w:val="2"/>
          <w:sz w:val="21"/>
        </w:rPr>
        <w:t>4</w:t>
      </w:r>
      <w:r w:rsidRPr="00EA3B0D">
        <w:rPr>
          <w:rFonts w:ascii="宋体" w:eastAsia="宋体" w:hAnsi="宋体" w:cs="Times New Roman"/>
          <w:kern w:val="2"/>
          <w:sz w:val="21"/>
        </w:rPr>
        <w:t>.</w:t>
      </w:r>
      <w:r w:rsidRPr="00EA3B0D">
        <w:rPr>
          <w:rFonts w:ascii="宋体" w:eastAsia="宋体" w:hAnsi="宋体" w:cs="Times New Roman" w:hint="eastAsia"/>
          <w:kern w:val="2"/>
          <w:sz w:val="21"/>
        </w:rPr>
        <w:t>8</w:t>
      </w:r>
      <w:r w:rsidRPr="00EA3B0D">
        <w:rPr>
          <w:rFonts w:ascii="宋体" w:eastAsia="宋体" w:hAnsi="宋体" w:cs="Times New Roman"/>
          <w:kern w:val="2"/>
          <w:sz w:val="21"/>
        </w:rPr>
        <w:t>)</w:t>
      </w:r>
      <w:r w:rsidRPr="00EA3B0D">
        <w:rPr>
          <w:rFonts w:ascii="宋体" w:eastAsia="宋体" w:hAnsi="宋体" w:cs="Times New Roman" w:hint="eastAsia"/>
          <w:kern w:val="2"/>
          <w:sz w:val="21"/>
        </w:rPr>
        <w:t>，加入2～3滴亚甲基蓝指示剂</w:t>
      </w:r>
      <w:r w:rsidRPr="00EA3B0D">
        <w:rPr>
          <w:rFonts w:ascii="宋体" w:eastAsia="宋体" w:hAnsi="宋体" w:cs="Times New Roman"/>
          <w:kern w:val="2"/>
          <w:sz w:val="21"/>
        </w:rPr>
        <w:t>(</w:t>
      </w:r>
      <w:r w:rsidRPr="00EA3B0D">
        <w:rPr>
          <w:rFonts w:ascii="宋体" w:eastAsia="宋体" w:hAnsi="宋体" w:cs="Times New Roman" w:hint="eastAsia"/>
          <w:kern w:val="2"/>
          <w:sz w:val="21"/>
        </w:rPr>
        <w:t>4</w:t>
      </w:r>
      <w:r w:rsidRPr="00EA3B0D">
        <w:rPr>
          <w:rFonts w:ascii="宋体" w:eastAsia="宋体" w:hAnsi="宋体" w:cs="Times New Roman"/>
          <w:kern w:val="2"/>
          <w:sz w:val="21"/>
        </w:rPr>
        <w:t>.1</w:t>
      </w:r>
      <w:r w:rsidRPr="00EA3B0D">
        <w:rPr>
          <w:rFonts w:ascii="宋体" w:eastAsia="宋体" w:hAnsi="宋体" w:cs="Times New Roman" w:hint="eastAsia"/>
          <w:kern w:val="2"/>
          <w:sz w:val="21"/>
        </w:rPr>
        <w:t>3</w:t>
      </w:r>
      <w:r w:rsidRPr="00EA3B0D">
        <w:rPr>
          <w:rFonts w:ascii="宋体" w:eastAsia="宋体" w:hAnsi="宋体" w:cs="Times New Roman"/>
          <w:kern w:val="2"/>
          <w:sz w:val="21"/>
        </w:rPr>
        <w:t>)</w:t>
      </w:r>
      <w:r w:rsidRPr="00EA3B0D">
        <w:rPr>
          <w:rFonts w:ascii="宋体" w:eastAsia="宋体" w:hAnsi="宋体" w:cs="Times New Roman" w:hint="eastAsia"/>
          <w:kern w:val="2"/>
          <w:sz w:val="21"/>
        </w:rPr>
        <w:t>、2～3滴甲基橙指示剂</w:t>
      </w:r>
      <w:r w:rsidRPr="00EA3B0D">
        <w:rPr>
          <w:rFonts w:ascii="宋体" w:eastAsia="宋体" w:hAnsi="宋体" w:cs="Times New Roman"/>
          <w:kern w:val="2"/>
          <w:sz w:val="21"/>
        </w:rPr>
        <w:t>(</w:t>
      </w:r>
      <w:r w:rsidRPr="00EA3B0D">
        <w:rPr>
          <w:rFonts w:ascii="宋体" w:eastAsia="宋体" w:hAnsi="宋体" w:cs="Times New Roman" w:hint="eastAsia"/>
          <w:kern w:val="2"/>
          <w:sz w:val="21"/>
        </w:rPr>
        <w:t>4</w:t>
      </w:r>
      <w:r w:rsidRPr="00EA3B0D">
        <w:rPr>
          <w:rFonts w:ascii="宋体" w:eastAsia="宋体" w:hAnsi="宋体" w:cs="Times New Roman"/>
          <w:kern w:val="2"/>
          <w:sz w:val="21"/>
        </w:rPr>
        <w:t>.1</w:t>
      </w:r>
      <w:r w:rsidRPr="00EA3B0D">
        <w:rPr>
          <w:rFonts w:ascii="宋体" w:eastAsia="宋体" w:hAnsi="宋体" w:cs="Times New Roman" w:hint="eastAsia"/>
          <w:kern w:val="2"/>
          <w:sz w:val="21"/>
        </w:rPr>
        <w:t>4</w:t>
      </w:r>
      <w:r w:rsidRPr="00EA3B0D">
        <w:rPr>
          <w:rFonts w:ascii="宋体" w:eastAsia="宋体" w:hAnsi="宋体" w:cs="Times New Roman"/>
          <w:kern w:val="2"/>
          <w:sz w:val="21"/>
        </w:rPr>
        <w:t>)</w:t>
      </w:r>
      <w:r w:rsidRPr="00EA3B0D">
        <w:rPr>
          <w:rFonts w:ascii="宋体" w:eastAsia="宋体" w:hAnsi="宋体" w:cs="Times New Roman" w:hint="eastAsia"/>
          <w:kern w:val="2"/>
          <w:sz w:val="21"/>
        </w:rPr>
        <w:t>，在保持溶液</w:t>
      </w:r>
      <w:r w:rsidRPr="00EA3B0D">
        <w:rPr>
          <w:rFonts w:ascii="Times New Roman" w:eastAsia="宋体" w:hAnsi="Times New Roman" w:cs="Times New Roman"/>
          <w:kern w:val="2"/>
          <w:sz w:val="21"/>
        </w:rPr>
        <w:t xml:space="preserve">80 </w:t>
      </w:r>
      <w:r w:rsidRPr="00EA3B0D">
        <w:rPr>
          <w:rFonts w:ascii="宋体" w:eastAsia="宋体" w:hAnsi="宋体" w:cs="Times New Roman" w:hint="eastAsia"/>
          <w:kern w:val="2"/>
          <w:sz w:val="21"/>
        </w:rPr>
        <w:t>℃</w:t>
      </w:r>
      <w:r w:rsidRPr="00EA3B0D">
        <w:rPr>
          <w:rFonts w:ascii="Times New Roman" w:eastAsia="宋体" w:hAnsi="Times New Roman" w:cs="Times New Roman"/>
          <w:kern w:val="2"/>
          <w:sz w:val="21"/>
        </w:rPr>
        <w:t>～</w:t>
      </w:r>
      <w:r w:rsidRPr="00EA3B0D">
        <w:rPr>
          <w:rFonts w:ascii="Times New Roman" w:eastAsia="宋体" w:hAnsi="Times New Roman" w:cs="Times New Roman"/>
          <w:kern w:val="2"/>
          <w:sz w:val="21"/>
        </w:rPr>
        <w:t xml:space="preserve">90 </w:t>
      </w:r>
      <w:r w:rsidRPr="00EA3B0D">
        <w:rPr>
          <w:rFonts w:ascii="宋体" w:eastAsia="宋体" w:hAnsi="宋体" w:cs="Times New Roman" w:hint="eastAsia"/>
          <w:kern w:val="2"/>
          <w:sz w:val="21"/>
        </w:rPr>
        <w:t>℃的温度下，用硫酸</w:t>
      </w:r>
      <w:proofErr w:type="gramStart"/>
      <w:r w:rsidRPr="00EA3B0D">
        <w:rPr>
          <w:rFonts w:ascii="宋体" w:eastAsia="宋体" w:hAnsi="宋体" w:cs="Times New Roman" w:hint="eastAsia"/>
          <w:kern w:val="2"/>
          <w:sz w:val="21"/>
        </w:rPr>
        <w:t>铈</w:t>
      </w:r>
      <w:proofErr w:type="gramEnd"/>
      <w:r w:rsidRPr="00EA3B0D">
        <w:rPr>
          <w:rFonts w:ascii="宋体" w:eastAsia="宋体" w:hAnsi="宋体" w:cs="Times New Roman" w:hint="eastAsia"/>
          <w:kern w:val="2"/>
          <w:sz w:val="21"/>
        </w:rPr>
        <w:t>标准滴定溶液</w:t>
      </w:r>
      <w:r w:rsidRPr="00EA3B0D">
        <w:rPr>
          <w:rFonts w:ascii="宋体" w:eastAsia="宋体" w:hAnsi="宋体" w:cs="Times New Roman"/>
          <w:kern w:val="2"/>
          <w:sz w:val="21"/>
        </w:rPr>
        <w:t>(</w:t>
      </w:r>
      <w:r w:rsidRPr="00EA3B0D">
        <w:rPr>
          <w:rFonts w:ascii="宋体" w:eastAsia="宋体" w:hAnsi="宋体" w:cs="Times New Roman" w:hint="eastAsia"/>
          <w:kern w:val="2"/>
          <w:sz w:val="21"/>
        </w:rPr>
        <w:t>4</w:t>
      </w:r>
      <w:r w:rsidRPr="00EA3B0D">
        <w:rPr>
          <w:rFonts w:ascii="宋体" w:eastAsia="宋体" w:hAnsi="宋体" w:cs="Times New Roman"/>
          <w:kern w:val="2"/>
          <w:sz w:val="21"/>
        </w:rPr>
        <w:t>.1</w:t>
      </w:r>
      <w:r w:rsidRPr="00EA3B0D">
        <w:rPr>
          <w:rFonts w:ascii="宋体" w:eastAsia="宋体" w:hAnsi="宋体" w:cs="Times New Roman" w:hint="eastAsia"/>
          <w:kern w:val="2"/>
          <w:sz w:val="21"/>
        </w:rPr>
        <w:t>1</w:t>
      </w:r>
      <w:r w:rsidRPr="00EA3B0D">
        <w:rPr>
          <w:rFonts w:ascii="宋体" w:eastAsia="宋体" w:hAnsi="宋体" w:cs="Times New Roman"/>
          <w:kern w:val="2"/>
          <w:sz w:val="21"/>
        </w:rPr>
        <w:t>.1)</w:t>
      </w:r>
      <w:r w:rsidRPr="00EA3B0D">
        <w:rPr>
          <w:rFonts w:ascii="宋体" w:eastAsia="宋体" w:hAnsi="宋体" w:cs="Times New Roman" w:hint="eastAsia"/>
          <w:kern w:val="2"/>
          <w:sz w:val="21"/>
        </w:rPr>
        <w:t>滴定，接近终点时补加2滴亚甲基蓝指示剂</w:t>
      </w:r>
      <w:r w:rsidRPr="00EA3B0D">
        <w:rPr>
          <w:rFonts w:ascii="宋体" w:eastAsia="宋体" w:hAnsi="宋体" w:cs="Times New Roman"/>
          <w:kern w:val="2"/>
          <w:sz w:val="21"/>
        </w:rPr>
        <w:t>(</w:t>
      </w:r>
      <w:r w:rsidRPr="00EA3B0D">
        <w:rPr>
          <w:rFonts w:ascii="宋体" w:eastAsia="宋体" w:hAnsi="宋体" w:cs="Times New Roman" w:hint="eastAsia"/>
          <w:kern w:val="2"/>
          <w:sz w:val="21"/>
        </w:rPr>
        <w:t>4</w:t>
      </w:r>
      <w:r w:rsidRPr="00EA3B0D">
        <w:rPr>
          <w:rFonts w:ascii="宋体" w:eastAsia="宋体" w:hAnsi="宋体" w:cs="Times New Roman"/>
          <w:kern w:val="2"/>
          <w:sz w:val="21"/>
        </w:rPr>
        <w:t>.1</w:t>
      </w:r>
      <w:r w:rsidRPr="00EA3B0D">
        <w:rPr>
          <w:rFonts w:ascii="宋体" w:eastAsia="宋体" w:hAnsi="宋体" w:cs="Times New Roman" w:hint="eastAsia"/>
          <w:kern w:val="2"/>
          <w:sz w:val="21"/>
        </w:rPr>
        <w:t>3</w:t>
      </w:r>
      <w:r w:rsidRPr="00EA3B0D">
        <w:rPr>
          <w:rFonts w:ascii="宋体" w:eastAsia="宋体" w:hAnsi="宋体" w:cs="Times New Roman"/>
          <w:kern w:val="2"/>
          <w:sz w:val="21"/>
        </w:rPr>
        <w:t>)</w:t>
      </w:r>
      <w:r w:rsidRPr="00EA3B0D">
        <w:rPr>
          <w:rFonts w:ascii="宋体" w:eastAsia="宋体" w:hAnsi="宋体" w:cs="Times New Roman" w:hint="eastAsia"/>
          <w:kern w:val="2"/>
          <w:sz w:val="21"/>
        </w:rPr>
        <w:t>、2滴甲基橙指示剂</w:t>
      </w:r>
      <w:r w:rsidRPr="00EA3B0D">
        <w:rPr>
          <w:rFonts w:ascii="宋体" w:eastAsia="宋体" w:hAnsi="宋体" w:cs="Times New Roman"/>
          <w:kern w:val="2"/>
          <w:sz w:val="21"/>
        </w:rPr>
        <w:t>(</w:t>
      </w:r>
      <w:r w:rsidRPr="00EA3B0D">
        <w:rPr>
          <w:rFonts w:ascii="宋体" w:eastAsia="宋体" w:hAnsi="宋体" w:cs="Times New Roman" w:hint="eastAsia"/>
          <w:kern w:val="2"/>
          <w:sz w:val="21"/>
        </w:rPr>
        <w:t>4</w:t>
      </w:r>
      <w:r w:rsidRPr="00EA3B0D">
        <w:rPr>
          <w:rFonts w:ascii="宋体" w:eastAsia="宋体" w:hAnsi="宋体" w:cs="Times New Roman"/>
          <w:kern w:val="2"/>
          <w:sz w:val="21"/>
        </w:rPr>
        <w:t>.1</w:t>
      </w:r>
      <w:r w:rsidRPr="00EA3B0D">
        <w:rPr>
          <w:rFonts w:ascii="宋体" w:eastAsia="宋体" w:hAnsi="宋体" w:cs="Times New Roman" w:hint="eastAsia"/>
          <w:kern w:val="2"/>
          <w:sz w:val="21"/>
        </w:rPr>
        <w:t>4</w:t>
      </w:r>
      <w:r w:rsidRPr="00EA3B0D">
        <w:rPr>
          <w:rFonts w:ascii="宋体" w:eastAsia="宋体" w:hAnsi="宋体" w:cs="Times New Roman"/>
          <w:kern w:val="2"/>
          <w:sz w:val="21"/>
        </w:rPr>
        <w:t>)</w:t>
      </w:r>
      <w:r w:rsidRPr="00EA3B0D">
        <w:rPr>
          <w:rFonts w:ascii="宋体" w:eastAsia="宋体" w:hAnsi="宋体" w:cs="Times New Roman" w:hint="eastAsia"/>
          <w:kern w:val="2"/>
          <w:sz w:val="21"/>
        </w:rPr>
        <w:t>，继续滴定至溶液的红色褪尽</w:t>
      </w:r>
      <w:proofErr w:type="gramStart"/>
      <w:r w:rsidRPr="00EA3B0D">
        <w:rPr>
          <w:rFonts w:ascii="宋体" w:eastAsia="宋体" w:hAnsi="宋体" w:cs="Times New Roman" w:hint="eastAsia"/>
          <w:kern w:val="2"/>
          <w:sz w:val="21"/>
        </w:rPr>
        <w:t>突变至亮蓝色</w:t>
      </w:r>
      <w:proofErr w:type="gramEnd"/>
      <w:r w:rsidRPr="00EA3B0D">
        <w:rPr>
          <w:rFonts w:ascii="宋体" w:eastAsia="宋体" w:hAnsi="宋体" w:cs="Times New Roman" w:hint="eastAsia"/>
          <w:kern w:val="2"/>
          <w:sz w:val="21"/>
        </w:rPr>
        <w:t>为终点。随同标定做空白试验。</w:t>
      </w:r>
    </w:p>
    <w:p w:rsidR="00EA3B0D" w:rsidRPr="00EA3B0D" w:rsidRDefault="00EA3B0D" w:rsidP="00EA3B0D">
      <w:pPr>
        <w:autoSpaceDE w:val="0"/>
        <w:autoSpaceDN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1"/>
        </w:rPr>
      </w:pPr>
      <w:r w:rsidRPr="00EA3B0D">
        <w:rPr>
          <w:rFonts w:ascii="宋体" w:eastAsia="宋体" w:hAnsi="宋体" w:cs="Times New Roman" w:hint="eastAsia"/>
          <w:kern w:val="2"/>
          <w:sz w:val="21"/>
        </w:rPr>
        <w:t>硫酸</w:t>
      </w:r>
      <w:proofErr w:type="gramStart"/>
      <w:r w:rsidRPr="00EA3B0D">
        <w:rPr>
          <w:rFonts w:ascii="宋体" w:eastAsia="宋体" w:hAnsi="宋体" w:cs="Times New Roman" w:hint="eastAsia"/>
          <w:kern w:val="2"/>
          <w:sz w:val="21"/>
        </w:rPr>
        <w:t>铈</w:t>
      </w:r>
      <w:proofErr w:type="gramEnd"/>
      <w:r w:rsidRPr="00EA3B0D">
        <w:rPr>
          <w:rFonts w:ascii="宋体" w:eastAsia="宋体" w:hAnsi="宋体" w:cs="Times New Roman" w:hint="eastAsia"/>
          <w:kern w:val="2"/>
          <w:sz w:val="21"/>
        </w:rPr>
        <w:t>标准滴定溶液的实际浓度按式</w:t>
      </w:r>
      <w:r w:rsidRPr="00EA3B0D">
        <w:rPr>
          <w:rFonts w:ascii="宋体" w:eastAsia="宋体" w:hAnsi="宋体" w:cs="Times New Roman"/>
          <w:kern w:val="2"/>
          <w:sz w:val="21"/>
        </w:rPr>
        <w:t>(1)</w:t>
      </w:r>
      <w:r w:rsidRPr="00EA3B0D">
        <w:rPr>
          <w:rFonts w:ascii="宋体" w:eastAsia="宋体" w:hAnsi="宋体" w:cs="Times New Roman" w:hint="eastAsia"/>
          <w:kern w:val="2"/>
          <w:sz w:val="21"/>
        </w:rPr>
        <w:t>计算：</w:t>
      </w:r>
    </w:p>
    <w:p w:rsidR="00EA3B0D" w:rsidRPr="00EA3B0D" w:rsidRDefault="00EA3B0D" w:rsidP="00EA3B0D">
      <w:pPr>
        <w:autoSpaceDE w:val="0"/>
        <w:autoSpaceDN w:val="0"/>
        <w:adjustRightInd/>
        <w:snapToGrid/>
        <w:spacing w:after="0" w:line="360" w:lineRule="auto"/>
        <w:jc w:val="center"/>
        <w:rPr>
          <w:rFonts w:ascii="宋体" w:eastAsia="宋体" w:hAnsi="宋体" w:cs="Times New Roman"/>
          <w:kern w:val="2"/>
          <w:sz w:val="21"/>
        </w:rPr>
      </w:pPr>
      <w:r w:rsidRPr="00EA3B0D">
        <w:rPr>
          <w:rFonts w:ascii="宋体" w:eastAsia="宋体" w:hAnsi="宋体" w:cs="Times New Roman" w:hint="eastAsia"/>
          <w:kern w:val="2"/>
          <w:sz w:val="21"/>
        </w:rPr>
        <w:t xml:space="preserve">                               </w:t>
      </w:r>
    </w:p>
    <w:p w:rsidR="00EA3B0D" w:rsidRPr="00EA3B0D" w:rsidRDefault="00EA3B0D" w:rsidP="00EA3B0D">
      <w:pPr>
        <w:autoSpaceDE w:val="0"/>
        <w:autoSpaceDN w:val="0"/>
        <w:adjustRightInd/>
        <w:snapToGrid/>
        <w:spacing w:after="0" w:line="360" w:lineRule="auto"/>
        <w:jc w:val="center"/>
        <w:rPr>
          <w:rFonts w:ascii="宋体" w:eastAsia="宋体" w:hAnsi="宋体" w:cs="Times New Roman"/>
          <w:kern w:val="2"/>
          <w:sz w:val="21"/>
        </w:rPr>
      </w:pPr>
      <w:r w:rsidRPr="00EA3B0D">
        <w:rPr>
          <w:rFonts w:ascii="宋体" w:eastAsia="宋体" w:hAnsi="宋体" w:cs="Times New Roman" w:hint="eastAsia"/>
          <w:kern w:val="2"/>
          <w:sz w:val="21"/>
        </w:rPr>
        <w:t xml:space="preserve"> </w:t>
      </w:r>
      <m:oMath>
        <m:r>
          <w:rPr>
            <w:rFonts w:ascii="Cambria Math" w:eastAsia="宋体" w:hAnsi="Cambria Math" w:cs="Cambria Math"/>
            <w:kern w:val="2"/>
            <w:sz w:val="21"/>
          </w:rPr>
          <m:t>c</m:t>
        </m:r>
        <m:r>
          <m:rPr>
            <m:sty m:val="p"/>
          </m:rPr>
          <w:rPr>
            <w:rFonts w:ascii="Cambria Math" w:eastAsia="宋体" w:hAnsi="Cambria Math" w:cs="Cambria Math"/>
            <w:kern w:val="2"/>
            <w:sz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kern w:val="2"/>
                <w:sz w:val="21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Cambria Math"/>
                    <w:kern w:val="2"/>
                    <w:sz w:val="21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kern w:val="2"/>
                    <w:sz w:val="21"/>
                  </w:rPr>
                  <m:t>m</m:t>
                </m:r>
              </m:e>
              <m:sub>
                <m:r>
                  <w:rPr>
                    <w:rFonts w:ascii="Cambria Math" w:eastAsia="宋体" w:hAnsi="Cambria Math" w:cs="Cambria Math"/>
                    <w:kern w:val="2"/>
                    <w:sz w:val="21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宋体" w:hAnsi="Cambria Math" w:cs="Cambria Math"/>
                <w:kern w:val="2"/>
                <w:sz w:val="21"/>
              </w:rPr>
              <m:t>(</m:t>
            </m:r>
            <m:sSub>
              <m:sSubPr>
                <m:ctrlPr>
                  <w:rPr>
                    <w:rFonts w:ascii="Cambria Math" w:eastAsia="宋体" w:hAnsi="Cambria Math" w:cs="Cambria Math"/>
                    <w:kern w:val="2"/>
                    <w:sz w:val="21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kern w:val="2"/>
                    <w:sz w:val="21"/>
                  </w:rPr>
                  <m:t>V</m:t>
                </m:r>
              </m:e>
              <m:sub>
                <m:r>
                  <w:rPr>
                    <w:rFonts w:ascii="Cambria Math" w:eastAsia="宋体" w:hAnsi="Cambria Math" w:cs="Cambria Math"/>
                    <w:kern w:val="2"/>
                    <w:sz w:val="21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Cambria Math"/>
                <w:kern w:val="2"/>
                <w:sz w:val="21"/>
              </w:rPr>
              <m:t>-</m:t>
            </m:r>
            <m:sSub>
              <m:sSubPr>
                <m:ctrlPr>
                  <w:rPr>
                    <w:rFonts w:ascii="Cambria Math" w:eastAsia="宋体" w:hAnsi="Cambria Math" w:cs="Cambria Math"/>
                    <w:kern w:val="2"/>
                    <w:sz w:val="21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kern w:val="2"/>
                    <w:sz w:val="21"/>
                  </w:rPr>
                  <m:t>V</m:t>
                </m:r>
              </m:e>
              <m:sub>
                <m:r>
                  <w:rPr>
                    <w:rFonts w:ascii="Cambria Math" w:eastAsia="宋体" w:hAnsi="Cambria Math" w:cs="Cambria Math"/>
                    <w:kern w:val="2"/>
                    <w:sz w:val="21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Cambria Math"/>
                <w:kern w:val="2"/>
                <w:sz w:val="21"/>
              </w:rPr>
              <m:t>)×</m:t>
            </m:r>
            <m:sSup>
              <m:sSupPr>
                <m:ctrlPr>
                  <w:rPr>
                    <w:rFonts w:ascii="Cambria Math" w:eastAsia="宋体" w:hAnsi="Cambria Math" w:cs="Cambria Math"/>
                    <w:kern w:val="2"/>
                    <w:sz w:val="21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kern w:val="2"/>
                    <w:sz w:val="21"/>
                  </w:rPr>
                  <m:t>10</m:t>
                </m:r>
              </m:e>
              <m:sup>
                <m:r>
                  <w:rPr>
                    <w:rFonts w:ascii="Cambria Math" w:eastAsia="宋体" w:hAnsi="Cambria Math" w:cs="Cambria Math"/>
                    <w:kern w:val="2"/>
                    <w:sz w:val="21"/>
                  </w:rPr>
                  <m:t>-3</m:t>
                </m:r>
              </m:sup>
            </m:sSup>
            <m:r>
              <w:rPr>
                <w:rFonts w:ascii="Cambria Math" w:eastAsia="宋体" w:hAnsi="Cambria Math" w:cs="Cambria Math"/>
                <w:kern w:val="2"/>
                <w:sz w:val="21"/>
              </w:rPr>
              <m:t>×60.88</m:t>
            </m:r>
          </m:den>
        </m:f>
      </m:oMath>
      <w:r w:rsidRPr="00EA3B0D">
        <w:rPr>
          <w:rFonts w:ascii="宋体" w:eastAsia="宋体" w:hAnsi="宋体" w:cs="Times New Roman" w:hint="eastAsia"/>
          <w:kern w:val="2"/>
          <w:sz w:val="21"/>
        </w:rPr>
        <w:t xml:space="preserve">          ……</w:t>
      </w:r>
      <w:proofErr w:type="gramStart"/>
      <w:r w:rsidRPr="00EA3B0D">
        <w:rPr>
          <w:rFonts w:ascii="宋体" w:eastAsia="宋体" w:hAnsi="宋体" w:cs="Times New Roman" w:hint="eastAsia"/>
          <w:kern w:val="2"/>
          <w:sz w:val="21"/>
        </w:rPr>
        <w:t>……………………</w:t>
      </w:r>
      <w:proofErr w:type="gramEnd"/>
      <w:r w:rsidRPr="00EA3B0D">
        <w:rPr>
          <w:rFonts w:ascii="宋体" w:eastAsia="宋体" w:hAnsi="宋体" w:cs="Times New Roman"/>
          <w:kern w:val="2"/>
          <w:sz w:val="21"/>
        </w:rPr>
        <w:t>(1)</w:t>
      </w:r>
      <w:r w:rsidRPr="00EA3B0D">
        <w:rPr>
          <w:rFonts w:ascii="宋体" w:eastAsia="宋体" w:hAnsi="宋体" w:cs="Times New Roman" w:hint="eastAsia"/>
          <w:kern w:val="2"/>
          <w:sz w:val="21"/>
        </w:rPr>
        <w:t xml:space="preserve"> </w:t>
      </w:r>
      <w:r w:rsidRPr="00EA3B0D">
        <w:rPr>
          <w:rFonts w:ascii="宋体" w:eastAsia="宋体" w:hAnsi="宋体" w:cs="Times New Roman"/>
          <w:kern w:val="2"/>
          <w:sz w:val="21"/>
        </w:rPr>
        <w:fldChar w:fldCharType="begin"/>
      </w:r>
      <w:r w:rsidRPr="00EA3B0D">
        <w:rPr>
          <w:rFonts w:ascii="宋体" w:eastAsia="宋体" w:hAnsi="宋体" w:cs="Times New Roman"/>
          <w:kern w:val="2"/>
          <w:sz w:val="21"/>
        </w:rPr>
        <w:instrText xml:space="preserve"> QUOTE </w:instrText>
      </w:r>
      <w:r w:rsidRPr="00EA3B0D">
        <w:rPr>
          <w:rFonts w:ascii="宋体" w:eastAsia="宋体" w:hAnsi="宋体" w:cs="Times New Roman"/>
          <w:noProof/>
          <w:kern w:val="2"/>
          <w:sz w:val="21"/>
        </w:rPr>
        <w:drawing>
          <wp:inline distT="0" distB="0" distL="0" distR="0" wp14:anchorId="4027AC30" wp14:editId="4D058122">
            <wp:extent cx="4724400" cy="8477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B0D">
        <w:rPr>
          <w:rFonts w:ascii="宋体" w:eastAsia="宋体" w:hAnsi="宋体" w:cs="Times New Roman"/>
          <w:kern w:val="2"/>
          <w:sz w:val="21"/>
        </w:rPr>
        <w:instrText xml:space="preserve"> </w:instrText>
      </w:r>
      <w:r w:rsidRPr="00EA3B0D">
        <w:rPr>
          <w:rFonts w:ascii="宋体" w:eastAsia="宋体" w:hAnsi="宋体" w:cs="Times New Roman"/>
          <w:kern w:val="2"/>
          <w:sz w:val="21"/>
        </w:rPr>
        <w:fldChar w:fldCharType="end"/>
      </w:r>
      <w:r w:rsidRPr="00EA3B0D">
        <w:rPr>
          <w:rFonts w:ascii="宋体" w:eastAsia="宋体" w:hAnsi="宋体" w:cs="Times New Roman"/>
          <w:kern w:val="2"/>
          <w:sz w:val="21"/>
        </w:rPr>
        <w:t xml:space="preserve"> </w:t>
      </w:r>
    </w:p>
    <w:p w:rsidR="00EA3B0D" w:rsidRPr="00EA3B0D" w:rsidRDefault="00EA3B0D" w:rsidP="00EA3B0D">
      <w:pPr>
        <w:autoSpaceDE w:val="0"/>
        <w:autoSpaceDN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1"/>
        </w:rPr>
      </w:pPr>
      <w:r w:rsidRPr="00EA3B0D">
        <w:rPr>
          <w:rFonts w:ascii="宋体" w:eastAsia="宋体" w:hAnsi="宋体" w:cs="Times New Roman" w:hint="eastAsia"/>
          <w:kern w:val="2"/>
          <w:sz w:val="21"/>
        </w:rPr>
        <w:t>式中：</w:t>
      </w:r>
    </w:p>
    <w:p w:rsidR="00EA3B0D" w:rsidRPr="00EA3B0D" w:rsidRDefault="00EA3B0D" w:rsidP="00EA3B0D">
      <w:pPr>
        <w:widowControl w:val="0"/>
        <w:adjustRightInd/>
        <w:snapToGrid/>
        <w:spacing w:beforeLines="50" w:before="120" w:afterLines="50" w:after="120" w:line="360" w:lineRule="auto"/>
        <w:jc w:val="both"/>
        <w:rPr>
          <w:rFonts w:ascii="宋体" w:eastAsia="宋体" w:hAnsi="宋体" w:cs="宋体"/>
          <w:kern w:val="2"/>
          <w:sz w:val="21"/>
          <w:szCs w:val="24"/>
        </w:rPr>
      </w:pPr>
      <w:r w:rsidRPr="00EA3B0D">
        <w:rPr>
          <w:rFonts w:ascii="宋体" w:eastAsia="宋体" w:hAnsi="宋体" w:cs="Times New Roman"/>
          <w:i/>
          <w:kern w:val="2"/>
          <w:sz w:val="21"/>
          <w:szCs w:val="24"/>
        </w:rPr>
        <w:t>c</w:t>
      </w:r>
      <w:r w:rsidRPr="00EA3B0D">
        <w:rPr>
          <w:rFonts w:ascii="宋体" w:eastAsia="宋体" w:hAnsi="宋体" w:cs="Times New Roman" w:hint="eastAsia"/>
          <w:i/>
          <w:kern w:val="2"/>
          <w:sz w:val="21"/>
          <w:szCs w:val="24"/>
        </w:rPr>
        <w:t xml:space="preserve"> </w:t>
      </w:r>
      <w:r w:rsidRPr="00EA3B0D">
        <w:rPr>
          <w:rFonts w:ascii="Arial" w:eastAsia="宋体" w:hAnsi="Arial" w:cs="Arial"/>
          <w:kern w:val="2"/>
          <w:sz w:val="21"/>
          <w:szCs w:val="24"/>
        </w:rPr>
        <w:t>——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硫酸</w:t>
      </w:r>
      <w:proofErr w:type="gramStart"/>
      <w:r w:rsidRPr="00EA3B0D">
        <w:rPr>
          <w:rFonts w:ascii="宋体" w:eastAsia="宋体" w:hAnsi="宋体" w:cs="宋体" w:hint="eastAsia"/>
          <w:kern w:val="2"/>
          <w:sz w:val="21"/>
          <w:szCs w:val="24"/>
        </w:rPr>
        <w:t>铈</w:t>
      </w:r>
      <w:proofErr w:type="gramEnd"/>
      <w:r w:rsidRPr="00EA3B0D">
        <w:rPr>
          <w:rFonts w:ascii="宋体" w:eastAsia="宋体" w:hAnsi="宋体" w:cs="宋体" w:hint="eastAsia"/>
          <w:kern w:val="2"/>
          <w:sz w:val="21"/>
          <w:szCs w:val="24"/>
        </w:rPr>
        <w:t>标准滴定溶液的实际浓度，单位为摩尔每升</w:t>
      </w:r>
      <w:r w:rsidRPr="00EA3B0D">
        <w:rPr>
          <w:rFonts w:ascii="宋体" w:eastAsia="宋体" w:hAnsi="宋体" w:cs="Times New Roman"/>
          <w:kern w:val="2"/>
          <w:sz w:val="21"/>
          <w:szCs w:val="24"/>
        </w:rPr>
        <w:t>(mol</w:t>
      </w:r>
      <w:r w:rsidRPr="00EA3B0D">
        <w:rPr>
          <w:rFonts w:ascii="Times New Roman" w:eastAsia="宋体" w:hAnsi="Times New Roman" w:cs="Times New Roman"/>
          <w:kern w:val="2"/>
          <w:sz w:val="21"/>
          <w:szCs w:val="24"/>
        </w:rPr>
        <w:t>·</w:t>
      </w:r>
      <w:r w:rsidRPr="00EA3B0D">
        <w:rPr>
          <w:rFonts w:ascii="宋体" w:eastAsia="宋体" w:hAnsi="宋体" w:cs="Times New Roman"/>
          <w:kern w:val="2"/>
          <w:sz w:val="21"/>
          <w:szCs w:val="24"/>
        </w:rPr>
        <w:t>L</w:t>
      </w:r>
      <w:r w:rsidRPr="00EA3B0D">
        <w:rPr>
          <w:rFonts w:ascii="宋体" w:eastAsia="宋体" w:hAnsi="宋体" w:cs="Times New Roman"/>
          <w:kern w:val="2"/>
          <w:sz w:val="21"/>
          <w:szCs w:val="24"/>
          <w:vertAlign w:val="superscript"/>
        </w:rPr>
        <w:t>-1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）；</w:t>
      </w:r>
    </w:p>
    <w:p w:rsidR="00EA3B0D" w:rsidRPr="00EA3B0D" w:rsidRDefault="00EA3B0D" w:rsidP="00EA3B0D">
      <w:pPr>
        <w:widowControl w:val="0"/>
        <w:adjustRightInd/>
        <w:snapToGrid/>
        <w:spacing w:beforeLines="50" w:before="120" w:afterLines="50" w:after="120" w:line="360" w:lineRule="auto"/>
        <w:jc w:val="both"/>
        <w:rPr>
          <w:rFonts w:ascii="宋体" w:eastAsia="宋体" w:hAnsi="宋体" w:cs="Times New Roman"/>
          <w:kern w:val="2"/>
          <w:sz w:val="21"/>
          <w:szCs w:val="24"/>
        </w:rPr>
      </w:pPr>
      <w:r w:rsidRPr="00EA3B0D">
        <w:rPr>
          <w:rFonts w:ascii="宋体" w:eastAsia="宋体" w:hAnsi="宋体" w:cs="Times New Roman"/>
          <w:i/>
          <w:kern w:val="2"/>
          <w:sz w:val="21"/>
          <w:szCs w:val="24"/>
        </w:rPr>
        <w:t>m</w:t>
      </w:r>
      <w:r w:rsidRPr="00EA3B0D">
        <w:rPr>
          <w:rFonts w:ascii="宋体" w:eastAsia="宋体" w:hAnsi="宋体" w:cs="Times New Roman" w:hint="eastAsia"/>
          <w:kern w:val="2"/>
          <w:sz w:val="21"/>
          <w:szCs w:val="24"/>
          <w:vertAlign w:val="subscript"/>
        </w:rPr>
        <w:t>0</w:t>
      </w:r>
      <w:r w:rsidRPr="00EA3B0D">
        <w:rPr>
          <w:rFonts w:ascii="宋体" w:eastAsia="宋体" w:hAnsi="宋体" w:cs="Times New Roman" w:hint="eastAsia"/>
          <w:i/>
          <w:kern w:val="2"/>
          <w:sz w:val="21"/>
          <w:szCs w:val="24"/>
          <w:vertAlign w:val="subscript"/>
        </w:rPr>
        <w:t xml:space="preserve"> </w:t>
      </w:r>
      <w:r w:rsidRPr="00EA3B0D">
        <w:rPr>
          <w:rFonts w:ascii="Arial" w:eastAsia="宋体" w:hAnsi="Arial" w:cs="Arial"/>
          <w:kern w:val="2"/>
          <w:sz w:val="21"/>
          <w:szCs w:val="24"/>
        </w:rPr>
        <w:t>——</w:t>
      </w:r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金属锑量，单位为克</w:t>
      </w:r>
      <w:r w:rsidRPr="00EA3B0D">
        <w:rPr>
          <w:rFonts w:ascii="宋体" w:eastAsia="宋体" w:hAnsi="宋体" w:cs="Times New Roman"/>
          <w:kern w:val="2"/>
          <w:sz w:val="21"/>
          <w:szCs w:val="24"/>
        </w:rPr>
        <w:t>(g)</w:t>
      </w:r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；</w:t>
      </w:r>
    </w:p>
    <w:p w:rsidR="00EA3B0D" w:rsidRPr="00EA3B0D" w:rsidRDefault="00EA3B0D" w:rsidP="00EA3B0D">
      <w:pPr>
        <w:widowControl w:val="0"/>
        <w:adjustRightInd/>
        <w:snapToGrid/>
        <w:spacing w:beforeLines="50" w:before="120" w:afterLines="50" w:after="120" w:line="360" w:lineRule="auto"/>
        <w:jc w:val="both"/>
        <w:rPr>
          <w:rFonts w:ascii="宋体" w:eastAsia="宋体" w:hAnsi="宋体" w:cs="Times New Roman"/>
          <w:i/>
          <w:kern w:val="2"/>
          <w:sz w:val="21"/>
          <w:szCs w:val="24"/>
        </w:rPr>
      </w:pPr>
      <w:r w:rsidRPr="00EA3B0D">
        <w:rPr>
          <w:rFonts w:ascii="宋体" w:eastAsia="宋体" w:hAnsi="宋体" w:cs="Times New Roman"/>
          <w:i/>
          <w:kern w:val="2"/>
          <w:sz w:val="21"/>
          <w:szCs w:val="24"/>
        </w:rPr>
        <w:t>V</w:t>
      </w:r>
      <w:r w:rsidRPr="00EA3B0D">
        <w:rPr>
          <w:rFonts w:ascii="宋体" w:eastAsia="宋体" w:hAnsi="宋体" w:cs="Times New Roman" w:hint="eastAsia"/>
          <w:kern w:val="2"/>
          <w:sz w:val="21"/>
          <w:szCs w:val="24"/>
          <w:vertAlign w:val="subscript"/>
        </w:rPr>
        <w:t>0</w:t>
      </w:r>
      <w:r w:rsidRPr="00EA3B0D">
        <w:rPr>
          <w:rFonts w:ascii="宋体" w:eastAsia="宋体" w:hAnsi="宋体" w:cs="Times New Roman" w:hint="eastAsia"/>
          <w:i/>
          <w:kern w:val="2"/>
          <w:sz w:val="21"/>
          <w:szCs w:val="24"/>
        </w:rPr>
        <w:t xml:space="preserve"> </w:t>
      </w:r>
      <w:r w:rsidRPr="00EA3B0D">
        <w:rPr>
          <w:rFonts w:ascii="Arial" w:eastAsia="宋体" w:hAnsi="Arial" w:cs="Arial"/>
          <w:kern w:val="2"/>
          <w:sz w:val="21"/>
          <w:szCs w:val="24"/>
        </w:rPr>
        <w:t>——</w:t>
      </w:r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标定时，测定试剂空白所消耗硫酸</w:t>
      </w:r>
      <w:proofErr w:type="gramStart"/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铈</w:t>
      </w:r>
      <w:proofErr w:type="gramEnd"/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标准滴定溶液的体积，单位为</w:t>
      </w:r>
      <w:proofErr w:type="gramStart"/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毫升</w:t>
      </w:r>
      <w:r w:rsidRPr="00EA3B0D">
        <w:rPr>
          <w:rFonts w:ascii="宋体" w:eastAsia="宋体" w:hAnsi="宋体" w:cs="Times New Roman"/>
          <w:kern w:val="2"/>
          <w:sz w:val="21"/>
          <w:szCs w:val="24"/>
        </w:rPr>
        <w:t>(</w:t>
      </w:r>
      <w:proofErr w:type="gramEnd"/>
      <w:r w:rsidRPr="00EA3B0D">
        <w:rPr>
          <w:rFonts w:ascii="宋体" w:eastAsia="宋体" w:hAnsi="宋体" w:cs="Times New Roman"/>
          <w:kern w:val="2"/>
          <w:sz w:val="21"/>
          <w:szCs w:val="24"/>
        </w:rPr>
        <w:t>mL)</w:t>
      </w:r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；</w:t>
      </w:r>
    </w:p>
    <w:p w:rsidR="00EA3B0D" w:rsidRPr="00EA3B0D" w:rsidRDefault="00EA3B0D" w:rsidP="00EA3B0D">
      <w:pPr>
        <w:widowControl w:val="0"/>
        <w:adjustRightInd/>
        <w:snapToGrid/>
        <w:spacing w:beforeLines="50" w:before="120" w:afterLines="50" w:after="120" w:line="360" w:lineRule="auto"/>
        <w:jc w:val="both"/>
        <w:rPr>
          <w:rFonts w:ascii="宋体" w:eastAsia="宋体" w:hAnsi="宋体" w:cs="Times New Roman"/>
          <w:i/>
          <w:kern w:val="2"/>
          <w:sz w:val="21"/>
          <w:szCs w:val="24"/>
        </w:rPr>
      </w:pPr>
      <w:r w:rsidRPr="00EA3B0D">
        <w:rPr>
          <w:rFonts w:ascii="宋体" w:eastAsia="宋体" w:hAnsi="宋体" w:cs="Times New Roman"/>
          <w:i/>
          <w:kern w:val="2"/>
          <w:sz w:val="21"/>
          <w:szCs w:val="24"/>
        </w:rPr>
        <w:t>V</w:t>
      </w:r>
      <w:r w:rsidRPr="00EA3B0D">
        <w:rPr>
          <w:rFonts w:ascii="宋体" w:eastAsia="宋体" w:hAnsi="宋体" w:cs="Times New Roman"/>
          <w:kern w:val="2"/>
          <w:sz w:val="21"/>
          <w:szCs w:val="24"/>
          <w:vertAlign w:val="subscript"/>
        </w:rPr>
        <w:t>1</w:t>
      </w:r>
      <w:r w:rsidRPr="00EA3B0D">
        <w:rPr>
          <w:rFonts w:ascii="宋体" w:eastAsia="宋体" w:hAnsi="宋体" w:cs="Times New Roman" w:hint="eastAsia"/>
          <w:kern w:val="2"/>
          <w:sz w:val="21"/>
          <w:szCs w:val="24"/>
          <w:vertAlign w:val="subscript"/>
        </w:rPr>
        <w:t xml:space="preserve"> </w:t>
      </w:r>
      <w:r w:rsidRPr="00EA3B0D">
        <w:rPr>
          <w:rFonts w:ascii="Arial" w:eastAsia="宋体" w:hAnsi="Arial" w:cs="Arial"/>
          <w:kern w:val="2"/>
          <w:sz w:val="21"/>
          <w:szCs w:val="24"/>
        </w:rPr>
        <w:t>——</w:t>
      </w:r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标定时，测定</w:t>
      </w:r>
      <w:proofErr w:type="gramStart"/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锑</w:t>
      </w:r>
      <w:proofErr w:type="gramEnd"/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溶液所消耗硫酸</w:t>
      </w:r>
      <w:proofErr w:type="gramStart"/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铈</w:t>
      </w:r>
      <w:proofErr w:type="gramEnd"/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标准滴定溶液的体积，单位为</w:t>
      </w:r>
      <w:proofErr w:type="gramStart"/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毫升</w:t>
      </w:r>
      <w:r w:rsidRPr="00EA3B0D">
        <w:rPr>
          <w:rFonts w:ascii="宋体" w:eastAsia="宋体" w:hAnsi="宋体" w:cs="Times New Roman"/>
          <w:kern w:val="2"/>
          <w:sz w:val="21"/>
          <w:szCs w:val="24"/>
        </w:rPr>
        <w:t>(</w:t>
      </w:r>
      <w:proofErr w:type="gramEnd"/>
      <w:r w:rsidRPr="00EA3B0D">
        <w:rPr>
          <w:rFonts w:ascii="宋体" w:eastAsia="宋体" w:hAnsi="宋体" w:cs="Times New Roman"/>
          <w:kern w:val="2"/>
          <w:sz w:val="21"/>
          <w:szCs w:val="24"/>
        </w:rPr>
        <w:t>mL)</w:t>
      </w:r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；</w:t>
      </w:r>
    </w:p>
    <w:p w:rsidR="00EA3B0D" w:rsidRPr="00EA3B0D" w:rsidRDefault="00EA3B0D" w:rsidP="00EA3B0D">
      <w:pPr>
        <w:widowControl w:val="0"/>
        <w:adjustRightInd/>
        <w:snapToGrid/>
        <w:spacing w:beforeLines="50" w:before="120" w:afterLines="50" w:after="120" w:line="360" w:lineRule="auto"/>
        <w:jc w:val="both"/>
        <w:rPr>
          <w:rFonts w:ascii="宋体" w:eastAsia="宋体" w:hAnsi="宋体" w:cs="宋体"/>
          <w:kern w:val="2"/>
          <w:sz w:val="21"/>
          <w:szCs w:val="24"/>
        </w:rPr>
      </w:pPr>
      <w:r w:rsidRPr="00EA3B0D">
        <w:rPr>
          <w:rFonts w:ascii="宋体" w:eastAsia="宋体" w:hAnsi="宋体" w:cs="Times New Roman"/>
          <w:kern w:val="2"/>
          <w:sz w:val="21"/>
          <w:szCs w:val="24"/>
        </w:rPr>
        <w:t>60.88</w:t>
      </w:r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 xml:space="preserve"> </w:t>
      </w:r>
      <w:r w:rsidRPr="00EA3B0D">
        <w:rPr>
          <w:rFonts w:ascii="Arial" w:eastAsia="宋体" w:hAnsi="Arial" w:cs="Arial"/>
          <w:kern w:val="2"/>
          <w:sz w:val="21"/>
          <w:szCs w:val="24"/>
        </w:rPr>
        <w:t>——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为锑（</w:t>
      </w:r>
      <w:r w:rsidRPr="00EA3B0D">
        <w:rPr>
          <w:rFonts w:ascii="宋体" w:eastAsia="宋体" w:hAnsi="宋体" w:cs="Times New Roman"/>
          <w:kern w:val="2"/>
          <w:sz w:val="21"/>
          <w:szCs w:val="24"/>
        </w:rPr>
        <w:t>1/2Sb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）的摩尔质量，单位</w:t>
      </w:r>
      <w:proofErr w:type="gramStart"/>
      <w:r w:rsidRPr="00EA3B0D">
        <w:rPr>
          <w:rFonts w:ascii="宋体" w:eastAsia="宋体" w:hAnsi="宋体" w:cs="宋体" w:hint="eastAsia"/>
          <w:kern w:val="2"/>
          <w:sz w:val="21"/>
          <w:szCs w:val="24"/>
        </w:rPr>
        <w:t>为克每摩尔</w:t>
      </w:r>
      <w:proofErr w:type="gramEnd"/>
      <w:r w:rsidRPr="00EA3B0D">
        <w:rPr>
          <w:rFonts w:ascii="宋体" w:eastAsia="宋体" w:hAnsi="宋体" w:cs="宋体" w:hint="eastAsia"/>
          <w:kern w:val="2"/>
          <w:sz w:val="21"/>
          <w:szCs w:val="24"/>
        </w:rPr>
        <w:t>（</w:t>
      </w:r>
      <w:r w:rsidRPr="00EA3B0D">
        <w:rPr>
          <w:rFonts w:ascii="宋体" w:eastAsia="宋体" w:hAnsi="宋体" w:cs="Times New Roman"/>
          <w:kern w:val="2"/>
          <w:sz w:val="21"/>
          <w:szCs w:val="24"/>
        </w:rPr>
        <w:t>g</w:t>
      </w:r>
      <w:r w:rsidRPr="00EA3B0D">
        <w:rPr>
          <w:rFonts w:ascii="Times New Roman" w:eastAsia="宋体" w:hAnsi="Times New Roman" w:cs="Times New Roman"/>
          <w:kern w:val="2"/>
          <w:sz w:val="21"/>
          <w:szCs w:val="24"/>
        </w:rPr>
        <w:t>·</w:t>
      </w:r>
      <w:r w:rsidRPr="00EA3B0D">
        <w:rPr>
          <w:rFonts w:ascii="宋体" w:eastAsia="宋体" w:hAnsi="宋体" w:cs="Times New Roman"/>
          <w:kern w:val="2"/>
          <w:sz w:val="21"/>
          <w:szCs w:val="24"/>
        </w:rPr>
        <w:t>mol</w:t>
      </w:r>
      <w:r w:rsidRPr="00EA3B0D">
        <w:rPr>
          <w:rFonts w:ascii="宋体" w:eastAsia="宋体" w:hAnsi="宋体" w:cs="Times New Roman"/>
          <w:kern w:val="2"/>
          <w:sz w:val="21"/>
          <w:szCs w:val="24"/>
          <w:vertAlign w:val="superscript"/>
        </w:rPr>
        <w:t>-1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）。</w:t>
      </w:r>
    </w:p>
    <w:p w:rsidR="00EA3B0D" w:rsidRPr="00EA3B0D" w:rsidRDefault="00EA3B0D" w:rsidP="00EA3B0D">
      <w:pPr>
        <w:autoSpaceDE w:val="0"/>
        <w:autoSpaceDN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1"/>
        </w:rPr>
      </w:pPr>
      <w:r w:rsidRPr="00EA3B0D">
        <w:rPr>
          <w:rFonts w:ascii="宋体" w:eastAsia="宋体" w:hAnsi="宋体" w:cs="Times New Roman" w:hint="eastAsia"/>
          <w:kern w:val="2"/>
          <w:sz w:val="21"/>
        </w:rPr>
        <w:t>4.12 锑标准溶液</w:t>
      </w:r>
      <w:r w:rsidRPr="00EA3B0D">
        <w:rPr>
          <w:rFonts w:ascii="宋体" w:eastAsia="宋体" w:hAnsi="宋体" w:cs="Times New Roman"/>
          <w:kern w:val="2"/>
          <w:sz w:val="21"/>
        </w:rPr>
        <w:t>(1</w:t>
      </w:r>
      <w:r w:rsidRPr="00EA3B0D">
        <w:rPr>
          <w:rFonts w:ascii="宋体" w:eastAsia="宋体" w:hAnsi="宋体" w:cs="Times New Roman" w:hint="eastAsia"/>
          <w:kern w:val="2"/>
          <w:sz w:val="21"/>
        </w:rPr>
        <w:t xml:space="preserve"> m</w:t>
      </w:r>
      <w:r w:rsidRPr="00EA3B0D">
        <w:rPr>
          <w:rFonts w:ascii="宋体" w:eastAsia="宋体" w:hAnsi="宋体" w:cs="Times New Roman"/>
          <w:kern w:val="2"/>
          <w:sz w:val="21"/>
        </w:rPr>
        <w:t>g/</w:t>
      </w:r>
      <w:r w:rsidRPr="00EA3B0D">
        <w:rPr>
          <w:rFonts w:ascii="宋体" w:eastAsia="宋体" w:hAnsi="宋体" w:cs="Times New Roman" w:hint="eastAsia"/>
          <w:kern w:val="2"/>
          <w:sz w:val="21"/>
        </w:rPr>
        <w:t>m</w:t>
      </w:r>
      <w:r w:rsidRPr="00EA3B0D">
        <w:rPr>
          <w:rFonts w:ascii="宋体" w:eastAsia="宋体" w:hAnsi="宋体" w:cs="Times New Roman"/>
          <w:kern w:val="2"/>
          <w:sz w:val="21"/>
        </w:rPr>
        <w:t>L)</w:t>
      </w:r>
      <w:r w:rsidRPr="00EA3B0D">
        <w:rPr>
          <w:rFonts w:ascii="宋体" w:eastAsia="宋体" w:hAnsi="宋体" w:cs="Times New Roman" w:hint="eastAsia"/>
          <w:kern w:val="2"/>
          <w:sz w:val="21"/>
        </w:rPr>
        <w:t>：称取0.274 g酒石酸锑钾，溶于盐酸（4.9），移入100 mL容量瓶中，用盐酸（4.9）稀释至刻度。</w:t>
      </w:r>
    </w:p>
    <w:p w:rsidR="00EA3B0D" w:rsidRPr="00EA3B0D" w:rsidRDefault="00EA3B0D" w:rsidP="00EA3B0D">
      <w:pPr>
        <w:autoSpaceDE w:val="0"/>
        <w:autoSpaceDN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1"/>
        </w:rPr>
      </w:pPr>
      <w:r w:rsidRPr="00EA3B0D">
        <w:rPr>
          <w:rFonts w:ascii="宋体" w:eastAsia="宋体" w:hAnsi="宋体" w:cs="Times New Roman" w:hint="eastAsia"/>
          <w:kern w:val="2"/>
          <w:sz w:val="21"/>
        </w:rPr>
        <w:t>4</w:t>
      </w:r>
      <w:r w:rsidRPr="00EA3B0D">
        <w:rPr>
          <w:rFonts w:ascii="宋体" w:eastAsia="宋体" w:hAnsi="宋体" w:cs="Times New Roman"/>
          <w:kern w:val="2"/>
          <w:sz w:val="21"/>
        </w:rPr>
        <w:t>.1</w:t>
      </w:r>
      <w:r w:rsidRPr="00EA3B0D">
        <w:rPr>
          <w:rFonts w:ascii="宋体" w:eastAsia="宋体" w:hAnsi="宋体" w:cs="Times New Roman" w:hint="eastAsia"/>
          <w:kern w:val="2"/>
          <w:sz w:val="21"/>
        </w:rPr>
        <w:t>3 亚甲基蓝指示剂</w:t>
      </w:r>
      <w:r w:rsidRPr="00EA3B0D">
        <w:rPr>
          <w:rFonts w:ascii="宋体" w:eastAsia="宋体" w:hAnsi="宋体" w:cs="Times New Roman"/>
          <w:kern w:val="2"/>
          <w:sz w:val="21"/>
        </w:rPr>
        <w:t>(1</w:t>
      </w:r>
      <w:r w:rsidRPr="00EA3B0D">
        <w:rPr>
          <w:rFonts w:ascii="宋体" w:eastAsia="宋体" w:hAnsi="宋体" w:cs="Times New Roman" w:hint="eastAsia"/>
          <w:kern w:val="2"/>
          <w:sz w:val="21"/>
        </w:rPr>
        <w:t xml:space="preserve"> </w:t>
      </w:r>
      <w:r w:rsidRPr="00EA3B0D">
        <w:rPr>
          <w:rFonts w:ascii="宋体" w:eastAsia="宋体" w:hAnsi="宋体" w:cs="Times New Roman"/>
          <w:kern w:val="2"/>
          <w:sz w:val="21"/>
        </w:rPr>
        <w:t>g/L)</w:t>
      </w:r>
      <w:r w:rsidRPr="00EA3B0D">
        <w:rPr>
          <w:rFonts w:ascii="宋体" w:eastAsia="宋体" w:hAnsi="宋体" w:cs="Times New Roman" w:hint="eastAsia"/>
          <w:kern w:val="2"/>
          <w:sz w:val="21"/>
        </w:rPr>
        <w:t>：称取</w:t>
      </w:r>
      <w:r w:rsidRPr="00EA3B0D">
        <w:rPr>
          <w:rFonts w:ascii="宋体" w:eastAsia="宋体" w:hAnsi="宋体" w:cs="Times New Roman"/>
          <w:kern w:val="2"/>
          <w:sz w:val="21"/>
        </w:rPr>
        <w:t>0.1 g</w:t>
      </w:r>
      <w:r w:rsidRPr="00EA3B0D">
        <w:rPr>
          <w:rFonts w:ascii="宋体" w:eastAsia="宋体" w:hAnsi="宋体" w:cs="Times New Roman" w:hint="eastAsia"/>
          <w:kern w:val="2"/>
          <w:sz w:val="21"/>
        </w:rPr>
        <w:t>亚甲基蓝溶于乙醇</w:t>
      </w:r>
      <w:r w:rsidRPr="00EA3B0D">
        <w:rPr>
          <w:rFonts w:ascii="宋体" w:eastAsia="宋体" w:hAnsi="宋体" w:cs="Times New Roman"/>
          <w:kern w:val="2"/>
          <w:sz w:val="21"/>
        </w:rPr>
        <w:t>(</w:t>
      </w:r>
      <w:r w:rsidRPr="00EA3B0D">
        <w:rPr>
          <w:rFonts w:ascii="宋体" w:eastAsia="宋体" w:hAnsi="宋体" w:cs="Times New Roman" w:hint="eastAsia"/>
          <w:kern w:val="2"/>
          <w:sz w:val="21"/>
        </w:rPr>
        <w:t>4</w:t>
      </w:r>
      <w:r w:rsidRPr="00EA3B0D">
        <w:rPr>
          <w:rFonts w:ascii="宋体" w:eastAsia="宋体" w:hAnsi="宋体" w:cs="Times New Roman"/>
          <w:kern w:val="2"/>
          <w:sz w:val="21"/>
        </w:rPr>
        <w:t>.</w:t>
      </w:r>
      <w:r w:rsidRPr="00EA3B0D">
        <w:rPr>
          <w:rFonts w:ascii="宋体" w:eastAsia="宋体" w:hAnsi="宋体" w:cs="Times New Roman" w:hint="eastAsia"/>
          <w:kern w:val="2"/>
          <w:sz w:val="21"/>
        </w:rPr>
        <w:t>7</w:t>
      </w:r>
      <w:r w:rsidRPr="00EA3B0D">
        <w:rPr>
          <w:rFonts w:ascii="宋体" w:eastAsia="宋体" w:hAnsi="宋体" w:cs="Times New Roman"/>
          <w:kern w:val="2"/>
          <w:sz w:val="21"/>
        </w:rPr>
        <w:t>)</w:t>
      </w:r>
      <w:r w:rsidRPr="00EA3B0D">
        <w:rPr>
          <w:rFonts w:ascii="宋体" w:eastAsia="宋体" w:hAnsi="宋体" w:cs="Times New Roman" w:hint="eastAsia"/>
          <w:kern w:val="2"/>
          <w:sz w:val="21"/>
        </w:rPr>
        <w:t>，用乙醇</w:t>
      </w:r>
      <w:r w:rsidRPr="00EA3B0D">
        <w:rPr>
          <w:rFonts w:ascii="宋体" w:eastAsia="宋体" w:hAnsi="宋体" w:cs="Times New Roman"/>
          <w:kern w:val="2"/>
          <w:sz w:val="21"/>
        </w:rPr>
        <w:t>(</w:t>
      </w:r>
      <w:r w:rsidRPr="00EA3B0D">
        <w:rPr>
          <w:rFonts w:ascii="宋体" w:eastAsia="宋体" w:hAnsi="宋体" w:cs="Times New Roman" w:hint="eastAsia"/>
          <w:kern w:val="2"/>
          <w:sz w:val="21"/>
        </w:rPr>
        <w:t>4</w:t>
      </w:r>
      <w:r w:rsidRPr="00EA3B0D">
        <w:rPr>
          <w:rFonts w:ascii="宋体" w:eastAsia="宋体" w:hAnsi="宋体" w:cs="Times New Roman"/>
          <w:kern w:val="2"/>
          <w:sz w:val="21"/>
        </w:rPr>
        <w:t>.</w:t>
      </w:r>
      <w:r w:rsidRPr="00EA3B0D">
        <w:rPr>
          <w:rFonts w:ascii="宋体" w:eastAsia="宋体" w:hAnsi="宋体" w:cs="Times New Roman" w:hint="eastAsia"/>
          <w:kern w:val="2"/>
          <w:sz w:val="21"/>
        </w:rPr>
        <w:t>7</w:t>
      </w:r>
      <w:r w:rsidRPr="00EA3B0D">
        <w:rPr>
          <w:rFonts w:ascii="宋体" w:eastAsia="宋体" w:hAnsi="宋体" w:cs="Times New Roman"/>
          <w:kern w:val="2"/>
          <w:sz w:val="21"/>
        </w:rPr>
        <w:t>)</w:t>
      </w:r>
      <w:r w:rsidRPr="00EA3B0D">
        <w:rPr>
          <w:rFonts w:ascii="宋体" w:eastAsia="宋体" w:hAnsi="宋体" w:cs="Times New Roman" w:hint="eastAsia"/>
          <w:kern w:val="2"/>
          <w:sz w:val="21"/>
        </w:rPr>
        <w:t>稀释至</w:t>
      </w:r>
      <w:r w:rsidRPr="00EA3B0D">
        <w:rPr>
          <w:rFonts w:ascii="宋体" w:eastAsia="宋体" w:hAnsi="宋体" w:cs="Times New Roman"/>
          <w:kern w:val="2"/>
          <w:sz w:val="21"/>
        </w:rPr>
        <w:t>100 mL</w:t>
      </w:r>
      <w:r w:rsidRPr="00EA3B0D">
        <w:rPr>
          <w:rFonts w:ascii="宋体" w:eastAsia="宋体" w:hAnsi="宋体" w:cs="Times New Roman" w:hint="eastAsia"/>
          <w:kern w:val="2"/>
          <w:sz w:val="21"/>
        </w:rPr>
        <w:t>。</w:t>
      </w:r>
    </w:p>
    <w:p w:rsidR="00EA3B0D" w:rsidRPr="00EA3B0D" w:rsidRDefault="00EA3B0D" w:rsidP="00EA3B0D">
      <w:pPr>
        <w:autoSpaceDE w:val="0"/>
        <w:autoSpaceDN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1"/>
        </w:rPr>
      </w:pPr>
      <w:r w:rsidRPr="00EA3B0D">
        <w:rPr>
          <w:rFonts w:ascii="宋体" w:eastAsia="宋体" w:hAnsi="宋体" w:cs="Times New Roman" w:hint="eastAsia"/>
          <w:kern w:val="2"/>
          <w:sz w:val="21"/>
        </w:rPr>
        <w:t>4</w:t>
      </w:r>
      <w:r w:rsidRPr="00EA3B0D">
        <w:rPr>
          <w:rFonts w:ascii="宋体" w:eastAsia="宋体" w:hAnsi="宋体" w:cs="Times New Roman"/>
          <w:kern w:val="2"/>
          <w:sz w:val="21"/>
        </w:rPr>
        <w:t>.1</w:t>
      </w:r>
      <w:r w:rsidRPr="00EA3B0D">
        <w:rPr>
          <w:rFonts w:ascii="宋体" w:eastAsia="宋体" w:hAnsi="宋体" w:cs="Times New Roman" w:hint="eastAsia"/>
          <w:kern w:val="2"/>
          <w:sz w:val="21"/>
        </w:rPr>
        <w:t>4 甲基橙指示剂</w:t>
      </w:r>
      <w:r w:rsidRPr="00EA3B0D">
        <w:rPr>
          <w:rFonts w:ascii="宋体" w:eastAsia="宋体" w:hAnsi="宋体" w:cs="Times New Roman"/>
          <w:kern w:val="2"/>
          <w:sz w:val="21"/>
        </w:rPr>
        <w:t>(1</w:t>
      </w:r>
      <w:r w:rsidRPr="00EA3B0D">
        <w:rPr>
          <w:rFonts w:ascii="宋体" w:eastAsia="宋体" w:hAnsi="宋体" w:cs="Times New Roman" w:hint="eastAsia"/>
          <w:kern w:val="2"/>
          <w:sz w:val="21"/>
        </w:rPr>
        <w:t xml:space="preserve"> </w:t>
      </w:r>
      <w:r w:rsidRPr="00EA3B0D">
        <w:rPr>
          <w:rFonts w:ascii="宋体" w:eastAsia="宋体" w:hAnsi="宋体" w:cs="Times New Roman"/>
          <w:kern w:val="2"/>
          <w:sz w:val="21"/>
        </w:rPr>
        <w:t>g/L)</w:t>
      </w:r>
      <w:r w:rsidRPr="00EA3B0D">
        <w:rPr>
          <w:rFonts w:ascii="宋体" w:eastAsia="宋体" w:hAnsi="宋体" w:cs="Times New Roman" w:hint="eastAsia"/>
          <w:kern w:val="2"/>
          <w:sz w:val="21"/>
        </w:rPr>
        <w:t>：称取0.1 g的甲基橙，溶于70 ℃的水中，冷却，稀释至100 mL。</w:t>
      </w:r>
    </w:p>
    <w:p w:rsidR="00EA3B0D" w:rsidRPr="00EA3B0D" w:rsidRDefault="00EA3B0D" w:rsidP="00EA3B0D">
      <w:pPr>
        <w:numPr>
          <w:ilvl w:val="1"/>
          <w:numId w:val="0"/>
        </w:numPr>
        <w:adjustRightInd/>
        <w:snapToGrid/>
        <w:spacing w:after="0" w:line="440" w:lineRule="exact"/>
        <w:jc w:val="both"/>
        <w:outlineLvl w:val="1"/>
        <w:rPr>
          <w:rFonts w:ascii="黑体" w:eastAsia="黑体" w:hAnsi="黑体" w:cs="Times New Roman"/>
          <w:sz w:val="21"/>
          <w:szCs w:val="20"/>
        </w:rPr>
      </w:pPr>
      <w:r w:rsidRPr="00EA3B0D">
        <w:rPr>
          <w:rFonts w:ascii="黑体" w:eastAsia="黑体" w:hAnsi="黑体" w:cs="Times New Roman" w:hint="eastAsia"/>
          <w:sz w:val="21"/>
          <w:szCs w:val="20"/>
        </w:rPr>
        <w:t>5</w:t>
      </w:r>
      <w:r w:rsidRPr="00EA3B0D">
        <w:rPr>
          <w:rFonts w:ascii="黑体" w:eastAsia="黑体" w:hAnsi="黑体" w:cs="Times New Roman"/>
          <w:sz w:val="21"/>
          <w:szCs w:val="20"/>
        </w:rPr>
        <w:t xml:space="preserve">  </w:t>
      </w:r>
      <w:r w:rsidRPr="00EA3B0D">
        <w:rPr>
          <w:rFonts w:ascii="黑体" w:eastAsia="黑体" w:hAnsi="黑体" w:cs="Times New Roman" w:hint="eastAsia"/>
          <w:sz w:val="21"/>
          <w:szCs w:val="20"/>
        </w:rPr>
        <w:t>试样</w:t>
      </w:r>
    </w:p>
    <w:p w:rsidR="00EA3B0D" w:rsidRPr="00EA3B0D" w:rsidRDefault="00EA3B0D" w:rsidP="00EA3B0D">
      <w:pPr>
        <w:autoSpaceDE w:val="0"/>
        <w:autoSpaceDN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1"/>
        </w:rPr>
      </w:pPr>
      <w:r w:rsidRPr="00EA3B0D">
        <w:rPr>
          <w:rFonts w:ascii="宋体" w:eastAsia="宋体" w:hAnsi="宋体" w:cs="Times New Roman" w:hint="eastAsia"/>
          <w:kern w:val="2"/>
          <w:sz w:val="21"/>
        </w:rPr>
        <w:t>5</w:t>
      </w:r>
      <w:r w:rsidRPr="00EA3B0D">
        <w:rPr>
          <w:rFonts w:ascii="宋体" w:eastAsia="宋体" w:hAnsi="宋体" w:cs="Times New Roman"/>
          <w:kern w:val="2"/>
          <w:sz w:val="21"/>
        </w:rPr>
        <w:t xml:space="preserve">.1 </w:t>
      </w:r>
      <w:r w:rsidRPr="00EA3B0D">
        <w:rPr>
          <w:rFonts w:ascii="宋体" w:eastAsia="宋体" w:hAnsi="宋体" w:cs="Times New Roman" w:hint="eastAsia"/>
          <w:kern w:val="2"/>
          <w:sz w:val="21"/>
        </w:rPr>
        <w:t>按 GB/T 14262规定进行取样和样品制备 ,其粒度应不大于0.074mm。</w:t>
      </w:r>
    </w:p>
    <w:p w:rsidR="00EA3B0D" w:rsidRPr="00EA3B0D" w:rsidRDefault="00EA3B0D" w:rsidP="00EA3B0D">
      <w:pPr>
        <w:autoSpaceDE w:val="0"/>
        <w:autoSpaceDN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1"/>
        </w:rPr>
      </w:pPr>
      <w:r w:rsidRPr="00EA3B0D">
        <w:rPr>
          <w:rFonts w:ascii="宋体" w:eastAsia="宋体" w:hAnsi="宋体" w:cs="Times New Roman" w:hint="eastAsia"/>
          <w:kern w:val="2"/>
          <w:sz w:val="21"/>
        </w:rPr>
        <w:t>5</w:t>
      </w:r>
      <w:r w:rsidRPr="00EA3B0D">
        <w:rPr>
          <w:rFonts w:ascii="宋体" w:eastAsia="宋体" w:hAnsi="宋体" w:cs="Times New Roman"/>
          <w:kern w:val="2"/>
          <w:sz w:val="21"/>
        </w:rPr>
        <w:t xml:space="preserve">.2 </w:t>
      </w:r>
      <w:r w:rsidRPr="00EA3B0D">
        <w:rPr>
          <w:rFonts w:ascii="宋体" w:eastAsia="宋体" w:hAnsi="宋体" w:cs="Times New Roman" w:hint="eastAsia"/>
          <w:kern w:val="2"/>
          <w:sz w:val="21"/>
        </w:rPr>
        <w:t>试样应在</w:t>
      </w:r>
      <w:r w:rsidRPr="00EA3B0D">
        <w:rPr>
          <w:rFonts w:ascii="宋体" w:eastAsia="宋体" w:hAnsi="宋体" w:cs="Times New Roman"/>
          <w:kern w:val="2"/>
          <w:sz w:val="21"/>
        </w:rPr>
        <w:t>100</w:t>
      </w:r>
      <w:r w:rsidRPr="00EA3B0D">
        <w:rPr>
          <w:rFonts w:ascii="宋体" w:eastAsia="宋体" w:hAnsi="宋体" w:cs="Times New Roman" w:hint="eastAsia"/>
          <w:kern w:val="2"/>
          <w:sz w:val="21"/>
        </w:rPr>
        <w:t>～</w:t>
      </w:r>
      <w:r w:rsidRPr="00EA3B0D">
        <w:rPr>
          <w:rFonts w:ascii="宋体" w:eastAsia="宋体" w:hAnsi="宋体" w:cs="Times New Roman"/>
          <w:kern w:val="2"/>
          <w:sz w:val="21"/>
        </w:rPr>
        <w:t xml:space="preserve">105 </w:t>
      </w:r>
      <w:r w:rsidRPr="00EA3B0D">
        <w:rPr>
          <w:rFonts w:ascii="宋体" w:eastAsia="宋体" w:hAnsi="宋体" w:cs="Times New Roman" w:hint="eastAsia"/>
          <w:kern w:val="2"/>
          <w:sz w:val="21"/>
        </w:rPr>
        <w:t>℃烘箱中干燥</w:t>
      </w:r>
      <w:r w:rsidRPr="00EA3B0D">
        <w:rPr>
          <w:rFonts w:ascii="宋体" w:eastAsia="宋体" w:hAnsi="宋体" w:cs="Times New Roman"/>
          <w:kern w:val="2"/>
          <w:sz w:val="21"/>
        </w:rPr>
        <w:t>1 h</w:t>
      </w:r>
      <w:r w:rsidRPr="00EA3B0D">
        <w:rPr>
          <w:rFonts w:ascii="宋体" w:eastAsia="宋体" w:hAnsi="宋体" w:cs="Times New Roman" w:hint="eastAsia"/>
          <w:kern w:val="2"/>
          <w:sz w:val="21"/>
        </w:rPr>
        <w:t>，置于干燥器中冷却至室温。</w:t>
      </w:r>
    </w:p>
    <w:p w:rsidR="00EA3B0D" w:rsidRPr="00EA3B0D" w:rsidRDefault="00EA3B0D" w:rsidP="00EA3B0D">
      <w:pPr>
        <w:numPr>
          <w:ilvl w:val="1"/>
          <w:numId w:val="0"/>
        </w:numPr>
        <w:adjustRightInd/>
        <w:snapToGrid/>
        <w:spacing w:after="0" w:line="440" w:lineRule="exact"/>
        <w:jc w:val="both"/>
        <w:outlineLvl w:val="1"/>
        <w:rPr>
          <w:rFonts w:ascii="黑体" w:eastAsia="黑体" w:hAnsi="黑体" w:cs="Times New Roman"/>
          <w:sz w:val="21"/>
          <w:szCs w:val="20"/>
        </w:rPr>
      </w:pPr>
      <w:r w:rsidRPr="00EA3B0D">
        <w:rPr>
          <w:rFonts w:ascii="黑体" w:eastAsia="黑体" w:hAnsi="黑体" w:cs="Times New Roman" w:hint="eastAsia"/>
          <w:sz w:val="21"/>
          <w:szCs w:val="20"/>
        </w:rPr>
        <w:t>6</w:t>
      </w:r>
      <w:r w:rsidRPr="00EA3B0D">
        <w:rPr>
          <w:rFonts w:ascii="黑体" w:eastAsia="黑体" w:hAnsi="黑体" w:cs="Times New Roman"/>
          <w:sz w:val="21"/>
          <w:szCs w:val="20"/>
        </w:rPr>
        <w:t xml:space="preserve"> </w:t>
      </w:r>
      <w:r w:rsidRPr="00EA3B0D">
        <w:rPr>
          <w:rFonts w:ascii="黑体" w:eastAsia="黑体" w:hAnsi="黑体" w:cs="Times New Roman" w:hint="eastAsia"/>
          <w:sz w:val="21"/>
          <w:szCs w:val="20"/>
        </w:rPr>
        <w:t>分析步骤</w:t>
      </w: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both"/>
        <w:rPr>
          <w:rFonts w:ascii="黑体" w:eastAsia="黑体" w:hAnsi="黑体" w:cs="Arial Unicode MS"/>
          <w:kern w:val="2"/>
          <w:sz w:val="21"/>
          <w:szCs w:val="24"/>
        </w:rPr>
      </w:pPr>
      <w:r w:rsidRPr="00EA3B0D">
        <w:rPr>
          <w:rFonts w:ascii="黑体" w:eastAsia="黑体" w:hAnsi="黑体" w:cs="Arial Unicode MS" w:hint="eastAsia"/>
          <w:kern w:val="2"/>
          <w:sz w:val="21"/>
          <w:szCs w:val="24"/>
        </w:rPr>
        <w:t>6</w:t>
      </w:r>
      <w:r w:rsidRPr="00EA3B0D">
        <w:rPr>
          <w:rFonts w:ascii="黑体" w:eastAsia="黑体" w:hAnsi="黑体" w:cs="Arial Unicode MS"/>
          <w:kern w:val="2"/>
          <w:sz w:val="21"/>
          <w:szCs w:val="24"/>
        </w:rPr>
        <w:t xml:space="preserve">.1 </w:t>
      </w:r>
      <w:r w:rsidRPr="00EA3B0D">
        <w:rPr>
          <w:rFonts w:ascii="黑体" w:eastAsia="黑体" w:hAnsi="黑体" w:cs="Arial Unicode MS" w:hint="eastAsia"/>
          <w:kern w:val="2"/>
          <w:sz w:val="21"/>
          <w:szCs w:val="24"/>
        </w:rPr>
        <w:t>试料</w:t>
      </w: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ind w:firstLineChars="150" w:firstLine="315"/>
        <w:jc w:val="both"/>
        <w:rPr>
          <w:rFonts w:ascii="宋体" w:eastAsia="宋体" w:hAnsi="Times New Roman" w:cs="Times New Roman"/>
          <w:kern w:val="2"/>
          <w:sz w:val="21"/>
          <w:szCs w:val="24"/>
        </w:rPr>
      </w:pP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称取</w:t>
      </w:r>
      <w:r w:rsidRPr="00EA3B0D">
        <w:rPr>
          <w:rFonts w:ascii="宋体" w:eastAsia="宋体" w:hAnsi="宋体" w:cs="宋体"/>
          <w:kern w:val="2"/>
          <w:sz w:val="21"/>
          <w:szCs w:val="24"/>
        </w:rPr>
        <w:t>0.5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0</w:t>
      </w:r>
      <w:r w:rsidRPr="00EA3B0D">
        <w:rPr>
          <w:rFonts w:ascii="宋体" w:eastAsia="宋体" w:hAnsi="宋体" w:cs="宋体"/>
          <w:kern w:val="2"/>
          <w:sz w:val="21"/>
          <w:szCs w:val="24"/>
        </w:rPr>
        <w:t xml:space="preserve"> g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试样，精确至</w:t>
      </w:r>
      <w:r w:rsidRPr="00EA3B0D">
        <w:rPr>
          <w:rFonts w:ascii="宋体" w:eastAsia="宋体" w:hAnsi="宋体" w:cs="宋体"/>
          <w:kern w:val="2"/>
          <w:sz w:val="21"/>
          <w:szCs w:val="24"/>
        </w:rPr>
        <w:t>0.00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0</w:t>
      </w:r>
      <w:r w:rsidRPr="00EA3B0D">
        <w:rPr>
          <w:rFonts w:ascii="宋体" w:eastAsia="宋体" w:hAnsi="宋体" w:cs="宋体"/>
          <w:kern w:val="2"/>
          <w:sz w:val="21"/>
          <w:szCs w:val="24"/>
        </w:rPr>
        <w:t>1g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。</w:t>
      </w: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both"/>
        <w:rPr>
          <w:rFonts w:ascii="黑体" w:eastAsia="黑体" w:hAnsi="黑体" w:cs="Arial Unicode MS"/>
          <w:kern w:val="2"/>
          <w:sz w:val="21"/>
          <w:szCs w:val="24"/>
        </w:rPr>
      </w:pPr>
      <w:r w:rsidRPr="00EA3B0D">
        <w:rPr>
          <w:rFonts w:ascii="黑体" w:eastAsia="黑体" w:hAnsi="黑体" w:cs="Arial Unicode MS" w:hint="eastAsia"/>
          <w:kern w:val="2"/>
          <w:sz w:val="21"/>
          <w:szCs w:val="24"/>
        </w:rPr>
        <w:t>6</w:t>
      </w:r>
      <w:r w:rsidRPr="00EA3B0D">
        <w:rPr>
          <w:rFonts w:ascii="黑体" w:eastAsia="黑体" w:hAnsi="黑体" w:cs="Arial Unicode MS"/>
          <w:kern w:val="2"/>
          <w:sz w:val="21"/>
          <w:szCs w:val="24"/>
        </w:rPr>
        <w:t xml:space="preserve">.2 </w:t>
      </w:r>
      <w:r w:rsidRPr="00EA3B0D">
        <w:rPr>
          <w:rFonts w:ascii="黑体" w:eastAsia="黑体" w:hAnsi="黑体" w:cs="Arial Unicode MS" w:hint="eastAsia"/>
          <w:kern w:val="2"/>
          <w:sz w:val="21"/>
          <w:szCs w:val="24"/>
        </w:rPr>
        <w:t>测定次数</w:t>
      </w: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ind w:firstLineChars="150" w:firstLine="315"/>
        <w:jc w:val="both"/>
        <w:rPr>
          <w:rFonts w:ascii="宋体" w:eastAsia="宋体" w:hAnsi="宋体" w:cs="宋体"/>
          <w:kern w:val="2"/>
          <w:sz w:val="21"/>
          <w:szCs w:val="24"/>
        </w:rPr>
      </w:pPr>
      <w:r w:rsidRPr="00EA3B0D">
        <w:rPr>
          <w:rFonts w:ascii="宋体" w:eastAsia="宋体" w:hAnsi="宋体" w:cs="宋体"/>
          <w:kern w:val="2"/>
          <w:sz w:val="21"/>
          <w:szCs w:val="24"/>
        </w:rPr>
        <w:t xml:space="preserve">  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独立地进行两次测定，取其平均值。</w:t>
      </w: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both"/>
        <w:rPr>
          <w:rFonts w:ascii="黑体" w:eastAsia="黑体" w:hAnsi="黑体" w:cs="Arial Unicode MS"/>
          <w:kern w:val="2"/>
          <w:sz w:val="21"/>
          <w:szCs w:val="24"/>
        </w:rPr>
      </w:pPr>
      <w:r w:rsidRPr="00EA3B0D">
        <w:rPr>
          <w:rFonts w:ascii="黑体" w:eastAsia="黑体" w:hAnsi="黑体" w:cs="Arial Unicode MS" w:hint="eastAsia"/>
          <w:kern w:val="2"/>
          <w:sz w:val="21"/>
          <w:szCs w:val="24"/>
        </w:rPr>
        <w:t>6</w:t>
      </w:r>
      <w:r w:rsidRPr="00EA3B0D">
        <w:rPr>
          <w:rFonts w:ascii="黑体" w:eastAsia="黑体" w:hAnsi="黑体" w:cs="Arial Unicode MS"/>
          <w:kern w:val="2"/>
          <w:sz w:val="21"/>
          <w:szCs w:val="24"/>
        </w:rPr>
        <w:t xml:space="preserve">.3 </w:t>
      </w:r>
      <w:r w:rsidRPr="00EA3B0D">
        <w:rPr>
          <w:rFonts w:ascii="黑体" w:eastAsia="黑体" w:hAnsi="黑体" w:cs="Arial Unicode MS" w:hint="eastAsia"/>
          <w:kern w:val="2"/>
          <w:sz w:val="21"/>
          <w:szCs w:val="24"/>
        </w:rPr>
        <w:t>空白试验</w:t>
      </w: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ind w:firstLineChars="200" w:firstLine="420"/>
        <w:jc w:val="both"/>
        <w:rPr>
          <w:rFonts w:ascii="宋体" w:eastAsia="宋体" w:hAnsi="宋体" w:cs="宋体"/>
          <w:kern w:val="2"/>
          <w:sz w:val="21"/>
          <w:szCs w:val="24"/>
        </w:rPr>
      </w:pP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随同试料做空白试验</w:t>
      </w: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both"/>
        <w:rPr>
          <w:rFonts w:ascii="黑体" w:eastAsia="黑体" w:hAnsi="黑体" w:cs="Arial Unicode MS"/>
          <w:kern w:val="2"/>
          <w:sz w:val="21"/>
          <w:szCs w:val="24"/>
        </w:rPr>
      </w:pPr>
      <w:r w:rsidRPr="00EA3B0D">
        <w:rPr>
          <w:rFonts w:ascii="黑体" w:eastAsia="黑体" w:hAnsi="黑体" w:cs="Arial Unicode MS" w:hint="eastAsia"/>
          <w:kern w:val="2"/>
          <w:sz w:val="21"/>
          <w:szCs w:val="24"/>
        </w:rPr>
        <w:lastRenderedPageBreak/>
        <w:t>6</w:t>
      </w:r>
      <w:r w:rsidRPr="00EA3B0D">
        <w:rPr>
          <w:rFonts w:ascii="黑体" w:eastAsia="黑体" w:hAnsi="黑体" w:cs="Arial Unicode MS"/>
          <w:kern w:val="2"/>
          <w:sz w:val="21"/>
          <w:szCs w:val="24"/>
        </w:rPr>
        <w:t>.4</w:t>
      </w:r>
      <w:r w:rsidRPr="00EA3B0D">
        <w:rPr>
          <w:rFonts w:ascii="黑体" w:eastAsia="黑体" w:hAnsi="黑体" w:cs="Arial Unicode MS" w:hint="eastAsia"/>
          <w:kern w:val="2"/>
          <w:sz w:val="21"/>
          <w:szCs w:val="24"/>
        </w:rPr>
        <w:t>方法步骤</w:t>
      </w: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both"/>
        <w:rPr>
          <w:rFonts w:ascii="黑体" w:eastAsia="黑体" w:hAnsi="黑体" w:cs="黑体"/>
          <w:kern w:val="2"/>
          <w:sz w:val="21"/>
          <w:szCs w:val="24"/>
        </w:rPr>
      </w:pPr>
      <w:r w:rsidRPr="00EA3B0D">
        <w:rPr>
          <w:rFonts w:ascii="黑体" w:eastAsia="黑体" w:hAnsi="黑体" w:cs="黑体" w:hint="eastAsia"/>
          <w:kern w:val="2"/>
          <w:sz w:val="21"/>
          <w:szCs w:val="24"/>
        </w:rPr>
        <w:t>6.4.1 试料的分解</w:t>
      </w: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ind w:firstLineChars="200" w:firstLine="420"/>
        <w:jc w:val="both"/>
        <w:rPr>
          <w:rFonts w:ascii="宋体" w:eastAsia="宋体" w:hAnsi="宋体" w:cs="宋体"/>
          <w:kern w:val="2"/>
          <w:sz w:val="21"/>
          <w:szCs w:val="24"/>
        </w:rPr>
      </w:pP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将试料（5.1）置于</w:t>
      </w:r>
      <w:r w:rsidRPr="00EA3B0D">
        <w:rPr>
          <w:rFonts w:ascii="宋体" w:eastAsia="宋体" w:hAnsi="宋体" w:cs="宋体"/>
          <w:kern w:val="2"/>
          <w:sz w:val="21"/>
          <w:szCs w:val="24"/>
        </w:rPr>
        <w:t>250 mL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锥形瓶中</w:t>
      </w:r>
      <w:r w:rsidRPr="00EA3B0D">
        <w:rPr>
          <w:rFonts w:ascii="宋体" w:eastAsia="宋体" w:hAnsi="宋体" w:cs="宋体"/>
          <w:kern w:val="2"/>
          <w:sz w:val="21"/>
          <w:szCs w:val="24"/>
        </w:rPr>
        <w:t>,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用少量水润湿，加入</w:t>
      </w:r>
      <w:r w:rsidRPr="00EA3B0D">
        <w:rPr>
          <w:rFonts w:ascii="宋体" w:eastAsia="宋体" w:hAnsi="宋体" w:cs="宋体"/>
          <w:kern w:val="2"/>
          <w:sz w:val="21"/>
          <w:szCs w:val="24"/>
        </w:rPr>
        <w:t>5</w:t>
      </w:r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～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 xml:space="preserve">8颗玻璃珠、2 </w:t>
      </w:r>
      <w:r w:rsidRPr="00EA3B0D">
        <w:rPr>
          <w:rFonts w:ascii="宋体" w:eastAsia="宋体" w:hAnsi="宋体" w:cs="宋体"/>
          <w:kern w:val="2"/>
          <w:sz w:val="21"/>
          <w:szCs w:val="24"/>
        </w:rPr>
        <w:t>g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硫酸钾</w:t>
      </w:r>
      <w:r w:rsidRPr="00EA3B0D">
        <w:rPr>
          <w:rFonts w:ascii="宋体" w:eastAsia="宋体" w:hAnsi="宋体" w:cs="宋体"/>
          <w:kern w:val="2"/>
          <w:sz w:val="21"/>
          <w:szCs w:val="24"/>
        </w:rPr>
        <w:t>(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4</w:t>
      </w:r>
      <w:r w:rsidRPr="00EA3B0D">
        <w:rPr>
          <w:rFonts w:ascii="宋体" w:eastAsia="宋体" w:hAnsi="宋体" w:cs="宋体"/>
          <w:kern w:val="2"/>
          <w:sz w:val="21"/>
          <w:szCs w:val="24"/>
        </w:rPr>
        <w:t>.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2</w:t>
      </w:r>
      <w:r w:rsidRPr="00EA3B0D">
        <w:rPr>
          <w:rFonts w:ascii="宋体" w:eastAsia="宋体" w:hAnsi="宋体" w:cs="宋体"/>
          <w:kern w:val="2"/>
          <w:sz w:val="21"/>
          <w:szCs w:val="24"/>
        </w:rPr>
        <w:t>)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、</w:t>
      </w:r>
      <w:r w:rsidRPr="00EA3B0D">
        <w:rPr>
          <w:rFonts w:ascii="宋体" w:eastAsia="宋体" w:hAnsi="宋体" w:cs="Times New Roman"/>
          <w:kern w:val="2"/>
          <w:sz w:val="21"/>
          <w:szCs w:val="24"/>
        </w:rPr>
        <w:t>15</w:t>
      </w:r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 xml:space="preserve"> </w:t>
      </w:r>
      <w:r w:rsidRPr="00EA3B0D">
        <w:rPr>
          <w:rFonts w:ascii="宋体" w:eastAsia="宋体" w:hAnsi="宋体" w:cs="Times New Roman"/>
          <w:kern w:val="2"/>
          <w:sz w:val="21"/>
          <w:szCs w:val="24"/>
        </w:rPr>
        <w:t>mL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硫酸</w:t>
      </w:r>
      <w:r w:rsidRPr="00EA3B0D">
        <w:rPr>
          <w:rFonts w:ascii="宋体" w:eastAsia="宋体" w:hAnsi="宋体" w:cs="Times New Roman"/>
          <w:kern w:val="2"/>
          <w:sz w:val="21"/>
          <w:szCs w:val="24"/>
        </w:rPr>
        <w:t>(</w:t>
      </w:r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4</w:t>
      </w:r>
      <w:r w:rsidRPr="00EA3B0D">
        <w:rPr>
          <w:rFonts w:ascii="宋体" w:eastAsia="宋体" w:hAnsi="宋体" w:cs="Times New Roman"/>
          <w:kern w:val="2"/>
          <w:sz w:val="21"/>
          <w:szCs w:val="24"/>
        </w:rPr>
        <w:t>.4)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，在电炉上加热溶解，冒白烟时逐滴加入硝酸</w:t>
      </w:r>
      <w:r w:rsidRPr="00EA3B0D">
        <w:rPr>
          <w:rFonts w:ascii="宋体" w:eastAsia="宋体" w:hAnsi="宋体" w:cs="Times New Roman"/>
          <w:kern w:val="2"/>
          <w:sz w:val="21"/>
          <w:szCs w:val="24"/>
        </w:rPr>
        <w:t xml:space="preserve"> (</w:t>
      </w:r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4</w:t>
      </w:r>
      <w:r w:rsidRPr="00EA3B0D">
        <w:rPr>
          <w:rFonts w:ascii="宋体" w:eastAsia="宋体" w:hAnsi="宋体" w:cs="Times New Roman"/>
          <w:kern w:val="2"/>
          <w:sz w:val="21"/>
          <w:szCs w:val="24"/>
        </w:rPr>
        <w:t>.6)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至溶液黑色退去（碳氧化完全），待试料分解完全后，继续加热</w:t>
      </w:r>
      <w:proofErr w:type="gramStart"/>
      <w:r w:rsidRPr="00EA3B0D">
        <w:rPr>
          <w:rFonts w:ascii="宋体" w:eastAsia="宋体" w:hAnsi="宋体" w:cs="宋体" w:hint="eastAsia"/>
          <w:kern w:val="2"/>
          <w:sz w:val="21"/>
          <w:szCs w:val="24"/>
        </w:rPr>
        <w:t>至冒浓白烟</w:t>
      </w:r>
      <w:proofErr w:type="gramEnd"/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5～</w:t>
      </w:r>
      <w:r w:rsidRPr="00EA3B0D">
        <w:rPr>
          <w:rFonts w:ascii="宋体" w:eastAsia="宋体" w:hAnsi="宋体" w:cs="Times New Roman"/>
          <w:kern w:val="2"/>
          <w:sz w:val="21"/>
          <w:szCs w:val="24"/>
        </w:rPr>
        <w:t>1</w:t>
      </w:r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 xml:space="preserve">0 </w:t>
      </w:r>
      <w:r w:rsidRPr="00EA3B0D">
        <w:rPr>
          <w:rFonts w:ascii="宋体" w:eastAsia="宋体" w:hAnsi="宋体" w:cs="Times New Roman"/>
          <w:kern w:val="2"/>
          <w:sz w:val="21"/>
          <w:szCs w:val="24"/>
        </w:rPr>
        <w:t>min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，冷却。</w:t>
      </w: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both"/>
        <w:rPr>
          <w:rFonts w:ascii="黑体" w:eastAsia="黑体" w:hAnsi="黑体" w:cs="黑体"/>
          <w:kern w:val="2"/>
          <w:sz w:val="21"/>
          <w:szCs w:val="24"/>
        </w:rPr>
      </w:pPr>
      <w:r w:rsidRPr="00EA3B0D">
        <w:rPr>
          <w:rFonts w:ascii="黑体" w:eastAsia="黑体" w:hAnsi="黑体" w:cs="黑体" w:hint="eastAsia"/>
          <w:kern w:val="2"/>
          <w:sz w:val="21"/>
          <w:szCs w:val="24"/>
        </w:rPr>
        <w:t>6.4.2 还原</w:t>
      </w: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ind w:firstLineChars="200" w:firstLine="420"/>
        <w:jc w:val="both"/>
        <w:rPr>
          <w:rFonts w:ascii="宋体" w:eastAsia="宋体" w:hAnsi="宋体" w:cs="宋体"/>
          <w:kern w:val="2"/>
          <w:sz w:val="21"/>
          <w:szCs w:val="24"/>
        </w:rPr>
      </w:pP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用少量水冲洗锥形瓶，继续加热</w:t>
      </w:r>
      <w:proofErr w:type="gramStart"/>
      <w:r w:rsidRPr="00EA3B0D">
        <w:rPr>
          <w:rFonts w:ascii="宋体" w:eastAsia="宋体" w:hAnsi="宋体" w:cs="宋体" w:hint="eastAsia"/>
          <w:kern w:val="2"/>
          <w:sz w:val="21"/>
          <w:szCs w:val="24"/>
        </w:rPr>
        <w:t>至冒浓白烟</w:t>
      </w:r>
      <w:proofErr w:type="gramEnd"/>
      <w:r w:rsidRPr="00EA3B0D">
        <w:rPr>
          <w:rFonts w:ascii="宋体" w:eastAsia="宋体" w:hAnsi="宋体" w:cs="宋体" w:hint="eastAsia"/>
          <w:kern w:val="2"/>
          <w:sz w:val="21"/>
          <w:szCs w:val="24"/>
        </w:rPr>
        <w:t xml:space="preserve">，除尽硝酸。于试液中加入10 </w:t>
      </w:r>
      <w:r w:rsidRPr="00EA3B0D">
        <w:rPr>
          <w:rFonts w:ascii="宋体" w:eastAsia="宋体" w:hAnsi="宋体" w:cs="宋体"/>
          <w:kern w:val="2"/>
          <w:sz w:val="21"/>
          <w:szCs w:val="24"/>
        </w:rPr>
        <w:t>cm</w:t>
      </w:r>
      <w:r w:rsidRPr="00EA3B0D">
        <w:rPr>
          <w:rFonts w:ascii="宋体" w:eastAsia="宋体" w:hAnsi="宋体" w:cs="宋体"/>
          <w:kern w:val="2"/>
          <w:sz w:val="21"/>
          <w:szCs w:val="24"/>
          <w:vertAlign w:val="superscript"/>
        </w:rPr>
        <w:t>2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滤纸（4.3），炭化后，继续加热至溶液的暗红色消失，继续加热</w:t>
      </w:r>
      <w:r w:rsidRPr="00EA3B0D">
        <w:rPr>
          <w:rFonts w:ascii="宋体" w:eastAsia="宋体" w:hAnsi="宋体" w:cs="Times New Roman"/>
          <w:kern w:val="2"/>
          <w:sz w:val="21"/>
          <w:szCs w:val="24"/>
        </w:rPr>
        <w:t>10</w:t>
      </w:r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～</w:t>
      </w:r>
      <w:r w:rsidRPr="00EA3B0D">
        <w:rPr>
          <w:rFonts w:ascii="宋体" w:eastAsia="宋体" w:hAnsi="宋体" w:cs="Times New Roman"/>
          <w:kern w:val="2"/>
          <w:sz w:val="21"/>
          <w:szCs w:val="24"/>
        </w:rPr>
        <w:t>15 min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，溶液逐渐变为淡黄色，取下，冷却。</w:t>
      </w: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both"/>
        <w:rPr>
          <w:rFonts w:ascii="黑体" w:eastAsia="黑体" w:hAnsi="黑体" w:cs="黑体"/>
          <w:kern w:val="2"/>
          <w:sz w:val="21"/>
          <w:szCs w:val="24"/>
        </w:rPr>
      </w:pPr>
      <w:r w:rsidRPr="00EA3B0D">
        <w:rPr>
          <w:rFonts w:ascii="黑体" w:eastAsia="黑体" w:hAnsi="黑体" w:cs="黑体" w:hint="eastAsia"/>
          <w:kern w:val="2"/>
          <w:sz w:val="21"/>
          <w:szCs w:val="24"/>
        </w:rPr>
        <w:t>6.4.3 滴定</w:t>
      </w: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ind w:firstLineChars="200" w:firstLine="420"/>
        <w:jc w:val="both"/>
        <w:rPr>
          <w:rFonts w:ascii="宋体" w:eastAsia="宋体" w:hAnsi="宋体" w:cs="宋体"/>
          <w:kern w:val="2"/>
          <w:sz w:val="21"/>
          <w:szCs w:val="24"/>
        </w:rPr>
      </w:pP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沿瓶壁加入4</w:t>
      </w:r>
      <w:r w:rsidRPr="00EA3B0D">
        <w:rPr>
          <w:rFonts w:ascii="宋体" w:eastAsia="宋体" w:hAnsi="宋体" w:cs="宋体"/>
          <w:kern w:val="2"/>
          <w:sz w:val="21"/>
          <w:szCs w:val="24"/>
        </w:rPr>
        <w:t>0 mL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水、</w:t>
      </w:r>
      <w:r w:rsidRPr="00EA3B0D">
        <w:rPr>
          <w:rFonts w:ascii="宋体" w:eastAsia="宋体" w:hAnsi="宋体" w:cs="宋体"/>
          <w:kern w:val="2"/>
          <w:sz w:val="21"/>
          <w:szCs w:val="24"/>
        </w:rPr>
        <w:t>1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5</w:t>
      </w:r>
      <w:r w:rsidRPr="00EA3B0D">
        <w:rPr>
          <w:rFonts w:ascii="宋体" w:eastAsia="宋体" w:hAnsi="宋体" w:cs="宋体"/>
          <w:kern w:val="2"/>
          <w:sz w:val="21"/>
          <w:szCs w:val="24"/>
        </w:rPr>
        <w:t xml:space="preserve"> mL 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磷酸</w:t>
      </w:r>
      <w:r w:rsidRPr="00EA3B0D">
        <w:rPr>
          <w:rFonts w:ascii="宋体" w:eastAsia="宋体" w:hAnsi="宋体" w:cs="宋体"/>
          <w:kern w:val="2"/>
          <w:sz w:val="21"/>
          <w:szCs w:val="24"/>
        </w:rPr>
        <w:t>(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4</w:t>
      </w:r>
      <w:r w:rsidRPr="00EA3B0D">
        <w:rPr>
          <w:rFonts w:ascii="宋体" w:eastAsia="宋体" w:hAnsi="宋体" w:cs="宋体"/>
          <w:kern w:val="2"/>
          <w:sz w:val="21"/>
          <w:szCs w:val="24"/>
        </w:rPr>
        <w:t>.5)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，摇匀，煮沸取下，立即加入</w:t>
      </w:r>
      <w:r w:rsidRPr="00EA3B0D">
        <w:rPr>
          <w:rFonts w:ascii="宋体" w:eastAsia="宋体" w:hAnsi="宋体" w:cs="宋体"/>
          <w:kern w:val="2"/>
          <w:sz w:val="21"/>
          <w:szCs w:val="24"/>
        </w:rPr>
        <w:t xml:space="preserve">35 mL 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盐酸</w:t>
      </w:r>
      <w:r w:rsidRPr="00EA3B0D">
        <w:rPr>
          <w:rFonts w:ascii="宋体" w:eastAsia="宋体" w:hAnsi="宋体" w:cs="宋体"/>
          <w:kern w:val="2"/>
          <w:sz w:val="21"/>
          <w:szCs w:val="24"/>
        </w:rPr>
        <w:t>(3.7)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，</w:t>
      </w:r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滴加2～3滴亚甲基蓝指示剂</w:t>
      </w:r>
      <w:r w:rsidRPr="00EA3B0D">
        <w:rPr>
          <w:rFonts w:ascii="宋体" w:eastAsia="宋体" w:hAnsi="宋体" w:cs="Times New Roman"/>
          <w:kern w:val="2"/>
          <w:sz w:val="21"/>
          <w:szCs w:val="24"/>
        </w:rPr>
        <w:t>(</w:t>
      </w:r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4</w:t>
      </w:r>
      <w:r w:rsidRPr="00EA3B0D">
        <w:rPr>
          <w:rFonts w:ascii="宋体" w:eastAsia="宋体" w:hAnsi="宋体" w:cs="Times New Roman"/>
          <w:kern w:val="2"/>
          <w:sz w:val="21"/>
          <w:szCs w:val="24"/>
        </w:rPr>
        <w:t>.1</w:t>
      </w:r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3</w:t>
      </w:r>
      <w:r w:rsidRPr="00EA3B0D">
        <w:rPr>
          <w:rFonts w:ascii="宋体" w:eastAsia="宋体" w:hAnsi="宋体" w:cs="Times New Roman"/>
          <w:kern w:val="2"/>
          <w:sz w:val="21"/>
          <w:szCs w:val="24"/>
        </w:rPr>
        <w:t>)</w:t>
      </w:r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、2～3滴甲基橙指示剂</w:t>
      </w:r>
      <w:r w:rsidRPr="00EA3B0D">
        <w:rPr>
          <w:rFonts w:ascii="宋体" w:eastAsia="宋体" w:hAnsi="宋体" w:cs="Times New Roman"/>
          <w:kern w:val="2"/>
          <w:sz w:val="21"/>
          <w:szCs w:val="24"/>
        </w:rPr>
        <w:t>(</w:t>
      </w:r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4</w:t>
      </w:r>
      <w:r w:rsidRPr="00EA3B0D">
        <w:rPr>
          <w:rFonts w:ascii="宋体" w:eastAsia="宋体" w:hAnsi="宋体" w:cs="Times New Roman"/>
          <w:kern w:val="2"/>
          <w:sz w:val="21"/>
          <w:szCs w:val="24"/>
        </w:rPr>
        <w:t>.1</w:t>
      </w:r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4</w:t>
      </w:r>
      <w:r w:rsidRPr="00EA3B0D">
        <w:rPr>
          <w:rFonts w:ascii="宋体" w:eastAsia="宋体" w:hAnsi="宋体" w:cs="Times New Roman"/>
          <w:kern w:val="2"/>
          <w:sz w:val="21"/>
          <w:szCs w:val="24"/>
        </w:rPr>
        <w:t>)</w:t>
      </w:r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，在保持溶液</w:t>
      </w:r>
      <w:r w:rsidRPr="00EA3B0D">
        <w:rPr>
          <w:rFonts w:ascii="Times New Roman" w:eastAsia="宋体" w:hAnsi="Times New Roman" w:cs="Times New Roman"/>
          <w:kern w:val="2"/>
          <w:sz w:val="21"/>
          <w:szCs w:val="24"/>
        </w:rPr>
        <w:t xml:space="preserve">80 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℃</w:t>
      </w:r>
      <w:r w:rsidRPr="00EA3B0D">
        <w:rPr>
          <w:rFonts w:ascii="Times New Roman" w:eastAsia="宋体" w:hAnsi="Times New Roman" w:cs="Times New Roman"/>
          <w:kern w:val="2"/>
          <w:sz w:val="21"/>
          <w:szCs w:val="24"/>
        </w:rPr>
        <w:t>～</w:t>
      </w:r>
      <w:r w:rsidRPr="00EA3B0D">
        <w:rPr>
          <w:rFonts w:ascii="Times New Roman" w:eastAsia="宋体" w:hAnsi="Times New Roman" w:cs="Times New Roman"/>
          <w:kern w:val="2"/>
          <w:sz w:val="21"/>
          <w:szCs w:val="24"/>
        </w:rPr>
        <w:t xml:space="preserve">90 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℃</w:t>
      </w:r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的温度下，用硫酸</w:t>
      </w:r>
      <w:proofErr w:type="gramStart"/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铈</w:t>
      </w:r>
      <w:proofErr w:type="gramEnd"/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标准滴定溶液</w:t>
      </w:r>
      <w:r w:rsidRPr="00EA3B0D">
        <w:rPr>
          <w:rFonts w:ascii="宋体" w:eastAsia="宋体" w:hAnsi="宋体" w:cs="Times New Roman"/>
          <w:kern w:val="2"/>
          <w:sz w:val="21"/>
          <w:szCs w:val="24"/>
        </w:rPr>
        <w:t>(</w:t>
      </w:r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4</w:t>
      </w:r>
      <w:r w:rsidRPr="00EA3B0D">
        <w:rPr>
          <w:rFonts w:ascii="宋体" w:eastAsia="宋体" w:hAnsi="宋体" w:cs="Times New Roman"/>
          <w:kern w:val="2"/>
          <w:sz w:val="21"/>
          <w:szCs w:val="24"/>
        </w:rPr>
        <w:t>.1</w:t>
      </w:r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1</w:t>
      </w:r>
      <w:r w:rsidRPr="00EA3B0D">
        <w:rPr>
          <w:rFonts w:ascii="宋体" w:eastAsia="宋体" w:hAnsi="宋体" w:cs="Times New Roman"/>
          <w:kern w:val="2"/>
          <w:sz w:val="21"/>
          <w:szCs w:val="24"/>
        </w:rPr>
        <w:t>.1)</w:t>
      </w:r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滴定，接近终点时补加2滴亚甲基蓝指示剂</w:t>
      </w:r>
      <w:r w:rsidRPr="00EA3B0D">
        <w:rPr>
          <w:rFonts w:ascii="宋体" w:eastAsia="宋体" w:hAnsi="宋体" w:cs="Times New Roman"/>
          <w:kern w:val="2"/>
          <w:sz w:val="21"/>
          <w:szCs w:val="24"/>
        </w:rPr>
        <w:t>(</w:t>
      </w:r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4</w:t>
      </w:r>
      <w:r w:rsidRPr="00EA3B0D">
        <w:rPr>
          <w:rFonts w:ascii="宋体" w:eastAsia="宋体" w:hAnsi="宋体" w:cs="Times New Roman"/>
          <w:kern w:val="2"/>
          <w:sz w:val="21"/>
          <w:szCs w:val="24"/>
        </w:rPr>
        <w:t>.1</w:t>
      </w:r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3</w:t>
      </w:r>
      <w:r w:rsidRPr="00EA3B0D">
        <w:rPr>
          <w:rFonts w:ascii="宋体" w:eastAsia="宋体" w:hAnsi="宋体" w:cs="Times New Roman"/>
          <w:kern w:val="2"/>
          <w:sz w:val="21"/>
          <w:szCs w:val="24"/>
        </w:rPr>
        <w:t>)</w:t>
      </w:r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、2滴甲基橙指示剂</w:t>
      </w:r>
      <w:r w:rsidRPr="00EA3B0D">
        <w:rPr>
          <w:rFonts w:ascii="宋体" w:eastAsia="宋体" w:hAnsi="宋体" w:cs="Times New Roman"/>
          <w:kern w:val="2"/>
          <w:sz w:val="21"/>
          <w:szCs w:val="24"/>
        </w:rPr>
        <w:t>(</w:t>
      </w:r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4</w:t>
      </w:r>
      <w:r w:rsidRPr="00EA3B0D">
        <w:rPr>
          <w:rFonts w:ascii="宋体" w:eastAsia="宋体" w:hAnsi="宋体" w:cs="Times New Roman"/>
          <w:kern w:val="2"/>
          <w:sz w:val="21"/>
          <w:szCs w:val="24"/>
        </w:rPr>
        <w:t>.1</w:t>
      </w:r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4</w:t>
      </w:r>
      <w:r w:rsidRPr="00EA3B0D">
        <w:rPr>
          <w:rFonts w:ascii="宋体" w:eastAsia="宋体" w:hAnsi="宋体" w:cs="Times New Roman"/>
          <w:kern w:val="2"/>
          <w:sz w:val="21"/>
          <w:szCs w:val="24"/>
        </w:rPr>
        <w:t>)</w:t>
      </w:r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，继续滴定至溶液的红色褪尽</w:t>
      </w:r>
      <w:proofErr w:type="gramStart"/>
      <w:r w:rsidRPr="00EA3B0D">
        <w:rPr>
          <w:rFonts w:ascii="宋体" w:eastAsia="宋体" w:hAnsi="宋体" w:cs="Times New Roman" w:hint="eastAsia"/>
          <w:kern w:val="2"/>
          <w:sz w:val="21"/>
          <w:szCs w:val="24"/>
        </w:rPr>
        <w:t>突变至亮蓝色</w:t>
      </w:r>
      <w:proofErr w:type="gramEnd"/>
      <w:r w:rsidRPr="00EA3B0D">
        <w:rPr>
          <w:rFonts w:ascii="宋体" w:eastAsia="宋体" w:hAnsi="宋体" w:cs="宋体" w:hint="eastAsia"/>
          <w:kern w:val="2"/>
          <w:sz w:val="21"/>
          <w:szCs w:val="24"/>
        </w:rPr>
        <w:t>（铁高时为黄绿色）为终点。</w:t>
      </w: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ind w:firstLineChars="200" w:firstLine="420"/>
        <w:jc w:val="both"/>
        <w:rPr>
          <w:rFonts w:ascii="宋体" w:eastAsia="宋体" w:hAnsi="宋体" w:cs="宋体"/>
          <w:kern w:val="2"/>
          <w:sz w:val="21"/>
          <w:szCs w:val="24"/>
        </w:rPr>
      </w:pP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6.4.4 空白试验</w:t>
      </w: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ind w:firstLineChars="200" w:firstLine="420"/>
        <w:jc w:val="both"/>
        <w:rPr>
          <w:rFonts w:ascii="宋体" w:eastAsia="宋体" w:hAnsi="宋体" w:cs="宋体"/>
          <w:kern w:val="2"/>
          <w:sz w:val="21"/>
          <w:szCs w:val="24"/>
        </w:rPr>
      </w:pP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用单标线刻度移液管加入1.00 mL</w:t>
      </w:r>
      <w:proofErr w:type="gramStart"/>
      <w:r w:rsidRPr="00EA3B0D">
        <w:rPr>
          <w:rFonts w:ascii="宋体" w:eastAsia="宋体" w:hAnsi="宋体" w:cs="宋体" w:hint="eastAsia"/>
          <w:kern w:val="2"/>
          <w:sz w:val="21"/>
          <w:szCs w:val="24"/>
        </w:rPr>
        <w:t>锑</w:t>
      </w:r>
      <w:proofErr w:type="gramEnd"/>
      <w:r w:rsidRPr="00EA3B0D">
        <w:rPr>
          <w:rFonts w:ascii="宋体" w:eastAsia="宋体" w:hAnsi="宋体" w:cs="宋体" w:hint="eastAsia"/>
          <w:kern w:val="2"/>
          <w:sz w:val="21"/>
          <w:szCs w:val="24"/>
        </w:rPr>
        <w:t>标准溶液（4.12），并按照样品的操作步骤6.4.1</w:t>
      </w:r>
      <w:r w:rsidRPr="00EA3B0D">
        <w:rPr>
          <w:rFonts w:ascii="Times New Roman" w:eastAsia="宋体" w:hAnsi="Times New Roman" w:cs="Times New Roman" w:hint="eastAsia"/>
          <w:kern w:val="2"/>
          <w:sz w:val="21"/>
          <w:szCs w:val="24"/>
        </w:rPr>
        <w:t>～</w:t>
      </w:r>
      <w:r w:rsidRPr="00EA3B0D">
        <w:rPr>
          <w:rFonts w:ascii="Times New Roman" w:eastAsia="宋体" w:hAnsi="Times New Roman" w:cs="Times New Roman" w:hint="eastAsia"/>
          <w:kern w:val="2"/>
          <w:sz w:val="21"/>
          <w:szCs w:val="24"/>
        </w:rPr>
        <w:t>6</w:t>
      </w:r>
      <w:r w:rsidRPr="00EA3B0D">
        <w:rPr>
          <w:rFonts w:ascii="Times New Roman" w:eastAsia="宋体" w:hAnsi="Times New Roman" w:cs="Times New Roman"/>
          <w:kern w:val="2"/>
          <w:sz w:val="21"/>
          <w:szCs w:val="24"/>
        </w:rPr>
        <w:t>.4.</w:t>
      </w:r>
      <w:r w:rsidRPr="00EA3B0D">
        <w:rPr>
          <w:rFonts w:ascii="Times New Roman" w:eastAsia="宋体" w:hAnsi="Times New Roman" w:cs="Times New Roman" w:hint="eastAsia"/>
          <w:kern w:val="2"/>
          <w:sz w:val="21"/>
          <w:szCs w:val="24"/>
        </w:rPr>
        <w:t>3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测定空白试验值。该滴定体积记作（</w:t>
      </w:r>
      <w:r w:rsidRPr="00EA3B0D">
        <w:rPr>
          <w:rFonts w:ascii="Times New Roman" w:eastAsia="宋体" w:hAnsi="Times New Roman" w:cs="Times New Roman"/>
          <w:i/>
          <w:kern w:val="2"/>
          <w:sz w:val="21"/>
          <w:szCs w:val="24"/>
        </w:rPr>
        <w:t>V</w:t>
      </w:r>
      <w:r w:rsidRPr="00EA3B0D">
        <w:rPr>
          <w:rFonts w:ascii="Times New Roman" w:eastAsia="宋体" w:hAnsi="Times New Roman" w:cs="Times New Roman"/>
          <w:kern w:val="2"/>
          <w:sz w:val="21"/>
          <w:szCs w:val="24"/>
          <w:vertAlign w:val="subscript"/>
        </w:rPr>
        <w:t>3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）,该滴定的空白试验值（</w:t>
      </w:r>
      <w:r w:rsidRPr="00EA3B0D">
        <w:rPr>
          <w:rFonts w:ascii="Times New Roman" w:eastAsia="宋体" w:hAnsi="Times New Roman" w:cs="Times New Roman"/>
          <w:i/>
          <w:kern w:val="2"/>
          <w:sz w:val="21"/>
          <w:szCs w:val="24"/>
        </w:rPr>
        <w:t>V</w:t>
      </w:r>
      <w:r w:rsidRPr="00EA3B0D">
        <w:rPr>
          <w:rFonts w:ascii="Times New Roman" w:eastAsia="宋体" w:hAnsi="Times New Roman" w:cs="Times New Roman"/>
          <w:kern w:val="2"/>
          <w:sz w:val="21"/>
          <w:szCs w:val="24"/>
          <w:vertAlign w:val="subscript"/>
        </w:rPr>
        <w:t>4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）如下计算：</w:t>
      </w: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ind w:firstLineChars="1400" w:firstLine="2940"/>
        <w:jc w:val="both"/>
        <w:rPr>
          <w:rFonts w:ascii="宋体" w:eastAsia="宋体" w:hAnsi="宋体" w:cs="宋体"/>
          <w:kern w:val="2"/>
          <w:sz w:val="21"/>
          <w:szCs w:val="24"/>
        </w:rPr>
      </w:pPr>
      <w:r w:rsidRPr="00EA3B0D">
        <w:rPr>
          <w:rFonts w:ascii="宋体" w:eastAsia="宋体" w:hAnsi="宋体" w:cs="宋体" w:hint="eastAsia"/>
          <w:kern w:val="2"/>
          <w:sz w:val="21"/>
          <w:szCs w:val="24"/>
        </w:rPr>
        <w:t xml:space="preserve"> </w:t>
      </w:r>
      <m:oMath>
        <m:sSub>
          <m:sSubPr>
            <m:ctrlPr>
              <w:rPr>
                <w:rFonts w:ascii="Cambria Math" w:eastAsia="宋体" w:hAnsi="Cambria Math" w:cs="宋体"/>
                <w:kern w:val="2"/>
                <w:sz w:val="21"/>
                <w:szCs w:val="21"/>
              </w:rPr>
            </m:ctrlPr>
          </m:sSubPr>
          <m:e>
            <m:r>
              <w:rPr>
                <w:rFonts w:ascii="Cambria Math" w:eastAsia="宋体" w:hAnsi="Cambria Math" w:cs="宋体"/>
                <w:kern w:val="2"/>
                <w:sz w:val="21"/>
                <w:szCs w:val="24"/>
              </w:rPr>
              <m:t>V</m:t>
            </m:r>
          </m:e>
          <m:sub>
            <m:r>
              <w:rPr>
                <w:rFonts w:ascii="Cambria Math" w:eastAsia="宋体" w:hAnsi="Cambria Math" w:cs="宋体"/>
                <w:kern w:val="2"/>
                <w:sz w:val="21"/>
                <w:szCs w:val="24"/>
              </w:rPr>
              <m:t>4</m:t>
            </m:r>
          </m:sub>
        </m:sSub>
        <m:r>
          <m:rPr>
            <m:sty m:val="p"/>
          </m:rPr>
          <w:rPr>
            <w:rFonts w:ascii="Cambria Math" w:eastAsia="宋体" w:hAnsi="Cambria Math" w:cs="宋体"/>
            <w:kern w:val="2"/>
            <w:sz w:val="21"/>
            <w:szCs w:val="24"/>
          </w:rPr>
          <m:t>=</m:t>
        </m:r>
        <m:sSub>
          <m:sSubPr>
            <m:ctrlPr>
              <w:rPr>
                <w:rFonts w:ascii="Cambria Math" w:eastAsia="宋体" w:hAnsi="Cambria Math" w:cs="宋体"/>
                <w:kern w:val="2"/>
                <w:sz w:val="21"/>
                <w:szCs w:val="21"/>
              </w:rPr>
            </m:ctrlPr>
          </m:sSubPr>
          <m:e>
            <m:r>
              <w:rPr>
                <w:rFonts w:ascii="Cambria Math" w:eastAsia="宋体" w:hAnsi="Cambria Math" w:cs="宋体"/>
                <w:kern w:val="2"/>
                <w:sz w:val="21"/>
                <w:szCs w:val="24"/>
              </w:rPr>
              <m:t>V</m:t>
            </m:r>
          </m:e>
          <m:sub>
            <m:r>
              <w:rPr>
                <w:rFonts w:ascii="Cambria Math" w:eastAsia="宋体" w:hAnsi="Cambria Math" w:cs="宋体"/>
                <w:kern w:val="2"/>
                <w:sz w:val="21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eastAsia="宋体" w:hAnsi="Cambria Math" w:cs="宋体"/>
            <w:kern w:val="2"/>
            <w:sz w:val="21"/>
            <w:szCs w:val="24"/>
          </w:rPr>
          <m:t>-</m:t>
        </m:r>
        <m:f>
          <m:fPr>
            <m:ctrlPr>
              <w:rPr>
                <w:rFonts w:ascii="Cambria Math" w:eastAsia="Cambria Math" w:hAnsi="Cambria Math" w:cs="宋体"/>
                <w:kern w:val="2"/>
                <w:sz w:val="21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kern w:val="2"/>
                <w:sz w:val="21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kern w:val="2"/>
                <w:sz w:val="21"/>
                <w:szCs w:val="24"/>
              </w:rPr>
              <m:t>C*60.88</m:t>
            </m:r>
          </m:den>
        </m:f>
      </m:oMath>
    </w:p>
    <w:p w:rsidR="00EA3B0D" w:rsidRPr="00EA3B0D" w:rsidRDefault="00EA3B0D" w:rsidP="00EA3B0D">
      <w:pPr>
        <w:numPr>
          <w:ilvl w:val="1"/>
          <w:numId w:val="0"/>
        </w:numPr>
        <w:adjustRightInd/>
        <w:snapToGrid/>
        <w:spacing w:after="0" w:line="440" w:lineRule="exact"/>
        <w:jc w:val="both"/>
        <w:outlineLvl w:val="1"/>
        <w:rPr>
          <w:rFonts w:ascii="黑体" w:eastAsia="黑体" w:hAnsi="黑体" w:cs="Times New Roman"/>
          <w:sz w:val="21"/>
          <w:szCs w:val="20"/>
        </w:rPr>
      </w:pPr>
      <w:r w:rsidRPr="00EA3B0D">
        <w:rPr>
          <w:rFonts w:ascii="黑体" w:eastAsia="黑体" w:hAnsi="黑体" w:cs="Times New Roman" w:hint="eastAsia"/>
          <w:sz w:val="21"/>
          <w:szCs w:val="20"/>
        </w:rPr>
        <w:t>7</w:t>
      </w:r>
      <w:r w:rsidRPr="00EA3B0D">
        <w:rPr>
          <w:rFonts w:ascii="黑体" w:eastAsia="黑体" w:hAnsi="黑体" w:cs="Times New Roman"/>
          <w:sz w:val="21"/>
          <w:szCs w:val="20"/>
        </w:rPr>
        <w:t xml:space="preserve"> </w:t>
      </w:r>
      <w:r w:rsidRPr="00EA3B0D">
        <w:rPr>
          <w:rFonts w:ascii="黑体" w:eastAsia="黑体" w:hAnsi="黑体" w:cs="Times New Roman" w:hint="eastAsia"/>
          <w:sz w:val="21"/>
          <w:szCs w:val="20"/>
        </w:rPr>
        <w:t>结果表示</w:t>
      </w: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ind w:firstLineChars="200" w:firstLine="420"/>
        <w:jc w:val="both"/>
        <w:rPr>
          <w:rFonts w:ascii="Times New Roman" w:eastAsia="黑体" w:hAnsi="Times New Roman" w:cs="Times New Roman"/>
          <w:kern w:val="2"/>
          <w:sz w:val="24"/>
          <w:szCs w:val="24"/>
        </w:rPr>
      </w:pPr>
      <w:r w:rsidRPr="00EA3B0D">
        <w:rPr>
          <w:rFonts w:ascii="宋体" w:eastAsia="宋体" w:hAnsi="宋体" w:cs="宋体" w:hint="eastAsia"/>
          <w:kern w:val="2"/>
          <w:sz w:val="21"/>
          <w:szCs w:val="21"/>
        </w:rPr>
        <w:t>试料中锑的百分含量用质量分数</w:t>
      </w:r>
      <w:r w:rsidRPr="00EA3B0D">
        <w:rPr>
          <w:rFonts w:ascii="黑体" w:eastAsia="黑体" w:hAnsi="黑体" w:cs="Arial"/>
          <w:kern w:val="2"/>
          <w:position w:val="-12"/>
          <w:sz w:val="24"/>
          <w:szCs w:val="24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9" type="#_x0000_t75" style="width:18.9pt;height:18.2pt" o:ole="">
            <v:imagedata r:id="rId12" o:title=""/>
          </v:shape>
          <o:OLEObject Type="Embed" ProgID="Equation.3" ShapeID="_x0000_i1229" DrawAspect="Content" ObjectID="_1614685334" r:id="rId13"/>
        </w:object>
      </w:r>
      <w:r w:rsidRPr="00EA3B0D">
        <w:rPr>
          <w:rFonts w:ascii="宋体" w:eastAsia="宋体" w:hAnsi="宋体" w:cs="宋体" w:hint="eastAsia"/>
          <w:kern w:val="2"/>
          <w:sz w:val="21"/>
          <w:szCs w:val="21"/>
        </w:rPr>
        <w:t>表示，数值以</w:t>
      </w:r>
      <w:r w:rsidRPr="00EA3B0D">
        <w:rPr>
          <w:rFonts w:ascii="宋体" w:eastAsia="宋体" w:hAnsi="宋体" w:cs="宋体"/>
          <w:kern w:val="2"/>
          <w:sz w:val="21"/>
          <w:szCs w:val="21"/>
        </w:rPr>
        <w:t>%</w:t>
      </w:r>
      <w:r w:rsidRPr="00EA3B0D">
        <w:rPr>
          <w:rFonts w:ascii="宋体" w:eastAsia="宋体" w:hAnsi="宋体" w:cs="宋体" w:hint="eastAsia"/>
          <w:kern w:val="2"/>
          <w:sz w:val="21"/>
          <w:szCs w:val="21"/>
        </w:rPr>
        <w:t>表示，按式（2）计算：</w:t>
      </w:r>
      <w:r w:rsidRPr="00EA3B0D">
        <w:rPr>
          <w:rFonts w:ascii="Times New Roman" w:eastAsia="黑体" w:hAnsi="Times New Roman" w:cs="Times New Roman"/>
          <w:kern w:val="2"/>
          <w:sz w:val="24"/>
          <w:szCs w:val="24"/>
        </w:rPr>
        <w:fldChar w:fldCharType="begin"/>
      </w:r>
      <w:r w:rsidRPr="00EA3B0D">
        <w:rPr>
          <w:rFonts w:ascii="Times New Roman" w:eastAsia="黑体" w:hAnsi="Times New Roman" w:cs="Times New Roman"/>
          <w:kern w:val="2"/>
          <w:sz w:val="24"/>
          <w:szCs w:val="24"/>
        </w:rPr>
        <w:instrText xml:space="preserve"> QUOTE </w:instrText>
      </w:r>
      <w:r w:rsidRPr="00EA3B0D">
        <w:rPr>
          <w:rFonts w:ascii="Times New Roman" w:eastAsia="宋体" w:hAnsi="Times New Roman" w:cs="Times New Roman"/>
          <w:noProof/>
          <w:kern w:val="2"/>
          <w:sz w:val="24"/>
          <w:szCs w:val="24"/>
        </w:rPr>
        <w:drawing>
          <wp:inline distT="0" distB="0" distL="0" distR="0" wp14:anchorId="6737CB11" wp14:editId="62764395">
            <wp:extent cx="2867025" cy="8477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B0D">
        <w:rPr>
          <w:rFonts w:ascii="Times New Roman" w:eastAsia="黑体" w:hAnsi="Times New Roman" w:cs="Times New Roman"/>
          <w:kern w:val="2"/>
          <w:sz w:val="24"/>
          <w:szCs w:val="24"/>
        </w:rPr>
        <w:instrText xml:space="preserve"> </w:instrText>
      </w:r>
      <w:r w:rsidRPr="00EA3B0D">
        <w:rPr>
          <w:rFonts w:ascii="Times New Roman" w:eastAsia="黑体" w:hAnsi="Times New Roman" w:cs="Times New Roman"/>
          <w:kern w:val="2"/>
          <w:sz w:val="24"/>
          <w:szCs w:val="24"/>
        </w:rPr>
        <w:fldChar w:fldCharType="separate"/>
      </w:r>
    </w:p>
    <w:p w:rsidR="00EA3B0D" w:rsidRPr="00EA3B0D" w:rsidRDefault="00EA3B0D" w:rsidP="00EA3B0D">
      <w:pPr>
        <w:widowControl w:val="0"/>
        <w:adjustRightInd/>
        <w:snapToGrid/>
        <w:spacing w:beforeLines="50" w:before="120" w:afterLines="50" w:after="120" w:line="360" w:lineRule="auto"/>
        <w:jc w:val="center"/>
        <w:rPr>
          <w:rFonts w:ascii="Times New Roman" w:eastAsia="黑体" w:hAnsi="Times New Roman" w:cs="Times New Roman"/>
          <w:kern w:val="2"/>
          <w:sz w:val="21"/>
          <w:szCs w:val="24"/>
        </w:rPr>
      </w:pPr>
      <m:oMath>
        <m:sSub>
          <m:sSubPr>
            <m:ctrlPr>
              <w:rPr>
                <w:rFonts w:ascii="Cambria Math" w:eastAsia="宋体" w:hAnsi="Cambria Math" w:cs="Cambria Math"/>
                <w:kern w:val="2"/>
                <w:sz w:val="21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Cambria Math"/>
                <w:kern w:val="2"/>
                <w:sz w:val="21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宋体" w:hAnsi="Cambria Math" w:cs="Cambria Math"/>
                <w:kern w:val="2"/>
                <w:sz w:val="21"/>
                <w:szCs w:val="24"/>
              </w:rPr>
              <m:t>sb</m:t>
            </m:r>
          </m:sub>
        </m:sSub>
        <m:r>
          <m:rPr>
            <m:sty m:val="p"/>
          </m:rPr>
          <w:rPr>
            <w:rFonts w:ascii="Cambria Math" w:eastAsia="宋体" w:hAnsi="Cambria Math" w:cs="Cambria Math"/>
            <w:kern w:val="2"/>
            <w:sz w:val="21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kern w:val="2"/>
                <w:sz w:val="21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Cambria Math"/>
                <w:kern w:val="2"/>
                <w:sz w:val="21"/>
                <w:szCs w:val="24"/>
              </w:rPr>
              <m:t>c∙(</m:t>
            </m:r>
            <m:sSub>
              <m:sSubPr>
                <m:ctrlPr>
                  <w:rPr>
                    <w:rFonts w:ascii="Cambria Math" w:eastAsia="宋体" w:hAnsi="Cambria Math" w:cs="Cambria Math"/>
                    <w:kern w:val="2"/>
                    <w:sz w:val="21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 w:cs="Cambria Math"/>
                    <w:kern w:val="2"/>
                    <w:sz w:val="21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Cambria Math"/>
                    <w:kern w:val="2"/>
                    <w:sz w:val="21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Cambria Math"/>
                <w:kern w:val="2"/>
                <w:sz w:val="21"/>
                <w:szCs w:val="24"/>
              </w:rPr>
              <m:t>-</m:t>
            </m:r>
            <m:sSub>
              <m:sSubPr>
                <m:ctrlPr>
                  <w:rPr>
                    <w:rFonts w:ascii="Cambria Math" w:eastAsia="宋体" w:hAnsi="Cambria Math" w:cs="Cambria Math"/>
                    <w:kern w:val="2"/>
                    <w:sz w:val="21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 w:cs="Cambria Math"/>
                    <w:kern w:val="2"/>
                    <w:sz w:val="21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Cambria Math"/>
                    <w:kern w:val="2"/>
                    <w:sz w:val="21"/>
                    <w:szCs w:val="24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Cambria Math"/>
                <w:kern w:val="2"/>
                <w:sz w:val="21"/>
                <w:szCs w:val="24"/>
              </w:rPr>
              <m:t>)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4"/>
              </w:rPr>
              <m:t>×</m:t>
            </m:r>
            <m:sSup>
              <m:sSupPr>
                <m:ctrlPr>
                  <w:rPr>
                    <w:rFonts w:ascii="Cambria Math" w:eastAsia="宋体" w:hAnsi="Cambria Math" w:cs="Times New Roman"/>
                    <w:kern w:val="2"/>
                    <w:sz w:val="21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kern w:val="2"/>
                    <w:sz w:val="21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kern w:val="2"/>
                    <w:sz w:val="21"/>
                    <w:szCs w:val="24"/>
                  </w:rPr>
                  <m:t>-3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4"/>
              </w:rPr>
              <m:t>×60.88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Cambria Math"/>
                <w:kern w:val="2"/>
                <w:sz w:val="21"/>
                <w:szCs w:val="24"/>
              </w:rPr>
              <m:t>m</m:t>
            </m:r>
          </m:den>
        </m:f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4"/>
          </w:rPr>
          <m:t>×100</m:t>
        </m:r>
      </m:oMath>
      <w:r w:rsidRPr="00EA3B0D">
        <w:rPr>
          <w:rFonts w:ascii="Times New Roman" w:eastAsia="黑体" w:hAnsi="Times New Roman" w:cs="Times New Roman" w:hint="eastAsia"/>
          <w:kern w:val="2"/>
          <w:sz w:val="21"/>
          <w:szCs w:val="24"/>
        </w:rPr>
        <w:t xml:space="preserve">   </w:t>
      </w:r>
      <w:r w:rsidRPr="00EA3B0D">
        <w:rPr>
          <w:rFonts w:ascii="黑体" w:eastAsia="黑体" w:hAnsi="黑体" w:cs="Times New Roman" w:hint="eastAsia"/>
          <w:kern w:val="2"/>
          <w:sz w:val="21"/>
          <w:szCs w:val="24"/>
        </w:rPr>
        <w:t>……</w:t>
      </w:r>
      <w:proofErr w:type="gramStart"/>
      <w:r w:rsidRPr="00EA3B0D">
        <w:rPr>
          <w:rFonts w:ascii="黑体" w:eastAsia="黑体" w:hAnsi="黑体" w:cs="Times New Roman" w:hint="eastAsia"/>
          <w:kern w:val="2"/>
          <w:sz w:val="21"/>
          <w:szCs w:val="24"/>
        </w:rPr>
        <w:t>………………</w:t>
      </w:r>
      <w:proofErr w:type="gramEnd"/>
      <w:r w:rsidRPr="00EA3B0D">
        <w:rPr>
          <w:rFonts w:ascii="Times New Roman" w:eastAsia="宋体" w:hAnsi="Times New Roman" w:cs="宋体" w:hint="eastAsia"/>
          <w:kern w:val="2"/>
          <w:sz w:val="21"/>
          <w:szCs w:val="24"/>
        </w:rPr>
        <w:t>（</w:t>
      </w:r>
      <w:r w:rsidRPr="00EA3B0D">
        <w:rPr>
          <w:rFonts w:ascii="Times New Roman" w:eastAsia="宋体" w:hAnsi="Times New Roman" w:cs="Times New Roman"/>
          <w:kern w:val="2"/>
          <w:sz w:val="21"/>
          <w:szCs w:val="24"/>
        </w:rPr>
        <w:t>2</w:t>
      </w:r>
      <w:r w:rsidRPr="00EA3B0D">
        <w:rPr>
          <w:rFonts w:ascii="Times New Roman" w:eastAsia="宋体" w:hAnsi="Times New Roman" w:cs="宋体" w:hint="eastAsia"/>
          <w:kern w:val="2"/>
          <w:sz w:val="21"/>
          <w:szCs w:val="24"/>
        </w:rPr>
        <w:t>）</w:t>
      </w:r>
    </w:p>
    <w:p w:rsidR="00EA3B0D" w:rsidRPr="00EA3B0D" w:rsidRDefault="00EA3B0D" w:rsidP="00EA3B0D">
      <w:pPr>
        <w:widowControl w:val="0"/>
        <w:adjustRightInd/>
        <w:snapToGrid/>
        <w:spacing w:beforeLines="50" w:before="120" w:afterLines="50" w:after="120" w:line="360" w:lineRule="auto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 w:rsidRPr="00EA3B0D">
        <w:rPr>
          <w:rFonts w:ascii="Times New Roman" w:eastAsia="黑体" w:hAnsi="Times New Roman" w:cs="Times New Roman"/>
          <w:kern w:val="2"/>
          <w:sz w:val="21"/>
          <w:szCs w:val="24"/>
        </w:rPr>
        <w:fldChar w:fldCharType="end"/>
      </w:r>
      <w:r w:rsidRPr="00EA3B0D">
        <w:rPr>
          <w:rFonts w:ascii="Times New Roman" w:eastAsia="黑体" w:hAnsi="Times New Roman" w:cs="Times New Roman" w:hint="eastAsia"/>
          <w:kern w:val="2"/>
          <w:sz w:val="21"/>
          <w:szCs w:val="24"/>
        </w:rPr>
        <w:t>式中：</w:t>
      </w:r>
      <w:r w:rsidRPr="00EA3B0D">
        <w:rPr>
          <w:rFonts w:ascii="Times New Roman" w:eastAsia="宋体" w:hAnsi="Times New Roman" w:cs="Times New Roman"/>
          <w:kern w:val="2"/>
          <w:sz w:val="21"/>
          <w:szCs w:val="24"/>
        </w:rPr>
        <w:t xml:space="preserve"> </w:t>
      </w:r>
    </w:p>
    <w:p w:rsidR="00EA3B0D" w:rsidRPr="00EA3B0D" w:rsidRDefault="00EA3B0D" w:rsidP="00EA3B0D">
      <w:pPr>
        <w:widowControl w:val="0"/>
        <w:adjustRightInd/>
        <w:snapToGrid/>
        <w:spacing w:beforeLines="50" w:before="120" w:afterLines="50" w:after="120"/>
        <w:ind w:firstLineChars="200" w:firstLine="420"/>
        <w:jc w:val="both"/>
        <w:rPr>
          <w:rFonts w:ascii="Times New Roman" w:eastAsia="宋体" w:hAnsi="Times New Roman" w:cs="Times New Roman"/>
          <w:i/>
          <w:iCs/>
          <w:kern w:val="2"/>
          <w:sz w:val="21"/>
          <w:szCs w:val="24"/>
        </w:rPr>
      </w:pPr>
      <w:r w:rsidRPr="00EA3B0D">
        <w:rPr>
          <w:rFonts w:ascii="黑体" w:eastAsia="黑体" w:hAnsi="黑体" w:cs="Arial"/>
          <w:kern w:val="2"/>
          <w:position w:val="-12"/>
          <w:sz w:val="21"/>
          <w:szCs w:val="24"/>
        </w:rPr>
        <w:object w:dxaOrig="380" w:dyaOrig="360">
          <v:shape id="_x0000_i1230" type="#_x0000_t75" style="width:18.9pt;height:18.2pt" o:ole="">
            <v:imagedata r:id="rId12" o:title=""/>
          </v:shape>
          <o:OLEObject Type="Embed" ProgID="Equation.3" ShapeID="_x0000_i1230" DrawAspect="Content" ObjectID="_1614685335" r:id="rId15"/>
        </w:object>
      </w:r>
      <w:r w:rsidRPr="00EA3B0D">
        <w:rPr>
          <w:rFonts w:ascii="黑体" w:eastAsia="黑体" w:hAnsi="黑体" w:cs="Arial"/>
          <w:kern w:val="2"/>
          <w:sz w:val="21"/>
          <w:szCs w:val="24"/>
        </w:rPr>
        <w:t>——</w:t>
      </w:r>
      <w:r w:rsidRPr="00EA3B0D">
        <w:rPr>
          <w:rFonts w:ascii="Times New Roman" w:eastAsia="宋体" w:hAnsi="Times New Roman" w:cs="宋体" w:hint="eastAsia"/>
          <w:iCs/>
          <w:kern w:val="2"/>
          <w:sz w:val="21"/>
          <w:szCs w:val="24"/>
        </w:rPr>
        <w:t>样品中锑的含量</w:t>
      </w:r>
      <w:r w:rsidRPr="00EA3B0D">
        <w:rPr>
          <w:rFonts w:ascii="Times New Roman" w:eastAsia="宋体" w:hAnsi="Times New Roman" w:cs="宋体" w:hint="eastAsia"/>
          <w:kern w:val="2"/>
          <w:sz w:val="21"/>
          <w:szCs w:val="24"/>
        </w:rPr>
        <w:t>，单位为</w:t>
      </w:r>
      <w:r w:rsidRPr="00EA3B0D">
        <w:rPr>
          <w:rFonts w:ascii="Times New Roman" w:eastAsia="宋体" w:hAnsi="Times New Roman" w:cs="Times New Roman"/>
          <w:kern w:val="2"/>
          <w:sz w:val="21"/>
          <w:szCs w:val="24"/>
        </w:rPr>
        <w:t>%</w:t>
      </w:r>
      <w:r w:rsidRPr="00EA3B0D">
        <w:rPr>
          <w:rFonts w:ascii="Times New Roman" w:eastAsia="宋体" w:hAnsi="Times New Roman" w:cs="宋体" w:hint="eastAsia"/>
          <w:kern w:val="2"/>
          <w:sz w:val="21"/>
          <w:szCs w:val="24"/>
        </w:rPr>
        <w:t>；</w:t>
      </w:r>
    </w:p>
    <w:p w:rsidR="00EA3B0D" w:rsidRPr="00EA3B0D" w:rsidRDefault="00EA3B0D" w:rsidP="00EA3B0D">
      <w:pPr>
        <w:widowControl w:val="0"/>
        <w:adjustRightInd/>
        <w:snapToGrid/>
        <w:spacing w:beforeLines="50" w:before="120" w:afterLines="50" w:after="120"/>
        <w:ind w:firstLineChars="200" w:firstLine="440"/>
        <w:jc w:val="both"/>
        <w:rPr>
          <w:rFonts w:ascii="Times New Roman" w:eastAsia="宋体" w:hAnsi="Times New Roman" w:cs="宋体"/>
          <w:kern w:val="2"/>
          <w:sz w:val="21"/>
          <w:szCs w:val="24"/>
        </w:rPr>
      </w:pPr>
      <w:r w:rsidRPr="00EA3B0D">
        <w:rPr>
          <w:rFonts w:ascii="Times New Roman" w:eastAsia="宋体" w:hAnsi="Times New Roman" w:cs="Times New Roman"/>
          <w:i/>
          <w:kern w:val="2"/>
        </w:rPr>
        <w:t>c</w:t>
      </w:r>
      <w:r w:rsidRPr="00EA3B0D">
        <w:rPr>
          <w:rFonts w:ascii="Times New Roman" w:eastAsia="宋体" w:hAnsi="Times New Roman" w:cs="Times New Roman" w:hint="eastAsia"/>
          <w:i/>
          <w:kern w:val="2"/>
        </w:rPr>
        <w:t xml:space="preserve"> </w:t>
      </w:r>
      <w:r w:rsidRPr="00EA3B0D">
        <w:rPr>
          <w:rFonts w:ascii="Arial" w:eastAsia="宋体" w:hAnsi="Arial" w:cs="Arial"/>
          <w:kern w:val="2"/>
          <w:sz w:val="21"/>
          <w:szCs w:val="24"/>
        </w:rPr>
        <w:t>——</w:t>
      </w:r>
      <w:r w:rsidRPr="00EA3B0D">
        <w:rPr>
          <w:rFonts w:ascii="Times New Roman" w:eastAsia="宋体" w:hAnsi="Times New Roman" w:cs="宋体" w:hint="eastAsia"/>
          <w:kern w:val="2"/>
        </w:rPr>
        <w:t>硫酸</w:t>
      </w:r>
      <w:proofErr w:type="gramStart"/>
      <w:r w:rsidRPr="00EA3B0D">
        <w:rPr>
          <w:rFonts w:ascii="Times New Roman" w:eastAsia="宋体" w:hAnsi="宋体" w:cs="宋体" w:hint="eastAsia"/>
          <w:kern w:val="2"/>
          <w:sz w:val="24"/>
          <w:szCs w:val="24"/>
        </w:rPr>
        <w:t>铈</w:t>
      </w:r>
      <w:proofErr w:type="gramEnd"/>
      <w:r w:rsidRPr="00EA3B0D">
        <w:rPr>
          <w:rFonts w:ascii="Times New Roman" w:eastAsia="宋体" w:hAnsi="宋体" w:cs="宋体" w:hint="eastAsia"/>
          <w:kern w:val="2"/>
          <w:sz w:val="24"/>
          <w:szCs w:val="24"/>
        </w:rPr>
        <w:t>标准滴定溶液的实际浓度，单位为</w:t>
      </w:r>
      <w:r w:rsidRPr="00EA3B0D">
        <w:rPr>
          <w:rFonts w:ascii="Times New Roman" w:eastAsia="宋体" w:hAnsi="Times New Roman" w:cs="宋体" w:hint="eastAsia"/>
          <w:kern w:val="2"/>
          <w:sz w:val="21"/>
          <w:szCs w:val="24"/>
        </w:rPr>
        <w:t>摩尔每升</w:t>
      </w:r>
      <w:r w:rsidRPr="00EA3B0D">
        <w:rPr>
          <w:rFonts w:ascii="Times New Roman" w:eastAsia="宋体" w:hAnsi="Times New Roman" w:cs="Times New Roman"/>
          <w:kern w:val="2"/>
          <w:sz w:val="21"/>
          <w:szCs w:val="24"/>
        </w:rPr>
        <w:t>(mol·L</w:t>
      </w:r>
      <w:r w:rsidRPr="00EA3B0D">
        <w:rPr>
          <w:rFonts w:ascii="Times New Roman" w:eastAsia="宋体" w:hAnsi="Times New Roman" w:cs="Times New Roman"/>
          <w:kern w:val="2"/>
          <w:sz w:val="21"/>
          <w:szCs w:val="24"/>
          <w:vertAlign w:val="superscript"/>
        </w:rPr>
        <w:t>-1</w:t>
      </w:r>
      <w:r w:rsidRPr="00EA3B0D">
        <w:rPr>
          <w:rFonts w:ascii="Times New Roman" w:eastAsia="宋体" w:hAnsi="Times New Roman" w:cs="宋体" w:hint="eastAsia"/>
          <w:kern w:val="2"/>
          <w:sz w:val="21"/>
          <w:szCs w:val="24"/>
        </w:rPr>
        <w:t>）；</w:t>
      </w:r>
    </w:p>
    <w:p w:rsidR="00EA3B0D" w:rsidRPr="00EA3B0D" w:rsidRDefault="00EA3B0D" w:rsidP="00EA3B0D">
      <w:pPr>
        <w:widowControl w:val="0"/>
        <w:adjustRightInd/>
        <w:snapToGrid/>
        <w:spacing w:beforeLines="50" w:before="120" w:afterLines="50" w:after="120"/>
        <w:ind w:firstLineChars="200" w:firstLine="42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 w:rsidRPr="00EA3B0D">
        <w:rPr>
          <w:rFonts w:ascii="Times New Roman" w:eastAsia="宋体" w:hAnsi="Times New Roman" w:cs="Times New Roman"/>
          <w:i/>
          <w:kern w:val="2"/>
          <w:sz w:val="21"/>
          <w:szCs w:val="24"/>
        </w:rPr>
        <w:t>V</w:t>
      </w:r>
      <w:r w:rsidRPr="00EA3B0D">
        <w:rPr>
          <w:rFonts w:ascii="Times New Roman" w:eastAsia="宋体" w:hAnsi="Times New Roman" w:cs="Times New Roman" w:hint="eastAsia"/>
          <w:kern w:val="2"/>
          <w:sz w:val="21"/>
          <w:szCs w:val="24"/>
          <w:vertAlign w:val="subscript"/>
        </w:rPr>
        <w:t>2</w:t>
      </w:r>
      <w:r w:rsidRPr="00EA3B0D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</w:t>
      </w:r>
      <w:r w:rsidRPr="00EA3B0D">
        <w:rPr>
          <w:rFonts w:ascii="Arial" w:eastAsia="宋体" w:hAnsi="Arial" w:cs="Arial"/>
          <w:kern w:val="2"/>
          <w:sz w:val="21"/>
          <w:szCs w:val="24"/>
        </w:rPr>
        <w:t>——</w:t>
      </w:r>
      <w:r w:rsidRPr="00EA3B0D">
        <w:rPr>
          <w:rFonts w:ascii="Times New Roman" w:eastAsia="宋体" w:hAnsi="Times New Roman" w:cs="宋体" w:hint="eastAsia"/>
          <w:kern w:val="2"/>
          <w:sz w:val="21"/>
          <w:szCs w:val="24"/>
        </w:rPr>
        <w:t>试样溶液所消耗的硫酸</w:t>
      </w:r>
      <w:proofErr w:type="gramStart"/>
      <w:r w:rsidRPr="00EA3B0D">
        <w:rPr>
          <w:rFonts w:ascii="Times New Roman" w:eastAsia="宋体" w:hAnsi="Times New Roman" w:cs="宋体" w:hint="eastAsia"/>
          <w:kern w:val="2"/>
          <w:sz w:val="21"/>
          <w:szCs w:val="24"/>
        </w:rPr>
        <w:t>铈</w:t>
      </w:r>
      <w:proofErr w:type="gramEnd"/>
      <w:r w:rsidRPr="00EA3B0D">
        <w:rPr>
          <w:rFonts w:ascii="Times New Roman" w:eastAsia="宋体" w:hAnsi="Times New Roman" w:cs="宋体" w:hint="eastAsia"/>
          <w:kern w:val="2"/>
          <w:sz w:val="21"/>
          <w:szCs w:val="24"/>
        </w:rPr>
        <w:t>标准溶液的体积，单位为毫升（</w:t>
      </w:r>
      <w:r w:rsidRPr="00EA3B0D">
        <w:rPr>
          <w:rFonts w:ascii="Times New Roman" w:eastAsia="宋体" w:hAnsi="Times New Roman" w:cs="Times New Roman"/>
          <w:kern w:val="2"/>
          <w:sz w:val="21"/>
          <w:szCs w:val="24"/>
        </w:rPr>
        <w:t>mL</w:t>
      </w:r>
      <w:r w:rsidRPr="00EA3B0D">
        <w:rPr>
          <w:rFonts w:ascii="Times New Roman" w:eastAsia="宋体" w:hAnsi="Times New Roman" w:cs="宋体" w:hint="eastAsia"/>
          <w:kern w:val="2"/>
          <w:sz w:val="21"/>
          <w:szCs w:val="24"/>
        </w:rPr>
        <w:t>）；</w:t>
      </w:r>
    </w:p>
    <w:p w:rsidR="00EA3B0D" w:rsidRPr="00EA3B0D" w:rsidRDefault="00EA3B0D" w:rsidP="00EA3B0D">
      <w:pPr>
        <w:widowControl w:val="0"/>
        <w:adjustRightInd/>
        <w:snapToGrid/>
        <w:spacing w:beforeLines="50" w:before="120" w:afterLines="50" w:after="120"/>
        <w:ind w:firstLineChars="200" w:firstLine="42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 w:rsidRPr="00EA3B0D">
        <w:rPr>
          <w:rFonts w:ascii="Times New Roman" w:eastAsia="宋体" w:hAnsi="Times New Roman" w:cs="Times New Roman"/>
          <w:i/>
          <w:kern w:val="2"/>
          <w:sz w:val="21"/>
          <w:szCs w:val="24"/>
        </w:rPr>
        <w:t>V</w:t>
      </w:r>
      <w:r w:rsidRPr="00EA3B0D">
        <w:rPr>
          <w:rFonts w:ascii="Times New Roman" w:eastAsia="宋体" w:hAnsi="Times New Roman" w:cs="Times New Roman" w:hint="eastAsia"/>
          <w:kern w:val="2"/>
          <w:sz w:val="21"/>
          <w:szCs w:val="24"/>
          <w:vertAlign w:val="subscript"/>
        </w:rPr>
        <w:t xml:space="preserve">4 </w:t>
      </w:r>
      <w:r w:rsidRPr="00EA3B0D">
        <w:rPr>
          <w:rFonts w:ascii="Arial" w:eastAsia="宋体" w:hAnsi="Arial" w:cs="Arial"/>
          <w:kern w:val="2"/>
          <w:sz w:val="21"/>
          <w:szCs w:val="24"/>
        </w:rPr>
        <w:t>——</w:t>
      </w:r>
      <w:r w:rsidRPr="00EA3B0D">
        <w:rPr>
          <w:rFonts w:ascii="Times New Roman" w:eastAsia="宋体" w:hAnsi="Times New Roman" w:cs="宋体" w:hint="eastAsia"/>
          <w:kern w:val="2"/>
          <w:sz w:val="21"/>
          <w:szCs w:val="24"/>
        </w:rPr>
        <w:t>空白试验在</w:t>
      </w:r>
      <w:r w:rsidRPr="00EA3B0D">
        <w:rPr>
          <w:rFonts w:ascii="Times New Roman" w:eastAsia="宋体" w:hAnsi="Times New Roman" w:cs="宋体" w:hint="eastAsia"/>
          <w:kern w:val="2"/>
          <w:sz w:val="21"/>
          <w:szCs w:val="24"/>
        </w:rPr>
        <w:t>6.4.4</w:t>
      </w:r>
      <w:r w:rsidRPr="00EA3B0D">
        <w:rPr>
          <w:rFonts w:ascii="Times New Roman" w:eastAsia="宋体" w:hAnsi="Times New Roman" w:cs="宋体" w:hint="eastAsia"/>
          <w:kern w:val="2"/>
          <w:sz w:val="21"/>
          <w:szCs w:val="24"/>
        </w:rPr>
        <w:t>加锑标准溶液所消耗的硫酸</w:t>
      </w:r>
      <w:proofErr w:type="gramStart"/>
      <w:r w:rsidRPr="00EA3B0D">
        <w:rPr>
          <w:rFonts w:ascii="Times New Roman" w:eastAsia="宋体" w:hAnsi="Times New Roman" w:cs="宋体" w:hint="eastAsia"/>
          <w:kern w:val="2"/>
          <w:sz w:val="21"/>
          <w:szCs w:val="24"/>
        </w:rPr>
        <w:t>铈</w:t>
      </w:r>
      <w:proofErr w:type="gramEnd"/>
      <w:r w:rsidRPr="00EA3B0D">
        <w:rPr>
          <w:rFonts w:ascii="Times New Roman" w:eastAsia="宋体" w:hAnsi="Times New Roman" w:cs="宋体" w:hint="eastAsia"/>
          <w:kern w:val="2"/>
          <w:sz w:val="21"/>
          <w:szCs w:val="24"/>
        </w:rPr>
        <w:t>标准溶液的体积，单位为毫升（</w:t>
      </w:r>
      <w:r w:rsidRPr="00EA3B0D">
        <w:rPr>
          <w:rFonts w:ascii="Times New Roman" w:eastAsia="宋体" w:hAnsi="Times New Roman" w:cs="Times New Roman"/>
          <w:kern w:val="2"/>
          <w:sz w:val="21"/>
          <w:szCs w:val="24"/>
        </w:rPr>
        <w:t>mL</w:t>
      </w:r>
      <w:r w:rsidRPr="00EA3B0D">
        <w:rPr>
          <w:rFonts w:ascii="Times New Roman" w:eastAsia="宋体" w:hAnsi="Times New Roman" w:cs="宋体" w:hint="eastAsia"/>
          <w:kern w:val="2"/>
          <w:sz w:val="21"/>
          <w:szCs w:val="24"/>
        </w:rPr>
        <w:t>）；</w:t>
      </w:r>
    </w:p>
    <w:p w:rsidR="00EA3B0D" w:rsidRPr="00EA3B0D" w:rsidRDefault="00EA3B0D" w:rsidP="00EA3B0D">
      <w:pPr>
        <w:widowControl w:val="0"/>
        <w:adjustRightInd/>
        <w:snapToGrid/>
        <w:spacing w:beforeLines="50" w:before="120" w:afterLines="50" w:after="120"/>
        <w:ind w:firstLineChars="200" w:firstLine="42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 w:rsidRPr="00EA3B0D">
        <w:rPr>
          <w:rFonts w:ascii="Times New Roman" w:eastAsia="宋体" w:hAnsi="Times New Roman" w:cs="Times New Roman"/>
          <w:i/>
          <w:kern w:val="2"/>
          <w:sz w:val="21"/>
          <w:szCs w:val="24"/>
        </w:rPr>
        <w:t>m</w:t>
      </w:r>
      <w:r w:rsidRPr="00EA3B0D">
        <w:rPr>
          <w:rFonts w:ascii="Times New Roman" w:eastAsia="宋体" w:hAnsi="Times New Roman" w:cs="Times New Roman" w:hint="eastAsia"/>
          <w:i/>
          <w:kern w:val="2"/>
          <w:sz w:val="21"/>
          <w:szCs w:val="24"/>
        </w:rPr>
        <w:t xml:space="preserve"> </w:t>
      </w:r>
      <w:r w:rsidRPr="00EA3B0D">
        <w:rPr>
          <w:rFonts w:ascii="Arial" w:eastAsia="宋体" w:hAnsi="Arial" w:cs="Arial"/>
          <w:kern w:val="2"/>
          <w:sz w:val="21"/>
          <w:szCs w:val="24"/>
        </w:rPr>
        <w:t>——</w:t>
      </w:r>
      <w:r w:rsidRPr="00EA3B0D">
        <w:rPr>
          <w:rFonts w:ascii="Times New Roman" w:eastAsia="宋体" w:hAnsi="Times New Roman" w:cs="宋体" w:hint="eastAsia"/>
          <w:kern w:val="2"/>
          <w:sz w:val="21"/>
          <w:szCs w:val="24"/>
        </w:rPr>
        <w:t>试料的质量，单位为克（</w:t>
      </w:r>
      <w:r w:rsidRPr="00EA3B0D">
        <w:rPr>
          <w:rFonts w:ascii="Times New Roman" w:eastAsia="宋体" w:hAnsi="Times New Roman" w:cs="Times New Roman"/>
          <w:kern w:val="2"/>
          <w:sz w:val="21"/>
          <w:szCs w:val="24"/>
        </w:rPr>
        <w:t>g</w:t>
      </w:r>
      <w:r w:rsidRPr="00EA3B0D">
        <w:rPr>
          <w:rFonts w:ascii="Times New Roman" w:eastAsia="宋体" w:hAnsi="Times New Roman" w:cs="宋体" w:hint="eastAsia"/>
          <w:kern w:val="2"/>
          <w:sz w:val="21"/>
          <w:szCs w:val="24"/>
        </w:rPr>
        <w:t>）；</w:t>
      </w:r>
    </w:p>
    <w:p w:rsidR="00EA3B0D" w:rsidRPr="00EA3B0D" w:rsidRDefault="00EA3B0D" w:rsidP="00EA3B0D">
      <w:pPr>
        <w:widowControl w:val="0"/>
        <w:adjustRightInd/>
        <w:snapToGrid/>
        <w:spacing w:beforeLines="50" w:before="120" w:afterLines="50" w:after="120"/>
        <w:ind w:firstLineChars="200" w:firstLine="420"/>
        <w:jc w:val="both"/>
        <w:rPr>
          <w:rFonts w:ascii="Times New Roman" w:eastAsia="宋体" w:hAnsi="Times New Roman" w:cs="宋体"/>
          <w:kern w:val="2"/>
          <w:sz w:val="21"/>
          <w:szCs w:val="24"/>
        </w:rPr>
      </w:pPr>
      <w:r w:rsidRPr="00EA3B0D">
        <w:rPr>
          <w:rFonts w:ascii="Times New Roman" w:eastAsia="宋体" w:hAnsi="Times New Roman" w:cs="Times New Roman"/>
          <w:kern w:val="2"/>
          <w:sz w:val="21"/>
          <w:szCs w:val="24"/>
        </w:rPr>
        <w:t>60.88</w:t>
      </w:r>
      <w:r w:rsidRPr="00EA3B0D">
        <w:rPr>
          <w:rFonts w:ascii="Arial" w:eastAsia="宋体" w:hAnsi="Arial" w:cs="Arial"/>
          <w:kern w:val="2"/>
          <w:sz w:val="21"/>
          <w:szCs w:val="24"/>
        </w:rPr>
        <w:t>——</w:t>
      </w:r>
      <w:r w:rsidRPr="00EA3B0D">
        <w:rPr>
          <w:rFonts w:ascii="Times New Roman" w:eastAsia="宋体" w:hAnsi="Times New Roman" w:cs="宋体" w:hint="eastAsia"/>
          <w:kern w:val="2"/>
          <w:sz w:val="21"/>
          <w:szCs w:val="24"/>
        </w:rPr>
        <w:t>为锑（</w:t>
      </w:r>
      <w:r w:rsidRPr="00EA3B0D">
        <w:rPr>
          <w:rFonts w:ascii="Times New Roman" w:eastAsia="宋体" w:hAnsi="Times New Roman" w:cs="Times New Roman"/>
          <w:kern w:val="2"/>
          <w:sz w:val="21"/>
          <w:szCs w:val="24"/>
        </w:rPr>
        <w:t>1/2Sb</w:t>
      </w:r>
      <w:r w:rsidRPr="00EA3B0D">
        <w:rPr>
          <w:rFonts w:ascii="Times New Roman" w:eastAsia="宋体" w:hAnsi="Times New Roman" w:cs="宋体" w:hint="eastAsia"/>
          <w:kern w:val="2"/>
          <w:sz w:val="21"/>
          <w:szCs w:val="24"/>
        </w:rPr>
        <w:t>）的摩尔质量，单位</w:t>
      </w:r>
      <w:proofErr w:type="gramStart"/>
      <w:r w:rsidRPr="00EA3B0D">
        <w:rPr>
          <w:rFonts w:ascii="Times New Roman" w:eastAsia="宋体" w:hAnsi="Times New Roman" w:cs="宋体" w:hint="eastAsia"/>
          <w:kern w:val="2"/>
          <w:sz w:val="21"/>
          <w:szCs w:val="24"/>
        </w:rPr>
        <w:t>为克每摩尔</w:t>
      </w:r>
      <w:proofErr w:type="gramEnd"/>
      <w:r w:rsidRPr="00EA3B0D">
        <w:rPr>
          <w:rFonts w:ascii="Times New Roman" w:eastAsia="宋体" w:hAnsi="Times New Roman" w:cs="宋体" w:hint="eastAsia"/>
          <w:kern w:val="2"/>
          <w:sz w:val="21"/>
          <w:szCs w:val="24"/>
        </w:rPr>
        <w:t>（</w:t>
      </w:r>
      <w:r w:rsidRPr="00EA3B0D">
        <w:rPr>
          <w:rFonts w:ascii="Times New Roman" w:eastAsia="黑体" w:hAnsi="Times New Roman" w:cs="Times New Roman"/>
          <w:kern w:val="2"/>
          <w:sz w:val="21"/>
          <w:szCs w:val="24"/>
        </w:rPr>
        <w:t>g</w:t>
      </w:r>
      <w:r w:rsidRPr="00EA3B0D">
        <w:rPr>
          <w:rFonts w:ascii="Times New Roman" w:eastAsia="宋体" w:hAnsi="Times New Roman" w:cs="Times New Roman"/>
          <w:kern w:val="2"/>
          <w:sz w:val="21"/>
          <w:szCs w:val="24"/>
        </w:rPr>
        <w:t>·mol</w:t>
      </w:r>
      <w:r w:rsidRPr="00EA3B0D">
        <w:rPr>
          <w:rFonts w:ascii="Times New Roman" w:eastAsia="宋体" w:hAnsi="Times New Roman" w:cs="Times New Roman"/>
          <w:kern w:val="2"/>
          <w:sz w:val="21"/>
          <w:szCs w:val="24"/>
          <w:vertAlign w:val="superscript"/>
        </w:rPr>
        <w:t>-1</w:t>
      </w:r>
      <w:r w:rsidRPr="00EA3B0D">
        <w:rPr>
          <w:rFonts w:ascii="Times New Roman" w:eastAsia="宋体" w:hAnsi="Times New Roman" w:cs="宋体" w:hint="eastAsia"/>
          <w:kern w:val="2"/>
          <w:sz w:val="21"/>
          <w:szCs w:val="24"/>
        </w:rPr>
        <w:t>）；</w:t>
      </w:r>
    </w:p>
    <w:p w:rsidR="00EA3B0D" w:rsidRPr="00EA3B0D" w:rsidRDefault="00EA3B0D" w:rsidP="00EA3B0D">
      <w:pPr>
        <w:widowControl w:val="0"/>
        <w:adjustRightInd/>
        <w:snapToGrid/>
        <w:spacing w:beforeLines="50" w:before="120" w:afterLines="50" w:after="120"/>
        <w:ind w:firstLineChars="200" w:firstLine="420"/>
        <w:jc w:val="both"/>
        <w:rPr>
          <w:rFonts w:ascii="Times New Roman" w:eastAsia="宋体" w:hAnsi="Times New Roman" w:cs="Times New Roman"/>
          <w:kern w:val="2"/>
          <w:sz w:val="21"/>
          <w:szCs w:val="24"/>
          <w:vertAlign w:val="superscript"/>
        </w:rPr>
      </w:pPr>
      <w:r w:rsidRPr="00EA3B0D">
        <w:rPr>
          <w:rFonts w:ascii="Times New Roman" w:eastAsia="宋体" w:hAnsi="Times New Roman" w:cs="宋体" w:hint="eastAsia"/>
          <w:kern w:val="2"/>
          <w:sz w:val="21"/>
          <w:szCs w:val="24"/>
        </w:rPr>
        <w:t>结果保留至小数点后两位。</w:t>
      </w:r>
    </w:p>
    <w:p w:rsidR="00EA3B0D" w:rsidRPr="00EA3B0D" w:rsidRDefault="00EA3B0D" w:rsidP="00EA3B0D">
      <w:pPr>
        <w:numPr>
          <w:ilvl w:val="1"/>
          <w:numId w:val="0"/>
        </w:numPr>
        <w:adjustRightInd/>
        <w:snapToGrid/>
        <w:spacing w:after="0" w:line="440" w:lineRule="exact"/>
        <w:jc w:val="both"/>
        <w:outlineLvl w:val="1"/>
        <w:rPr>
          <w:rFonts w:ascii="黑体" w:eastAsia="黑体" w:hAnsi="黑体" w:cs="Times New Roman"/>
          <w:sz w:val="21"/>
          <w:szCs w:val="20"/>
        </w:rPr>
      </w:pPr>
      <w:r w:rsidRPr="00EA3B0D">
        <w:rPr>
          <w:rFonts w:ascii="黑体" w:eastAsia="黑体" w:hAnsi="黑体" w:cs="Times New Roman" w:hint="eastAsia"/>
          <w:sz w:val="21"/>
          <w:szCs w:val="20"/>
        </w:rPr>
        <w:lastRenderedPageBreak/>
        <w:t>8</w:t>
      </w:r>
      <w:r w:rsidRPr="00EA3B0D">
        <w:rPr>
          <w:rFonts w:ascii="黑体" w:eastAsia="黑体" w:hAnsi="黑体" w:cs="Times New Roman"/>
          <w:sz w:val="21"/>
          <w:szCs w:val="20"/>
        </w:rPr>
        <w:t xml:space="preserve"> </w:t>
      </w:r>
      <w:r w:rsidRPr="00EA3B0D">
        <w:rPr>
          <w:rFonts w:ascii="黑体" w:eastAsia="黑体" w:hAnsi="黑体" w:cs="Times New Roman" w:hint="eastAsia"/>
          <w:sz w:val="21"/>
          <w:szCs w:val="20"/>
        </w:rPr>
        <w:t>精密度</w:t>
      </w: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both"/>
        <w:rPr>
          <w:rFonts w:ascii="黑体" w:eastAsia="黑体" w:hAnsi="黑体" w:cs="黑体"/>
          <w:kern w:val="2"/>
          <w:sz w:val="21"/>
          <w:szCs w:val="24"/>
        </w:rPr>
      </w:pPr>
      <w:r w:rsidRPr="00EA3B0D">
        <w:rPr>
          <w:rFonts w:ascii="黑体" w:eastAsia="黑体" w:hAnsi="黑体" w:cs="黑体" w:hint="eastAsia"/>
          <w:kern w:val="2"/>
          <w:sz w:val="21"/>
          <w:szCs w:val="24"/>
        </w:rPr>
        <w:t>8.1 重复性</w:t>
      </w: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ind w:firstLineChars="200" w:firstLine="420"/>
        <w:jc w:val="both"/>
        <w:rPr>
          <w:rFonts w:ascii="宋体" w:eastAsia="宋体" w:hAnsi="宋体" w:cs="宋体"/>
          <w:kern w:val="2"/>
          <w:sz w:val="21"/>
          <w:szCs w:val="24"/>
        </w:rPr>
      </w:pP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在重复性条件下获得的两次独立测试结果的测定值，在表1给定的平均值范围内，这两个测试结果的绝对差值不超过重复性限r,超过重复性限r的情况不超过5%，重复性r按表1数据采用线性内插法获得。</w:t>
      </w: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ind w:left="420"/>
        <w:jc w:val="center"/>
        <w:rPr>
          <w:rFonts w:ascii="宋体" w:eastAsia="宋体" w:hAnsi="宋体" w:cs="宋体"/>
          <w:kern w:val="2"/>
          <w:sz w:val="21"/>
          <w:szCs w:val="24"/>
        </w:rPr>
      </w:pP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表 1 重复性限</w:t>
      </w:r>
    </w:p>
    <w:tbl>
      <w:tblPr>
        <w:tblStyle w:val="1"/>
        <w:tblW w:w="9151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550"/>
        <w:gridCol w:w="1520"/>
        <w:gridCol w:w="1520"/>
        <w:gridCol w:w="1520"/>
        <w:gridCol w:w="1520"/>
        <w:gridCol w:w="1521"/>
      </w:tblGrid>
      <w:tr w:rsidR="00EA3B0D" w:rsidRPr="00EA3B0D" w:rsidTr="00E94BB2">
        <w:tc>
          <w:tcPr>
            <w:tcW w:w="1550" w:type="dxa"/>
          </w:tcPr>
          <w:p w:rsidR="00EA3B0D" w:rsidRPr="00EA3B0D" w:rsidRDefault="00EA3B0D" w:rsidP="00EA3B0D">
            <w:pPr>
              <w:widowControl w:val="0"/>
              <w:adjustRightInd/>
              <w:snapToGrid/>
              <w:spacing w:line="360" w:lineRule="auto"/>
              <w:jc w:val="center"/>
              <w:rPr>
                <w:rFonts w:ascii="宋体" w:hAnsi="Times New Roman" w:cs="Times New Roman"/>
                <w:szCs w:val="24"/>
              </w:rPr>
            </w:pPr>
            <w:r w:rsidRPr="00EA3B0D">
              <w:rPr>
                <w:rFonts w:ascii="黑体" w:eastAsia="黑体" w:hAnsi="黑体" w:cs="Arial"/>
                <w:position w:val="-12"/>
                <w:szCs w:val="24"/>
              </w:rPr>
              <w:object w:dxaOrig="380" w:dyaOrig="360">
                <v:shape id="_x0000_i1231" type="#_x0000_t75" style="width:18.9pt;height:18.2pt" o:ole="">
                  <v:imagedata r:id="rId12" o:title=""/>
                </v:shape>
                <o:OLEObject Type="Embed" ProgID="Equation.3" ShapeID="_x0000_i1231" DrawAspect="Content" ObjectID="_1614685336" r:id="rId16"/>
              </w:object>
            </w:r>
            <w:r w:rsidRPr="00EA3B0D">
              <w:rPr>
                <w:rFonts w:ascii="宋体" w:hAnsi="Times New Roman" w:cs="Times New Roman" w:hint="eastAsia"/>
                <w:szCs w:val="24"/>
              </w:rPr>
              <w:t>/%</w:t>
            </w:r>
          </w:p>
        </w:tc>
        <w:tc>
          <w:tcPr>
            <w:tcW w:w="1520" w:type="dxa"/>
          </w:tcPr>
          <w:p w:rsidR="00EA3B0D" w:rsidRPr="00EA3B0D" w:rsidRDefault="00EA3B0D" w:rsidP="00EA3B0D">
            <w:pPr>
              <w:widowControl w:val="0"/>
              <w:adjustRightInd/>
              <w:snapToGrid/>
              <w:spacing w:line="360" w:lineRule="auto"/>
              <w:jc w:val="both"/>
              <w:rPr>
                <w:rFonts w:ascii="宋体" w:hAnsi="Times New Roman" w:cs="Times New Roman"/>
                <w:szCs w:val="24"/>
              </w:rPr>
            </w:pPr>
          </w:p>
        </w:tc>
        <w:tc>
          <w:tcPr>
            <w:tcW w:w="1520" w:type="dxa"/>
          </w:tcPr>
          <w:p w:rsidR="00EA3B0D" w:rsidRPr="00EA3B0D" w:rsidRDefault="00EA3B0D" w:rsidP="00EA3B0D">
            <w:pPr>
              <w:widowControl w:val="0"/>
              <w:adjustRightInd/>
              <w:snapToGrid/>
              <w:spacing w:line="360" w:lineRule="auto"/>
              <w:jc w:val="both"/>
              <w:rPr>
                <w:rFonts w:ascii="宋体" w:hAnsi="Times New Roman" w:cs="Times New Roman"/>
                <w:szCs w:val="24"/>
              </w:rPr>
            </w:pPr>
          </w:p>
        </w:tc>
        <w:tc>
          <w:tcPr>
            <w:tcW w:w="1520" w:type="dxa"/>
          </w:tcPr>
          <w:p w:rsidR="00EA3B0D" w:rsidRPr="00EA3B0D" w:rsidRDefault="00EA3B0D" w:rsidP="00EA3B0D">
            <w:pPr>
              <w:widowControl w:val="0"/>
              <w:adjustRightInd/>
              <w:snapToGrid/>
              <w:spacing w:line="360" w:lineRule="auto"/>
              <w:jc w:val="both"/>
              <w:rPr>
                <w:rFonts w:ascii="宋体" w:hAnsi="Times New Roman" w:cs="Times New Roman"/>
                <w:szCs w:val="24"/>
              </w:rPr>
            </w:pPr>
          </w:p>
        </w:tc>
        <w:tc>
          <w:tcPr>
            <w:tcW w:w="1520" w:type="dxa"/>
          </w:tcPr>
          <w:p w:rsidR="00EA3B0D" w:rsidRPr="00EA3B0D" w:rsidRDefault="00EA3B0D" w:rsidP="00EA3B0D">
            <w:pPr>
              <w:widowControl w:val="0"/>
              <w:adjustRightInd/>
              <w:snapToGrid/>
              <w:spacing w:line="360" w:lineRule="auto"/>
              <w:jc w:val="both"/>
              <w:rPr>
                <w:rFonts w:ascii="宋体" w:hAnsi="Times New Roman" w:cs="Times New Roman"/>
                <w:szCs w:val="24"/>
              </w:rPr>
            </w:pPr>
          </w:p>
        </w:tc>
        <w:tc>
          <w:tcPr>
            <w:tcW w:w="1521" w:type="dxa"/>
          </w:tcPr>
          <w:p w:rsidR="00EA3B0D" w:rsidRPr="00EA3B0D" w:rsidRDefault="00EA3B0D" w:rsidP="00EA3B0D">
            <w:pPr>
              <w:widowControl w:val="0"/>
              <w:adjustRightInd/>
              <w:snapToGrid/>
              <w:spacing w:line="360" w:lineRule="auto"/>
              <w:jc w:val="both"/>
              <w:rPr>
                <w:rFonts w:ascii="宋体" w:hAnsi="Times New Roman" w:cs="Times New Roman"/>
                <w:szCs w:val="24"/>
              </w:rPr>
            </w:pPr>
          </w:p>
        </w:tc>
      </w:tr>
      <w:tr w:rsidR="00EA3B0D" w:rsidRPr="00EA3B0D" w:rsidTr="00E94BB2">
        <w:tc>
          <w:tcPr>
            <w:tcW w:w="1550" w:type="dxa"/>
          </w:tcPr>
          <w:p w:rsidR="00EA3B0D" w:rsidRPr="00EA3B0D" w:rsidRDefault="00EA3B0D" w:rsidP="00EA3B0D">
            <w:pPr>
              <w:widowControl w:val="0"/>
              <w:adjustRightInd/>
              <w:snapToGrid/>
              <w:spacing w:line="360" w:lineRule="auto"/>
              <w:jc w:val="center"/>
              <w:rPr>
                <w:rFonts w:ascii="宋体" w:hAnsi="Times New Roman" w:cs="Times New Roman"/>
                <w:szCs w:val="24"/>
              </w:rPr>
            </w:pPr>
            <w:r w:rsidRPr="00EA3B0D">
              <w:rPr>
                <w:rFonts w:ascii="宋体" w:hAnsi="Times New Roman" w:cs="Times New Roman" w:hint="eastAsia"/>
                <w:szCs w:val="24"/>
              </w:rPr>
              <w:t>r/%</w:t>
            </w:r>
          </w:p>
        </w:tc>
        <w:tc>
          <w:tcPr>
            <w:tcW w:w="1520" w:type="dxa"/>
          </w:tcPr>
          <w:p w:rsidR="00EA3B0D" w:rsidRPr="00EA3B0D" w:rsidRDefault="00EA3B0D" w:rsidP="00EA3B0D">
            <w:pPr>
              <w:widowControl w:val="0"/>
              <w:adjustRightInd/>
              <w:snapToGrid/>
              <w:spacing w:line="360" w:lineRule="auto"/>
              <w:jc w:val="both"/>
              <w:rPr>
                <w:rFonts w:ascii="宋体" w:hAnsi="Times New Roman" w:cs="Times New Roman"/>
                <w:szCs w:val="24"/>
              </w:rPr>
            </w:pPr>
          </w:p>
        </w:tc>
        <w:tc>
          <w:tcPr>
            <w:tcW w:w="1520" w:type="dxa"/>
          </w:tcPr>
          <w:p w:rsidR="00EA3B0D" w:rsidRPr="00EA3B0D" w:rsidRDefault="00EA3B0D" w:rsidP="00EA3B0D">
            <w:pPr>
              <w:widowControl w:val="0"/>
              <w:adjustRightInd/>
              <w:snapToGrid/>
              <w:spacing w:line="360" w:lineRule="auto"/>
              <w:jc w:val="both"/>
              <w:rPr>
                <w:rFonts w:ascii="宋体" w:hAnsi="Times New Roman" w:cs="Times New Roman"/>
                <w:szCs w:val="24"/>
              </w:rPr>
            </w:pPr>
          </w:p>
        </w:tc>
        <w:tc>
          <w:tcPr>
            <w:tcW w:w="1520" w:type="dxa"/>
          </w:tcPr>
          <w:p w:rsidR="00EA3B0D" w:rsidRPr="00EA3B0D" w:rsidRDefault="00EA3B0D" w:rsidP="00EA3B0D">
            <w:pPr>
              <w:widowControl w:val="0"/>
              <w:adjustRightInd/>
              <w:snapToGrid/>
              <w:spacing w:line="360" w:lineRule="auto"/>
              <w:jc w:val="both"/>
              <w:rPr>
                <w:rFonts w:ascii="宋体" w:hAnsi="Times New Roman" w:cs="Times New Roman"/>
                <w:szCs w:val="24"/>
              </w:rPr>
            </w:pPr>
          </w:p>
        </w:tc>
        <w:tc>
          <w:tcPr>
            <w:tcW w:w="1520" w:type="dxa"/>
          </w:tcPr>
          <w:p w:rsidR="00EA3B0D" w:rsidRPr="00EA3B0D" w:rsidRDefault="00EA3B0D" w:rsidP="00EA3B0D">
            <w:pPr>
              <w:widowControl w:val="0"/>
              <w:adjustRightInd/>
              <w:snapToGrid/>
              <w:spacing w:line="360" w:lineRule="auto"/>
              <w:jc w:val="both"/>
              <w:rPr>
                <w:rFonts w:ascii="宋体" w:hAnsi="Times New Roman" w:cs="Times New Roman"/>
                <w:szCs w:val="24"/>
              </w:rPr>
            </w:pPr>
          </w:p>
        </w:tc>
        <w:tc>
          <w:tcPr>
            <w:tcW w:w="1521" w:type="dxa"/>
          </w:tcPr>
          <w:p w:rsidR="00EA3B0D" w:rsidRPr="00EA3B0D" w:rsidRDefault="00EA3B0D" w:rsidP="00EA3B0D">
            <w:pPr>
              <w:widowControl w:val="0"/>
              <w:adjustRightInd/>
              <w:snapToGrid/>
              <w:spacing w:line="360" w:lineRule="auto"/>
              <w:jc w:val="both"/>
              <w:rPr>
                <w:rFonts w:ascii="宋体" w:hAnsi="Times New Roman" w:cs="Times New Roman"/>
                <w:szCs w:val="24"/>
              </w:rPr>
            </w:pPr>
          </w:p>
        </w:tc>
      </w:tr>
    </w:tbl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Times New Roman" w:cs="Times New Roman"/>
          <w:kern w:val="2"/>
          <w:sz w:val="21"/>
          <w:szCs w:val="24"/>
        </w:rPr>
      </w:pP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both"/>
        <w:rPr>
          <w:rFonts w:ascii="黑体" w:eastAsia="黑体" w:hAnsi="黑体" w:cs="黑体"/>
          <w:kern w:val="2"/>
          <w:sz w:val="21"/>
          <w:szCs w:val="24"/>
        </w:rPr>
      </w:pPr>
      <w:r w:rsidRPr="00EA3B0D">
        <w:rPr>
          <w:rFonts w:ascii="黑体" w:eastAsia="黑体" w:hAnsi="黑体" w:cs="黑体" w:hint="eastAsia"/>
          <w:kern w:val="2"/>
          <w:sz w:val="21"/>
          <w:szCs w:val="24"/>
        </w:rPr>
        <w:t>8.2 再现性</w:t>
      </w: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ind w:firstLineChars="200" w:firstLine="420"/>
        <w:jc w:val="both"/>
        <w:rPr>
          <w:rFonts w:ascii="宋体" w:eastAsia="宋体" w:hAnsi="宋体" w:cs="宋体"/>
          <w:kern w:val="2"/>
          <w:sz w:val="21"/>
          <w:szCs w:val="24"/>
        </w:rPr>
      </w:pP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在再现性条件下获得的两次独立测试结果的绝对差值不大于再现性R，超过再现性R的情况不超过5%，再现性R按表2数据采用线性内插法获得。</w:t>
      </w: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ind w:left="420"/>
        <w:jc w:val="center"/>
        <w:rPr>
          <w:rFonts w:ascii="宋体" w:eastAsia="宋体" w:hAnsi="宋体" w:cs="宋体"/>
          <w:kern w:val="2"/>
          <w:sz w:val="21"/>
          <w:szCs w:val="24"/>
        </w:rPr>
      </w:pP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表2  再现性限</w:t>
      </w:r>
    </w:p>
    <w:tbl>
      <w:tblPr>
        <w:tblStyle w:val="1"/>
        <w:tblW w:w="9151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550"/>
        <w:gridCol w:w="1520"/>
        <w:gridCol w:w="1520"/>
        <w:gridCol w:w="1520"/>
        <w:gridCol w:w="1520"/>
        <w:gridCol w:w="1521"/>
      </w:tblGrid>
      <w:tr w:rsidR="00EA3B0D" w:rsidRPr="00EA3B0D" w:rsidTr="00E94BB2">
        <w:trPr>
          <w:trHeight w:val="476"/>
        </w:trPr>
        <w:tc>
          <w:tcPr>
            <w:tcW w:w="1550" w:type="dxa"/>
          </w:tcPr>
          <w:p w:rsidR="00EA3B0D" w:rsidRPr="00EA3B0D" w:rsidRDefault="00EA3B0D" w:rsidP="00EA3B0D">
            <w:pPr>
              <w:widowControl w:val="0"/>
              <w:adjustRightInd/>
              <w:snapToGrid/>
              <w:spacing w:line="360" w:lineRule="auto"/>
              <w:jc w:val="center"/>
              <w:rPr>
                <w:rFonts w:ascii="宋体" w:hAnsi="Times New Roman" w:cs="Times New Roman"/>
                <w:szCs w:val="24"/>
              </w:rPr>
            </w:pPr>
            <w:r w:rsidRPr="00EA3B0D">
              <w:rPr>
                <w:rFonts w:ascii="黑体" w:eastAsia="黑体" w:hAnsi="黑体" w:cs="Arial"/>
                <w:position w:val="-12"/>
                <w:szCs w:val="24"/>
              </w:rPr>
              <w:object w:dxaOrig="380" w:dyaOrig="360">
                <v:shape id="_x0000_i1232" type="#_x0000_t75" style="width:18.9pt;height:18.2pt" o:ole="">
                  <v:imagedata r:id="rId12" o:title=""/>
                </v:shape>
                <o:OLEObject Type="Embed" ProgID="Equation.3" ShapeID="_x0000_i1232" DrawAspect="Content" ObjectID="_1614685337" r:id="rId17"/>
              </w:object>
            </w:r>
            <w:r w:rsidRPr="00EA3B0D">
              <w:rPr>
                <w:rFonts w:ascii="宋体" w:hAnsi="Times New Roman" w:cs="Times New Roman" w:hint="eastAsia"/>
                <w:szCs w:val="24"/>
              </w:rPr>
              <w:t>/%</w:t>
            </w:r>
          </w:p>
        </w:tc>
        <w:tc>
          <w:tcPr>
            <w:tcW w:w="1520" w:type="dxa"/>
          </w:tcPr>
          <w:p w:rsidR="00EA3B0D" w:rsidRPr="00EA3B0D" w:rsidRDefault="00EA3B0D" w:rsidP="00EA3B0D">
            <w:pPr>
              <w:widowControl w:val="0"/>
              <w:adjustRightInd/>
              <w:snapToGrid/>
              <w:spacing w:line="360" w:lineRule="auto"/>
              <w:jc w:val="both"/>
              <w:rPr>
                <w:rFonts w:ascii="宋体" w:hAnsi="Times New Roman" w:cs="Times New Roman"/>
                <w:szCs w:val="24"/>
              </w:rPr>
            </w:pPr>
          </w:p>
        </w:tc>
        <w:tc>
          <w:tcPr>
            <w:tcW w:w="1520" w:type="dxa"/>
          </w:tcPr>
          <w:p w:rsidR="00EA3B0D" w:rsidRPr="00EA3B0D" w:rsidRDefault="00EA3B0D" w:rsidP="00EA3B0D">
            <w:pPr>
              <w:widowControl w:val="0"/>
              <w:adjustRightInd/>
              <w:snapToGrid/>
              <w:spacing w:line="360" w:lineRule="auto"/>
              <w:jc w:val="both"/>
              <w:rPr>
                <w:rFonts w:ascii="宋体" w:hAnsi="Times New Roman" w:cs="Times New Roman"/>
                <w:szCs w:val="24"/>
              </w:rPr>
            </w:pPr>
          </w:p>
        </w:tc>
        <w:tc>
          <w:tcPr>
            <w:tcW w:w="1520" w:type="dxa"/>
          </w:tcPr>
          <w:p w:rsidR="00EA3B0D" w:rsidRPr="00EA3B0D" w:rsidRDefault="00EA3B0D" w:rsidP="00EA3B0D">
            <w:pPr>
              <w:widowControl w:val="0"/>
              <w:adjustRightInd/>
              <w:snapToGrid/>
              <w:spacing w:line="360" w:lineRule="auto"/>
              <w:jc w:val="both"/>
              <w:rPr>
                <w:rFonts w:ascii="宋体" w:hAnsi="Times New Roman" w:cs="Times New Roman"/>
                <w:szCs w:val="24"/>
              </w:rPr>
            </w:pPr>
          </w:p>
        </w:tc>
        <w:tc>
          <w:tcPr>
            <w:tcW w:w="1520" w:type="dxa"/>
          </w:tcPr>
          <w:p w:rsidR="00EA3B0D" w:rsidRPr="00EA3B0D" w:rsidRDefault="00EA3B0D" w:rsidP="00EA3B0D">
            <w:pPr>
              <w:widowControl w:val="0"/>
              <w:adjustRightInd/>
              <w:snapToGrid/>
              <w:spacing w:line="360" w:lineRule="auto"/>
              <w:jc w:val="both"/>
              <w:rPr>
                <w:rFonts w:ascii="宋体" w:hAnsi="Times New Roman" w:cs="Times New Roman"/>
                <w:szCs w:val="24"/>
              </w:rPr>
            </w:pPr>
          </w:p>
        </w:tc>
        <w:tc>
          <w:tcPr>
            <w:tcW w:w="1521" w:type="dxa"/>
          </w:tcPr>
          <w:p w:rsidR="00EA3B0D" w:rsidRPr="00EA3B0D" w:rsidRDefault="00EA3B0D" w:rsidP="00EA3B0D">
            <w:pPr>
              <w:widowControl w:val="0"/>
              <w:adjustRightInd/>
              <w:snapToGrid/>
              <w:spacing w:line="360" w:lineRule="auto"/>
              <w:jc w:val="both"/>
              <w:rPr>
                <w:rFonts w:ascii="宋体" w:hAnsi="Times New Roman" w:cs="Times New Roman"/>
                <w:szCs w:val="24"/>
              </w:rPr>
            </w:pPr>
          </w:p>
        </w:tc>
      </w:tr>
      <w:tr w:rsidR="00EA3B0D" w:rsidRPr="00EA3B0D" w:rsidTr="00E94BB2">
        <w:tc>
          <w:tcPr>
            <w:tcW w:w="1550" w:type="dxa"/>
          </w:tcPr>
          <w:p w:rsidR="00EA3B0D" w:rsidRPr="00EA3B0D" w:rsidRDefault="00EA3B0D" w:rsidP="00EA3B0D">
            <w:pPr>
              <w:widowControl w:val="0"/>
              <w:adjustRightInd/>
              <w:snapToGrid/>
              <w:spacing w:line="360" w:lineRule="auto"/>
              <w:jc w:val="center"/>
              <w:rPr>
                <w:rFonts w:ascii="宋体" w:hAnsi="Times New Roman" w:cs="Times New Roman"/>
                <w:szCs w:val="24"/>
              </w:rPr>
            </w:pPr>
            <w:r w:rsidRPr="00EA3B0D">
              <w:rPr>
                <w:rFonts w:ascii="宋体" w:hAnsi="Times New Roman" w:cs="Times New Roman" w:hint="eastAsia"/>
                <w:i/>
                <w:szCs w:val="24"/>
              </w:rPr>
              <w:t>R</w:t>
            </w:r>
            <w:r w:rsidRPr="00EA3B0D">
              <w:rPr>
                <w:rFonts w:ascii="宋体" w:hAnsi="Times New Roman" w:cs="Times New Roman" w:hint="eastAsia"/>
                <w:szCs w:val="24"/>
              </w:rPr>
              <w:t>/%</w:t>
            </w:r>
          </w:p>
        </w:tc>
        <w:tc>
          <w:tcPr>
            <w:tcW w:w="1520" w:type="dxa"/>
          </w:tcPr>
          <w:p w:rsidR="00EA3B0D" w:rsidRPr="00EA3B0D" w:rsidRDefault="00EA3B0D" w:rsidP="00EA3B0D">
            <w:pPr>
              <w:widowControl w:val="0"/>
              <w:adjustRightInd/>
              <w:snapToGrid/>
              <w:spacing w:line="360" w:lineRule="auto"/>
              <w:jc w:val="both"/>
              <w:rPr>
                <w:rFonts w:ascii="宋体" w:hAnsi="Times New Roman" w:cs="Times New Roman"/>
                <w:szCs w:val="24"/>
              </w:rPr>
            </w:pPr>
          </w:p>
        </w:tc>
        <w:tc>
          <w:tcPr>
            <w:tcW w:w="1520" w:type="dxa"/>
          </w:tcPr>
          <w:p w:rsidR="00EA3B0D" w:rsidRPr="00EA3B0D" w:rsidRDefault="00EA3B0D" w:rsidP="00EA3B0D">
            <w:pPr>
              <w:widowControl w:val="0"/>
              <w:adjustRightInd/>
              <w:snapToGrid/>
              <w:spacing w:line="360" w:lineRule="auto"/>
              <w:jc w:val="both"/>
              <w:rPr>
                <w:rFonts w:ascii="宋体" w:hAnsi="Times New Roman" w:cs="Times New Roman"/>
                <w:szCs w:val="24"/>
              </w:rPr>
            </w:pPr>
          </w:p>
        </w:tc>
        <w:tc>
          <w:tcPr>
            <w:tcW w:w="1520" w:type="dxa"/>
          </w:tcPr>
          <w:p w:rsidR="00EA3B0D" w:rsidRPr="00EA3B0D" w:rsidRDefault="00EA3B0D" w:rsidP="00EA3B0D">
            <w:pPr>
              <w:widowControl w:val="0"/>
              <w:adjustRightInd/>
              <w:snapToGrid/>
              <w:spacing w:line="360" w:lineRule="auto"/>
              <w:jc w:val="both"/>
              <w:rPr>
                <w:rFonts w:ascii="宋体" w:hAnsi="Times New Roman" w:cs="Times New Roman"/>
                <w:szCs w:val="24"/>
              </w:rPr>
            </w:pPr>
          </w:p>
        </w:tc>
        <w:tc>
          <w:tcPr>
            <w:tcW w:w="1520" w:type="dxa"/>
          </w:tcPr>
          <w:p w:rsidR="00EA3B0D" w:rsidRPr="00EA3B0D" w:rsidRDefault="00EA3B0D" w:rsidP="00EA3B0D">
            <w:pPr>
              <w:widowControl w:val="0"/>
              <w:adjustRightInd/>
              <w:snapToGrid/>
              <w:spacing w:line="360" w:lineRule="auto"/>
              <w:jc w:val="both"/>
              <w:rPr>
                <w:rFonts w:ascii="宋体" w:hAnsi="Times New Roman" w:cs="Times New Roman"/>
                <w:szCs w:val="24"/>
              </w:rPr>
            </w:pPr>
          </w:p>
        </w:tc>
        <w:tc>
          <w:tcPr>
            <w:tcW w:w="1521" w:type="dxa"/>
          </w:tcPr>
          <w:p w:rsidR="00EA3B0D" w:rsidRPr="00EA3B0D" w:rsidRDefault="00EA3B0D" w:rsidP="00EA3B0D">
            <w:pPr>
              <w:widowControl w:val="0"/>
              <w:adjustRightInd/>
              <w:snapToGrid/>
              <w:spacing w:line="360" w:lineRule="auto"/>
              <w:jc w:val="both"/>
              <w:rPr>
                <w:rFonts w:ascii="宋体" w:hAnsi="Times New Roman" w:cs="Times New Roman"/>
                <w:szCs w:val="24"/>
              </w:rPr>
            </w:pPr>
          </w:p>
        </w:tc>
      </w:tr>
    </w:tbl>
    <w:p w:rsidR="00EA3B0D" w:rsidRPr="00EA3B0D" w:rsidRDefault="00EA3B0D" w:rsidP="00EA3B0D">
      <w:pPr>
        <w:numPr>
          <w:ilvl w:val="1"/>
          <w:numId w:val="0"/>
        </w:numPr>
        <w:adjustRightInd/>
        <w:snapToGrid/>
        <w:spacing w:after="0" w:line="440" w:lineRule="exact"/>
        <w:jc w:val="both"/>
        <w:outlineLvl w:val="1"/>
        <w:rPr>
          <w:rFonts w:ascii="黑体" w:eastAsia="黑体" w:hAnsi="黑体" w:cs="Times New Roman"/>
          <w:sz w:val="21"/>
          <w:szCs w:val="20"/>
        </w:rPr>
      </w:pPr>
      <w:r w:rsidRPr="00EA3B0D">
        <w:rPr>
          <w:rFonts w:ascii="黑体" w:eastAsia="黑体" w:hAnsi="黑体" w:cs="Times New Roman" w:hint="eastAsia"/>
          <w:sz w:val="21"/>
          <w:szCs w:val="20"/>
        </w:rPr>
        <w:t>9</w:t>
      </w:r>
      <w:r w:rsidRPr="00EA3B0D">
        <w:rPr>
          <w:rFonts w:ascii="黑体" w:eastAsia="黑体" w:hAnsi="黑体" w:cs="Times New Roman"/>
          <w:sz w:val="21"/>
          <w:szCs w:val="20"/>
        </w:rPr>
        <w:t xml:space="preserve"> </w:t>
      </w:r>
      <w:r w:rsidRPr="00EA3B0D">
        <w:rPr>
          <w:rFonts w:ascii="黑体" w:eastAsia="黑体" w:hAnsi="黑体" w:cs="Times New Roman" w:hint="eastAsia"/>
          <w:sz w:val="21"/>
          <w:szCs w:val="20"/>
        </w:rPr>
        <w:t>试验报告</w:t>
      </w:r>
    </w:p>
    <w:p w:rsidR="00EA3B0D" w:rsidRPr="00EA3B0D" w:rsidRDefault="00EA3B0D" w:rsidP="00EA3B0D">
      <w:pPr>
        <w:widowControl w:val="0"/>
        <w:tabs>
          <w:tab w:val="left" w:pos="540"/>
        </w:tabs>
        <w:adjustRightInd/>
        <w:snapToGrid/>
        <w:spacing w:after="0" w:line="360" w:lineRule="auto"/>
        <w:ind w:left="420"/>
        <w:jc w:val="both"/>
        <w:rPr>
          <w:rFonts w:ascii="宋体" w:eastAsia="宋体" w:hAnsi="Times New Roman" w:cs="Times New Roman"/>
          <w:kern w:val="2"/>
          <w:sz w:val="21"/>
          <w:szCs w:val="24"/>
        </w:rPr>
      </w:pP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试验报告至少应给出以下几个方面的内容：</w:t>
      </w:r>
    </w:p>
    <w:p w:rsidR="00EA3B0D" w:rsidRPr="00EA3B0D" w:rsidRDefault="00EA3B0D" w:rsidP="00EA3B0D">
      <w:pPr>
        <w:widowControl w:val="0"/>
        <w:tabs>
          <w:tab w:val="left" w:pos="540"/>
        </w:tabs>
        <w:adjustRightInd/>
        <w:snapToGrid/>
        <w:spacing w:after="0" w:line="360" w:lineRule="auto"/>
        <w:ind w:leftChars="200" w:left="440"/>
        <w:jc w:val="both"/>
        <w:rPr>
          <w:rFonts w:ascii="Arial" w:eastAsia="宋体" w:hAnsi="Arial" w:cs="Arial"/>
          <w:kern w:val="2"/>
          <w:sz w:val="21"/>
          <w:szCs w:val="24"/>
        </w:rPr>
      </w:pPr>
      <w:r w:rsidRPr="00EA3B0D">
        <w:rPr>
          <w:rFonts w:ascii="Arial" w:eastAsia="宋体" w:hAnsi="Arial" w:cs="Arial"/>
          <w:kern w:val="2"/>
          <w:sz w:val="21"/>
          <w:szCs w:val="24"/>
        </w:rPr>
        <w:t>——</w:t>
      </w:r>
      <w:r w:rsidRPr="00EA3B0D">
        <w:rPr>
          <w:rFonts w:ascii="Arial" w:eastAsia="宋体" w:hAnsi="Arial" w:cs="宋体" w:hint="eastAsia"/>
          <w:kern w:val="2"/>
          <w:sz w:val="21"/>
          <w:szCs w:val="24"/>
        </w:rPr>
        <w:t>试样；</w:t>
      </w:r>
    </w:p>
    <w:p w:rsidR="00EA3B0D" w:rsidRPr="00EA3B0D" w:rsidRDefault="00EA3B0D" w:rsidP="00EA3B0D">
      <w:pPr>
        <w:widowControl w:val="0"/>
        <w:tabs>
          <w:tab w:val="left" w:pos="540"/>
        </w:tabs>
        <w:adjustRightInd/>
        <w:snapToGrid/>
        <w:spacing w:after="0" w:line="360" w:lineRule="auto"/>
        <w:ind w:leftChars="200" w:left="440"/>
        <w:jc w:val="both"/>
        <w:rPr>
          <w:rFonts w:ascii="宋体" w:eastAsia="宋体" w:hAnsi="Times New Roman" w:cs="Times New Roman"/>
          <w:kern w:val="2"/>
          <w:sz w:val="21"/>
          <w:szCs w:val="24"/>
        </w:rPr>
      </w:pPr>
      <w:r w:rsidRPr="00EA3B0D">
        <w:rPr>
          <w:rFonts w:ascii="Arial" w:eastAsia="宋体" w:hAnsi="Arial" w:cs="Arial"/>
          <w:kern w:val="2"/>
          <w:sz w:val="21"/>
          <w:szCs w:val="24"/>
        </w:rPr>
        <w:t>——</w:t>
      </w:r>
      <w:r w:rsidRPr="00EA3B0D">
        <w:rPr>
          <w:rFonts w:ascii="Arial" w:eastAsia="宋体" w:hAnsi="Arial" w:cs="宋体" w:hint="eastAsia"/>
          <w:kern w:val="2"/>
          <w:sz w:val="21"/>
          <w:szCs w:val="24"/>
        </w:rPr>
        <w:t>使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用的标准</w:t>
      </w:r>
      <w:r w:rsidRPr="00EA3B0D">
        <w:rPr>
          <w:rFonts w:ascii="宋体" w:eastAsia="宋体" w:hAnsi="宋体" w:cs="宋体"/>
          <w:kern w:val="2"/>
          <w:sz w:val="21"/>
          <w:szCs w:val="24"/>
        </w:rPr>
        <w:t>XXXXX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；</w:t>
      </w:r>
    </w:p>
    <w:p w:rsidR="00EA3B0D" w:rsidRPr="00EA3B0D" w:rsidRDefault="00EA3B0D" w:rsidP="00EA3B0D">
      <w:pPr>
        <w:widowControl w:val="0"/>
        <w:tabs>
          <w:tab w:val="left" w:pos="540"/>
        </w:tabs>
        <w:adjustRightInd/>
        <w:snapToGrid/>
        <w:spacing w:after="0" w:line="360" w:lineRule="auto"/>
        <w:ind w:leftChars="200" w:left="440"/>
        <w:jc w:val="both"/>
        <w:rPr>
          <w:rFonts w:ascii="宋体" w:eastAsia="宋体" w:hAnsi="Times New Roman" w:cs="Times New Roman"/>
          <w:kern w:val="2"/>
          <w:sz w:val="21"/>
          <w:szCs w:val="24"/>
        </w:rPr>
      </w:pPr>
      <w:r w:rsidRPr="00EA3B0D">
        <w:rPr>
          <w:rFonts w:ascii="Arial" w:eastAsia="宋体" w:hAnsi="Arial" w:cs="Arial"/>
          <w:kern w:val="2"/>
          <w:sz w:val="21"/>
          <w:szCs w:val="24"/>
        </w:rPr>
        <w:t>——</w:t>
      </w:r>
      <w:r w:rsidRPr="00EA3B0D">
        <w:rPr>
          <w:rFonts w:ascii="Arial" w:eastAsia="宋体" w:hAnsi="Arial" w:cs="宋体" w:hint="eastAsia"/>
          <w:kern w:val="2"/>
          <w:sz w:val="21"/>
          <w:szCs w:val="24"/>
        </w:rPr>
        <w:t>分析结果及其表示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；</w:t>
      </w:r>
    </w:p>
    <w:p w:rsidR="00EA3B0D" w:rsidRPr="00EA3B0D" w:rsidRDefault="00EA3B0D" w:rsidP="00EA3B0D">
      <w:pPr>
        <w:widowControl w:val="0"/>
        <w:tabs>
          <w:tab w:val="left" w:pos="540"/>
        </w:tabs>
        <w:adjustRightInd/>
        <w:snapToGrid/>
        <w:spacing w:after="0" w:line="360" w:lineRule="auto"/>
        <w:ind w:leftChars="200" w:left="440"/>
        <w:jc w:val="both"/>
        <w:rPr>
          <w:rFonts w:ascii="宋体" w:eastAsia="宋体" w:hAnsi="Times New Roman" w:cs="Times New Roman"/>
          <w:kern w:val="2"/>
          <w:sz w:val="21"/>
          <w:szCs w:val="24"/>
        </w:rPr>
      </w:pPr>
      <w:r w:rsidRPr="00EA3B0D">
        <w:rPr>
          <w:rFonts w:ascii="Arial" w:eastAsia="宋体" w:hAnsi="Arial" w:cs="Arial"/>
          <w:kern w:val="2"/>
          <w:sz w:val="21"/>
          <w:szCs w:val="24"/>
        </w:rPr>
        <w:t>——</w:t>
      </w:r>
      <w:r w:rsidRPr="00EA3B0D">
        <w:rPr>
          <w:rFonts w:ascii="Arial" w:eastAsia="宋体" w:hAnsi="Arial" w:cs="宋体" w:hint="eastAsia"/>
          <w:kern w:val="2"/>
          <w:sz w:val="21"/>
          <w:szCs w:val="24"/>
        </w:rPr>
        <w:t>与基本分析步骤的差异；</w:t>
      </w:r>
    </w:p>
    <w:p w:rsidR="00EA3B0D" w:rsidRPr="00EA3B0D" w:rsidRDefault="00EA3B0D" w:rsidP="00EA3B0D">
      <w:pPr>
        <w:widowControl w:val="0"/>
        <w:tabs>
          <w:tab w:val="left" w:pos="540"/>
        </w:tabs>
        <w:adjustRightInd/>
        <w:snapToGrid/>
        <w:spacing w:after="0" w:line="360" w:lineRule="auto"/>
        <w:ind w:leftChars="200" w:left="440"/>
        <w:jc w:val="both"/>
        <w:rPr>
          <w:rFonts w:ascii="Arial" w:eastAsia="宋体" w:hAnsi="Arial" w:cs="Arial"/>
          <w:kern w:val="2"/>
          <w:sz w:val="21"/>
          <w:szCs w:val="24"/>
        </w:rPr>
      </w:pPr>
      <w:r w:rsidRPr="00EA3B0D">
        <w:rPr>
          <w:rFonts w:ascii="Arial" w:eastAsia="宋体" w:hAnsi="Arial" w:cs="Arial"/>
          <w:kern w:val="2"/>
          <w:sz w:val="21"/>
          <w:szCs w:val="24"/>
        </w:rPr>
        <w:t>——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测定中观察到的异常现象；</w:t>
      </w:r>
    </w:p>
    <w:p w:rsidR="00EA3B0D" w:rsidRPr="00EA3B0D" w:rsidRDefault="00EA3B0D" w:rsidP="00EA3B0D">
      <w:pPr>
        <w:widowControl w:val="0"/>
        <w:tabs>
          <w:tab w:val="left" w:pos="540"/>
          <w:tab w:val="right" w:pos="8934"/>
        </w:tabs>
        <w:adjustRightInd/>
        <w:snapToGrid/>
        <w:spacing w:after="0" w:line="360" w:lineRule="auto"/>
        <w:ind w:leftChars="200" w:left="44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 w:rsidRPr="00EA3B0D">
        <w:rPr>
          <w:rFonts w:ascii="Arial" w:eastAsia="宋体" w:hAnsi="Arial" w:cs="Arial"/>
          <w:kern w:val="2"/>
          <w:sz w:val="21"/>
          <w:szCs w:val="24"/>
        </w:rPr>
        <w:t>——</w:t>
      </w:r>
      <w:r w:rsidRPr="00EA3B0D">
        <w:rPr>
          <w:rFonts w:ascii="Arial" w:eastAsia="宋体" w:hAnsi="Arial" w:cs="宋体" w:hint="eastAsia"/>
          <w:kern w:val="2"/>
          <w:sz w:val="21"/>
          <w:szCs w:val="24"/>
        </w:rPr>
        <w:t>试验</w:t>
      </w:r>
      <w:r w:rsidRPr="00EA3B0D">
        <w:rPr>
          <w:rFonts w:ascii="宋体" w:eastAsia="宋体" w:hAnsi="宋体" w:cs="宋体" w:hint="eastAsia"/>
          <w:kern w:val="2"/>
          <w:sz w:val="21"/>
          <w:szCs w:val="24"/>
        </w:rPr>
        <w:t>日期。</w:t>
      </w: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center"/>
        <w:rPr>
          <w:rFonts w:ascii="Times New Roman" w:eastAsia="黑体" w:hAnsi="Times New Roman" w:cs="Times New Roman"/>
          <w:kern w:val="2"/>
          <w:sz w:val="24"/>
          <w:szCs w:val="24"/>
        </w:rPr>
      </w:pP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center"/>
        <w:rPr>
          <w:rFonts w:ascii="Times New Roman" w:eastAsia="黑体" w:hAnsi="Times New Roman" w:cs="Times New Roman"/>
          <w:kern w:val="2"/>
          <w:sz w:val="24"/>
          <w:szCs w:val="24"/>
        </w:rPr>
      </w:pP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center"/>
        <w:rPr>
          <w:rFonts w:ascii="Times New Roman" w:eastAsia="黑体" w:hAnsi="Times New Roman" w:cs="Times New Roman"/>
          <w:kern w:val="2"/>
          <w:sz w:val="24"/>
          <w:szCs w:val="24"/>
        </w:rPr>
      </w:pP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center"/>
        <w:rPr>
          <w:rFonts w:ascii="Times New Roman" w:eastAsia="黑体" w:hAnsi="Times New Roman" w:cs="Times New Roman"/>
          <w:kern w:val="2"/>
          <w:sz w:val="24"/>
          <w:szCs w:val="24"/>
        </w:rPr>
      </w:pP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center"/>
        <w:rPr>
          <w:rFonts w:ascii="Times New Roman" w:eastAsia="黑体" w:hAnsi="Times New Roman" w:cs="Times New Roman"/>
          <w:kern w:val="2"/>
          <w:sz w:val="24"/>
          <w:szCs w:val="24"/>
        </w:rPr>
      </w:pP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center"/>
        <w:rPr>
          <w:rFonts w:ascii="Times New Roman" w:eastAsia="黑体" w:hAnsi="Times New Roman" w:cs="Times New Roman"/>
          <w:kern w:val="2"/>
          <w:sz w:val="24"/>
          <w:szCs w:val="24"/>
        </w:rPr>
      </w:pP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center"/>
        <w:rPr>
          <w:rFonts w:ascii="Times New Roman" w:eastAsia="黑体" w:hAnsi="Times New Roman" w:cs="Times New Roman"/>
          <w:kern w:val="2"/>
          <w:sz w:val="24"/>
          <w:szCs w:val="24"/>
        </w:rPr>
      </w:pP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center"/>
        <w:rPr>
          <w:rFonts w:ascii="Times New Roman" w:eastAsia="黑体" w:hAnsi="Times New Roman" w:cs="Times New Roman"/>
          <w:kern w:val="2"/>
          <w:sz w:val="24"/>
          <w:szCs w:val="24"/>
        </w:rPr>
      </w:pP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center"/>
        <w:rPr>
          <w:rFonts w:ascii="Times New Roman" w:eastAsia="黑体" w:hAnsi="Times New Roman" w:cs="Times New Roman"/>
          <w:kern w:val="2"/>
          <w:sz w:val="24"/>
          <w:szCs w:val="24"/>
        </w:rPr>
      </w:pP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center"/>
        <w:rPr>
          <w:rFonts w:ascii="Times New Roman" w:eastAsia="黑体" w:hAnsi="Times New Roman" w:cs="Times New Roman"/>
          <w:kern w:val="2"/>
          <w:sz w:val="24"/>
          <w:szCs w:val="24"/>
        </w:rPr>
      </w:pP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center"/>
        <w:rPr>
          <w:rFonts w:ascii="Times New Roman" w:eastAsia="黑体" w:hAnsi="Times New Roman" w:cs="Times New Roman"/>
          <w:kern w:val="2"/>
          <w:sz w:val="24"/>
          <w:szCs w:val="24"/>
        </w:rPr>
      </w:pP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center"/>
        <w:rPr>
          <w:rFonts w:ascii="Times New Roman" w:eastAsia="黑体" w:hAnsi="Times New Roman" w:cs="Times New Roman"/>
          <w:kern w:val="2"/>
          <w:sz w:val="24"/>
          <w:szCs w:val="24"/>
        </w:rPr>
      </w:pP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center"/>
        <w:rPr>
          <w:rFonts w:ascii="Times New Roman" w:eastAsia="黑体" w:hAnsi="Times New Roman" w:cs="Times New Roman"/>
          <w:kern w:val="2"/>
          <w:sz w:val="24"/>
          <w:szCs w:val="24"/>
        </w:rPr>
      </w:pP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center"/>
        <w:rPr>
          <w:rFonts w:ascii="Times New Roman" w:eastAsia="黑体" w:hAnsi="Times New Roman" w:cs="Times New Roman"/>
          <w:kern w:val="2"/>
          <w:sz w:val="24"/>
          <w:szCs w:val="24"/>
        </w:rPr>
      </w:pP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center"/>
        <w:rPr>
          <w:rFonts w:ascii="Times New Roman" w:eastAsia="黑体" w:hAnsi="Times New Roman" w:cs="Times New Roman"/>
          <w:kern w:val="2"/>
          <w:sz w:val="24"/>
          <w:szCs w:val="24"/>
        </w:rPr>
      </w:pP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center"/>
        <w:rPr>
          <w:rFonts w:ascii="Times New Roman" w:eastAsia="黑体" w:hAnsi="Times New Roman" w:cs="Times New Roman"/>
          <w:kern w:val="2"/>
          <w:sz w:val="24"/>
          <w:szCs w:val="24"/>
        </w:rPr>
      </w:pP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center"/>
        <w:rPr>
          <w:rFonts w:ascii="Times New Roman" w:eastAsia="黑体" w:hAnsi="Times New Roman" w:cs="Times New Roman"/>
          <w:kern w:val="2"/>
          <w:sz w:val="24"/>
          <w:szCs w:val="24"/>
        </w:rPr>
      </w:pP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center"/>
        <w:rPr>
          <w:rFonts w:ascii="Times New Roman" w:eastAsia="黑体" w:hAnsi="Times New Roman" w:cs="Times New Roman"/>
          <w:kern w:val="2"/>
          <w:sz w:val="24"/>
          <w:szCs w:val="24"/>
        </w:rPr>
      </w:pP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center"/>
        <w:rPr>
          <w:rFonts w:ascii="Times New Roman" w:eastAsia="黑体" w:hAnsi="Times New Roman" w:cs="Times New Roman"/>
          <w:kern w:val="2"/>
          <w:sz w:val="24"/>
          <w:szCs w:val="24"/>
        </w:rPr>
      </w:pP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center"/>
        <w:rPr>
          <w:rFonts w:ascii="Times New Roman" w:eastAsia="黑体" w:hAnsi="Times New Roman" w:cs="Times New Roman"/>
          <w:kern w:val="2"/>
          <w:sz w:val="24"/>
          <w:szCs w:val="24"/>
        </w:rPr>
      </w:pP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center"/>
        <w:rPr>
          <w:rFonts w:ascii="Times New Roman" w:eastAsia="黑体" w:hAnsi="Times New Roman" w:cs="Times New Roman"/>
          <w:kern w:val="2"/>
          <w:sz w:val="24"/>
          <w:szCs w:val="24"/>
        </w:rPr>
      </w:pP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center"/>
        <w:rPr>
          <w:rFonts w:ascii="Times New Roman" w:eastAsia="黑体" w:hAnsi="Times New Roman" w:cs="Times New Roman"/>
          <w:kern w:val="2"/>
          <w:sz w:val="24"/>
          <w:szCs w:val="24"/>
        </w:rPr>
      </w:pP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center"/>
        <w:rPr>
          <w:rFonts w:ascii="Times New Roman" w:eastAsia="黑体" w:hAnsi="Times New Roman" w:cs="Times New Roman"/>
          <w:kern w:val="2"/>
          <w:sz w:val="24"/>
          <w:szCs w:val="24"/>
        </w:rPr>
      </w:pPr>
    </w:p>
    <w:p w:rsidR="00EA3B0D" w:rsidRPr="00EA3B0D" w:rsidRDefault="00EA3B0D" w:rsidP="00EA3B0D">
      <w:pPr>
        <w:widowControl w:val="0"/>
        <w:adjustRightInd/>
        <w:snapToGrid/>
        <w:spacing w:after="0" w:line="360" w:lineRule="auto"/>
        <w:jc w:val="center"/>
        <w:rPr>
          <w:rFonts w:ascii="Times New Roman" w:eastAsia="黑体" w:hAnsi="Times New Roman" w:cs="Times New Roman"/>
          <w:kern w:val="2"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B0D" w:rsidRDefault="00EA3B0D" w:rsidP="00EA3B0D">
      <w:pPr>
        <w:spacing w:after="0"/>
      </w:pPr>
      <w:r>
        <w:separator/>
      </w:r>
    </w:p>
  </w:endnote>
  <w:endnote w:type="continuationSeparator" w:id="0">
    <w:p w:rsidR="00EA3B0D" w:rsidRDefault="00EA3B0D" w:rsidP="00EA3B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B0D" w:rsidRDefault="00EA3B0D">
    <w:pPr>
      <w:pStyle w:val="af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B0D" w:rsidRDefault="00EA3B0D" w:rsidP="00EA3B0D">
      <w:pPr>
        <w:spacing w:after="0"/>
      </w:pPr>
      <w:r>
        <w:separator/>
      </w:r>
    </w:p>
  </w:footnote>
  <w:footnote w:type="continuationSeparator" w:id="0">
    <w:p w:rsidR="00EA3B0D" w:rsidRDefault="00EA3B0D" w:rsidP="00EA3B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B0D" w:rsidRDefault="00EA3B0D">
    <w:pPr>
      <w:pStyle w:val="ac"/>
    </w:pPr>
    <w:r>
      <w:t>GB/T ××××—200×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B0D" w:rsidRDefault="00EA3B0D">
    <w:pPr>
      <w:pStyle w:val="af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0EA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B0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B0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B0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B0D"/>
    <w:rPr>
      <w:rFonts w:ascii="Tahoma" w:hAnsi="Tahoma"/>
      <w:sz w:val="18"/>
      <w:szCs w:val="18"/>
    </w:rPr>
  </w:style>
  <w:style w:type="character" w:styleId="a5">
    <w:name w:val="page number"/>
    <w:basedOn w:val="a0"/>
    <w:uiPriority w:val="99"/>
    <w:rsid w:val="00EA3B0D"/>
  </w:style>
  <w:style w:type="table" w:customStyle="1" w:styleId="1">
    <w:name w:val="网格型1"/>
    <w:basedOn w:val="a1"/>
    <w:next w:val="a6"/>
    <w:uiPriority w:val="59"/>
    <w:qFormat/>
    <w:rsid w:val="00EA3B0D"/>
    <w:pPr>
      <w:spacing w:after="0" w:line="240" w:lineRule="auto"/>
    </w:pPr>
    <w:rPr>
      <w:rFonts w:eastAsia="宋体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封面标准名称"/>
    <w:uiPriority w:val="99"/>
    <w:qFormat/>
    <w:rsid w:val="00EA3B0D"/>
    <w:pPr>
      <w:framePr w:w="9638" w:h="6917" w:hRule="exact" w:wrap="around" w:hAnchor="margin" w:xAlign="center" w:y="5955" w:anchorLock="1"/>
      <w:widowControl w:val="0"/>
      <w:spacing w:after="0" w:line="680" w:lineRule="exact"/>
      <w:jc w:val="center"/>
      <w:textAlignment w:val="center"/>
    </w:pPr>
    <w:rPr>
      <w:rFonts w:ascii="黑体" w:eastAsia="黑体" w:hAnsi="Times New Roman" w:cs="黑体"/>
      <w:sz w:val="52"/>
      <w:szCs w:val="52"/>
    </w:rPr>
  </w:style>
  <w:style w:type="character" w:customStyle="1" w:styleId="a8">
    <w:name w:val="发布"/>
    <w:basedOn w:val="a0"/>
    <w:uiPriority w:val="99"/>
    <w:rsid w:val="00EA3B0D"/>
    <w:rPr>
      <w:rFonts w:ascii="黑体" w:eastAsia="黑体" w:cs="黑体"/>
      <w:spacing w:val="22"/>
      <w:w w:val="100"/>
      <w:position w:val="3"/>
      <w:sz w:val="28"/>
      <w:szCs w:val="28"/>
    </w:rPr>
  </w:style>
  <w:style w:type="paragraph" w:customStyle="1" w:styleId="a9">
    <w:name w:val="文献分类号"/>
    <w:uiPriority w:val="99"/>
    <w:rsid w:val="00EA3B0D"/>
    <w:pPr>
      <w:framePr w:hSpace="180" w:vSpace="180" w:wrap="auto" w:hAnchor="margin" w:y="1" w:anchorLock="1"/>
      <w:widowControl w:val="0"/>
      <w:spacing w:after="0" w:line="240" w:lineRule="auto"/>
      <w:textAlignment w:val="center"/>
    </w:pPr>
    <w:rPr>
      <w:rFonts w:ascii="Times New Roman" w:eastAsia="黑体" w:hAnsi="Times New Roman" w:cs="Times New Roman"/>
      <w:sz w:val="21"/>
      <w:szCs w:val="21"/>
    </w:rPr>
  </w:style>
  <w:style w:type="paragraph" w:customStyle="1" w:styleId="aa">
    <w:name w:val="实施日期"/>
    <w:basedOn w:val="ab"/>
    <w:uiPriority w:val="99"/>
    <w:rsid w:val="00EA3B0D"/>
    <w:pPr>
      <w:framePr w:hSpace="0" w:wrap="auto" w:vAnchor="text" w:hAnchor="text" w:xAlign="right"/>
      <w:jc w:val="right"/>
    </w:pPr>
  </w:style>
  <w:style w:type="paragraph" w:customStyle="1" w:styleId="ab">
    <w:name w:val="发布日期"/>
    <w:uiPriority w:val="99"/>
    <w:rsid w:val="00EA3B0D"/>
    <w:pPr>
      <w:framePr w:w="4000" w:h="473" w:hRule="exact" w:hSpace="180" w:vSpace="180" w:wrap="auto" w:hAnchor="margin" w:y="13511" w:anchorLock="1"/>
      <w:spacing w:after="0" w:line="240" w:lineRule="auto"/>
    </w:pPr>
    <w:rPr>
      <w:rFonts w:ascii="Times New Roman" w:eastAsia="黑体" w:hAnsi="Times New Roman" w:cs="Times New Roman"/>
      <w:sz w:val="28"/>
      <w:szCs w:val="28"/>
    </w:rPr>
  </w:style>
  <w:style w:type="paragraph" w:customStyle="1" w:styleId="2">
    <w:name w:val="封面标准号2"/>
    <w:basedOn w:val="a"/>
    <w:uiPriority w:val="99"/>
    <w:rsid w:val="00EA3B0D"/>
    <w:pPr>
      <w:framePr w:w="9138" w:h="1244" w:hRule="exact" w:wrap="auto" w:vAnchor="page" w:hAnchor="margin" w:y="2909"/>
      <w:widowControl w:val="0"/>
      <w:kinsoku w:val="0"/>
      <w:overflowPunct w:val="0"/>
      <w:autoSpaceDE w:val="0"/>
      <w:autoSpaceDN w:val="0"/>
      <w:snapToGrid/>
      <w:spacing w:before="357" w:after="0" w:line="280" w:lineRule="exact"/>
      <w:jc w:val="right"/>
      <w:textAlignment w:val="center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c">
    <w:name w:val="标准书眉_奇数页"/>
    <w:next w:val="a"/>
    <w:uiPriority w:val="99"/>
    <w:rsid w:val="00EA3B0D"/>
    <w:pPr>
      <w:tabs>
        <w:tab w:val="center" w:pos="4154"/>
        <w:tab w:val="right" w:pos="8306"/>
      </w:tabs>
      <w:spacing w:after="120" w:line="240" w:lineRule="auto"/>
      <w:jc w:val="right"/>
    </w:pPr>
    <w:rPr>
      <w:rFonts w:ascii="Times New Roman" w:eastAsia="宋体" w:hAnsi="Times New Roman" w:cs="Times New Roman"/>
      <w:sz w:val="21"/>
      <w:szCs w:val="21"/>
    </w:rPr>
  </w:style>
  <w:style w:type="paragraph" w:customStyle="1" w:styleId="ad">
    <w:name w:val="封面标准文稿编辑信息"/>
    <w:uiPriority w:val="99"/>
    <w:rsid w:val="00EA3B0D"/>
    <w:pPr>
      <w:spacing w:before="180" w:after="0" w:line="180" w:lineRule="exact"/>
      <w:jc w:val="center"/>
    </w:pPr>
    <w:rPr>
      <w:rFonts w:ascii="宋体" w:eastAsia="宋体" w:hAnsi="Times New Roman" w:cs="宋体"/>
      <w:sz w:val="21"/>
      <w:szCs w:val="21"/>
    </w:rPr>
  </w:style>
  <w:style w:type="paragraph" w:customStyle="1" w:styleId="ae">
    <w:name w:val="封面标准代替信息"/>
    <w:basedOn w:val="2"/>
    <w:uiPriority w:val="99"/>
    <w:rsid w:val="00EA3B0D"/>
    <w:pPr>
      <w:framePr w:wrap="auto"/>
      <w:spacing w:before="57"/>
    </w:pPr>
    <w:rPr>
      <w:rFonts w:ascii="宋体" w:cs="宋体"/>
      <w:sz w:val="21"/>
      <w:szCs w:val="21"/>
    </w:rPr>
  </w:style>
  <w:style w:type="paragraph" w:customStyle="1" w:styleId="af">
    <w:name w:val="标准书眉一"/>
    <w:uiPriority w:val="99"/>
    <w:rsid w:val="00EA3B0D"/>
    <w:pPr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0">
    <w:name w:val="发布部门"/>
    <w:next w:val="a"/>
    <w:uiPriority w:val="99"/>
    <w:rsid w:val="00EA3B0D"/>
    <w:pPr>
      <w:framePr w:w="7433" w:h="585" w:hRule="exact" w:hSpace="180" w:vSpace="180" w:wrap="auto" w:hAnchor="margin" w:xAlign="center" w:y="14402" w:anchorLock="1"/>
      <w:spacing w:after="0" w:line="240" w:lineRule="auto"/>
      <w:jc w:val="center"/>
    </w:pPr>
    <w:rPr>
      <w:rFonts w:ascii="宋体" w:eastAsia="宋体" w:hAnsi="Times New Roman" w:cs="宋体"/>
      <w:b/>
      <w:bCs/>
      <w:spacing w:val="20"/>
      <w:w w:val="135"/>
      <w:sz w:val="36"/>
      <w:szCs w:val="36"/>
    </w:rPr>
  </w:style>
  <w:style w:type="paragraph" w:customStyle="1" w:styleId="af1">
    <w:name w:val="标准称谓"/>
    <w:next w:val="a"/>
    <w:uiPriority w:val="99"/>
    <w:rsid w:val="00EA3B0D"/>
    <w:pPr>
      <w:framePr w:w="9638" w:h="754" w:hRule="exact" w:hSpace="180" w:vSpace="180" w:wrap="auto" w:vAnchor="page" w:hAnchor="margin" w:xAlign="center" w:y="2129" w:anchorLock="1"/>
      <w:widowControl w:val="0"/>
      <w:kinsoku w:val="0"/>
      <w:overflowPunct w:val="0"/>
      <w:autoSpaceDE w:val="0"/>
      <w:autoSpaceDN w:val="0"/>
      <w:spacing w:after="0" w:line="240" w:lineRule="atLeast"/>
      <w:jc w:val="distribute"/>
    </w:pPr>
    <w:rPr>
      <w:rFonts w:ascii="宋体" w:eastAsia="宋体" w:hAnsi="Times New Roman" w:cs="宋体"/>
      <w:b/>
      <w:bCs/>
      <w:spacing w:val="20"/>
      <w:w w:val="148"/>
      <w:sz w:val="52"/>
      <w:szCs w:val="52"/>
    </w:rPr>
  </w:style>
  <w:style w:type="paragraph" w:customStyle="1" w:styleId="af2">
    <w:name w:val="标准书脚_奇数页"/>
    <w:uiPriority w:val="99"/>
    <w:rsid w:val="00EA3B0D"/>
    <w:pPr>
      <w:spacing w:before="120" w:after="0" w:line="240" w:lineRule="auto"/>
      <w:jc w:val="right"/>
    </w:pPr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EA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Char1"/>
    <w:uiPriority w:val="99"/>
    <w:semiHidden/>
    <w:unhideWhenUsed/>
    <w:rsid w:val="00EA3B0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f3"/>
    <w:uiPriority w:val="99"/>
    <w:semiHidden/>
    <w:rsid w:val="00EA3B0D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3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赵秀荣</cp:lastModifiedBy>
  <cp:revision>2</cp:revision>
  <dcterms:created xsi:type="dcterms:W3CDTF">2008-09-11T17:20:00Z</dcterms:created>
  <dcterms:modified xsi:type="dcterms:W3CDTF">2019-03-21T06:56:00Z</dcterms:modified>
</cp:coreProperties>
</file>