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1A" w:rsidRDefault="002B261A" w:rsidP="002B261A">
      <w:pPr>
        <w:jc w:val="left"/>
        <w:rPr>
          <w:bCs/>
          <w:color w:val="000000"/>
          <w:sz w:val="28"/>
          <w:szCs w:val="28"/>
        </w:rPr>
      </w:pPr>
      <w:r w:rsidRPr="00D126A6">
        <w:rPr>
          <w:bCs/>
          <w:color w:val="000000"/>
          <w:sz w:val="28"/>
          <w:szCs w:val="28"/>
        </w:rPr>
        <w:t>附件</w:t>
      </w:r>
      <w:r>
        <w:rPr>
          <w:rFonts w:hint="eastAsia"/>
          <w:color w:val="000000"/>
          <w:sz w:val="28"/>
        </w:rPr>
        <w:t>1</w:t>
      </w:r>
      <w:r w:rsidRPr="00D126A6">
        <w:rPr>
          <w:rFonts w:hint="eastAsia"/>
          <w:bCs/>
          <w:color w:val="000000"/>
          <w:sz w:val="28"/>
          <w:szCs w:val="28"/>
        </w:rPr>
        <w:t>：</w:t>
      </w:r>
    </w:p>
    <w:p w:rsidR="002B261A" w:rsidRDefault="002B261A" w:rsidP="002B261A">
      <w:pPr>
        <w:widowControl/>
        <w:jc w:val="center"/>
      </w:pPr>
      <w:r>
        <w:rPr>
          <w:rFonts w:hint="eastAsia"/>
          <w:color w:val="000000"/>
          <w:sz w:val="28"/>
        </w:rPr>
        <w:t>稀土标委会审定标准项目</w:t>
      </w:r>
    </w:p>
    <w:tbl>
      <w:tblPr>
        <w:tblW w:w="11741" w:type="dxa"/>
        <w:jc w:val="center"/>
        <w:tblInd w:w="-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417"/>
        <w:gridCol w:w="1559"/>
        <w:gridCol w:w="709"/>
        <w:gridCol w:w="992"/>
        <w:gridCol w:w="1134"/>
        <w:gridCol w:w="1276"/>
        <w:gridCol w:w="3969"/>
      </w:tblGrid>
      <w:tr w:rsidR="002B261A" w:rsidRPr="00D84CDE" w:rsidTr="00497742">
        <w:trPr>
          <w:trHeight w:val="240"/>
          <w:tblHeader/>
          <w:jc w:val="center"/>
        </w:trPr>
        <w:tc>
          <w:tcPr>
            <w:tcW w:w="685" w:type="dxa"/>
            <w:vAlign w:val="center"/>
          </w:tcPr>
          <w:p w:rsidR="002B261A" w:rsidRPr="00D84CDE" w:rsidRDefault="002B261A" w:rsidP="0049774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84CDE">
              <w:rPr>
                <w:rFonts w:ascii="Times New Roman" w:hAnsiTheme="minorEastAsia" w:cs="Times New Roman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417" w:type="dxa"/>
            <w:vAlign w:val="center"/>
          </w:tcPr>
          <w:p w:rsidR="002B261A" w:rsidRPr="00D84CDE" w:rsidRDefault="002B261A" w:rsidP="0049774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84CDE">
              <w:rPr>
                <w:rFonts w:ascii="Times New Roman" w:hAnsiTheme="minorEastAsia" w:cs="Times New Roman"/>
                <w:b/>
                <w:kern w:val="0"/>
                <w:sz w:val="18"/>
                <w:szCs w:val="18"/>
              </w:rPr>
              <w:t>计划号</w:t>
            </w:r>
          </w:p>
        </w:tc>
        <w:tc>
          <w:tcPr>
            <w:tcW w:w="1559" w:type="dxa"/>
            <w:vAlign w:val="center"/>
          </w:tcPr>
          <w:p w:rsidR="002B261A" w:rsidRPr="00D84CDE" w:rsidRDefault="002B261A" w:rsidP="0049774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84CDE">
              <w:rPr>
                <w:rFonts w:ascii="Times New Roman" w:hAnsiTheme="minorEastAsia" w:cs="Times New Roman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09" w:type="dxa"/>
            <w:vAlign w:val="center"/>
          </w:tcPr>
          <w:p w:rsidR="002B261A" w:rsidRPr="00D84CDE" w:rsidRDefault="002B261A" w:rsidP="0049774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84CDE">
              <w:rPr>
                <w:rFonts w:ascii="Times New Roman" w:hAnsiTheme="minorEastAsia" w:cs="Times New Roman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992" w:type="dxa"/>
            <w:vAlign w:val="center"/>
          </w:tcPr>
          <w:p w:rsidR="002B261A" w:rsidRPr="00D84CDE" w:rsidRDefault="002B261A" w:rsidP="0049774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84CDE">
              <w:rPr>
                <w:rFonts w:ascii="Times New Roman" w:hAnsiTheme="minorEastAsia" w:cs="Times New Roman"/>
                <w:b/>
                <w:kern w:val="0"/>
                <w:sz w:val="18"/>
                <w:szCs w:val="18"/>
              </w:rPr>
              <w:t>制修订</w:t>
            </w:r>
          </w:p>
        </w:tc>
        <w:tc>
          <w:tcPr>
            <w:tcW w:w="1134" w:type="dxa"/>
            <w:vAlign w:val="center"/>
          </w:tcPr>
          <w:p w:rsidR="002B261A" w:rsidRPr="00D84CDE" w:rsidRDefault="002B261A" w:rsidP="0049774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84CDE">
              <w:rPr>
                <w:rFonts w:ascii="Times New Roman" w:hAnsiTheme="minorEastAsia" w:cs="Times New Roman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276" w:type="dxa"/>
            <w:vAlign w:val="center"/>
          </w:tcPr>
          <w:p w:rsidR="002B261A" w:rsidRPr="00D84CDE" w:rsidRDefault="002B261A" w:rsidP="0049774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84CDE">
              <w:rPr>
                <w:rFonts w:ascii="Times New Roman" w:hAnsiTheme="minorEastAsia" w:cs="Times New Roman"/>
                <w:b/>
                <w:kern w:val="0"/>
                <w:sz w:val="18"/>
                <w:szCs w:val="18"/>
              </w:rPr>
              <w:t>完成年限</w:t>
            </w:r>
          </w:p>
        </w:tc>
        <w:tc>
          <w:tcPr>
            <w:tcW w:w="3969" w:type="dxa"/>
            <w:vAlign w:val="center"/>
          </w:tcPr>
          <w:p w:rsidR="002B261A" w:rsidRPr="00D84CDE" w:rsidRDefault="002B261A" w:rsidP="0049774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84CDE">
              <w:rPr>
                <w:rFonts w:ascii="Times New Roman" w:hAnsiTheme="minorEastAsia" w:cs="Times New Roman"/>
                <w:b/>
                <w:kern w:val="0"/>
                <w:sz w:val="18"/>
                <w:szCs w:val="18"/>
              </w:rPr>
              <w:t>主要起草单位</w:t>
            </w:r>
          </w:p>
        </w:tc>
      </w:tr>
      <w:tr w:rsidR="002B261A" w:rsidTr="00497742">
        <w:trPr>
          <w:cantSplit/>
          <w:jc w:val="center"/>
        </w:trPr>
        <w:tc>
          <w:tcPr>
            <w:tcW w:w="685" w:type="dxa"/>
            <w:vAlign w:val="center"/>
          </w:tcPr>
          <w:p w:rsidR="002B261A" w:rsidRPr="00672296" w:rsidRDefault="002B261A" w:rsidP="002B261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B261A" w:rsidRDefault="002B261A" w:rsidP="004977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0F7D">
              <w:rPr>
                <w:rFonts w:ascii="Times New Roman" w:hAnsi="Times New Roman" w:cs="Times New Roman" w:hint="eastAsia"/>
                <w:sz w:val="18"/>
                <w:szCs w:val="18"/>
              </w:rPr>
              <w:t>工信厅科</w:t>
            </w:r>
            <w:proofErr w:type="gramEnd"/>
            <w:r w:rsidRPr="00BB0F7D">
              <w:rPr>
                <w:rFonts w:ascii="Times New Roman" w:hAnsi="Times New Roman" w:cs="Times New Roman" w:hint="eastAsia"/>
                <w:sz w:val="18"/>
                <w:szCs w:val="18"/>
              </w:rPr>
              <w:t>〔</w:t>
            </w:r>
            <w:r w:rsidRPr="00BB0F7D">
              <w:rPr>
                <w:rFonts w:ascii="Times New Roman" w:hAnsi="Times New Roman" w:cs="Times New Roman" w:hint="eastAsia"/>
                <w:sz w:val="18"/>
                <w:szCs w:val="18"/>
              </w:rPr>
              <w:t>2018</w:t>
            </w:r>
            <w:r w:rsidRPr="00BB0F7D">
              <w:rPr>
                <w:rFonts w:ascii="Times New Roman" w:hAnsi="Times New Roman" w:cs="Times New Roman" w:hint="eastAsia"/>
                <w:sz w:val="18"/>
                <w:szCs w:val="18"/>
              </w:rPr>
              <w:t>〕</w:t>
            </w:r>
            <w:r w:rsidRPr="00BB0F7D">
              <w:rPr>
                <w:rFonts w:ascii="Times New Roman" w:hAnsi="Times New Roman" w:cs="Times New Roman" w:hint="eastAsia"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号</w:t>
            </w:r>
          </w:p>
          <w:p w:rsidR="002B261A" w:rsidRPr="006E7D5A" w:rsidRDefault="002B261A" w:rsidP="0049774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2018-0636T-XB</w:t>
            </w:r>
          </w:p>
        </w:tc>
        <w:tc>
          <w:tcPr>
            <w:tcW w:w="1559" w:type="dxa"/>
            <w:vAlign w:val="center"/>
          </w:tcPr>
          <w:p w:rsidR="002B261A" w:rsidRPr="006E7D5A" w:rsidRDefault="002B261A" w:rsidP="0049774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cs="Times New Roman" w:hint="eastAsia"/>
                <w:sz w:val="18"/>
                <w:szCs w:val="18"/>
              </w:rPr>
              <w:t>钪</w:t>
            </w:r>
            <w:proofErr w:type="gramEnd"/>
            <w:r>
              <w:rPr>
                <w:rFonts w:ascii="Times New Roman" w:cs="Times New Roman" w:hint="eastAsia"/>
                <w:sz w:val="18"/>
                <w:szCs w:val="18"/>
              </w:rPr>
              <w:t>铝合金靶材</w:t>
            </w:r>
          </w:p>
        </w:tc>
        <w:tc>
          <w:tcPr>
            <w:tcW w:w="709" w:type="dxa"/>
            <w:vAlign w:val="center"/>
          </w:tcPr>
          <w:p w:rsidR="002B261A" w:rsidRPr="006E7D5A" w:rsidRDefault="002B261A" w:rsidP="0049774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E7D5A">
              <w:rPr>
                <w:rFonts w:ascii="Times New Roman" w:cs="Times New Roman"/>
                <w:sz w:val="18"/>
                <w:szCs w:val="18"/>
              </w:rPr>
              <w:t>推荐</w:t>
            </w:r>
          </w:p>
        </w:tc>
        <w:tc>
          <w:tcPr>
            <w:tcW w:w="992" w:type="dxa"/>
            <w:vAlign w:val="center"/>
          </w:tcPr>
          <w:p w:rsidR="002B261A" w:rsidRPr="006E7D5A" w:rsidRDefault="002B261A" w:rsidP="0049774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int="eastAsia"/>
                <w:sz w:val="18"/>
                <w:szCs w:val="18"/>
              </w:rPr>
              <w:t>制定</w:t>
            </w:r>
          </w:p>
        </w:tc>
        <w:tc>
          <w:tcPr>
            <w:tcW w:w="1134" w:type="dxa"/>
            <w:vAlign w:val="center"/>
          </w:tcPr>
          <w:p w:rsidR="002B261A" w:rsidRPr="006E7D5A" w:rsidRDefault="002B261A" w:rsidP="0049774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B261A" w:rsidRPr="006E7D5A" w:rsidRDefault="002B261A" w:rsidP="0049774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C3546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3969" w:type="dxa"/>
            <w:vAlign w:val="center"/>
          </w:tcPr>
          <w:p w:rsidR="002B261A" w:rsidRPr="006E7D5A" w:rsidRDefault="002B261A" w:rsidP="0049774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C3546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湖南稀土金属材料研究院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</w:t>
            </w:r>
            <w:r w:rsidRPr="005E49A6">
              <w:rPr>
                <w:rFonts w:hAnsi="宋体" w:hint="eastAsia"/>
                <w:kern w:val="0"/>
                <w:sz w:val="18"/>
                <w:szCs w:val="18"/>
              </w:rPr>
              <w:t>包头稀土研究院</w:t>
            </w:r>
            <w:r>
              <w:rPr>
                <w:rFonts w:hAnsi="宋体" w:hint="eastAsia"/>
                <w:kern w:val="0"/>
                <w:sz w:val="18"/>
                <w:szCs w:val="18"/>
              </w:rPr>
              <w:t>、有</w:t>
            </w:r>
            <w:proofErr w:type="gramStart"/>
            <w:r>
              <w:rPr>
                <w:rFonts w:hAnsi="宋体" w:hint="eastAsia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hAnsi="宋体" w:hint="eastAsia"/>
                <w:kern w:val="0"/>
                <w:sz w:val="18"/>
                <w:szCs w:val="18"/>
              </w:rPr>
              <w:t>稀土新材料股份有限公司、国合通用测试评价认证股份公司</w:t>
            </w:r>
          </w:p>
        </w:tc>
      </w:tr>
      <w:tr w:rsidR="002B261A" w:rsidTr="00497742">
        <w:trPr>
          <w:cantSplit/>
          <w:jc w:val="center"/>
        </w:trPr>
        <w:tc>
          <w:tcPr>
            <w:tcW w:w="685" w:type="dxa"/>
            <w:vAlign w:val="center"/>
          </w:tcPr>
          <w:p w:rsidR="002B261A" w:rsidRPr="00672296" w:rsidRDefault="002B261A" w:rsidP="002B261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B261A" w:rsidRDefault="002B261A" w:rsidP="004977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0F7D">
              <w:rPr>
                <w:rFonts w:ascii="Times New Roman" w:hAnsi="Times New Roman" w:cs="Times New Roman" w:hint="eastAsia"/>
                <w:sz w:val="18"/>
                <w:szCs w:val="18"/>
              </w:rPr>
              <w:t>工信厅科</w:t>
            </w:r>
            <w:proofErr w:type="gramEnd"/>
            <w:r w:rsidRPr="00BB0F7D">
              <w:rPr>
                <w:rFonts w:ascii="Times New Roman" w:hAnsi="Times New Roman" w:cs="Times New Roman" w:hint="eastAsia"/>
                <w:sz w:val="18"/>
                <w:szCs w:val="18"/>
              </w:rPr>
              <w:t>〔</w:t>
            </w:r>
            <w:r w:rsidRPr="00BB0F7D">
              <w:rPr>
                <w:rFonts w:ascii="Times New Roman" w:hAnsi="Times New Roman" w:cs="Times New Roman" w:hint="eastAsia"/>
                <w:sz w:val="18"/>
                <w:szCs w:val="18"/>
              </w:rPr>
              <w:t>2018</w:t>
            </w:r>
            <w:r w:rsidRPr="00BB0F7D">
              <w:rPr>
                <w:rFonts w:ascii="Times New Roman" w:hAnsi="Times New Roman" w:cs="Times New Roman" w:hint="eastAsia"/>
                <w:sz w:val="18"/>
                <w:szCs w:val="18"/>
              </w:rPr>
              <w:t>〕</w:t>
            </w:r>
            <w:r w:rsidRPr="00BB0F7D">
              <w:rPr>
                <w:rFonts w:ascii="Times New Roman" w:hAnsi="Times New Roman" w:cs="Times New Roman" w:hint="eastAsia"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号</w:t>
            </w:r>
          </w:p>
          <w:p w:rsidR="002B261A" w:rsidRPr="006E7D5A" w:rsidRDefault="002B261A" w:rsidP="004977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489F">
              <w:rPr>
                <w:rFonts w:ascii="Times New Roman" w:hAnsi="Times New Roman" w:cs="Times New Roman"/>
                <w:sz w:val="18"/>
                <w:szCs w:val="18"/>
              </w:rPr>
              <w:t>2018-0638T-XB</w:t>
            </w:r>
          </w:p>
        </w:tc>
        <w:tc>
          <w:tcPr>
            <w:tcW w:w="1559" w:type="dxa"/>
            <w:vAlign w:val="center"/>
          </w:tcPr>
          <w:p w:rsidR="002B261A" w:rsidRPr="006E7D5A" w:rsidRDefault="002B261A" w:rsidP="004977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489F">
              <w:rPr>
                <w:rFonts w:ascii="Times New Roman" w:hAnsi="Times New Roman" w:cs="Times New Roman" w:hint="eastAsia"/>
                <w:sz w:val="18"/>
                <w:szCs w:val="18"/>
              </w:rPr>
              <w:t>氟化</w:t>
            </w:r>
            <w:proofErr w:type="gramStart"/>
            <w:r w:rsidRPr="0077489F">
              <w:rPr>
                <w:rFonts w:ascii="Times New Roman" w:hAnsi="Times New Roman" w:cs="Times New Roman" w:hint="eastAsia"/>
                <w:sz w:val="18"/>
                <w:szCs w:val="18"/>
              </w:rPr>
              <w:t>铈</w:t>
            </w:r>
            <w:proofErr w:type="gramEnd"/>
          </w:p>
        </w:tc>
        <w:tc>
          <w:tcPr>
            <w:tcW w:w="709" w:type="dxa"/>
            <w:vAlign w:val="center"/>
          </w:tcPr>
          <w:p w:rsidR="002B261A" w:rsidRPr="006E7D5A" w:rsidRDefault="002B261A" w:rsidP="004977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D5A">
              <w:rPr>
                <w:rFonts w:ascii="Times New Roman" w:hAnsi="Times New Roman" w:cs="Times New Roman" w:hint="eastAsia"/>
                <w:sz w:val="18"/>
                <w:szCs w:val="18"/>
              </w:rPr>
              <w:t>推荐</w:t>
            </w:r>
          </w:p>
        </w:tc>
        <w:tc>
          <w:tcPr>
            <w:tcW w:w="992" w:type="dxa"/>
            <w:vAlign w:val="center"/>
          </w:tcPr>
          <w:p w:rsidR="002B261A" w:rsidRPr="006E7D5A" w:rsidRDefault="002B261A" w:rsidP="004977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int="eastAsia"/>
                <w:sz w:val="18"/>
                <w:szCs w:val="18"/>
              </w:rPr>
              <w:t>制定</w:t>
            </w:r>
          </w:p>
        </w:tc>
        <w:tc>
          <w:tcPr>
            <w:tcW w:w="1134" w:type="dxa"/>
            <w:vAlign w:val="center"/>
          </w:tcPr>
          <w:p w:rsidR="002B261A" w:rsidRPr="006E7D5A" w:rsidRDefault="002B261A" w:rsidP="004977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B261A" w:rsidRPr="006E7D5A" w:rsidRDefault="002B261A" w:rsidP="0049774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546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3969" w:type="dxa"/>
            <w:vAlign w:val="center"/>
          </w:tcPr>
          <w:p w:rsidR="002B261A" w:rsidRPr="0077489F" w:rsidRDefault="002B261A" w:rsidP="00497742">
            <w:pPr>
              <w:widowControl/>
              <w:jc w:val="left"/>
              <w:rPr>
                <w:rFonts w:hAnsi="宋体"/>
                <w:kern w:val="0"/>
                <w:sz w:val="18"/>
                <w:szCs w:val="18"/>
              </w:rPr>
            </w:pPr>
            <w:r w:rsidRPr="005E49A6">
              <w:rPr>
                <w:rFonts w:hAnsi="宋体"/>
                <w:kern w:val="0"/>
                <w:sz w:val="18"/>
                <w:szCs w:val="18"/>
              </w:rPr>
              <w:t>四川省</w:t>
            </w:r>
            <w:proofErr w:type="gramStart"/>
            <w:r w:rsidRPr="005E49A6">
              <w:rPr>
                <w:rFonts w:hAnsi="宋体"/>
                <w:kern w:val="0"/>
                <w:sz w:val="18"/>
                <w:szCs w:val="18"/>
              </w:rPr>
              <w:t>乐山锐丰冶金</w:t>
            </w:r>
            <w:proofErr w:type="gramEnd"/>
            <w:r w:rsidRPr="005E49A6">
              <w:rPr>
                <w:rFonts w:hAnsi="宋体"/>
                <w:kern w:val="0"/>
                <w:sz w:val="18"/>
                <w:szCs w:val="18"/>
              </w:rPr>
              <w:t>有限公司</w:t>
            </w:r>
            <w:r>
              <w:rPr>
                <w:rFonts w:hAnsi="宋体" w:hint="eastAsia"/>
                <w:kern w:val="0"/>
                <w:sz w:val="18"/>
                <w:szCs w:val="18"/>
              </w:rPr>
              <w:t>、</w:t>
            </w:r>
            <w:r w:rsidRPr="005E49A6">
              <w:rPr>
                <w:rFonts w:hAnsi="宋体" w:hint="eastAsia"/>
                <w:kern w:val="0"/>
                <w:sz w:val="18"/>
                <w:szCs w:val="18"/>
              </w:rPr>
              <w:t>包头稀土研究院</w:t>
            </w:r>
            <w:r>
              <w:rPr>
                <w:rFonts w:hAnsi="宋体" w:hint="eastAsia"/>
                <w:kern w:val="0"/>
                <w:sz w:val="18"/>
                <w:szCs w:val="18"/>
              </w:rPr>
              <w:t>、中国北方稀土（集团）高科技股份有限公司、甘肃稀土新材料股份有限公司</w:t>
            </w:r>
            <w:r w:rsidRPr="005E49A6">
              <w:rPr>
                <w:rFonts w:hAnsi="宋体" w:hint="eastAsia"/>
                <w:kern w:val="0"/>
                <w:sz w:val="18"/>
                <w:szCs w:val="18"/>
              </w:rPr>
              <w:t>，赣州有色冶金研究所</w:t>
            </w:r>
            <w:r>
              <w:rPr>
                <w:rFonts w:hAnsi="宋体" w:hint="eastAsia"/>
                <w:kern w:val="0"/>
                <w:sz w:val="18"/>
                <w:szCs w:val="18"/>
              </w:rPr>
              <w:t>、四川省冕宁县方希稀土有限公司、</w:t>
            </w:r>
            <w:r w:rsidRPr="009B50C5">
              <w:rPr>
                <w:rFonts w:hAnsi="宋体" w:hint="eastAsia"/>
                <w:kern w:val="0"/>
                <w:sz w:val="18"/>
                <w:szCs w:val="18"/>
              </w:rPr>
              <w:t>四川江铜稀土有限责任公司</w:t>
            </w:r>
            <w:r>
              <w:rPr>
                <w:rFonts w:hAnsi="宋体" w:hint="eastAsia"/>
                <w:kern w:val="0"/>
                <w:sz w:val="18"/>
                <w:szCs w:val="18"/>
              </w:rPr>
              <w:t>、</w:t>
            </w:r>
            <w:r w:rsidRPr="005525E9">
              <w:rPr>
                <w:rFonts w:hAnsi="宋体" w:hint="eastAsia"/>
                <w:kern w:val="0"/>
                <w:sz w:val="18"/>
                <w:szCs w:val="18"/>
              </w:rPr>
              <w:t>包头华美稀土高科有限公司</w:t>
            </w:r>
            <w:r>
              <w:rPr>
                <w:rFonts w:hAnsi="宋体" w:hint="eastAsia"/>
                <w:kern w:val="0"/>
                <w:sz w:val="18"/>
                <w:szCs w:val="18"/>
              </w:rPr>
              <w:t>、</w:t>
            </w:r>
            <w:r w:rsidRPr="005E49A6">
              <w:rPr>
                <w:rFonts w:hAnsi="宋体"/>
                <w:kern w:val="0"/>
                <w:sz w:val="18"/>
                <w:szCs w:val="18"/>
              </w:rPr>
              <w:t>赣州湛海工贸有限公司</w:t>
            </w:r>
            <w:r>
              <w:rPr>
                <w:rFonts w:hAnsi="宋体" w:hint="eastAsia"/>
                <w:kern w:val="0"/>
                <w:sz w:val="18"/>
                <w:szCs w:val="18"/>
              </w:rPr>
              <w:t>、</w:t>
            </w:r>
            <w:proofErr w:type="gramStart"/>
            <w:r>
              <w:rPr>
                <w:rFonts w:hAnsi="宋体" w:hint="eastAsia"/>
                <w:kern w:val="0"/>
                <w:sz w:val="18"/>
                <w:szCs w:val="18"/>
              </w:rPr>
              <w:t>虔</w:t>
            </w:r>
            <w:proofErr w:type="gramEnd"/>
            <w:r>
              <w:rPr>
                <w:rFonts w:hAnsi="宋体" w:hint="eastAsia"/>
                <w:kern w:val="0"/>
                <w:sz w:val="18"/>
                <w:szCs w:val="18"/>
              </w:rPr>
              <w:t>东稀土集团股份有限公司、江西金世纪新材料股份有限公司、乐山有</w:t>
            </w:r>
            <w:proofErr w:type="gramStart"/>
            <w:r>
              <w:rPr>
                <w:rFonts w:hAnsi="宋体" w:hint="eastAsia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hAnsi="宋体" w:hint="eastAsia"/>
                <w:kern w:val="0"/>
                <w:sz w:val="18"/>
                <w:szCs w:val="18"/>
              </w:rPr>
              <w:t>稀土新材料有限公司、有</w:t>
            </w:r>
            <w:proofErr w:type="gramStart"/>
            <w:r>
              <w:rPr>
                <w:rFonts w:hAnsi="宋体" w:hint="eastAsia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hAnsi="宋体" w:hint="eastAsia"/>
                <w:kern w:val="0"/>
                <w:sz w:val="18"/>
                <w:szCs w:val="18"/>
              </w:rPr>
              <w:t>稀土新材料股份有限公司、益阳鸿源稀土有限责任公司、赣州晨光稀土新材料股份有限公司</w:t>
            </w:r>
          </w:p>
        </w:tc>
      </w:tr>
      <w:tr w:rsidR="002B261A" w:rsidTr="00497742">
        <w:trPr>
          <w:cantSplit/>
          <w:jc w:val="center"/>
        </w:trPr>
        <w:tc>
          <w:tcPr>
            <w:tcW w:w="685" w:type="dxa"/>
            <w:vAlign w:val="center"/>
          </w:tcPr>
          <w:p w:rsidR="002B261A" w:rsidRPr="00672296" w:rsidRDefault="002B261A" w:rsidP="002B261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B261A" w:rsidRDefault="002B261A" w:rsidP="004977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0F7D">
              <w:rPr>
                <w:rFonts w:ascii="Times New Roman" w:hAnsi="Times New Roman" w:cs="Times New Roman" w:hint="eastAsia"/>
                <w:sz w:val="18"/>
                <w:szCs w:val="18"/>
              </w:rPr>
              <w:t>工信厅科</w:t>
            </w:r>
            <w:proofErr w:type="gramEnd"/>
            <w:r w:rsidRPr="00BB0F7D">
              <w:rPr>
                <w:rFonts w:ascii="Times New Roman" w:hAnsi="Times New Roman" w:cs="Times New Roman" w:hint="eastAsia"/>
                <w:sz w:val="18"/>
                <w:szCs w:val="18"/>
              </w:rPr>
              <w:t>〔</w:t>
            </w:r>
            <w:r w:rsidRPr="00BB0F7D">
              <w:rPr>
                <w:rFonts w:ascii="Times New Roman" w:hAnsi="Times New Roman" w:cs="Times New Roman" w:hint="eastAsia"/>
                <w:sz w:val="18"/>
                <w:szCs w:val="18"/>
              </w:rPr>
              <w:t>2018</w:t>
            </w:r>
            <w:r w:rsidRPr="00BB0F7D">
              <w:rPr>
                <w:rFonts w:ascii="Times New Roman" w:hAnsi="Times New Roman" w:cs="Times New Roman" w:hint="eastAsia"/>
                <w:sz w:val="18"/>
                <w:szCs w:val="18"/>
              </w:rPr>
              <w:t>〕</w:t>
            </w:r>
            <w:r w:rsidRPr="00BB0F7D">
              <w:rPr>
                <w:rFonts w:ascii="Times New Roman" w:hAnsi="Times New Roman" w:cs="Times New Roman" w:hint="eastAsia"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号</w:t>
            </w:r>
          </w:p>
          <w:p w:rsidR="002B261A" w:rsidRPr="006E7D5A" w:rsidRDefault="002B261A" w:rsidP="004977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525">
              <w:rPr>
                <w:rFonts w:ascii="Times New Roman" w:hAnsi="Times New Roman" w:cs="Times New Roman"/>
                <w:sz w:val="18"/>
                <w:szCs w:val="18"/>
              </w:rPr>
              <w:t>2018-0639T-XB</w:t>
            </w:r>
          </w:p>
        </w:tc>
        <w:tc>
          <w:tcPr>
            <w:tcW w:w="1559" w:type="dxa"/>
            <w:vAlign w:val="center"/>
          </w:tcPr>
          <w:p w:rsidR="002B261A" w:rsidRPr="006E7D5A" w:rsidRDefault="002B261A" w:rsidP="004977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525">
              <w:rPr>
                <w:rFonts w:ascii="Times New Roman" w:hAnsi="Times New Roman" w:cs="Times New Roman" w:hint="eastAsia"/>
                <w:sz w:val="18"/>
                <w:szCs w:val="18"/>
              </w:rPr>
              <w:t>六硼化镧</w:t>
            </w:r>
          </w:p>
        </w:tc>
        <w:tc>
          <w:tcPr>
            <w:tcW w:w="709" w:type="dxa"/>
            <w:vAlign w:val="center"/>
          </w:tcPr>
          <w:p w:rsidR="002B261A" w:rsidRPr="006E7D5A" w:rsidRDefault="002B261A" w:rsidP="004977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D5A">
              <w:rPr>
                <w:rFonts w:ascii="Times New Roman" w:hAnsi="Times New Roman" w:cs="Times New Roman" w:hint="eastAsia"/>
                <w:sz w:val="18"/>
                <w:szCs w:val="18"/>
              </w:rPr>
              <w:t>推荐</w:t>
            </w:r>
          </w:p>
        </w:tc>
        <w:tc>
          <w:tcPr>
            <w:tcW w:w="992" w:type="dxa"/>
            <w:vAlign w:val="center"/>
          </w:tcPr>
          <w:p w:rsidR="002B261A" w:rsidRPr="006E7D5A" w:rsidRDefault="002B261A" w:rsidP="004977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D5A">
              <w:rPr>
                <w:rFonts w:ascii="Times New Roman" w:hAnsi="Times New Roman" w:cs="Times New Roman" w:hint="eastAsia"/>
                <w:sz w:val="18"/>
                <w:szCs w:val="18"/>
              </w:rPr>
              <w:t>修订</w:t>
            </w:r>
          </w:p>
        </w:tc>
        <w:tc>
          <w:tcPr>
            <w:tcW w:w="1134" w:type="dxa"/>
            <w:vAlign w:val="center"/>
          </w:tcPr>
          <w:p w:rsidR="002B261A" w:rsidRPr="006E7D5A" w:rsidRDefault="002B261A" w:rsidP="004977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525">
              <w:rPr>
                <w:rFonts w:ascii="Times New Roman" w:hAnsi="Times New Roman" w:cs="Times New Roman"/>
                <w:sz w:val="18"/>
                <w:szCs w:val="18"/>
              </w:rPr>
              <w:t>XB/T 501-2008</w:t>
            </w:r>
          </w:p>
        </w:tc>
        <w:tc>
          <w:tcPr>
            <w:tcW w:w="1276" w:type="dxa"/>
            <w:vAlign w:val="center"/>
          </w:tcPr>
          <w:p w:rsidR="002B261A" w:rsidRPr="006E7D5A" w:rsidRDefault="002B261A" w:rsidP="0049774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546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3969" w:type="dxa"/>
            <w:vAlign w:val="center"/>
          </w:tcPr>
          <w:p w:rsidR="002B261A" w:rsidRPr="006E7D5A" w:rsidRDefault="002B261A" w:rsidP="00497742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7525">
              <w:rPr>
                <w:rFonts w:ascii="Times New Roman" w:hAnsi="Times New Roman" w:cs="Times New Roman" w:hint="eastAsia"/>
                <w:sz w:val="18"/>
                <w:szCs w:val="18"/>
              </w:rPr>
              <w:t>湖南稀土金属材料研究院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 w:rsidRPr="005E49A6">
              <w:rPr>
                <w:rFonts w:hAnsi="宋体" w:hint="eastAsia"/>
                <w:kern w:val="0"/>
                <w:sz w:val="18"/>
                <w:szCs w:val="18"/>
              </w:rPr>
              <w:t>包头</w:t>
            </w:r>
            <w:r>
              <w:rPr>
                <w:rFonts w:hAnsi="宋体" w:hint="eastAsia"/>
                <w:kern w:val="0"/>
                <w:sz w:val="18"/>
                <w:szCs w:val="18"/>
              </w:rPr>
              <w:t>稀土研究</w:t>
            </w:r>
            <w:r w:rsidRPr="005E49A6">
              <w:rPr>
                <w:rFonts w:hAnsi="宋体" w:hint="eastAsia"/>
                <w:kern w:val="0"/>
                <w:sz w:val="18"/>
                <w:szCs w:val="18"/>
              </w:rPr>
              <w:t>院</w:t>
            </w:r>
            <w:r>
              <w:rPr>
                <w:rFonts w:hAnsi="宋体" w:hint="eastAsia"/>
                <w:kern w:val="0"/>
                <w:sz w:val="18"/>
                <w:szCs w:val="18"/>
              </w:rPr>
              <w:t>、</w:t>
            </w:r>
            <w:proofErr w:type="gramStart"/>
            <w:r>
              <w:rPr>
                <w:rFonts w:hAnsi="宋体" w:hint="eastAsia"/>
                <w:kern w:val="0"/>
                <w:sz w:val="18"/>
                <w:szCs w:val="18"/>
              </w:rPr>
              <w:t>虔</w:t>
            </w:r>
            <w:proofErr w:type="gramEnd"/>
            <w:r>
              <w:rPr>
                <w:rFonts w:hAnsi="宋体" w:hint="eastAsia"/>
                <w:kern w:val="0"/>
                <w:sz w:val="18"/>
                <w:szCs w:val="18"/>
              </w:rPr>
              <w:t>东稀土集团股份有限公司、有</w:t>
            </w:r>
            <w:proofErr w:type="gramStart"/>
            <w:r>
              <w:rPr>
                <w:rFonts w:hAnsi="宋体" w:hint="eastAsia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hAnsi="宋体" w:hint="eastAsia"/>
                <w:kern w:val="0"/>
                <w:sz w:val="18"/>
                <w:szCs w:val="18"/>
              </w:rPr>
              <w:t>稀土新材料股份有限公司</w:t>
            </w:r>
          </w:p>
        </w:tc>
      </w:tr>
    </w:tbl>
    <w:p w:rsidR="00B617D7" w:rsidRPr="002B261A" w:rsidRDefault="00B617D7">
      <w:bookmarkStart w:id="0" w:name="_GoBack"/>
      <w:bookmarkEnd w:id="0"/>
    </w:p>
    <w:sectPr w:rsidR="00B617D7" w:rsidRPr="002B2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30098"/>
    <w:multiLevelType w:val="multilevel"/>
    <w:tmpl w:val="50830098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1A"/>
    <w:rsid w:val="002B261A"/>
    <w:rsid w:val="00B6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汪玲玲</dc:creator>
  <cp:lastModifiedBy>汪玲玲</cp:lastModifiedBy>
  <cp:revision>1</cp:revision>
  <dcterms:created xsi:type="dcterms:W3CDTF">2019-03-19T07:47:00Z</dcterms:created>
  <dcterms:modified xsi:type="dcterms:W3CDTF">2019-03-19T07:47:00Z</dcterms:modified>
</cp:coreProperties>
</file>