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024" w:rsidRPr="00E66C40" w:rsidRDefault="00FB5024" w:rsidP="00FB5024">
      <w:pPr>
        <w:adjustRightInd w:val="0"/>
        <w:snapToGrid w:val="0"/>
        <w:jc w:val="center"/>
        <w:rPr>
          <w:rFonts w:ascii="黑体" w:eastAsia="黑体" w:hint="eastAsia"/>
          <w:sz w:val="28"/>
          <w:szCs w:val="28"/>
        </w:rPr>
      </w:pPr>
      <w:r>
        <w:rPr>
          <w:rStyle w:val="858D7CFB-ED40-4347-BF05-701D383B685F"/>
          <w:rFonts w:hint="eastAsia"/>
          <w:sz w:val="28"/>
          <w:szCs w:val="28"/>
        </w:rPr>
        <w:t>协会标准《多晶硅生产尾气净化用活性炭》（讨论稿）</w:t>
      </w:r>
      <w:r w:rsidRPr="00E66C40">
        <w:rPr>
          <w:rStyle w:val="858D7CFB-ED40-4347-BF05-701D383B685F"/>
          <w:rFonts w:hAnsi="华文中宋" w:hint="eastAsia"/>
          <w:sz w:val="28"/>
          <w:szCs w:val="28"/>
        </w:rPr>
        <w:t>编制说明</w:t>
      </w:r>
    </w:p>
    <w:p w:rsidR="00FB5024" w:rsidRDefault="00FB5024" w:rsidP="00FB5024">
      <w:pPr>
        <w:spacing w:line="360" w:lineRule="auto"/>
        <w:rPr>
          <w:rFonts w:ascii="宋体" w:hAnsi="宋体" w:hint="eastAsia"/>
          <w:b/>
          <w:sz w:val="24"/>
        </w:rPr>
      </w:pPr>
      <w:r>
        <w:rPr>
          <w:rFonts w:ascii="宋体" w:hAnsi="宋体" w:hint="eastAsia"/>
          <w:sz w:val="24"/>
        </w:rPr>
        <w:t>一、</w:t>
      </w:r>
      <w:r w:rsidRPr="00E66C40">
        <w:rPr>
          <w:rFonts w:ascii="宋体" w:hAnsi="宋体"/>
          <w:b/>
          <w:sz w:val="24"/>
        </w:rPr>
        <w:t>工作简况</w:t>
      </w:r>
    </w:p>
    <w:p w:rsidR="00FB5024" w:rsidRPr="00E66C40" w:rsidRDefault="00FB5024" w:rsidP="00FB5024">
      <w:pPr>
        <w:spacing w:line="360" w:lineRule="auto"/>
        <w:rPr>
          <w:rFonts w:ascii="宋体" w:hAnsi="宋体" w:hint="eastAsia"/>
          <w:b/>
          <w:sz w:val="24"/>
        </w:rPr>
      </w:pPr>
      <w:r w:rsidRPr="00FE0CF8">
        <w:rPr>
          <w:rFonts w:ascii="宋体" w:hAnsi="宋体" w:hint="eastAsia"/>
          <w:b/>
          <w:sz w:val="24"/>
        </w:rPr>
        <w:t>1</w:t>
      </w:r>
      <w:r>
        <w:rPr>
          <w:rFonts w:ascii="宋体" w:hAnsi="宋体" w:hint="eastAsia"/>
          <w:b/>
          <w:sz w:val="24"/>
        </w:rPr>
        <w:t>、</w:t>
      </w:r>
      <w:r w:rsidRPr="00FE0CF8">
        <w:rPr>
          <w:rFonts w:ascii="宋体" w:hAnsi="宋体"/>
          <w:b/>
          <w:sz w:val="24"/>
        </w:rPr>
        <w:t>项目背景和立项意义</w:t>
      </w:r>
    </w:p>
    <w:p w:rsidR="00FB5024" w:rsidRPr="002817A3" w:rsidRDefault="00FB5024" w:rsidP="00FB5024">
      <w:pPr>
        <w:pStyle w:val="p0"/>
        <w:spacing w:line="360" w:lineRule="auto"/>
        <w:ind w:firstLine="480"/>
        <w:rPr>
          <w:rFonts w:ascii="宋体" w:hAnsi="宋体" w:cs="Times New Roman"/>
          <w:sz w:val="24"/>
          <w:szCs w:val="24"/>
        </w:rPr>
      </w:pPr>
      <w:r w:rsidRPr="002817A3">
        <w:rPr>
          <w:rFonts w:ascii="宋体" w:hAnsi="宋体" w:cs="Times New Roman"/>
          <w:sz w:val="24"/>
          <w:szCs w:val="24"/>
        </w:rPr>
        <w:t>近年来随着光伏产业的高速发展，</w:t>
      </w:r>
      <w:r w:rsidRPr="002817A3">
        <w:rPr>
          <w:rFonts w:ascii="宋体" w:hAnsi="宋体" w:cs="Times New Roman" w:hint="eastAsia"/>
          <w:sz w:val="24"/>
          <w:szCs w:val="24"/>
        </w:rPr>
        <w:t>活性炭</w:t>
      </w:r>
      <w:r w:rsidRPr="002817A3">
        <w:rPr>
          <w:rFonts w:ascii="宋体" w:hAnsi="宋体" w:cs="Times New Roman"/>
          <w:sz w:val="24"/>
          <w:szCs w:val="24"/>
        </w:rPr>
        <w:t>的需求量日益增大，对其</w:t>
      </w:r>
      <w:r w:rsidRPr="002817A3">
        <w:rPr>
          <w:rFonts w:ascii="宋体" w:hAnsi="宋体" w:cs="Times New Roman" w:hint="eastAsia"/>
          <w:sz w:val="24"/>
          <w:szCs w:val="24"/>
        </w:rPr>
        <w:t>质量指标要求也日渐严格</w:t>
      </w:r>
      <w:r w:rsidRPr="002817A3">
        <w:rPr>
          <w:rFonts w:ascii="宋体" w:hAnsi="宋体" w:cs="Times New Roman"/>
          <w:sz w:val="24"/>
          <w:szCs w:val="24"/>
        </w:rPr>
        <w:t>。</w:t>
      </w:r>
      <w:r w:rsidRPr="002817A3">
        <w:rPr>
          <w:rFonts w:ascii="宋体" w:hAnsi="宋体" w:cs="Times New Roman" w:hint="eastAsia"/>
          <w:sz w:val="24"/>
          <w:szCs w:val="24"/>
        </w:rPr>
        <w:t>活性炭作为尾气净化的主要材料，其粒度、水分、碘吸附值、灰分、PH值、杂质含量、强度、比表面积等直接影响尾气净化质量和活性炭使用周期，未完全净化的氢气将携带氯硅烷和杂质再次进入还原系统，影响多晶硅成品品质。</w:t>
      </w:r>
    </w:p>
    <w:p w:rsidR="00FB5024" w:rsidRPr="002817A3" w:rsidRDefault="00FB5024" w:rsidP="00FB5024">
      <w:pPr>
        <w:pStyle w:val="p0"/>
        <w:spacing w:line="360" w:lineRule="auto"/>
        <w:ind w:firstLine="480"/>
        <w:rPr>
          <w:rFonts w:ascii="宋体" w:hAnsi="宋体" w:cs="Times New Roman"/>
          <w:sz w:val="24"/>
          <w:szCs w:val="24"/>
        </w:rPr>
      </w:pPr>
      <w:r w:rsidRPr="002817A3">
        <w:rPr>
          <w:rFonts w:ascii="宋体" w:hAnsi="宋体" w:cs="Times New Roman" w:hint="eastAsia"/>
          <w:sz w:val="24"/>
          <w:szCs w:val="24"/>
        </w:rPr>
        <w:t>目前没有国家标准和行业标准规定多晶硅生产尾气净化用活性炭产品相关要求。因此建立多晶硅生产尾气净化用活性炭的产品标准，规范其技术要求、试验方法、检验规则以及包装、标志、运输、贮存、订货单（或合同）等内容，是十分必要的</w:t>
      </w:r>
      <w:r w:rsidRPr="00EB0579">
        <w:rPr>
          <w:rFonts w:ascii="宋体" w:hAnsi="宋体" w:cs="Times New Roman" w:hint="eastAsia"/>
          <w:sz w:val="24"/>
          <w:szCs w:val="24"/>
        </w:rPr>
        <w:t>。</w:t>
      </w:r>
    </w:p>
    <w:p w:rsidR="00FB5024" w:rsidRPr="00E66C40" w:rsidRDefault="00FB5024" w:rsidP="00FB5024">
      <w:pPr>
        <w:spacing w:line="360" w:lineRule="auto"/>
        <w:rPr>
          <w:rFonts w:ascii="宋体" w:hAnsi="宋体"/>
          <w:b/>
          <w:sz w:val="24"/>
        </w:rPr>
      </w:pPr>
      <w:r w:rsidRPr="00E66C40">
        <w:rPr>
          <w:rFonts w:ascii="宋体" w:hAnsi="宋体" w:hint="eastAsia"/>
          <w:b/>
          <w:sz w:val="24"/>
        </w:rPr>
        <w:t>2</w:t>
      </w:r>
      <w:r>
        <w:rPr>
          <w:rFonts w:ascii="宋体" w:hAnsi="宋体" w:hint="eastAsia"/>
          <w:b/>
          <w:sz w:val="24"/>
        </w:rPr>
        <w:t xml:space="preserve">  </w:t>
      </w:r>
      <w:r w:rsidRPr="00E66C40">
        <w:rPr>
          <w:rFonts w:ascii="宋体" w:hAnsi="宋体"/>
          <w:b/>
          <w:sz w:val="24"/>
        </w:rPr>
        <w:t>任务来源</w:t>
      </w:r>
    </w:p>
    <w:p w:rsidR="00FB5024" w:rsidRDefault="00FB5024" w:rsidP="00FB5024">
      <w:pPr>
        <w:pStyle w:val="p0"/>
        <w:spacing w:line="360" w:lineRule="auto"/>
        <w:ind w:firstLine="480"/>
        <w:rPr>
          <w:rFonts w:ascii="宋体" w:hAnsi="宋体" w:cs="Times New Roman" w:hint="eastAsia"/>
          <w:sz w:val="24"/>
          <w:szCs w:val="24"/>
        </w:rPr>
      </w:pPr>
      <w:r w:rsidRPr="008C06D8">
        <w:rPr>
          <w:rFonts w:ascii="宋体" w:hAnsi="宋体" w:cs="Times New Roman"/>
          <w:sz w:val="24"/>
          <w:szCs w:val="24"/>
        </w:rPr>
        <w:t>根据</w:t>
      </w:r>
      <w:r w:rsidRPr="00436AB5">
        <w:rPr>
          <w:rFonts w:ascii="宋体" w:hAnsi="宋体" w:cs="Times New Roman" w:hint="eastAsia"/>
          <w:sz w:val="24"/>
          <w:szCs w:val="24"/>
        </w:rPr>
        <w:t>《关于下达201</w:t>
      </w:r>
      <w:r>
        <w:rPr>
          <w:rFonts w:ascii="宋体" w:hAnsi="宋体" w:cs="Times New Roman" w:hint="eastAsia"/>
          <w:sz w:val="24"/>
          <w:szCs w:val="24"/>
        </w:rPr>
        <w:t>8</w:t>
      </w:r>
      <w:r w:rsidRPr="00436AB5">
        <w:rPr>
          <w:rFonts w:ascii="宋体" w:hAnsi="宋体" w:cs="Times New Roman" w:hint="eastAsia"/>
          <w:sz w:val="24"/>
          <w:szCs w:val="24"/>
        </w:rPr>
        <w:t>年</w:t>
      </w:r>
      <w:r>
        <w:rPr>
          <w:rFonts w:ascii="宋体" w:hAnsi="宋体" w:cs="Times New Roman" w:hint="eastAsia"/>
          <w:sz w:val="24"/>
          <w:szCs w:val="24"/>
        </w:rPr>
        <w:t>第一批</w:t>
      </w:r>
      <w:r w:rsidRPr="00436AB5">
        <w:rPr>
          <w:rFonts w:ascii="宋体" w:hAnsi="宋体" w:cs="Times New Roman" w:hint="eastAsia"/>
          <w:sz w:val="24"/>
          <w:szCs w:val="24"/>
        </w:rPr>
        <w:t>协会标准制修订计划的通知》</w:t>
      </w:r>
      <w:r w:rsidRPr="008C06D8">
        <w:rPr>
          <w:rFonts w:ascii="宋体" w:hAnsi="宋体" w:cs="Times New Roman" w:hint="eastAsia"/>
          <w:sz w:val="24"/>
          <w:szCs w:val="24"/>
        </w:rPr>
        <w:t>（中色协科字[201</w:t>
      </w:r>
      <w:r>
        <w:rPr>
          <w:rFonts w:ascii="宋体" w:hAnsi="宋体" w:cs="Times New Roman" w:hint="eastAsia"/>
          <w:sz w:val="24"/>
          <w:szCs w:val="24"/>
        </w:rPr>
        <w:t>8</w:t>
      </w:r>
      <w:r w:rsidRPr="008C06D8">
        <w:rPr>
          <w:rFonts w:ascii="宋体" w:hAnsi="宋体" w:cs="Times New Roman" w:hint="eastAsia"/>
          <w:sz w:val="24"/>
          <w:szCs w:val="24"/>
        </w:rPr>
        <w:t xml:space="preserve">] </w:t>
      </w:r>
      <w:r>
        <w:rPr>
          <w:rFonts w:ascii="宋体" w:hAnsi="宋体" w:cs="Times New Roman" w:hint="eastAsia"/>
          <w:sz w:val="24"/>
          <w:szCs w:val="24"/>
        </w:rPr>
        <w:t>23</w:t>
      </w:r>
      <w:r w:rsidRPr="008C06D8">
        <w:rPr>
          <w:rFonts w:ascii="宋体" w:hAnsi="宋体" w:cs="Times New Roman" w:hint="eastAsia"/>
          <w:sz w:val="24"/>
          <w:szCs w:val="24"/>
        </w:rPr>
        <w:t>号）的要求</w:t>
      </w:r>
      <w:r w:rsidRPr="008C06D8">
        <w:rPr>
          <w:rFonts w:ascii="宋体" w:hAnsi="宋体" w:cs="Times New Roman"/>
          <w:sz w:val="24"/>
          <w:szCs w:val="24"/>
        </w:rPr>
        <w:t>，</w:t>
      </w:r>
      <w:r w:rsidRPr="008C06D8">
        <w:rPr>
          <w:rFonts w:ascii="宋体" w:hAnsi="宋体" w:cs="Times New Roman" w:hint="eastAsia"/>
          <w:sz w:val="24"/>
          <w:szCs w:val="24"/>
        </w:rPr>
        <w:t>《</w:t>
      </w:r>
      <w:r w:rsidRPr="00423E38">
        <w:rPr>
          <w:rFonts w:ascii="宋体" w:hAnsi="宋体" w:cs="Times New Roman" w:hint="eastAsia"/>
          <w:sz w:val="24"/>
          <w:szCs w:val="24"/>
        </w:rPr>
        <w:t>多晶硅生产尾气净化用活性炭</w:t>
      </w:r>
      <w:r w:rsidRPr="008C06D8">
        <w:rPr>
          <w:rFonts w:ascii="宋体" w:hAnsi="宋体" w:cs="Times New Roman" w:hint="eastAsia"/>
          <w:sz w:val="24"/>
          <w:szCs w:val="24"/>
        </w:rPr>
        <w:t>》由内蒙古神舟硅业有限责任公司牵头负责起草，计划编号：201</w:t>
      </w:r>
      <w:r>
        <w:rPr>
          <w:rFonts w:ascii="宋体" w:hAnsi="宋体" w:cs="Times New Roman" w:hint="eastAsia"/>
          <w:sz w:val="24"/>
          <w:szCs w:val="24"/>
        </w:rPr>
        <w:t>8</w:t>
      </w:r>
      <w:r w:rsidRPr="008C06D8">
        <w:rPr>
          <w:rFonts w:ascii="宋体" w:hAnsi="宋体" w:cs="Times New Roman" w:hint="eastAsia"/>
          <w:sz w:val="24"/>
          <w:szCs w:val="24"/>
        </w:rPr>
        <w:t>-0</w:t>
      </w:r>
      <w:r>
        <w:rPr>
          <w:rFonts w:ascii="宋体" w:hAnsi="宋体" w:cs="Times New Roman" w:hint="eastAsia"/>
          <w:sz w:val="24"/>
          <w:szCs w:val="24"/>
        </w:rPr>
        <w:t>27</w:t>
      </w:r>
      <w:r w:rsidRPr="008C06D8">
        <w:rPr>
          <w:rFonts w:ascii="宋体" w:hAnsi="宋体" w:cs="Times New Roman" w:hint="eastAsia"/>
          <w:sz w:val="24"/>
          <w:szCs w:val="24"/>
        </w:rPr>
        <w:t>-T</w:t>
      </w:r>
      <w:r>
        <w:rPr>
          <w:rFonts w:ascii="宋体" w:hAnsi="宋体" w:cs="Times New Roman"/>
          <w:sz w:val="24"/>
          <w:szCs w:val="24"/>
        </w:rPr>
        <w:t>/</w:t>
      </w:r>
      <w:r w:rsidRPr="008C06D8">
        <w:rPr>
          <w:rFonts w:ascii="宋体" w:hAnsi="宋体" w:cs="Times New Roman" w:hint="eastAsia"/>
          <w:sz w:val="24"/>
          <w:szCs w:val="24"/>
        </w:rPr>
        <w:t>CNIA，要求于201</w:t>
      </w:r>
      <w:r>
        <w:rPr>
          <w:rFonts w:ascii="宋体" w:hAnsi="宋体" w:cs="Times New Roman" w:hint="eastAsia"/>
          <w:sz w:val="24"/>
          <w:szCs w:val="24"/>
        </w:rPr>
        <w:t>9</w:t>
      </w:r>
      <w:r w:rsidRPr="008C06D8">
        <w:rPr>
          <w:rFonts w:ascii="宋体" w:hAnsi="宋体" w:cs="Times New Roman" w:hint="eastAsia"/>
          <w:sz w:val="24"/>
          <w:szCs w:val="24"/>
        </w:rPr>
        <w:t>年完成。</w:t>
      </w:r>
    </w:p>
    <w:p w:rsidR="00FB5024" w:rsidRPr="0068171B" w:rsidRDefault="00FB5024" w:rsidP="00FB5024">
      <w:pPr>
        <w:spacing w:line="360" w:lineRule="auto"/>
        <w:rPr>
          <w:rFonts w:ascii="宋体" w:hAnsi="宋体"/>
          <w:b/>
          <w:sz w:val="24"/>
        </w:rPr>
      </w:pPr>
      <w:r>
        <w:rPr>
          <w:rFonts w:ascii="宋体" w:hAnsi="宋体" w:hint="eastAsia"/>
          <w:b/>
          <w:sz w:val="24"/>
          <w:lang w:val="en-US"/>
        </w:rPr>
        <w:t xml:space="preserve">3  </w:t>
      </w:r>
      <w:r w:rsidRPr="0068171B">
        <w:rPr>
          <w:rFonts w:ascii="宋体" w:hAnsi="宋体"/>
          <w:b/>
          <w:sz w:val="24"/>
        </w:rPr>
        <w:t>标准项目编制单位简况</w:t>
      </w:r>
    </w:p>
    <w:p w:rsidR="00FB5024" w:rsidRPr="00817E4B" w:rsidRDefault="00FB5024" w:rsidP="00FB5024">
      <w:pPr>
        <w:spacing w:line="360" w:lineRule="auto"/>
        <w:ind w:firstLineChars="200" w:firstLine="480"/>
        <w:rPr>
          <w:rFonts w:ascii="宋体" w:hAnsi="宋体" w:hint="eastAsia"/>
          <w:kern w:val="0"/>
          <w:sz w:val="24"/>
        </w:rPr>
      </w:pPr>
      <w:r w:rsidRPr="00817E4B">
        <w:rPr>
          <w:rFonts w:ascii="宋体" w:hAnsi="宋体" w:hint="eastAsia"/>
          <w:kern w:val="0"/>
          <w:sz w:val="24"/>
        </w:rPr>
        <w:t>内蒙古神舟硅业有限责任公司是中国航天科技集团公司第八研究院（上海航天工业（集团）有限公司）、上海航天汽车机电股份有限公司为主投资的专业从事硅材料研发、多晶硅及下游产品生产及销售为一体的高新技术企业。公司于2007年5月在内蒙古自治区呼和浩特市金桥开发区注册成立，注册资金达22亿元人民币。公司以打造万吨级多晶硅生产能力，并拥有核心技术和自主知识产权的一流新能源企业为目标，分</w:t>
      </w:r>
      <w:r>
        <w:rPr>
          <w:rFonts w:ascii="宋体" w:hAnsi="宋体" w:hint="eastAsia"/>
          <w:kern w:val="0"/>
          <w:sz w:val="24"/>
        </w:rPr>
        <w:t>两</w:t>
      </w:r>
      <w:r w:rsidRPr="00817E4B">
        <w:rPr>
          <w:rFonts w:ascii="宋体" w:hAnsi="宋体" w:hint="eastAsia"/>
          <w:kern w:val="0"/>
          <w:sz w:val="24"/>
        </w:rPr>
        <w:t>期建设多晶硅项目。经过几年试生产和技改，</w:t>
      </w:r>
      <w:r>
        <w:rPr>
          <w:rFonts w:ascii="宋体" w:hAnsi="宋体" w:hint="eastAsia"/>
          <w:kern w:val="0"/>
          <w:sz w:val="24"/>
        </w:rPr>
        <w:t>公司</w:t>
      </w:r>
      <w:r w:rsidRPr="00817E4B">
        <w:rPr>
          <w:rFonts w:ascii="宋体" w:hAnsi="宋体" w:hint="eastAsia"/>
          <w:kern w:val="0"/>
          <w:sz w:val="24"/>
        </w:rPr>
        <w:t>在稳定生产工艺、品质改善、节能降耗等方面都取得了突破，已形成5000吨多晶硅年产能，整个装置实现了连续、稳定、经济生产。公司于2011年顺利通过了国家工信部等三部委组织的多晶硅行业准入审核</w:t>
      </w:r>
      <w:r>
        <w:rPr>
          <w:rFonts w:ascii="宋体" w:hAnsi="宋体" w:hint="eastAsia"/>
          <w:kern w:val="0"/>
          <w:sz w:val="24"/>
        </w:rPr>
        <w:t>，</w:t>
      </w:r>
      <w:r w:rsidRPr="00817E4B">
        <w:rPr>
          <w:rFonts w:ascii="宋体" w:hAnsi="宋体" w:hint="eastAsia"/>
          <w:kern w:val="0"/>
          <w:sz w:val="24"/>
        </w:rPr>
        <w:t>2014年进入国家工信部公告的符合《光伏制造行业规范条件》企业名单之列。</w:t>
      </w:r>
    </w:p>
    <w:p w:rsidR="00FB5024" w:rsidRDefault="00FB5024" w:rsidP="00FB5024">
      <w:pPr>
        <w:spacing w:line="360" w:lineRule="auto"/>
        <w:ind w:firstLineChars="200" w:firstLine="480"/>
        <w:rPr>
          <w:rFonts w:hAnsi="宋体" w:cs="宋体" w:hint="eastAsia"/>
          <w:color w:val="000000"/>
          <w:kern w:val="0"/>
          <w:sz w:val="24"/>
          <w:lang w:val="zh-CN"/>
        </w:rPr>
      </w:pPr>
      <w:bookmarkStart w:id="0" w:name="OLE_LINK3"/>
      <w:r>
        <w:rPr>
          <w:rFonts w:hAnsi="宋体" w:cs="宋体" w:hint="eastAsia"/>
          <w:color w:val="000000"/>
          <w:kern w:val="0"/>
          <w:sz w:val="24"/>
          <w:lang w:val="zh-CN"/>
        </w:rPr>
        <w:t>公司</w:t>
      </w:r>
      <w:r w:rsidRPr="0068171B">
        <w:rPr>
          <w:rFonts w:hAnsi="宋体" w:cs="宋体" w:hint="eastAsia"/>
          <w:color w:val="000000"/>
          <w:kern w:val="0"/>
          <w:sz w:val="24"/>
          <w:lang w:val="zh-CN"/>
        </w:rPr>
        <w:t>实验室固定资产投资近亿元，配备了目前世界上最为高端的诸多精密分析仪器，拥有</w:t>
      </w:r>
      <w:r>
        <w:rPr>
          <w:rFonts w:hAnsi="宋体" w:cs="宋体" w:hint="eastAsia"/>
          <w:color w:val="000000"/>
          <w:kern w:val="0"/>
          <w:sz w:val="24"/>
          <w:lang w:val="zh-CN"/>
        </w:rPr>
        <w:t>电感耦合等离子体质谱仪、电感耦合等离子体光谱仪、</w:t>
      </w:r>
      <w:r w:rsidRPr="0068171B">
        <w:rPr>
          <w:rFonts w:hAnsi="宋体" w:cs="宋体" w:hint="eastAsia"/>
          <w:color w:val="000000"/>
          <w:kern w:val="0"/>
          <w:sz w:val="24"/>
          <w:lang w:val="zh-CN"/>
        </w:rPr>
        <w:t>原子吸收</w:t>
      </w:r>
      <w:r>
        <w:rPr>
          <w:rFonts w:hAnsi="宋体" w:cs="宋体" w:hint="eastAsia"/>
          <w:color w:val="000000"/>
          <w:kern w:val="0"/>
          <w:sz w:val="24"/>
          <w:lang w:val="zh-CN"/>
        </w:rPr>
        <w:t>、</w:t>
      </w:r>
      <w:r w:rsidRPr="0068171B">
        <w:rPr>
          <w:rFonts w:hAnsi="宋体" w:cs="宋体" w:hint="eastAsia"/>
          <w:color w:val="000000"/>
          <w:kern w:val="0"/>
          <w:sz w:val="24"/>
          <w:lang w:val="zh-CN"/>
        </w:rPr>
        <w:t>离子色谱</w:t>
      </w:r>
      <w:r>
        <w:rPr>
          <w:rFonts w:hAnsi="宋体" w:cs="宋体" w:hint="eastAsia"/>
          <w:color w:val="000000"/>
          <w:kern w:val="0"/>
          <w:sz w:val="24"/>
          <w:lang w:val="zh-CN"/>
        </w:rPr>
        <w:t>仪、气相色谱仪、</w:t>
      </w:r>
      <w:r>
        <w:rPr>
          <w:rFonts w:cs="宋体" w:hint="eastAsia"/>
          <w:color w:val="000000"/>
          <w:kern w:val="0"/>
          <w:sz w:val="24"/>
          <w:lang w:val="zh-CN"/>
        </w:rPr>
        <w:t>气相色谱质谱联用仪</w:t>
      </w:r>
      <w:r>
        <w:rPr>
          <w:rFonts w:hAnsi="宋体" w:cs="宋体" w:hint="eastAsia"/>
          <w:color w:val="000000"/>
          <w:kern w:val="0"/>
          <w:sz w:val="24"/>
          <w:lang w:val="zh-CN"/>
        </w:rPr>
        <w:t>、傅立叶变换红外光谱仪、傅立</w:t>
      </w:r>
      <w:r>
        <w:rPr>
          <w:rFonts w:hAnsi="宋体" w:cs="宋体" w:hint="eastAsia"/>
          <w:color w:val="000000"/>
          <w:kern w:val="0"/>
          <w:sz w:val="24"/>
          <w:lang w:val="zh-CN"/>
        </w:rPr>
        <w:lastRenderedPageBreak/>
        <w:t>叶变换低温红外光谱仪、高频光电导少子寿命测试仪、微波寿命仪</w:t>
      </w:r>
      <w:r w:rsidRPr="0068171B">
        <w:rPr>
          <w:rFonts w:hAnsi="宋体" w:cs="宋体" w:hint="eastAsia"/>
          <w:color w:val="000000"/>
          <w:kern w:val="0"/>
          <w:sz w:val="24"/>
          <w:lang w:val="zh-CN"/>
        </w:rPr>
        <w:t>等多套设备。</w:t>
      </w:r>
      <w:r>
        <w:rPr>
          <w:rFonts w:hAnsi="宋体" w:cs="宋体" w:hint="eastAsia"/>
          <w:color w:val="000000"/>
          <w:kern w:val="0"/>
          <w:sz w:val="24"/>
          <w:lang w:val="zh-CN"/>
        </w:rPr>
        <w:t>承担公司进厂原辅料、过程样品及成品的检测和质量保证工作，并在</w:t>
      </w:r>
      <w:r>
        <w:rPr>
          <w:rFonts w:hAnsi="宋体" w:cs="宋体" w:hint="eastAsia"/>
          <w:color w:val="000000"/>
          <w:kern w:val="0"/>
          <w:sz w:val="24"/>
          <w:lang w:val="zh-CN"/>
        </w:rPr>
        <w:t>2015</w:t>
      </w:r>
      <w:r>
        <w:rPr>
          <w:rFonts w:hAnsi="宋体" w:cs="宋体" w:hint="eastAsia"/>
          <w:color w:val="000000"/>
          <w:kern w:val="0"/>
          <w:sz w:val="24"/>
          <w:lang w:val="zh-CN"/>
        </w:rPr>
        <w:t>年</w:t>
      </w:r>
      <w:r>
        <w:rPr>
          <w:rFonts w:hAnsi="宋体" w:cs="宋体" w:hint="eastAsia"/>
          <w:color w:val="000000"/>
          <w:kern w:val="0"/>
          <w:sz w:val="24"/>
          <w:lang w:val="zh-CN"/>
        </w:rPr>
        <w:t>8</w:t>
      </w:r>
      <w:r>
        <w:rPr>
          <w:rFonts w:hAnsi="宋体" w:cs="宋体" w:hint="eastAsia"/>
          <w:color w:val="000000"/>
          <w:kern w:val="0"/>
          <w:sz w:val="24"/>
          <w:lang w:val="zh-CN"/>
        </w:rPr>
        <w:t>月获得中国合格评定国家认可委员会实验室认可证书。</w:t>
      </w:r>
    </w:p>
    <w:p w:rsidR="00FB5024" w:rsidRPr="00817E4B" w:rsidRDefault="00FB5024" w:rsidP="00FB5024">
      <w:pPr>
        <w:spacing w:line="360" w:lineRule="auto"/>
        <w:ind w:firstLineChars="200" w:firstLine="480"/>
        <w:rPr>
          <w:rFonts w:ascii="宋体" w:hAnsi="宋体" w:hint="eastAsia"/>
          <w:kern w:val="0"/>
          <w:sz w:val="24"/>
        </w:rPr>
      </w:pPr>
      <w:r>
        <w:rPr>
          <w:rFonts w:hAnsi="宋体" w:cs="宋体" w:hint="eastAsia"/>
          <w:color w:val="000000"/>
          <w:kern w:val="0"/>
          <w:sz w:val="24"/>
          <w:lang w:val="zh-CN"/>
        </w:rPr>
        <w:t>公司先后完成主责编制的行业标准《</w:t>
      </w:r>
      <w:r w:rsidRPr="00423E38">
        <w:rPr>
          <w:rFonts w:hAnsi="宋体" w:cs="宋体" w:hint="eastAsia"/>
          <w:color w:val="000000"/>
          <w:kern w:val="0"/>
          <w:sz w:val="24"/>
          <w:lang w:val="zh-CN"/>
        </w:rPr>
        <w:t>多晶硅生产尾气中硅烷含量的测定</w:t>
      </w:r>
      <w:r w:rsidRPr="00423E38">
        <w:rPr>
          <w:rFonts w:hAnsi="宋体" w:cs="宋体" w:hint="eastAsia"/>
          <w:color w:val="000000"/>
          <w:kern w:val="0"/>
          <w:sz w:val="24"/>
          <w:lang w:val="zh-CN"/>
        </w:rPr>
        <w:t xml:space="preserve"> </w:t>
      </w:r>
      <w:r w:rsidRPr="00423E38">
        <w:rPr>
          <w:rFonts w:hAnsi="宋体" w:cs="宋体" w:hint="eastAsia"/>
          <w:color w:val="000000"/>
          <w:kern w:val="0"/>
          <w:sz w:val="24"/>
          <w:lang w:val="zh-CN"/>
        </w:rPr>
        <w:t>气相色谱法</w:t>
      </w:r>
      <w:r>
        <w:rPr>
          <w:rFonts w:hAnsi="宋体" w:cs="宋体" w:hint="eastAsia"/>
          <w:color w:val="000000"/>
          <w:kern w:val="0"/>
          <w:sz w:val="24"/>
          <w:lang w:val="zh-CN"/>
        </w:rPr>
        <w:t>》，协会标准《</w:t>
      </w:r>
      <w:r w:rsidRPr="00423E38">
        <w:rPr>
          <w:rFonts w:hAnsi="宋体" w:cs="宋体" w:hint="eastAsia"/>
          <w:color w:val="000000"/>
          <w:kern w:val="0"/>
          <w:sz w:val="24"/>
          <w:lang w:val="zh-CN"/>
        </w:rPr>
        <w:t>硅粉中硼、磷、铁、铝、钙、钛含量的测定</w:t>
      </w:r>
      <w:r w:rsidRPr="00423E38">
        <w:rPr>
          <w:rFonts w:hAnsi="宋体" w:cs="宋体" w:hint="eastAsia"/>
          <w:color w:val="000000"/>
          <w:kern w:val="0"/>
          <w:sz w:val="24"/>
          <w:lang w:val="zh-CN"/>
        </w:rPr>
        <w:t xml:space="preserve">  </w:t>
      </w:r>
      <w:r w:rsidRPr="00423E38">
        <w:rPr>
          <w:rFonts w:hAnsi="宋体" w:cs="宋体" w:hint="eastAsia"/>
          <w:color w:val="000000"/>
          <w:kern w:val="0"/>
          <w:sz w:val="24"/>
          <w:lang w:val="zh-CN"/>
        </w:rPr>
        <w:t>电感耦合等离子体原子发射光谱法</w:t>
      </w:r>
      <w:r>
        <w:rPr>
          <w:rFonts w:hAnsi="宋体" w:cs="宋体" w:hint="eastAsia"/>
          <w:color w:val="000000"/>
          <w:kern w:val="0"/>
          <w:sz w:val="24"/>
          <w:lang w:val="zh-CN"/>
        </w:rPr>
        <w:t>》、《</w:t>
      </w:r>
      <w:r w:rsidRPr="00423E38">
        <w:rPr>
          <w:rFonts w:hAnsi="宋体" w:cs="宋体" w:hint="eastAsia"/>
          <w:color w:val="000000"/>
          <w:kern w:val="0"/>
          <w:sz w:val="24"/>
          <w:lang w:val="zh-CN"/>
        </w:rPr>
        <w:t>颗粒硅生产尾气中硅尘含量的测定</w:t>
      </w:r>
      <w:r>
        <w:rPr>
          <w:rFonts w:hAnsi="宋体" w:cs="宋体" w:hint="eastAsia"/>
          <w:color w:val="000000"/>
          <w:kern w:val="0"/>
          <w:sz w:val="24"/>
          <w:lang w:val="zh-CN"/>
        </w:rPr>
        <w:t>》、《</w:t>
      </w:r>
      <w:r w:rsidRPr="00423E38">
        <w:rPr>
          <w:rFonts w:hAnsi="宋体" w:cs="宋体" w:hint="eastAsia"/>
          <w:color w:val="000000"/>
          <w:kern w:val="0"/>
          <w:sz w:val="24"/>
          <w:lang w:val="zh-CN"/>
        </w:rPr>
        <w:t>氯硅烷歧化反应用树脂催化剂</w:t>
      </w:r>
      <w:r>
        <w:rPr>
          <w:rFonts w:hAnsi="宋体" w:cs="宋体" w:hint="eastAsia"/>
          <w:color w:val="000000"/>
          <w:kern w:val="0"/>
          <w:sz w:val="24"/>
          <w:lang w:val="zh-CN"/>
        </w:rPr>
        <w:t>》、《</w:t>
      </w:r>
      <w:r w:rsidRPr="00423E38">
        <w:rPr>
          <w:rFonts w:hAnsi="宋体" w:cs="宋体" w:hint="eastAsia"/>
          <w:color w:val="000000"/>
          <w:kern w:val="0"/>
          <w:sz w:val="24"/>
          <w:lang w:val="zh-CN"/>
        </w:rPr>
        <w:t>氯硅烷歧化反应用树脂催化剂中杂质含量的测定</w:t>
      </w:r>
      <w:r w:rsidRPr="00423E38">
        <w:rPr>
          <w:rFonts w:hAnsi="宋体" w:cs="宋体" w:hint="eastAsia"/>
          <w:color w:val="000000"/>
          <w:kern w:val="0"/>
          <w:sz w:val="24"/>
          <w:lang w:val="zh-CN"/>
        </w:rPr>
        <w:t xml:space="preserve"> </w:t>
      </w:r>
      <w:r w:rsidRPr="00423E38">
        <w:rPr>
          <w:rFonts w:hAnsi="宋体" w:cs="宋体" w:hint="eastAsia"/>
          <w:color w:val="000000"/>
          <w:kern w:val="0"/>
          <w:sz w:val="24"/>
          <w:lang w:val="zh-CN"/>
        </w:rPr>
        <w:t>电感耦合等离子体原子发射光谱法</w:t>
      </w:r>
      <w:r>
        <w:rPr>
          <w:rFonts w:hAnsi="宋体" w:cs="宋体" w:hint="eastAsia"/>
          <w:color w:val="000000"/>
          <w:kern w:val="0"/>
          <w:sz w:val="24"/>
          <w:lang w:val="zh-CN"/>
        </w:rPr>
        <w:t>》编制，</w:t>
      </w:r>
      <w:r>
        <w:rPr>
          <w:rFonts w:hAnsi="宋体" w:cs="宋体" w:hint="eastAsia"/>
          <w:color w:val="000000"/>
          <w:kern w:val="0"/>
          <w:sz w:val="24"/>
          <w:lang w:val="zh-CN"/>
        </w:rPr>
        <w:t xml:space="preserve"> </w:t>
      </w:r>
      <w:r>
        <w:rPr>
          <w:rFonts w:hAnsi="宋体" w:cs="宋体" w:hint="eastAsia"/>
          <w:color w:val="000000"/>
          <w:kern w:val="0"/>
          <w:sz w:val="24"/>
          <w:lang w:val="zh-CN"/>
        </w:rPr>
        <w:t>进入报批阶段，并参加了多项国家标准、行业标准和协会标准的编制工作，具备了本标准编制能力。</w:t>
      </w:r>
      <w:bookmarkEnd w:id="0"/>
    </w:p>
    <w:p w:rsidR="00FB5024" w:rsidRPr="0068171B" w:rsidRDefault="00FB5024" w:rsidP="00FB5024">
      <w:pPr>
        <w:spacing w:line="360" w:lineRule="auto"/>
        <w:jc w:val="left"/>
        <w:rPr>
          <w:rFonts w:ascii="宋体" w:hAnsi="宋体"/>
          <w:b/>
          <w:sz w:val="24"/>
          <w:lang w:val="en-US" w:eastAsia="zh-CN"/>
        </w:rPr>
      </w:pPr>
      <w:r>
        <w:rPr>
          <w:rFonts w:ascii="宋体" w:hAnsi="宋体" w:hint="eastAsia"/>
          <w:b/>
          <w:sz w:val="24"/>
        </w:rPr>
        <w:t xml:space="preserve">4  </w:t>
      </w:r>
      <w:r w:rsidRPr="0068171B">
        <w:rPr>
          <w:rFonts w:ascii="宋体" w:hAnsi="宋体"/>
          <w:b/>
          <w:sz w:val="24"/>
          <w:lang w:val="en-US" w:eastAsia="zh-CN"/>
        </w:rPr>
        <w:t>主要工作过程</w:t>
      </w:r>
    </w:p>
    <w:p w:rsidR="00FB5024" w:rsidRDefault="00FB5024" w:rsidP="00FB5024">
      <w:pPr>
        <w:spacing w:line="360" w:lineRule="auto"/>
        <w:ind w:firstLineChars="200" w:firstLine="480"/>
        <w:rPr>
          <w:rFonts w:ascii="宋体" w:hAnsi="宋体" w:hint="eastAsia"/>
          <w:sz w:val="24"/>
        </w:rPr>
      </w:pPr>
      <w:r>
        <w:rPr>
          <w:rFonts w:hAnsi="宋体" w:cs="宋体" w:hint="eastAsia"/>
          <w:color w:val="000000"/>
          <w:kern w:val="0"/>
          <w:sz w:val="24"/>
          <w:lang w:val="zh-CN"/>
        </w:rPr>
        <w:t>接到行业标准制定计划任务后，</w:t>
      </w:r>
      <w:r>
        <w:rPr>
          <w:spacing w:val="1"/>
          <w:kern w:val="0"/>
          <w:sz w:val="24"/>
        </w:rPr>
        <w:t>在全国有色金属标准化技术委员会的组织下，</w:t>
      </w:r>
      <w:r>
        <w:rPr>
          <w:rFonts w:hAnsi="宋体" w:cs="宋体" w:hint="eastAsia"/>
          <w:color w:val="000000"/>
          <w:kern w:val="0"/>
          <w:sz w:val="24"/>
          <w:lang w:val="zh-CN"/>
        </w:rPr>
        <w:t>内蒙古神舟硅业有限责任公司</w:t>
      </w:r>
      <w:r w:rsidRPr="009D4A4B">
        <w:rPr>
          <w:rFonts w:hAnsi="宋体" w:cs="宋体"/>
          <w:color w:val="000000"/>
          <w:kern w:val="0"/>
          <w:sz w:val="24"/>
          <w:lang w:val="zh-CN"/>
        </w:rPr>
        <w:t>成立了</w:t>
      </w:r>
      <w:r>
        <w:rPr>
          <w:rFonts w:hAnsi="宋体" w:cs="宋体" w:hint="eastAsia"/>
          <w:color w:val="000000"/>
          <w:kern w:val="0"/>
          <w:sz w:val="24"/>
          <w:lang w:val="zh-CN"/>
        </w:rPr>
        <w:t>协会</w:t>
      </w:r>
      <w:r w:rsidRPr="009D4A4B">
        <w:rPr>
          <w:rFonts w:hAnsi="宋体" w:cs="宋体"/>
          <w:color w:val="000000"/>
          <w:kern w:val="0"/>
          <w:sz w:val="24"/>
          <w:lang w:val="zh-CN"/>
        </w:rPr>
        <w:t>标准《</w:t>
      </w:r>
      <w:r w:rsidRPr="00220AC4">
        <w:rPr>
          <w:rFonts w:hAnsi="宋体" w:cs="宋体" w:hint="eastAsia"/>
          <w:color w:val="000000"/>
          <w:kern w:val="0"/>
          <w:sz w:val="24"/>
          <w:lang w:val="zh-CN"/>
        </w:rPr>
        <w:t>多晶硅生产尾气净化用活性炭</w:t>
      </w:r>
      <w:r w:rsidRPr="009D4A4B">
        <w:rPr>
          <w:rFonts w:hAnsi="宋体" w:cs="宋体"/>
          <w:color w:val="000000"/>
          <w:kern w:val="0"/>
          <w:sz w:val="24"/>
          <w:lang w:val="zh-CN"/>
        </w:rPr>
        <w:t>》编制组</w:t>
      </w:r>
      <w:r>
        <w:rPr>
          <w:rFonts w:hAnsi="宋体" w:cs="宋体" w:hint="eastAsia"/>
          <w:color w:val="000000"/>
          <w:kern w:val="0"/>
          <w:sz w:val="24"/>
          <w:lang w:val="zh-CN"/>
        </w:rPr>
        <w:t>，</w:t>
      </w:r>
      <w:r w:rsidRPr="009D4A4B">
        <w:rPr>
          <w:rFonts w:hAnsi="宋体" w:cs="宋体"/>
          <w:color w:val="000000"/>
          <w:kern w:val="0"/>
          <w:sz w:val="24"/>
          <w:lang w:val="zh-CN"/>
        </w:rPr>
        <w:t>确定了编制组成员的任务分工和计划。</w:t>
      </w:r>
      <w:r>
        <w:rPr>
          <w:rFonts w:hint="eastAsia"/>
          <w:sz w:val="24"/>
        </w:rPr>
        <w:t>编制</w:t>
      </w:r>
      <w:r>
        <w:rPr>
          <w:sz w:val="24"/>
        </w:rPr>
        <w:t>组</w:t>
      </w:r>
      <w:r w:rsidRPr="007A4FE9">
        <w:rPr>
          <w:sz w:val="24"/>
        </w:rPr>
        <w:t>开展了</w:t>
      </w:r>
      <w:r>
        <w:rPr>
          <w:rFonts w:hint="eastAsia"/>
          <w:sz w:val="24"/>
        </w:rPr>
        <w:t>相关国内外</w:t>
      </w:r>
      <w:r w:rsidRPr="007A4FE9">
        <w:rPr>
          <w:sz w:val="24"/>
        </w:rPr>
        <w:t>资料、</w:t>
      </w:r>
      <w:r>
        <w:rPr>
          <w:rFonts w:hint="eastAsia"/>
          <w:sz w:val="24"/>
        </w:rPr>
        <w:t>标准的整理和研讨工作。同时组织相关技术人员进行活性炭厂家和多晶硅行业活性炭技术要求，结合调研情况，</w:t>
      </w:r>
      <w:r w:rsidRPr="00750696">
        <w:rPr>
          <w:sz w:val="24"/>
        </w:rPr>
        <w:t>对拟制定标准所涉及的内容、范围、适用性、可操作性、科学性等内容进行了认真研讨、论证和改进</w:t>
      </w:r>
      <w:r>
        <w:rPr>
          <w:rFonts w:hint="eastAsia"/>
          <w:sz w:val="24"/>
        </w:rPr>
        <w:t>，初步</w:t>
      </w:r>
      <w:r w:rsidRPr="007A4FE9">
        <w:rPr>
          <w:sz w:val="24"/>
        </w:rPr>
        <w:t>确立</w:t>
      </w:r>
      <w:r w:rsidRPr="007A4FE9">
        <w:rPr>
          <w:rFonts w:hint="eastAsia"/>
          <w:sz w:val="24"/>
        </w:rPr>
        <w:t>了方法标准的</w:t>
      </w:r>
      <w:r w:rsidRPr="007A4FE9">
        <w:rPr>
          <w:sz w:val="24"/>
        </w:rPr>
        <w:t>技术</w:t>
      </w:r>
      <w:r>
        <w:rPr>
          <w:rFonts w:hint="eastAsia"/>
          <w:sz w:val="24"/>
        </w:rPr>
        <w:t>要求</w:t>
      </w:r>
      <w:r w:rsidRPr="0012495F">
        <w:rPr>
          <w:rFonts w:ascii="宋体" w:hAnsi="宋体" w:hint="eastAsia"/>
          <w:sz w:val="24"/>
        </w:rPr>
        <w:t>，</w:t>
      </w:r>
      <w:r w:rsidRPr="00D970B7">
        <w:rPr>
          <w:rFonts w:ascii="宋体" w:hAnsi="宋体" w:cs="宋体" w:hint="eastAsia"/>
          <w:color w:val="000000"/>
          <w:kern w:val="0"/>
          <w:sz w:val="24"/>
          <w:lang w:val="zh-CN"/>
        </w:rPr>
        <w:t>201</w:t>
      </w:r>
      <w:r>
        <w:rPr>
          <w:rFonts w:ascii="宋体" w:hAnsi="宋体" w:cs="宋体" w:hint="eastAsia"/>
          <w:color w:val="000000"/>
          <w:kern w:val="0"/>
          <w:sz w:val="24"/>
          <w:lang w:val="zh-CN"/>
        </w:rPr>
        <w:t>8</w:t>
      </w:r>
      <w:r w:rsidRPr="00D970B7">
        <w:rPr>
          <w:rFonts w:ascii="宋体" w:hAnsi="宋体" w:cs="宋体" w:hint="eastAsia"/>
          <w:color w:val="000000"/>
          <w:kern w:val="0"/>
          <w:sz w:val="24"/>
          <w:lang w:val="zh-CN"/>
        </w:rPr>
        <w:t>年</w:t>
      </w:r>
      <w:r>
        <w:rPr>
          <w:rFonts w:ascii="宋体" w:hAnsi="宋体" w:cs="宋体" w:hint="eastAsia"/>
          <w:color w:val="000000"/>
          <w:kern w:val="0"/>
          <w:sz w:val="24"/>
          <w:lang w:val="zh-CN"/>
        </w:rPr>
        <w:t>9</w:t>
      </w:r>
      <w:r w:rsidRPr="00D970B7">
        <w:rPr>
          <w:rFonts w:ascii="宋体" w:hAnsi="宋体" w:cs="宋体" w:hint="eastAsia"/>
          <w:color w:val="000000"/>
          <w:kern w:val="0"/>
          <w:sz w:val="24"/>
          <w:lang w:val="zh-CN"/>
        </w:rPr>
        <w:t>月编制完</w:t>
      </w:r>
      <w:r>
        <w:rPr>
          <w:rFonts w:hAnsi="宋体" w:cs="宋体" w:hint="eastAsia"/>
          <w:color w:val="000000"/>
          <w:kern w:val="0"/>
          <w:sz w:val="24"/>
          <w:lang w:val="zh-CN"/>
        </w:rPr>
        <w:t>成</w:t>
      </w:r>
      <w:r w:rsidRPr="009D4A4B">
        <w:rPr>
          <w:rFonts w:hAnsi="宋体" w:cs="宋体"/>
          <w:color w:val="000000"/>
          <w:kern w:val="0"/>
          <w:sz w:val="24"/>
          <w:lang w:val="zh-CN"/>
        </w:rPr>
        <w:t>《</w:t>
      </w:r>
      <w:r w:rsidRPr="00220AC4">
        <w:rPr>
          <w:rFonts w:hAnsi="宋体" w:cs="宋体" w:hint="eastAsia"/>
          <w:color w:val="000000"/>
          <w:kern w:val="0"/>
          <w:sz w:val="24"/>
          <w:lang w:val="zh-CN"/>
        </w:rPr>
        <w:t>多晶硅生产尾气净化用活性炭</w:t>
      </w:r>
      <w:r w:rsidRPr="009D4A4B">
        <w:rPr>
          <w:rFonts w:hAnsi="宋体" w:cs="宋体"/>
          <w:color w:val="000000"/>
          <w:kern w:val="0"/>
          <w:sz w:val="24"/>
          <w:lang w:val="zh-CN"/>
        </w:rPr>
        <w:t>》讨论稿</w:t>
      </w:r>
      <w:r>
        <w:rPr>
          <w:rFonts w:hAnsi="宋体" w:cs="宋体" w:hint="eastAsia"/>
          <w:color w:val="000000"/>
          <w:kern w:val="0"/>
          <w:sz w:val="24"/>
          <w:lang w:val="zh-CN"/>
        </w:rPr>
        <w:t>。</w:t>
      </w:r>
      <w:r>
        <w:rPr>
          <w:rFonts w:ascii="宋体" w:hAnsi="宋体" w:hint="eastAsia"/>
          <w:sz w:val="24"/>
        </w:rPr>
        <w:t xml:space="preserve">          </w:t>
      </w:r>
    </w:p>
    <w:p w:rsidR="00FB5024" w:rsidRDefault="00FB5024" w:rsidP="00FB5024">
      <w:pPr>
        <w:snapToGrid w:val="0"/>
        <w:spacing w:line="360" w:lineRule="auto"/>
        <w:rPr>
          <w:rFonts w:hAnsi="宋体" w:hint="eastAsia"/>
          <w:b/>
          <w:sz w:val="24"/>
        </w:rPr>
      </w:pPr>
      <w:r>
        <w:rPr>
          <w:rFonts w:hAnsi="宋体" w:hint="eastAsia"/>
          <w:b/>
          <w:sz w:val="24"/>
        </w:rPr>
        <w:t>二</w:t>
      </w:r>
      <w:r>
        <w:rPr>
          <w:rFonts w:hAnsi="宋体" w:hint="eastAsia"/>
          <w:b/>
          <w:sz w:val="24"/>
        </w:rPr>
        <w:t xml:space="preserve">  </w:t>
      </w:r>
      <w:r>
        <w:rPr>
          <w:rFonts w:hAnsi="宋体" w:hint="eastAsia"/>
          <w:b/>
          <w:sz w:val="24"/>
        </w:rPr>
        <w:t>标准编制原则和确定标准主要内容</w:t>
      </w:r>
    </w:p>
    <w:p w:rsidR="00FB5024" w:rsidRDefault="00FB5024" w:rsidP="00FB5024">
      <w:pPr>
        <w:numPr>
          <w:ilvl w:val="0"/>
          <w:numId w:val="1"/>
        </w:numPr>
        <w:snapToGrid w:val="0"/>
        <w:spacing w:line="360" w:lineRule="auto"/>
        <w:ind w:left="357" w:hanging="357"/>
        <w:rPr>
          <w:rFonts w:hAnsi="宋体" w:hint="eastAsia"/>
          <w:b/>
          <w:sz w:val="24"/>
        </w:rPr>
      </w:pPr>
      <w:r>
        <w:rPr>
          <w:rFonts w:hAnsi="宋体" w:hint="eastAsia"/>
          <w:b/>
          <w:sz w:val="24"/>
        </w:rPr>
        <w:t>编制原则</w:t>
      </w:r>
    </w:p>
    <w:p w:rsidR="00FB5024" w:rsidRDefault="00FB5024" w:rsidP="00FB5024">
      <w:pPr>
        <w:spacing w:line="360" w:lineRule="auto"/>
        <w:rPr>
          <w:rFonts w:ascii="Arial" w:hAnsi="Arial" w:cs="Arial" w:hint="eastAsia"/>
          <w:color w:val="333333"/>
          <w:sz w:val="24"/>
          <w:shd w:val="clear" w:color="auto" w:fill="FFFFFF"/>
        </w:rPr>
      </w:pPr>
      <w:r>
        <w:rPr>
          <w:rFonts w:ascii="Arial" w:hAnsi="Arial" w:cs="Arial" w:hint="eastAsia"/>
          <w:color w:val="333333"/>
          <w:sz w:val="24"/>
          <w:shd w:val="clear" w:color="auto" w:fill="FFFFFF"/>
        </w:rPr>
        <w:t xml:space="preserve">1.1 </w:t>
      </w:r>
      <w:r>
        <w:rPr>
          <w:rFonts w:ascii="Arial" w:hAnsi="Arial" w:cs="Arial" w:hint="eastAsia"/>
          <w:color w:val="333333"/>
          <w:sz w:val="24"/>
          <w:shd w:val="clear" w:color="auto" w:fill="FFFFFF"/>
        </w:rPr>
        <w:t>适用性原则：根据国内活性炭厂家和行业单位使用情况，对多晶硅生产尾气净化用活性炭的质量指标提出了更严格的要求。标准力求做到合理、实用，能满足活性炭生产厂家和多晶硅行业对活性炭的实用要求。</w:t>
      </w:r>
    </w:p>
    <w:p w:rsidR="00FB5024" w:rsidRDefault="00FB5024" w:rsidP="00FB5024">
      <w:pPr>
        <w:spacing w:line="360" w:lineRule="auto"/>
        <w:rPr>
          <w:rFonts w:ascii="宋体" w:hAnsi="宋体" w:hint="eastAsia"/>
          <w:sz w:val="24"/>
        </w:rPr>
      </w:pPr>
      <w:r>
        <w:rPr>
          <w:rFonts w:ascii="Arial" w:hAnsi="Arial" w:cs="Arial" w:hint="eastAsia"/>
          <w:color w:val="333333"/>
          <w:sz w:val="24"/>
          <w:shd w:val="clear" w:color="auto" w:fill="FFFFFF"/>
        </w:rPr>
        <w:t xml:space="preserve">1.2 </w:t>
      </w:r>
      <w:r>
        <w:rPr>
          <w:rFonts w:ascii="Arial" w:hAnsi="Arial" w:cs="Arial" w:hint="eastAsia"/>
          <w:color w:val="333333"/>
          <w:sz w:val="24"/>
          <w:shd w:val="clear" w:color="auto" w:fill="FFFFFF"/>
        </w:rPr>
        <w:t>规范性原则：</w:t>
      </w:r>
      <w:r w:rsidRPr="00653E76">
        <w:rPr>
          <w:rFonts w:ascii="Arial" w:hAnsi="Arial" w:cs="Arial" w:hint="eastAsia"/>
          <w:color w:val="333333"/>
          <w:sz w:val="24"/>
          <w:shd w:val="clear" w:color="auto" w:fill="FFFFFF"/>
        </w:rPr>
        <w:t>本标准</w:t>
      </w:r>
      <w:r w:rsidRPr="0012495F">
        <w:rPr>
          <w:rFonts w:ascii="宋体" w:hAnsi="宋体" w:hint="eastAsia"/>
          <w:sz w:val="24"/>
        </w:rPr>
        <w:t>按照GB/T</w:t>
      </w:r>
      <w:r>
        <w:rPr>
          <w:rFonts w:ascii="宋体" w:hAnsi="宋体" w:hint="eastAsia"/>
          <w:sz w:val="24"/>
        </w:rPr>
        <w:t xml:space="preserve"> </w:t>
      </w:r>
      <w:r w:rsidRPr="0012495F">
        <w:rPr>
          <w:rFonts w:ascii="宋体" w:hAnsi="宋体" w:hint="eastAsia"/>
          <w:sz w:val="24"/>
        </w:rPr>
        <w:t>1.1-2009《标准化工作导则 第1部分：标准的结构和编写》和GB/T</w:t>
      </w:r>
      <w:r>
        <w:rPr>
          <w:rFonts w:ascii="宋体" w:hAnsi="宋体" w:hint="eastAsia"/>
          <w:sz w:val="24"/>
        </w:rPr>
        <w:t xml:space="preserve"> </w:t>
      </w:r>
      <w:r w:rsidRPr="0012495F">
        <w:rPr>
          <w:rFonts w:ascii="宋体" w:hAnsi="宋体" w:hint="eastAsia"/>
          <w:sz w:val="24"/>
        </w:rPr>
        <w:t>20001.</w:t>
      </w:r>
      <w:r>
        <w:rPr>
          <w:rFonts w:ascii="宋体" w:hAnsi="宋体" w:hint="eastAsia"/>
          <w:sz w:val="24"/>
        </w:rPr>
        <w:t>10</w:t>
      </w:r>
      <w:r w:rsidRPr="0012495F">
        <w:rPr>
          <w:rFonts w:ascii="宋体" w:hAnsi="宋体" w:hint="eastAsia"/>
          <w:sz w:val="24"/>
        </w:rPr>
        <w:t>-20</w:t>
      </w:r>
      <w:r>
        <w:rPr>
          <w:rFonts w:ascii="宋体" w:hAnsi="宋体" w:hint="eastAsia"/>
          <w:sz w:val="24"/>
        </w:rPr>
        <w:t>14</w:t>
      </w:r>
      <w:r w:rsidRPr="0012495F">
        <w:rPr>
          <w:rFonts w:ascii="宋体" w:hAnsi="宋体" w:hint="eastAsia"/>
          <w:sz w:val="24"/>
        </w:rPr>
        <w:t>《标准编写规则 第</w:t>
      </w:r>
      <w:r>
        <w:rPr>
          <w:rFonts w:ascii="宋体" w:hAnsi="宋体" w:hint="eastAsia"/>
          <w:sz w:val="24"/>
        </w:rPr>
        <w:t>10</w:t>
      </w:r>
      <w:r w:rsidRPr="0012495F">
        <w:rPr>
          <w:rFonts w:ascii="宋体" w:hAnsi="宋体" w:hint="eastAsia"/>
          <w:sz w:val="24"/>
        </w:rPr>
        <w:t xml:space="preserve">部分： </w:t>
      </w:r>
      <w:r>
        <w:rPr>
          <w:rFonts w:ascii="宋体" w:hAnsi="宋体" w:hint="eastAsia"/>
          <w:sz w:val="24"/>
        </w:rPr>
        <w:t>产品标准</w:t>
      </w:r>
      <w:r w:rsidRPr="0012495F">
        <w:rPr>
          <w:rFonts w:ascii="宋体" w:hAnsi="宋体" w:hint="eastAsia"/>
          <w:sz w:val="24"/>
        </w:rPr>
        <w:t>》的要求进行编写</w:t>
      </w:r>
      <w:r>
        <w:rPr>
          <w:rFonts w:ascii="宋体" w:hAnsi="宋体" w:hint="eastAsia"/>
          <w:sz w:val="24"/>
        </w:rPr>
        <w:t>。</w:t>
      </w:r>
    </w:p>
    <w:p w:rsidR="00FB5024" w:rsidRPr="0006621C" w:rsidRDefault="00FB5024" w:rsidP="00FB5024">
      <w:pPr>
        <w:spacing w:line="360" w:lineRule="auto"/>
        <w:rPr>
          <w:rFonts w:hint="eastAsia"/>
          <w:sz w:val="24"/>
        </w:rPr>
      </w:pPr>
      <w:r>
        <w:rPr>
          <w:rFonts w:ascii="宋体" w:hAnsi="宋体" w:hint="eastAsia"/>
          <w:sz w:val="24"/>
        </w:rPr>
        <w:t>1.3 查阅相关标准和行业单位的相关技术要求进行标准编写。</w:t>
      </w:r>
    </w:p>
    <w:p w:rsidR="00FB5024" w:rsidRDefault="00FB5024" w:rsidP="00FB5024">
      <w:pPr>
        <w:numPr>
          <w:ilvl w:val="0"/>
          <w:numId w:val="1"/>
        </w:numPr>
        <w:snapToGrid w:val="0"/>
        <w:spacing w:line="360" w:lineRule="auto"/>
        <w:rPr>
          <w:rFonts w:hAnsi="宋体" w:hint="eastAsia"/>
          <w:b/>
          <w:sz w:val="24"/>
        </w:rPr>
      </w:pPr>
      <w:r>
        <w:rPr>
          <w:rFonts w:hAnsi="宋体" w:hint="eastAsia"/>
          <w:b/>
          <w:sz w:val="24"/>
        </w:rPr>
        <w:t>标准主要内容说明</w:t>
      </w:r>
    </w:p>
    <w:p w:rsidR="00FB5024" w:rsidRDefault="00FB5024" w:rsidP="00FB5024">
      <w:pPr>
        <w:spacing w:line="360" w:lineRule="auto"/>
        <w:ind w:firstLineChars="200" w:firstLine="480"/>
        <w:rPr>
          <w:rFonts w:ascii="宋体" w:hAnsi="宋体"/>
          <w:sz w:val="24"/>
        </w:rPr>
      </w:pPr>
      <w:r w:rsidRPr="00833978">
        <w:rPr>
          <w:rFonts w:ascii="宋体" w:hAnsi="宋体" w:hint="eastAsia"/>
          <w:sz w:val="24"/>
        </w:rPr>
        <w:t>本标准规定了</w:t>
      </w:r>
      <w:r>
        <w:rPr>
          <w:rFonts w:ascii="宋体" w:hAnsi="宋体" w:hint="eastAsia"/>
          <w:sz w:val="24"/>
        </w:rPr>
        <w:t>多晶硅生产净化用活性炭的</w:t>
      </w:r>
      <w:r w:rsidRPr="00833978">
        <w:rPr>
          <w:rFonts w:ascii="宋体" w:hAnsi="宋体" w:hint="eastAsia"/>
          <w:sz w:val="24"/>
        </w:rPr>
        <w:t>技术要求、试验方法</w:t>
      </w:r>
      <w:r>
        <w:rPr>
          <w:rFonts w:ascii="宋体" w:hAnsi="宋体" w:hint="eastAsia"/>
          <w:sz w:val="24"/>
        </w:rPr>
        <w:t>、</w:t>
      </w:r>
      <w:r w:rsidRPr="00833978">
        <w:rPr>
          <w:rFonts w:ascii="宋体" w:hAnsi="宋体" w:hint="eastAsia"/>
          <w:sz w:val="24"/>
        </w:rPr>
        <w:t>检验规则及标志、包装运输、贮存等。适用于</w:t>
      </w:r>
      <w:r>
        <w:rPr>
          <w:rFonts w:ascii="宋体" w:hAnsi="宋体" w:hint="eastAsia"/>
          <w:sz w:val="24"/>
        </w:rPr>
        <w:t>多晶硅生产尾气净化用活性炭产品</w:t>
      </w:r>
      <w:r w:rsidRPr="00833978">
        <w:rPr>
          <w:rFonts w:ascii="宋体" w:hAnsi="宋体" w:hint="eastAsia"/>
          <w:sz w:val="24"/>
        </w:rPr>
        <w:t>。</w:t>
      </w:r>
    </w:p>
    <w:p w:rsidR="00FB5024" w:rsidRPr="00C76417" w:rsidRDefault="00FB5024" w:rsidP="00FB5024">
      <w:pPr>
        <w:pStyle w:val="a5"/>
        <w:spacing w:line="360" w:lineRule="auto"/>
        <w:jc w:val="left"/>
        <w:rPr>
          <w:rFonts w:hAnsi="宋体" w:hint="eastAsia"/>
          <w:b/>
          <w:kern w:val="0"/>
          <w:sz w:val="24"/>
        </w:rPr>
      </w:pPr>
      <w:r w:rsidRPr="00C76417">
        <w:rPr>
          <w:rFonts w:hAnsi="宋体" w:hint="eastAsia"/>
          <w:b/>
          <w:kern w:val="0"/>
          <w:sz w:val="24"/>
        </w:rPr>
        <w:lastRenderedPageBreak/>
        <w:t>三</w:t>
      </w:r>
      <w:r>
        <w:rPr>
          <w:rFonts w:hAnsi="宋体" w:hint="eastAsia"/>
          <w:b/>
          <w:kern w:val="0"/>
          <w:sz w:val="24"/>
        </w:rPr>
        <w:t xml:space="preserve">  </w:t>
      </w:r>
      <w:r w:rsidRPr="00C76417">
        <w:rPr>
          <w:rFonts w:hAnsi="宋体" w:hint="eastAsia"/>
          <w:b/>
          <w:kern w:val="0"/>
          <w:sz w:val="24"/>
        </w:rPr>
        <w:t>标准水平分析</w:t>
      </w:r>
    </w:p>
    <w:p w:rsidR="00FB5024" w:rsidRPr="00C76417" w:rsidRDefault="00FB5024" w:rsidP="00FB5024">
      <w:pPr>
        <w:spacing w:line="360" w:lineRule="auto"/>
        <w:ind w:firstLineChars="212" w:firstLine="509"/>
        <w:rPr>
          <w:rFonts w:ascii="宋体" w:hAnsi="宋体" w:hint="eastAsia"/>
          <w:sz w:val="24"/>
        </w:rPr>
      </w:pPr>
      <w:r w:rsidRPr="00C76417">
        <w:rPr>
          <w:rFonts w:ascii="宋体" w:hAnsi="宋体" w:hint="eastAsia"/>
          <w:sz w:val="24"/>
        </w:rPr>
        <w:t>本标准属于首次制定，规定了</w:t>
      </w:r>
      <w:r>
        <w:rPr>
          <w:rFonts w:ascii="宋体" w:hAnsi="宋体" w:hint="eastAsia"/>
          <w:sz w:val="24"/>
        </w:rPr>
        <w:t>多</w:t>
      </w:r>
      <w:r w:rsidRPr="00423E38">
        <w:rPr>
          <w:rFonts w:ascii="宋体" w:hAnsi="宋体" w:hint="eastAsia"/>
          <w:sz w:val="24"/>
        </w:rPr>
        <w:t>晶硅生产尾气净化用活性炭</w:t>
      </w:r>
      <w:r>
        <w:rPr>
          <w:rFonts w:ascii="宋体" w:hAnsi="宋体" w:hint="eastAsia"/>
          <w:sz w:val="24"/>
        </w:rPr>
        <w:t>标准</w:t>
      </w:r>
      <w:r w:rsidRPr="00C76417">
        <w:rPr>
          <w:rFonts w:ascii="宋体" w:hAnsi="宋体" w:hint="eastAsia"/>
          <w:sz w:val="24"/>
        </w:rPr>
        <w:t>，</w:t>
      </w:r>
      <w:r>
        <w:rPr>
          <w:rFonts w:ascii="宋体" w:hAnsi="宋体" w:hint="eastAsia"/>
          <w:sz w:val="24"/>
        </w:rPr>
        <w:t>规定了多</w:t>
      </w:r>
      <w:r w:rsidRPr="00423E38">
        <w:rPr>
          <w:rFonts w:ascii="宋体" w:hAnsi="宋体" w:hint="eastAsia"/>
          <w:sz w:val="24"/>
        </w:rPr>
        <w:t>晶硅生产尾气净化用活性炭</w:t>
      </w:r>
      <w:r>
        <w:rPr>
          <w:rFonts w:ascii="宋体" w:hAnsi="宋体" w:hint="eastAsia"/>
          <w:sz w:val="24"/>
        </w:rPr>
        <w:t>的技术要求，达到国内先进水平</w:t>
      </w:r>
      <w:r w:rsidRPr="00C76417">
        <w:rPr>
          <w:rFonts w:ascii="宋体" w:hAnsi="宋体" w:hint="eastAsia"/>
          <w:sz w:val="24"/>
        </w:rPr>
        <w:t>。</w:t>
      </w:r>
    </w:p>
    <w:p w:rsidR="00FB5024" w:rsidRPr="00C76417" w:rsidRDefault="00FB5024" w:rsidP="00FB5024">
      <w:pPr>
        <w:spacing w:line="360" w:lineRule="auto"/>
        <w:rPr>
          <w:rFonts w:hAnsi="宋体" w:hint="eastAsia"/>
          <w:b/>
          <w:kern w:val="0"/>
          <w:sz w:val="24"/>
        </w:rPr>
      </w:pPr>
      <w:r w:rsidRPr="00C76417">
        <w:rPr>
          <w:rFonts w:hAnsi="宋体" w:hint="eastAsia"/>
          <w:b/>
          <w:kern w:val="0"/>
          <w:sz w:val="24"/>
        </w:rPr>
        <w:t>四</w:t>
      </w:r>
      <w:r>
        <w:rPr>
          <w:rFonts w:hAnsi="宋体" w:hint="eastAsia"/>
          <w:b/>
          <w:kern w:val="0"/>
          <w:sz w:val="24"/>
        </w:rPr>
        <w:t xml:space="preserve">  </w:t>
      </w:r>
      <w:r w:rsidRPr="00C76417">
        <w:rPr>
          <w:rFonts w:hAnsi="宋体" w:hint="eastAsia"/>
          <w:b/>
          <w:kern w:val="0"/>
          <w:sz w:val="24"/>
        </w:rPr>
        <w:t>与现行相关法律、法规、规章及相关标准，特别是强制性标准的协调性</w:t>
      </w:r>
    </w:p>
    <w:p w:rsidR="00FB5024" w:rsidRPr="00C76417" w:rsidRDefault="00FB5024" w:rsidP="00FB5024">
      <w:pPr>
        <w:pStyle w:val="a3"/>
        <w:spacing w:line="360" w:lineRule="auto"/>
        <w:ind w:firstLine="480"/>
        <w:rPr>
          <w:rFonts w:hint="eastAsia"/>
          <w:sz w:val="24"/>
          <w:szCs w:val="24"/>
        </w:rPr>
      </w:pPr>
      <w:r w:rsidRPr="00C76417">
        <w:rPr>
          <w:rFonts w:hAnsi="宋体" w:hint="eastAsia"/>
          <w:sz w:val="24"/>
        </w:rPr>
        <w:t>本标准属于</w:t>
      </w:r>
      <w:r>
        <w:rPr>
          <w:rFonts w:hAnsi="宋体" w:hint="eastAsia"/>
          <w:sz w:val="24"/>
        </w:rPr>
        <w:t>多</w:t>
      </w:r>
      <w:r w:rsidRPr="00423E38">
        <w:rPr>
          <w:rFonts w:hAnsi="宋体" w:hint="eastAsia"/>
          <w:sz w:val="24"/>
          <w:szCs w:val="24"/>
        </w:rPr>
        <w:t>晶硅生产尾气净化用活性炭</w:t>
      </w:r>
      <w:r>
        <w:rPr>
          <w:rFonts w:hAnsi="宋体" w:hint="eastAsia"/>
          <w:sz w:val="24"/>
          <w:szCs w:val="24"/>
        </w:rPr>
        <w:t>产品</w:t>
      </w:r>
      <w:r w:rsidRPr="00C76417">
        <w:rPr>
          <w:rFonts w:hAnsi="宋体" w:hint="eastAsia"/>
          <w:sz w:val="24"/>
        </w:rPr>
        <w:t>标准，与现行法律、法规和相关标准相协调、无冲突。</w:t>
      </w:r>
      <w:r w:rsidRPr="00C76417">
        <w:rPr>
          <w:rFonts w:hint="eastAsia"/>
          <w:sz w:val="24"/>
          <w:szCs w:val="24"/>
        </w:rPr>
        <w:t>本标准属于首次制定标准。</w:t>
      </w:r>
    </w:p>
    <w:p w:rsidR="00FB5024" w:rsidRPr="00C76417" w:rsidRDefault="00FB5024" w:rsidP="00FB5024">
      <w:pPr>
        <w:spacing w:line="360" w:lineRule="auto"/>
        <w:rPr>
          <w:rFonts w:hAnsi="宋体" w:hint="eastAsia"/>
          <w:b/>
          <w:kern w:val="0"/>
          <w:sz w:val="24"/>
        </w:rPr>
      </w:pPr>
      <w:r w:rsidRPr="00C76417">
        <w:rPr>
          <w:rFonts w:hAnsi="宋体" w:hint="eastAsia"/>
          <w:b/>
          <w:kern w:val="0"/>
          <w:sz w:val="24"/>
        </w:rPr>
        <w:t>五</w:t>
      </w:r>
      <w:r>
        <w:rPr>
          <w:rFonts w:hAnsi="宋体" w:hint="eastAsia"/>
          <w:b/>
          <w:kern w:val="0"/>
          <w:sz w:val="24"/>
        </w:rPr>
        <w:t xml:space="preserve">  </w:t>
      </w:r>
      <w:r w:rsidRPr="00C76417">
        <w:rPr>
          <w:rFonts w:hAnsi="宋体" w:hint="eastAsia"/>
          <w:b/>
          <w:kern w:val="0"/>
          <w:sz w:val="24"/>
        </w:rPr>
        <w:t>重大分歧意见的处理经过和依据</w:t>
      </w:r>
    </w:p>
    <w:p w:rsidR="00FB5024" w:rsidRPr="00C76417" w:rsidRDefault="00FB5024" w:rsidP="00FB5024">
      <w:pPr>
        <w:spacing w:line="360" w:lineRule="auto"/>
        <w:ind w:firstLineChars="200" w:firstLine="480"/>
        <w:rPr>
          <w:rFonts w:ascii="宋体" w:hAnsi="宋体" w:hint="eastAsia"/>
          <w:sz w:val="24"/>
        </w:rPr>
      </w:pPr>
      <w:r w:rsidRPr="00C76417">
        <w:rPr>
          <w:rFonts w:ascii="宋体" w:hAnsi="宋体" w:hint="eastAsia"/>
          <w:sz w:val="24"/>
        </w:rPr>
        <w:t>编制组根据起草前确定的编制原则进行了标准起草，</w:t>
      </w:r>
      <w:r w:rsidRPr="00C76417">
        <w:rPr>
          <w:rFonts w:hint="eastAsia"/>
          <w:sz w:val="24"/>
        </w:rPr>
        <w:t>标准起草小组前期进行了充分的准备和调研，并做了大量调查论证、信息分析和实验工作，在主要技术内容上，行业内取得了较为一致的意见，</w:t>
      </w:r>
      <w:r w:rsidRPr="00C76417">
        <w:rPr>
          <w:rFonts w:ascii="宋体" w:hAnsi="宋体" w:hint="eastAsia"/>
          <w:sz w:val="24"/>
        </w:rPr>
        <w:t>标准起草过程中未发生重大分歧意见。</w:t>
      </w:r>
    </w:p>
    <w:p w:rsidR="00FB5024" w:rsidRPr="00C76417" w:rsidRDefault="00FB5024" w:rsidP="00FB5024">
      <w:pPr>
        <w:spacing w:line="360" w:lineRule="auto"/>
        <w:rPr>
          <w:rFonts w:hAnsi="宋体" w:hint="eastAsia"/>
          <w:b/>
          <w:kern w:val="0"/>
          <w:sz w:val="24"/>
        </w:rPr>
      </w:pPr>
      <w:r w:rsidRPr="00C76417">
        <w:rPr>
          <w:rFonts w:hAnsi="宋体" w:hint="eastAsia"/>
          <w:b/>
          <w:kern w:val="0"/>
          <w:sz w:val="24"/>
        </w:rPr>
        <w:t>六</w:t>
      </w:r>
      <w:r>
        <w:rPr>
          <w:rFonts w:hAnsi="宋体" w:hint="eastAsia"/>
          <w:b/>
          <w:kern w:val="0"/>
          <w:sz w:val="24"/>
        </w:rPr>
        <w:t xml:space="preserve">  </w:t>
      </w:r>
      <w:r w:rsidRPr="00C76417">
        <w:rPr>
          <w:rFonts w:hAnsi="宋体" w:hint="eastAsia"/>
          <w:b/>
          <w:kern w:val="0"/>
          <w:sz w:val="24"/>
        </w:rPr>
        <w:t>标准作为强制性或推荐性国家（或行业）标准的建议</w:t>
      </w:r>
    </w:p>
    <w:p w:rsidR="00FB5024" w:rsidRPr="00C76417" w:rsidRDefault="00FB5024" w:rsidP="00FB5024">
      <w:pPr>
        <w:spacing w:line="360" w:lineRule="auto"/>
        <w:ind w:firstLineChars="200" w:firstLine="480"/>
        <w:rPr>
          <w:rFonts w:ascii="宋体" w:hAnsi="宋体" w:hint="eastAsia"/>
          <w:sz w:val="24"/>
        </w:rPr>
      </w:pPr>
      <w:r w:rsidRPr="00C76417">
        <w:rPr>
          <w:rFonts w:ascii="宋体" w:hAnsi="宋体" w:hint="eastAsia"/>
          <w:sz w:val="24"/>
        </w:rPr>
        <w:t>本标准为</w:t>
      </w:r>
      <w:r>
        <w:rPr>
          <w:rFonts w:ascii="宋体" w:hAnsi="宋体" w:hint="eastAsia"/>
          <w:sz w:val="24"/>
        </w:rPr>
        <w:t>多</w:t>
      </w:r>
      <w:r w:rsidRPr="00423E38">
        <w:rPr>
          <w:rFonts w:ascii="宋体" w:hAnsi="宋体" w:hint="eastAsia"/>
          <w:sz w:val="24"/>
        </w:rPr>
        <w:t>晶硅生产尾气净化用活性炭</w:t>
      </w:r>
      <w:r>
        <w:rPr>
          <w:rFonts w:ascii="宋体" w:hAnsi="宋体" w:hint="eastAsia"/>
          <w:sz w:val="24"/>
        </w:rPr>
        <w:t>产品标准</w:t>
      </w:r>
      <w:r w:rsidRPr="00C76417">
        <w:rPr>
          <w:rFonts w:ascii="宋体" w:hAnsi="宋体" w:hint="eastAsia"/>
          <w:sz w:val="24"/>
        </w:rPr>
        <w:t>，适用于</w:t>
      </w:r>
      <w:r>
        <w:rPr>
          <w:rFonts w:ascii="宋体" w:hAnsi="宋体" w:hint="eastAsia"/>
          <w:sz w:val="24"/>
        </w:rPr>
        <w:t>多</w:t>
      </w:r>
      <w:r w:rsidRPr="00423E38">
        <w:rPr>
          <w:rFonts w:ascii="宋体" w:hAnsi="宋体" w:hint="eastAsia"/>
          <w:sz w:val="24"/>
        </w:rPr>
        <w:t>晶硅生产尾气净化用活性炭</w:t>
      </w:r>
      <w:r w:rsidRPr="00C76417">
        <w:rPr>
          <w:rFonts w:ascii="宋体" w:hAnsi="宋体" w:hint="eastAsia"/>
          <w:sz w:val="24"/>
        </w:rPr>
        <w:t>一般性通用要求，建议本标准作为推荐性协会标准发布实施。</w:t>
      </w:r>
    </w:p>
    <w:p w:rsidR="00FB5024" w:rsidRPr="00107589" w:rsidRDefault="00FB5024" w:rsidP="00FB5024">
      <w:pPr>
        <w:spacing w:line="360" w:lineRule="auto"/>
        <w:ind w:firstLineChars="200" w:firstLine="480"/>
        <w:rPr>
          <w:rFonts w:ascii="宋体" w:hAnsi="宋体" w:cs="宋体"/>
          <w:sz w:val="28"/>
          <w:szCs w:val="28"/>
        </w:rPr>
      </w:pPr>
      <w:r w:rsidRPr="00C76417">
        <w:rPr>
          <w:rFonts w:ascii="宋体" w:hAnsi="宋体" w:hint="eastAsia"/>
          <w:sz w:val="24"/>
        </w:rPr>
        <w:t xml:space="preserve">                                </w:t>
      </w:r>
    </w:p>
    <w:p w:rsidR="00FB5024" w:rsidRPr="00C76417" w:rsidRDefault="00FB5024" w:rsidP="00FB5024">
      <w:pPr>
        <w:spacing w:line="360" w:lineRule="auto"/>
        <w:ind w:firstLineChars="200" w:firstLine="480"/>
        <w:rPr>
          <w:rFonts w:eastAsia="仿宋_GB2312"/>
          <w:sz w:val="28"/>
          <w:szCs w:val="28"/>
        </w:rPr>
      </w:pPr>
      <w:r w:rsidRPr="00C76417">
        <w:rPr>
          <w:rFonts w:ascii="宋体" w:hAnsi="宋体" w:hint="eastAsia"/>
          <w:sz w:val="24"/>
        </w:rPr>
        <w:t xml:space="preserve">                      </w:t>
      </w:r>
    </w:p>
    <w:p w:rsidR="00FB5024" w:rsidRDefault="00FB5024" w:rsidP="00FB5024">
      <w:pPr>
        <w:spacing w:line="360" w:lineRule="auto"/>
        <w:ind w:firstLineChars="200" w:firstLine="560"/>
        <w:rPr>
          <w:rFonts w:ascii="宋体" w:hAnsi="宋体" w:hint="eastAsia"/>
          <w:sz w:val="24"/>
        </w:rPr>
      </w:pPr>
      <w:r w:rsidRPr="00C76417">
        <w:rPr>
          <w:rFonts w:eastAsia="仿宋_GB2312"/>
          <w:sz w:val="28"/>
          <w:szCs w:val="28"/>
        </w:rPr>
        <w:t xml:space="preserve">         </w:t>
      </w:r>
      <w:r w:rsidRPr="00C76417">
        <w:rPr>
          <w:rFonts w:eastAsia="仿宋_GB2312" w:hint="eastAsia"/>
          <w:sz w:val="28"/>
          <w:szCs w:val="28"/>
        </w:rPr>
        <w:t xml:space="preserve">    </w:t>
      </w:r>
      <w:r>
        <w:rPr>
          <w:rFonts w:eastAsia="仿宋_GB2312" w:hint="eastAsia"/>
          <w:sz w:val="28"/>
          <w:szCs w:val="28"/>
        </w:rPr>
        <w:t xml:space="preserve">                               </w:t>
      </w:r>
      <w:r w:rsidRPr="00C76417">
        <w:rPr>
          <w:rFonts w:eastAsia="仿宋_GB2312"/>
          <w:sz w:val="28"/>
          <w:szCs w:val="28"/>
        </w:rPr>
        <w:t xml:space="preserve"> </w:t>
      </w:r>
      <w:r w:rsidRPr="00C76417">
        <w:rPr>
          <w:rFonts w:ascii="宋体" w:hAnsi="宋体" w:hint="eastAsia"/>
          <w:sz w:val="24"/>
        </w:rPr>
        <w:t>标准编制组</w:t>
      </w:r>
    </w:p>
    <w:p w:rsidR="00FB5024" w:rsidRDefault="00FB5024" w:rsidP="00FB5024">
      <w:pPr>
        <w:spacing w:line="360" w:lineRule="auto"/>
        <w:ind w:firstLineChars="200" w:firstLine="480"/>
        <w:rPr>
          <w:rFonts w:ascii="宋体" w:hAnsi="宋体"/>
          <w:sz w:val="24"/>
        </w:rPr>
      </w:pPr>
      <w:r>
        <w:rPr>
          <w:rFonts w:ascii="宋体" w:hAnsi="宋体" w:hint="eastAsia"/>
          <w:sz w:val="24"/>
        </w:rPr>
        <w:t xml:space="preserve">                                                   2018年9月5日</w:t>
      </w:r>
    </w:p>
    <w:p w:rsidR="00DC14AE" w:rsidRDefault="00DC14AE"/>
    <w:sectPr w:rsidR="00DC14AE" w:rsidSect="00DC14A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中宋">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062F2"/>
    <w:multiLevelType w:val="multilevel"/>
    <w:tmpl w:val="28EE88E8"/>
    <w:lvl w:ilvl="0">
      <w:start w:val="1"/>
      <w:numFmt w:val="decimal"/>
      <w:lvlText w:val="%1"/>
      <w:lvlJc w:val="left"/>
      <w:pPr>
        <w:ind w:left="360" w:hanging="360"/>
      </w:pPr>
      <w:rPr>
        <w:rFonts w:hint="default"/>
      </w:rPr>
    </w:lvl>
    <w:lvl w:ilvl="1">
      <w:start w:val="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B5024"/>
    <w:rsid w:val="00DC14AE"/>
    <w:rsid w:val="00FB50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02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Char">
    <w:name w:val="段 Char Char"/>
    <w:link w:val="a3"/>
    <w:rsid w:val="00FB5024"/>
    <w:rPr>
      <w:rFonts w:ascii="宋体"/>
    </w:rPr>
  </w:style>
  <w:style w:type="character" w:customStyle="1" w:styleId="858D7CFB-ED40-4347-BF05-701D383B685F">
    <w:name w:val="封面标准名称{858D7CFB-ED40-4347-BF05-701D383B685F}"/>
    <w:link w:val="a4"/>
    <w:rsid w:val="00FB5024"/>
    <w:rPr>
      <w:rFonts w:ascii="黑体" w:eastAsia="黑体"/>
      <w:sz w:val="52"/>
    </w:rPr>
  </w:style>
  <w:style w:type="paragraph" w:customStyle="1" w:styleId="a3">
    <w:name w:val="段"/>
    <w:link w:val="CharChar"/>
    <w:rsid w:val="00FB5024"/>
    <w:pPr>
      <w:tabs>
        <w:tab w:val="center" w:pos="4201"/>
        <w:tab w:val="right" w:leader="dot" w:pos="9298"/>
      </w:tabs>
      <w:autoSpaceDE w:val="0"/>
      <w:autoSpaceDN w:val="0"/>
      <w:ind w:firstLineChars="200" w:firstLine="420"/>
      <w:jc w:val="both"/>
    </w:pPr>
    <w:rPr>
      <w:rFonts w:ascii="宋体"/>
    </w:rPr>
  </w:style>
  <w:style w:type="paragraph" w:customStyle="1" w:styleId="a4">
    <w:name w:val="封面标准名称"/>
    <w:link w:val="858D7CFB-ED40-4347-BF05-701D383B685F"/>
    <w:rsid w:val="00FB5024"/>
    <w:pPr>
      <w:widowControl w:val="0"/>
      <w:spacing w:line="680" w:lineRule="exact"/>
      <w:jc w:val="center"/>
      <w:textAlignment w:val="center"/>
    </w:pPr>
    <w:rPr>
      <w:rFonts w:ascii="黑体" w:eastAsia="黑体"/>
      <w:sz w:val="52"/>
    </w:rPr>
  </w:style>
  <w:style w:type="paragraph" w:customStyle="1" w:styleId="p0">
    <w:name w:val="p0"/>
    <w:basedOn w:val="a"/>
    <w:rsid w:val="00FB5024"/>
    <w:pPr>
      <w:widowControl/>
    </w:pPr>
    <w:rPr>
      <w:rFonts w:ascii="Calibri" w:hAnsi="Calibri" w:cs="宋体"/>
      <w:kern w:val="0"/>
      <w:szCs w:val="21"/>
    </w:rPr>
  </w:style>
  <w:style w:type="paragraph" w:styleId="a5">
    <w:name w:val="Plain Text"/>
    <w:basedOn w:val="a"/>
    <w:link w:val="Char"/>
    <w:rsid w:val="00FB5024"/>
    <w:rPr>
      <w:rFonts w:ascii="宋体" w:hAnsi="Courier New"/>
      <w:szCs w:val="20"/>
      <w:lang/>
    </w:rPr>
  </w:style>
  <w:style w:type="character" w:customStyle="1" w:styleId="Char">
    <w:name w:val="纯文本 Char"/>
    <w:basedOn w:val="a0"/>
    <w:link w:val="a5"/>
    <w:rsid w:val="00FB5024"/>
    <w:rPr>
      <w:rFonts w:ascii="宋体" w:eastAsia="宋体" w:hAnsi="Courier New" w:cs="Times New Roman"/>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346</Words>
  <Characters>1975</Characters>
  <Application>Microsoft Office Word</Application>
  <DocSecurity>0</DocSecurity>
  <Lines>16</Lines>
  <Paragraphs>4</Paragraphs>
  <ScaleCrop>false</ScaleCrop>
  <Company/>
  <LinksUpToDate>false</LinksUpToDate>
  <CharactersWithSpaces>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2018-10-08T01:52:00Z</dcterms:created>
  <dcterms:modified xsi:type="dcterms:W3CDTF">2018-10-08T01:53:00Z</dcterms:modified>
</cp:coreProperties>
</file>