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875" w:rsidRPr="009E52B5" w:rsidRDefault="00523875" w:rsidP="00523875">
      <w:pPr>
        <w:widowControl/>
        <w:jc w:val="left"/>
        <w:rPr>
          <w:rFonts w:eastAsia="黑体"/>
          <w:sz w:val="28"/>
          <w:szCs w:val="28"/>
        </w:rPr>
      </w:pPr>
      <w:r w:rsidRPr="009E52B5">
        <w:rPr>
          <w:rFonts w:eastAsia="黑体" w:hint="eastAsia"/>
          <w:sz w:val="28"/>
          <w:szCs w:val="28"/>
        </w:rPr>
        <w:t>附件</w:t>
      </w:r>
      <w:r w:rsidRPr="009E52B5">
        <w:rPr>
          <w:rFonts w:eastAsia="黑体" w:hint="eastAsia"/>
          <w:sz w:val="28"/>
          <w:szCs w:val="28"/>
        </w:rPr>
        <w:t>1</w:t>
      </w:r>
      <w:r w:rsidRPr="009E52B5">
        <w:rPr>
          <w:rFonts w:eastAsia="黑体" w:hint="eastAsia"/>
          <w:sz w:val="28"/>
          <w:szCs w:val="28"/>
        </w:rPr>
        <w:t>：</w:t>
      </w:r>
    </w:p>
    <w:tbl>
      <w:tblPr>
        <w:tblpPr w:leftFromText="180" w:rightFromText="180" w:vertAnchor="page" w:horzAnchor="margin" w:tblpY="2747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81"/>
        <w:gridCol w:w="2710"/>
        <w:gridCol w:w="6091"/>
        <w:gridCol w:w="1875"/>
      </w:tblGrid>
      <w:tr w:rsidR="00523875" w:rsidRPr="009E52B5" w:rsidTr="00FE22C7">
        <w:trPr>
          <w:trHeight w:val="720"/>
          <w:tblHeader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3875" w:rsidRPr="009E52B5" w:rsidRDefault="00523875" w:rsidP="00FE22C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 w:rsidRPr="009E52B5">
              <w:rPr>
                <w:rFonts w:eastAsia="黑体"/>
                <w:sz w:val="24"/>
              </w:rPr>
              <w:t>序号</w:t>
            </w:r>
          </w:p>
        </w:tc>
        <w:tc>
          <w:tcPr>
            <w:tcW w:w="26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3875" w:rsidRPr="009E52B5" w:rsidRDefault="00523875" w:rsidP="00FE22C7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9E52B5">
              <w:rPr>
                <w:rFonts w:eastAsia="黑体"/>
                <w:sz w:val="24"/>
              </w:rPr>
              <w:t>标准项目名称</w:t>
            </w:r>
          </w:p>
        </w:tc>
        <w:tc>
          <w:tcPr>
            <w:tcW w:w="2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3875" w:rsidRPr="009E52B5" w:rsidRDefault="00523875" w:rsidP="00FE22C7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9E52B5">
              <w:rPr>
                <w:rFonts w:eastAsia="黑体"/>
                <w:sz w:val="24"/>
              </w:rPr>
              <w:t>项目计划编号</w:t>
            </w:r>
          </w:p>
        </w:tc>
        <w:tc>
          <w:tcPr>
            <w:tcW w:w="60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75" w:rsidRPr="009E52B5" w:rsidRDefault="00523875" w:rsidP="00FE22C7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9E52B5">
              <w:rPr>
                <w:rFonts w:eastAsia="黑体"/>
                <w:sz w:val="24"/>
              </w:rPr>
              <w:t>起草单位</w:t>
            </w:r>
          </w:p>
        </w:tc>
        <w:tc>
          <w:tcPr>
            <w:tcW w:w="18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75" w:rsidRPr="009E52B5" w:rsidRDefault="00523875" w:rsidP="00FE22C7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9E52B5">
              <w:rPr>
                <w:rFonts w:eastAsia="黑体" w:hint="eastAsia"/>
                <w:sz w:val="24"/>
              </w:rPr>
              <w:t>备注</w:t>
            </w:r>
          </w:p>
        </w:tc>
      </w:tr>
      <w:tr w:rsidR="00523875" w:rsidRPr="009E52B5" w:rsidTr="00FE22C7">
        <w:trPr>
          <w:trHeight w:val="455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523875" w:rsidRPr="009E52B5" w:rsidRDefault="00523875" w:rsidP="00FE22C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 w:rsidRPr="009E52B5">
              <w:rPr>
                <w:rFonts w:eastAsia="黑体" w:hint="eastAsia"/>
                <w:sz w:val="24"/>
              </w:rPr>
              <w:t>1</w:t>
            </w:r>
          </w:p>
        </w:tc>
        <w:tc>
          <w:tcPr>
            <w:tcW w:w="2681" w:type="dxa"/>
            <w:vAlign w:val="center"/>
          </w:tcPr>
          <w:p w:rsidR="00523875" w:rsidRPr="009E52B5" w:rsidRDefault="00523875" w:rsidP="00FE22C7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9E52B5">
              <w:rPr>
                <w:rFonts w:hint="eastAsia"/>
                <w:color w:val="000000" w:themeColor="text1"/>
                <w:sz w:val="20"/>
                <w:szCs w:val="20"/>
              </w:rPr>
              <w:t>铌</w:t>
            </w:r>
            <w:proofErr w:type="gramStart"/>
            <w:r w:rsidRPr="009E52B5">
              <w:rPr>
                <w:rFonts w:hint="eastAsia"/>
                <w:color w:val="000000" w:themeColor="text1"/>
                <w:sz w:val="20"/>
                <w:szCs w:val="20"/>
              </w:rPr>
              <w:t>铪</w:t>
            </w:r>
            <w:proofErr w:type="gramEnd"/>
            <w:r w:rsidRPr="009E52B5">
              <w:rPr>
                <w:rFonts w:hint="eastAsia"/>
                <w:color w:val="000000" w:themeColor="text1"/>
                <w:sz w:val="20"/>
                <w:szCs w:val="20"/>
              </w:rPr>
              <w:t>合金化学分析方法</w:t>
            </w:r>
            <w:r w:rsidRPr="009E52B5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E52B5">
              <w:rPr>
                <w:rFonts w:hint="eastAsia"/>
                <w:color w:val="000000" w:themeColor="text1"/>
                <w:sz w:val="20"/>
                <w:szCs w:val="20"/>
              </w:rPr>
              <w:t>铪</w:t>
            </w:r>
            <w:proofErr w:type="gramEnd"/>
            <w:r w:rsidRPr="009E52B5">
              <w:rPr>
                <w:rFonts w:hint="eastAsia"/>
                <w:color w:val="000000" w:themeColor="text1"/>
                <w:sz w:val="20"/>
                <w:szCs w:val="20"/>
              </w:rPr>
              <w:t>、钛、锆、钨、钽等元素的测定</w:t>
            </w:r>
            <w:r w:rsidRPr="009E52B5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9E52B5">
              <w:rPr>
                <w:rFonts w:hint="eastAsia"/>
                <w:color w:val="000000" w:themeColor="text1"/>
                <w:sz w:val="20"/>
                <w:szCs w:val="20"/>
              </w:rPr>
              <w:t>电感耦合等离子体原子发射光谱法</w:t>
            </w:r>
          </w:p>
        </w:tc>
        <w:tc>
          <w:tcPr>
            <w:tcW w:w="2710" w:type="dxa"/>
            <w:vAlign w:val="center"/>
          </w:tcPr>
          <w:p w:rsidR="00523875" w:rsidRPr="009E52B5" w:rsidRDefault="00523875" w:rsidP="00FE22C7">
            <w:pPr>
              <w:tabs>
                <w:tab w:val="left" w:pos="376"/>
                <w:tab w:val="left" w:pos="2216"/>
              </w:tabs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9E52B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国标委综合</w:t>
            </w:r>
            <w:proofErr w:type="gramEnd"/>
            <w:r w:rsidRPr="009E52B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〔2017〕128号</w:t>
            </w:r>
          </w:p>
          <w:p w:rsidR="00523875" w:rsidRPr="009E52B5" w:rsidRDefault="00523875" w:rsidP="00FE22C7">
            <w:pPr>
              <w:tabs>
                <w:tab w:val="left" w:pos="376"/>
                <w:tab w:val="left" w:pos="2216"/>
              </w:tabs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9E52B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20173770-T-610</w:t>
            </w:r>
          </w:p>
        </w:tc>
        <w:tc>
          <w:tcPr>
            <w:tcW w:w="6091" w:type="dxa"/>
            <w:tcBorders>
              <w:right w:val="single" w:sz="12" w:space="0" w:color="auto"/>
            </w:tcBorders>
            <w:vAlign w:val="center"/>
          </w:tcPr>
          <w:p w:rsidR="00523875" w:rsidRPr="009E52B5" w:rsidRDefault="00523875" w:rsidP="00FE22C7">
            <w:pPr>
              <w:rPr>
                <w:rFonts w:ascii="宋体" w:hAnsi="宋体" w:cs="宋体"/>
                <w:sz w:val="20"/>
                <w:szCs w:val="20"/>
              </w:rPr>
            </w:pPr>
            <w:r w:rsidRPr="009E52B5">
              <w:rPr>
                <w:rFonts w:hint="eastAsia"/>
                <w:sz w:val="20"/>
                <w:szCs w:val="20"/>
              </w:rPr>
              <w:t>西部金属材料股份有限公司、有色金属技术经济研究院等</w:t>
            </w:r>
          </w:p>
        </w:tc>
        <w:tc>
          <w:tcPr>
            <w:tcW w:w="1875" w:type="dxa"/>
            <w:tcBorders>
              <w:right w:val="single" w:sz="12" w:space="0" w:color="auto"/>
            </w:tcBorders>
            <w:vAlign w:val="center"/>
          </w:tcPr>
          <w:p w:rsidR="00523875" w:rsidRPr="009E52B5" w:rsidRDefault="00523875" w:rsidP="00FE22C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E52B5">
              <w:rPr>
                <w:rFonts w:ascii="宋体" w:hAnsi="宋体" w:cs="宋体" w:hint="eastAsia"/>
                <w:sz w:val="20"/>
                <w:szCs w:val="20"/>
              </w:rPr>
              <w:t>预审</w:t>
            </w:r>
          </w:p>
        </w:tc>
      </w:tr>
      <w:tr w:rsidR="00523875" w:rsidRPr="009E52B5" w:rsidTr="00FE22C7">
        <w:trPr>
          <w:trHeight w:val="455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523875" w:rsidRPr="009E52B5" w:rsidRDefault="00523875" w:rsidP="00FE22C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 w:rsidRPr="009E52B5">
              <w:rPr>
                <w:rFonts w:eastAsia="黑体" w:hint="eastAsia"/>
                <w:sz w:val="24"/>
              </w:rPr>
              <w:t>2</w:t>
            </w:r>
          </w:p>
        </w:tc>
        <w:tc>
          <w:tcPr>
            <w:tcW w:w="2681" w:type="dxa"/>
            <w:vAlign w:val="center"/>
          </w:tcPr>
          <w:p w:rsidR="00523875" w:rsidRPr="009E52B5" w:rsidRDefault="00523875" w:rsidP="00FE22C7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9E52B5">
              <w:rPr>
                <w:rFonts w:hint="eastAsia"/>
                <w:color w:val="000000" w:themeColor="text1"/>
                <w:sz w:val="20"/>
                <w:szCs w:val="20"/>
              </w:rPr>
              <w:t>钛及钛合金加工产品外形尺寸检测方法</w:t>
            </w:r>
          </w:p>
        </w:tc>
        <w:tc>
          <w:tcPr>
            <w:tcW w:w="2710" w:type="dxa"/>
            <w:vAlign w:val="center"/>
          </w:tcPr>
          <w:p w:rsidR="00523875" w:rsidRPr="009E52B5" w:rsidRDefault="00523875" w:rsidP="00FE22C7">
            <w:pPr>
              <w:tabs>
                <w:tab w:val="left" w:pos="376"/>
                <w:tab w:val="left" w:pos="2216"/>
              </w:tabs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9E52B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国标委综合</w:t>
            </w:r>
            <w:proofErr w:type="gramEnd"/>
            <w:r w:rsidRPr="009E52B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〔2017〕128号</w:t>
            </w:r>
          </w:p>
          <w:p w:rsidR="00523875" w:rsidRPr="009E52B5" w:rsidRDefault="00523875" w:rsidP="00FE22C7">
            <w:pPr>
              <w:tabs>
                <w:tab w:val="left" w:pos="376"/>
                <w:tab w:val="left" w:pos="2216"/>
              </w:tabs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9E52B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20173768-T-610</w:t>
            </w:r>
          </w:p>
        </w:tc>
        <w:tc>
          <w:tcPr>
            <w:tcW w:w="6091" w:type="dxa"/>
            <w:tcBorders>
              <w:right w:val="single" w:sz="12" w:space="0" w:color="auto"/>
            </w:tcBorders>
            <w:vAlign w:val="center"/>
          </w:tcPr>
          <w:p w:rsidR="00523875" w:rsidRPr="009E52B5" w:rsidRDefault="00523875" w:rsidP="00FE22C7">
            <w:pPr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9E52B5">
              <w:rPr>
                <w:rFonts w:hint="eastAsia"/>
                <w:sz w:val="20"/>
                <w:szCs w:val="20"/>
              </w:rPr>
              <w:t>宝钛集团</w:t>
            </w:r>
            <w:proofErr w:type="gramEnd"/>
            <w:r w:rsidRPr="009E52B5">
              <w:rPr>
                <w:rFonts w:hint="eastAsia"/>
                <w:sz w:val="20"/>
                <w:szCs w:val="20"/>
              </w:rPr>
              <w:t>有限公司、有色金属技术经济研究院等</w:t>
            </w:r>
          </w:p>
        </w:tc>
        <w:tc>
          <w:tcPr>
            <w:tcW w:w="1875" w:type="dxa"/>
            <w:tcBorders>
              <w:right w:val="single" w:sz="12" w:space="0" w:color="auto"/>
            </w:tcBorders>
            <w:vAlign w:val="center"/>
          </w:tcPr>
          <w:p w:rsidR="00523875" w:rsidRPr="009E52B5" w:rsidRDefault="00523875" w:rsidP="00FE22C7">
            <w:pPr>
              <w:jc w:val="center"/>
            </w:pPr>
            <w:r w:rsidRPr="009E52B5">
              <w:rPr>
                <w:rFonts w:ascii="宋体" w:hAnsi="宋体" w:cs="宋体" w:hint="eastAsia"/>
                <w:sz w:val="20"/>
                <w:szCs w:val="20"/>
              </w:rPr>
              <w:t>预审</w:t>
            </w:r>
          </w:p>
        </w:tc>
      </w:tr>
      <w:tr w:rsidR="00523875" w:rsidRPr="009E52B5" w:rsidTr="00FE22C7">
        <w:trPr>
          <w:trHeight w:val="455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523875" w:rsidRPr="009E52B5" w:rsidRDefault="00523875" w:rsidP="00FE22C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 w:rsidRPr="009E52B5">
              <w:rPr>
                <w:rFonts w:eastAsia="黑体" w:hint="eastAsia"/>
                <w:sz w:val="24"/>
              </w:rPr>
              <w:t>3</w:t>
            </w:r>
          </w:p>
        </w:tc>
        <w:tc>
          <w:tcPr>
            <w:tcW w:w="2681" w:type="dxa"/>
            <w:vAlign w:val="center"/>
          </w:tcPr>
          <w:p w:rsidR="00523875" w:rsidRPr="009E52B5" w:rsidRDefault="00523875" w:rsidP="00FE22C7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9E52B5">
              <w:rPr>
                <w:rFonts w:hint="eastAsia"/>
                <w:color w:val="000000" w:themeColor="text1"/>
                <w:sz w:val="20"/>
                <w:szCs w:val="20"/>
              </w:rPr>
              <w:t>航空航天用高温钛合金板材</w:t>
            </w:r>
          </w:p>
        </w:tc>
        <w:tc>
          <w:tcPr>
            <w:tcW w:w="2710" w:type="dxa"/>
            <w:vAlign w:val="center"/>
          </w:tcPr>
          <w:p w:rsidR="00523875" w:rsidRPr="009E52B5" w:rsidRDefault="00523875" w:rsidP="00FE22C7">
            <w:pPr>
              <w:tabs>
                <w:tab w:val="left" w:pos="376"/>
                <w:tab w:val="left" w:pos="2216"/>
              </w:tabs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9E52B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国标委综合</w:t>
            </w:r>
            <w:proofErr w:type="gramEnd"/>
            <w:r w:rsidRPr="009E52B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〔2017〕128号</w:t>
            </w:r>
          </w:p>
          <w:p w:rsidR="00523875" w:rsidRPr="009E52B5" w:rsidRDefault="00523875" w:rsidP="00FE22C7">
            <w:pPr>
              <w:tabs>
                <w:tab w:val="left" w:pos="376"/>
                <w:tab w:val="left" w:pos="2216"/>
              </w:tabs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9E52B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20173774-T-610</w:t>
            </w:r>
          </w:p>
        </w:tc>
        <w:tc>
          <w:tcPr>
            <w:tcW w:w="6091" w:type="dxa"/>
            <w:tcBorders>
              <w:right w:val="single" w:sz="12" w:space="0" w:color="auto"/>
            </w:tcBorders>
            <w:vAlign w:val="center"/>
          </w:tcPr>
          <w:p w:rsidR="00523875" w:rsidRPr="009E52B5" w:rsidRDefault="00523875" w:rsidP="00FE22C7">
            <w:pPr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9E52B5">
              <w:rPr>
                <w:rFonts w:hint="eastAsia"/>
                <w:sz w:val="20"/>
                <w:szCs w:val="20"/>
              </w:rPr>
              <w:t>宝钛集团</w:t>
            </w:r>
            <w:proofErr w:type="gramEnd"/>
            <w:r w:rsidRPr="009E52B5">
              <w:rPr>
                <w:rFonts w:hint="eastAsia"/>
                <w:sz w:val="20"/>
                <w:szCs w:val="20"/>
              </w:rPr>
              <w:t>有限公司、有色金属技术经济研究院等</w:t>
            </w:r>
          </w:p>
        </w:tc>
        <w:tc>
          <w:tcPr>
            <w:tcW w:w="1875" w:type="dxa"/>
            <w:tcBorders>
              <w:right w:val="single" w:sz="12" w:space="0" w:color="auto"/>
            </w:tcBorders>
            <w:vAlign w:val="center"/>
          </w:tcPr>
          <w:p w:rsidR="00523875" w:rsidRPr="009E52B5" w:rsidRDefault="00523875" w:rsidP="00FE22C7">
            <w:pPr>
              <w:jc w:val="center"/>
            </w:pPr>
            <w:r w:rsidRPr="009E52B5">
              <w:rPr>
                <w:rFonts w:ascii="宋体" w:hAnsi="宋体" w:cs="宋体" w:hint="eastAsia"/>
                <w:sz w:val="20"/>
                <w:szCs w:val="20"/>
              </w:rPr>
              <w:t>预审</w:t>
            </w:r>
          </w:p>
        </w:tc>
      </w:tr>
      <w:tr w:rsidR="00523875" w:rsidRPr="009E52B5" w:rsidTr="00FE22C7">
        <w:trPr>
          <w:trHeight w:val="455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523875" w:rsidRPr="009E52B5" w:rsidRDefault="00523875" w:rsidP="00FE22C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 w:rsidRPr="009E52B5">
              <w:rPr>
                <w:rFonts w:eastAsia="黑体" w:hint="eastAsia"/>
                <w:sz w:val="24"/>
              </w:rPr>
              <w:t>4</w:t>
            </w:r>
          </w:p>
        </w:tc>
        <w:tc>
          <w:tcPr>
            <w:tcW w:w="2681" w:type="dxa"/>
            <w:vAlign w:val="center"/>
          </w:tcPr>
          <w:p w:rsidR="00523875" w:rsidRPr="009E52B5" w:rsidRDefault="00523875" w:rsidP="00FE22C7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9E52B5">
              <w:rPr>
                <w:rFonts w:hint="eastAsia"/>
                <w:color w:val="000000" w:themeColor="text1"/>
                <w:sz w:val="20"/>
                <w:szCs w:val="20"/>
              </w:rPr>
              <w:t>航空航天用高温钛合金棒材</w:t>
            </w:r>
          </w:p>
        </w:tc>
        <w:tc>
          <w:tcPr>
            <w:tcW w:w="2710" w:type="dxa"/>
            <w:vAlign w:val="center"/>
          </w:tcPr>
          <w:p w:rsidR="00523875" w:rsidRPr="009E52B5" w:rsidRDefault="00523875" w:rsidP="00FE22C7">
            <w:pPr>
              <w:tabs>
                <w:tab w:val="left" w:pos="376"/>
                <w:tab w:val="left" w:pos="2216"/>
              </w:tabs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9E52B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国标委综合</w:t>
            </w:r>
            <w:proofErr w:type="gramEnd"/>
            <w:r w:rsidRPr="009E52B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〔2017〕128号</w:t>
            </w:r>
          </w:p>
          <w:p w:rsidR="00523875" w:rsidRPr="009E52B5" w:rsidRDefault="00523875" w:rsidP="00FE22C7">
            <w:pPr>
              <w:tabs>
                <w:tab w:val="left" w:pos="376"/>
                <w:tab w:val="left" w:pos="2216"/>
              </w:tabs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9E52B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20173780-T-610</w:t>
            </w:r>
          </w:p>
        </w:tc>
        <w:tc>
          <w:tcPr>
            <w:tcW w:w="6091" w:type="dxa"/>
            <w:tcBorders>
              <w:right w:val="single" w:sz="12" w:space="0" w:color="auto"/>
            </w:tcBorders>
            <w:vAlign w:val="center"/>
          </w:tcPr>
          <w:p w:rsidR="00523875" w:rsidRPr="009E52B5" w:rsidRDefault="00523875" w:rsidP="00FE22C7">
            <w:pPr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9E52B5">
              <w:rPr>
                <w:rFonts w:hint="eastAsia"/>
                <w:sz w:val="20"/>
                <w:szCs w:val="20"/>
              </w:rPr>
              <w:t>宝钛集团</w:t>
            </w:r>
            <w:proofErr w:type="gramEnd"/>
            <w:r w:rsidRPr="009E52B5">
              <w:rPr>
                <w:rFonts w:hint="eastAsia"/>
                <w:sz w:val="20"/>
                <w:szCs w:val="20"/>
              </w:rPr>
              <w:t>有限公司、有色金属技术经济研究院等</w:t>
            </w:r>
          </w:p>
        </w:tc>
        <w:tc>
          <w:tcPr>
            <w:tcW w:w="1875" w:type="dxa"/>
            <w:tcBorders>
              <w:right w:val="single" w:sz="12" w:space="0" w:color="auto"/>
            </w:tcBorders>
            <w:vAlign w:val="center"/>
          </w:tcPr>
          <w:p w:rsidR="00523875" w:rsidRPr="009E52B5" w:rsidRDefault="00523875" w:rsidP="00FE22C7">
            <w:pPr>
              <w:jc w:val="center"/>
            </w:pPr>
            <w:r w:rsidRPr="009E52B5">
              <w:rPr>
                <w:rFonts w:ascii="宋体" w:hAnsi="宋体" w:cs="宋体" w:hint="eastAsia"/>
                <w:sz w:val="20"/>
                <w:szCs w:val="20"/>
              </w:rPr>
              <w:t>预审</w:t>
            </w:r>
          </w:p>
        </w:tc>
      </w:tr>
      <w:tr w:rsidR="00523875" w:rsidRPr="009E52B5" w:rsidTr="00FE22C7">
        <w:trPr>
          <w:trHeight w:val="455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523875" w:rsidRPr="009E52B5" w:rsidRDefault="00523875" w:rsidP="00FE22C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 w:rsidRPr="009E52B5">
              <w:rPr>
                <w:rFonts w:eastAsia="黑体" w:hint="eastAsia"/>
                <w:sz w:val="24"/>
              </w:rPr>
              <w:t>5</w:t>
            </w:r>
          </w:p>
        </w:tc>
        <w:tc>
          <w:tcPr>
            <w:tcW w:w="2681" w:type="dxa"/>
            <w:vAlign w:val="center"/>
          </w:tcPr>
          <w:p w:rsidR="00523875" w:rsidRPr="009E52B5" w:rsidRDefault="00523875" w:rsidP="00FE22C7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9E52B5">
              <w:rPr>
                <w:rFonts w:hint="eastAsia"/>
                <w:color w:val="000000" w:themeColor="text1"/>
                <w:sz w:val="20"/>
                <w:szCs w:val="20"/>
              </w:rPr>
              <w:t>航天推进系统钛管材</w:t>
            </w:r>
          </w:p>
        </w:tc>
        <w:tc>
          <w:tcPr>
            <w:tcW w:w="2710" w:type="dxa"/>
            <w:vAlign w:val="center"/>
          </w:tcPr>
          <w:p w:rsidR="00523875" w:rsidRPr="009E52B5" w:rsidRDefault="00523875" w:rsidP="00FE22C7">
            <w:pPr>
              <w:tabs>
                <w:tab w:val="left" w:pos="376"/>
                <w:tab w:val="left" w:pos="2216"/>
              </w:tabs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9E52B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国标委综合</w:t>
            </w:r>
            <w:proofErr w:type="gramEnd"/>
            <w:r w:rsidRPr="009E52B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〔2017〕128号</w:t>
            </w:r>
          </w:p>
          <w:p w:rsidR="00523875" w:rsidRPr="009E52B5" w:rsidRDefault="00523875" w:rsidP="00FE22C7">
            <w:pPr>
              <w:tabs>
                <w:tab w:val="left" w:pos="376"/>
                <w:tab w:val="left" w:pos="2216"/>
              </w:tabs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9E52B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20173771-T-610</w:t>
            </w:r>
          </w:p>
        </w:tc>
        <w:tc>
          <w:tcPr>
            <w:tcW w:w="6091" w:type="dxa"/>
            <w:tcBorders>
              <w:right w:val="single" w:sz="12" w:space="0" w:color="auto"/>
            </w:tcBorders>
            <w:vAlign w:val="center"/>
          </w:tcPr>
          <w:p w:rsidR="00523875" w:rsidRPr="009E52B5" w:rsidRDefault="00523875" w:rsidP="00FE22C7">
            <w:pPr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9E52B5">
              <w:rPr>
                <w:rFonts w:hint="eastAsia"/>
                <w:sz w:val="20"/>
                <w:szCs w:val="20"/>
              </w:rPr>
              <w:t>宝钛集团</w:t>
            </w:r>
            <w:proofErr w:type="gramEnd"/>
            <w:r w:rsidRPr="009E52B5">
              <w:rPr>
                <w:rFonts w:hint="eastAsia"/>
                <w:sz w:val="20"/>
                <w:szCs w:val="20"/>
              </w:rPr>
              <w:t>有限公司、有色金属技术经济研究院等</w:t>
            </w:r>
          </w:p>
        </w:tc>
        <w:tc>
          <w:tcPr>
            <w:tcW w:w="1875" w:type="dxa"/>
            <w:tcBorders>
              <w:right w:val="single" w:sz="12" w:space="0" w:color="auto"/>
            </w:tcBorders>
            <w:vAlign w:val="center"/>
          </w:tcPr>
          <w:p w:rsidR="00523875" w:rsidRPr="009E52B5" w:rsidRDefault="00523875" w:rsidP="00FE22C7">
            <w:pPr>
              <w:jc w:val="center"/>
            </w:pPr>
            <w:r w:rsidRPr="009E52B5">
              <w:rPr>
                <w:rFonts w:ascii="宋体" w:hAnsi="宋体" w:cs="宋体" w:hint="eastAsia"/>
                <w:sz w:val="20"/>
                <w:szCs w:val="20"/>
              </w:rPr>
              <w:t>预审</w:t>
            </w:r>
          </w:p>
        </w:tc>
      </w:tr>
      <w:tr w:rsidR="00523875" w:rsidRPr="009E52B5" w:rsidTr="00FE22C7">
        <w:trPr>
          <w:trHeight w:val="455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523875" w:rsidRPr="009E52B5" w:rsidRDefault="00523875" w:rsidP="00FE22C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 w:rsidRPr="009E52B5">
              <w:rPr>
                <w:rFonts w:eastAsia="黑体" w:hint="eastAsia"/>
                <w:sz w:val="24"/>
              </w:rPr>
              <w:t>6</w:t>
            </w:r>
          </w:p>
        </w:tc>
        <w:tc>
          <w:tcPr>
            <w:tcW w:w="2681" w:type="dxa"/>
            <w:vAlign w:val="center"/>
          </w:tcPr>
          <w:p w:rsidR="00523875" w:rsidRPr="009E52B5" w:rsidRDefault="00523875" w:rsidP="00FE22C7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9E52B5">
              <w:rPr>
                <w:rFonts w:hint="eastAsia"/>
                <w:color w:val="000000" w:themeColor="text1"/>
                <w:sz w:val="20"/>
                <w:szCs w:val="20"/>
              </w:rPr>
              <w:t>航空航天用高温钛合金锻件</w:t>
            </w:r>
          </w:p>
        </w:tc>
        <w:tc>
          <w:tcPr>
            <w:tcW w:w="2710" w:type="dxa"/>
            <w:vAlign w:val="center"/>
          </w:tcPr>
          <w:p w:rsidR="00523875" w:rsidRPr="009E52B5" w:rsidRDefault="00523875" w:rsidP="00FE22C7">
            <w:pPr>
              <w:tabs>
                <w:tab w:val="left" w:pos="376"/>
                <w:tab w:val="left" w:pos="2216"/>
              </w:tabs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9E52B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国标委综合</w:t>
            </w:r>
            <w:proofErr w:type="gramEnd"/>
            <w:r w:rsidRPr="009E52B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〔2017〕128号</w:t>
            </w:r>
          </w:p>
          <w:p w:rsidR="00523875" w:rsidRPr="009E52B5" w:rsidRDefault="00523875" w:rsidP="00FE22C7">
            <w:pPr>
              <w:tabs>
                <w:tab w:val="left" w:pos="376"/>
                <w:tab w:val="left" w:pos="2216"/>
              </w:tabs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9E52B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20173772-T-610</w:t>
            </w:r>
          </w:p>
        </w:tc>
        <w:tc>
          <w:tcPr>
            <w:tcW w:w="6091" w:type="dxa"/>
            <w:tcBorders>
              <w:right w:val="single" w:sz="12" w:space="0" w:color="auto"/>
            </w:tcBorders>
            <w:vAlign w:val="center"/>
          </w:tcPr>
          <w:p w:rsidR="00523875" w:rsidRPr="009E52B5" w:rsidRDefault="00523875" w:rsidP="00FE22C7">
            <w:pPr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9E52B5">
              <w:rPr>
                <w:rFonts w:hint="eastAsia"/>
                <w:sz w:val="20"/>
                <w:szCs w:val="20"/>
              </w:rPr>
              <w:t>宝钛集团</w:t>
            </w:r>
            <w:proofErr w:type="gramEnd"/>
            <w:r w:rsidRPr="009E52B5">
              <w:rPr>
                <w:rFonts w:hint="eastAsia"/>
                <w:sz w:val="20"/>
                <w:szCs w:val="20"/>
              </w:rPr>
              <w:t>有限公司、有色金属技术经济研究院等</w:t>
            </w:r>
          </w:p>
        </w:tc>
        <w:tc>
          <w:tcPr>
            <w:tcW w:w="1875" w:type="dxa"/>
            <w:tcBorders>
              <w:right w:val="single" w:sz="12" w:space="0" w:color="auto"/>
            </w:tcBorders>
            <w:vAlign w:val="center"/>
          </w:tcPr>
          <w:p w:rsidR="00523875" w:rsidRPr="009E52B5" w:rsidRDefault="00523875" w:rsidP="00FE22C7">
            <w:pPr>
              <w:jc w:val="center"/>
            </w:pPr>
            <w:r w:rsidRPr="009E52B5">
              <w:rPr>
                <w:rFonts w:ascii="宋体" w:hAnsi="宋体" w:cs="宋体" w:hint="eastAsia"/>
                <w:sz w:val="20"/>
                <w:szCs w:val="20"/>
              </w:rPr>
              <w:t>预审</w:t>
            </w:r>
          </w:p>
        </w:tc>
      </w:tr>
      <w:tr w:rsidR="00523875" w:rsidRPr="009E52B5" w:rsidTr="00FE22C7">
        <w:trPr>
          <w:trHeight w:val="455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523875" w:rsidRPr="009E52B5" w:rsidRDefault="00523875" w:rsidP="00FE22C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 w:rsidRPr="009E52B5">
              <w:rPr>
                <w:rFonts w:eastAsia="黑体" w:hint="eastAsia"/>
                <w:sz w:val="24"/>
              </w:rPr>
              <w:t>7</w:t>
            </w:r>
          </w:p>
        </w:tc>
        <w:tc>
          <w:tcPr>
            <w:tcW w:w="2681" w:type="dxa"/>
            <w:vAlign w:val="center"/>
          </w:tcPr>
          <w:p w:rsidR="00523875" w:rsidRPr="009E52B5" w:rsidRDefault="00523875" w:rsidP="00FE22C7">
            <w:pPr>
              <w:jc w:val="lef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 w:rsidRPr="009E52B5">
              <w:rPr>
                <w:rFonts w:hint="eastAsia"/>
                <w:color w:val="000000" w:themeColor="text1"/>
                <w:sz w:val="20"/>
                <w:szCs w:val="20"/>
              </w:rPr>
              <w:t>损伤容限型钛合金板材</w:t>
            </w:r>
          </w:p>
        </w:tc>
        <w:tc>
          <w:tcPr>
            <w:tcW w:w="2710" w:type="dxa"/>
            <w:vAlign w:val="center"/>
          </w:tcPr>
          <w:p w:rsidR="00523875" w:rsidRPr="009E52B5" w:rsidRDefault="00523875" w:rsidP="00FE22C7">
            <w:pPr>
              <w:tabs>
                <w:tab w:val="left" w:pos="376"/>
                <w:tab w:val="left" w:pos="2216"/>
              </w:tabs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9E52B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国标委综合</w:t>
            </w:r>
            <w:proofErr w:type="gramEnd"/>
            <w:r w:rsidRPr="009E52B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〔2017〕128号</w:t>
            </w:r>
          </w:p>
          <w:p w:rsidR="00523875" w:rsidRPr="009E52B5" w:rsidRDefault="00523875" w:rsidP="00FE22C7">
            <w:pPr>
              <w:tabs>
                <w:tab w:val="left" w:pos="376"/>
                <w:tab w:val="left" w:pos="2216"/>
              </w:tabs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9E52B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20173769-T-610</w:t>
            </w:r>
          </w:p>
        </w:tc>
        <w:tc>
          <w:tcPr>
            <w:tcW w:w="6091" w:type="dxa"/>
            <w:tcBorders>
              <w:right w:val="single" w:sz="12" w:space="0" w:color="auto"/>
            </w:tcBorders>
            <w:vAlign w:val="center"/>
          </w:tcPr>
          <w:p w:rsidR="00523875" w:rsidRPr="009E52B5" w:rsidRDefault="00523875" w:rsidP="00FE22C7">
            <w:pPr>
              <w:rPr>
                <w:rFonts w:ascii="宋体" w:hAnsi="宋体" w:cs="宋体"/>
                <w:sz w:val="20"/>
                <w:szCs w:val="20"/>
              </w:rPr>
            </w:pPr>
            <w:proofErr w:type="gramStart"/>
            <w:r w:rsidRPr="009E52B5">
              <w:rPr>
                <w:rFonts w:hint="eastAsia"/>
                <w:sz w:val="20"/>
                <w:szCs w:val="20"/>
              </w:rPr>
              <w:t>宝钛集团</w:t>
            </w:r>
            <w:proofErr w:type="gramEnd"/>
            <w:r w:rsidRPr="009E52B5">
              <w:rPr>
                <w:rFonts w:hint="eastAsia"/>
                <w:sz w:val="20"/>
                <w:szCs w:val="20"/>
              </w:rPr>
              <w:t>有限公司、有色金属技术经济研究院等</w:t>
            </w:r>
          </w:p>
        </w:tc>
        <w:tc>
          <w:tcPr>
            <w:tcW w:w="1875" w:type="dxa"/>
            <w:tcBorders>
              <w:right w:val="single" w:sz="12" w:space="0" w:color="auto"/>
            </w:tcBorders>
            <w:vAlign w:val="center"/>
          </w:tcPr>
          <w:p w:rsidR="00523875" w:rsidRPr="009E52B5" w:rsidRDefault="00523875" w:rsidP="00FE22C7">
            <w:pPr>
              <w:jc w:val="center"/>
            </w:pPr>
            <w:r w:rsidRPr="009E52B5">
              <w:rPr>
                <w:rFonts w:ascii="宋体" w:hAnsi="宋体" w:cs="宋体" w:hint="eastAsia"/>
                <w:sz w:val="20"/>
                <w:szCs w:val="20"/>
              </w:rPr>
              <w:t>预审</w:t>
            </w:r>
          </w:p>
        </w:tc>
      </w:tr>
      <w:tr w:rsidR="00523875" w:rsidRPr="009E52B5" w:rsidTr="00FE22C7">
        <w:trPr>
          <w:trHeight w:val="455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3875" w:rsidRPr="009E52B5" w:rsidRDefault="00523875" w:rsidP="00FE22C7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 w:rsidRPr="009E52B5">
              <w:rPr>
                <w:rFonts w:eastAsia="黑体" w:hint="eastAsia"/>
                <w:sz w:val="24"/>
              </w:rPr>
              <w:t>8</w:t>
            </w:r>
          </w:p>
        </w:tc>
        <w:tc>
          <w:tcPr>
            <w:tcW w:w="2681" w:type="dxa"/>
            <w:tcBorders>
              <w:bottom w:val="single" w:sz="12" w:space="0" w:color="auto"/>
            </w:tcBorders>
            <w:vAlign w:val="center"/>
          </w:tcPr>
          <w:p w:rsidR="00523875" w:rsidRPr="009E52B5" w:rsidRDefault="00523875" w:rsidP="00FE22C7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9E52B5">
              <w:rPr>
                <w:rFonts w:ascii="宋体" w:hAnsi="宋体" w:cs="宋体"/>
                <w:kern w:val="0"/>
                <w:sz w:val="20"/>
                <w:szCs w:val="20"/>
              </w:rPr>
              <w:t>航空用钛合金薄板拉伸蠕变试验方法</w:t>
            </w:r>
          </w:p>
        </w:tc>
        <w:tc>
          <w:tcPr>
            <w:tcW w:w="2710" w:type="dxa"/>
            <w:tcBorders>
              <w:bottom w:val="single" w:sz="12" w:space="0" w:color="auto"/>
            </w:tcBorders>
            <w:vAlign w:val="center"/>
          </w:tcPr>
          <w:p w:rsidR="00523875" w:rsidRPr="009E52B5" w:rsidRDefault="00523875" w:rsidP="00FE22C7">
            <w:pPr>
              <w:tabs>
                <w:tab w:val="left" w:pos="376"/>
                <w:tab w:val="left" w:pos="2216"/>
              </w:tabs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proofErr w:type="gramStart"/>
            <w:r w:rsidRPr="009E52B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工信厅科</w:t>
            </w:r>
            <w:proofErr w:type="gramEnd"/>
            <w:r w:rsidRPr="009E52B5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〔2018〕31号</w:t>
            </w:r>
          </w:p>
          <w:p w:rsidR="00523875" w:rsidRPr="009E52B5" w:rsidRDefault="00523875" w:rsidP="00FE22C7">
            <w:pPr>
              <w:tabs>
                <w:tab w:val="left" w:pos="376"/>
                <w:tab w:val="left" w:pos="2216"/>
              </w:tabs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hyperlink r:id="rId4" w:history="1">
              <w:r w:rsidRPr="009E52B5">
                <w:rPr>
                  <w:rFonts w:asciiTheme="minorEastAsia" w:hAnsiTheme="minorEastAsia"/>
                  <w:color w:val="000000"/>
                  <w:sz w:val="20"/>
                  <w:szCs w:val="20"/>
                </w:rPr>
                <w:t>2018-0523T-YS</w:t>
              </w:r>
            </w:hyperlink>
          </w:p>
        </w:tc>
        <w:tc>
          <w:tcPr>
            <w:tcW w:w="60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3875" w:rsidRPr="009E52B5" w:rsidRDefault="00523875" w:rsidP="00FE22C7">
            <w:pPr>
              <w:rPr>
                <w:sz w:val="20"/>
                <w:szCs w:val="20"/>
              </w:rPr>
            </w:pPr>
            <w:r w:rsidRPr="009E52B5">
              <w:rPr>
                <w:rFonts w:ascii="宋体" w:hAnsi="宋体" w:cs="宋体"/>
                <w:kern w:val="0"/>
                <w:sz w:val="20"/>
                <w:szCs w:val="20"/>
              </w:rPr>
              <w:t>西部金属材料股份有限公司</w:t>
            </w:r>
          </w:p>
        </w:tc>
        <w:tc>
          <w:tcPr>
            <w:tcW w:w="18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3875" w:rsidRPr="009E52B5" w:rsidRDefault="00523875" w:rsidP="00FE22C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9E52B5">
              <w:rPr>
                <w:rFonts w:ascii="宋体" w:hAnsi="宋体" w:cs="宋体" w:hint="eastAsia"/>
                <w:sz w:val="20"/>
                <w:szCs w:val="20"/>
              </w:rPr>
              <w:t>讨论</w:t>
            </w:r>
          </w:p>
        </w:tc>
      </w:tr>
    </w:tbl>
    <w:p w:rsidR="00523875" w:rsidRPr="009E52B5" w:rsidRDefault="00523875" w:rsidP="00523875">
      <w:pPr>
        <w:widowControl/>
        <w:jc w:val="center"/>
        <w:rPr>
          <w:rFonts w:ascii="黑体" w:eastAsia="黑体" w:hAnsi="黑体" w:cs="黑体"/>
          <w:bCs/>
          <w:sz w:val="28"/>
          <w:szCs w:val="28"/>
        </w:rPr>
        <w:sectPr w:rsidR="00523875" w:rsidRPr="009E52B5" w:rsidSect="001845E9">
          <w:pgSz w:w="16838" w:h="11906" w:orient="landscape"/>
          <w:pgMar w:top="1418" w:right="1440" w:bottom="1418" w:left="1440" w:header="851" w:footer="992" w:gutter="0"/>
          <w:cols w:space="425"/>
          <w:docGrid w:type="lines" w:linePitch="312"/>
        </w:sectPr>
      </w:pPr>
      <w:r w:rsidRPr="009E52B5">
        <w:rPr>
          <w:rFonts w:ascii="黑体" w:eastAsia="黑体" w:hAnsi="黑体" w:cs="黑体" w:hint="eastAsia"/>
          <w:bCs/>
          <w:sz w:val="28"/>
          <w:szCs w:val="28"/>
        </w:rPr>
        <w:t>《先进有色金属结构材料领域关键技术标准研究》预审和讨论的标准</w:t>
      </w:r>
    </w:p>
    <w:p w:rsidR="00B617D7" w:rsidRPr="00523875" w:rsidRDefault="00B617D7">
      <w:bookmarkStart w:id="0" w:name="_GoBack"/>
      <w:bookmarkEnd w:id="0"/>
    </w:p>
    <w:sectPr w:rsidR="00B617D7" w:rsidRPr="00523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75"/>
    <w:rsid w:val="00523875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67206-63D5-41DF-9DF7-F202F60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8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19.239.107.155:8080/TaskBook.aspx?id=YSCPZT1254201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汪玲玲</dc:creator>
  <cp:keywords/>
  <dc:description/>
  <cp:lastModifiedBy>汪玲玲</cp:lastModifiedBy>
  <cp:revision>1</cp:revision>
  <dcterms:created xsi:type="dcterms:W3CDTF">2018-09-03T08:35:00Z</dcterms:created>
  <dcterms:modified xsi:type="dcterms:W3CDTF">2018-09-03T08:36:00Z</dcterms:modified>
</cp:coreProperties>
</file>