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BF" w:rsidRDefault="002F1FBF" w:rsidP="002F1FBF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2F1FBF" w:rsidRDefault="002F1FBF" w:rsidP="002F1FBF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参会回执(南昌会议)</w:t>
      </w:r>
    </w:p>
    <w:p w:rsidR="002F1FBF" w:rsidRDefault="002F1FBF" w:rsidP="002F1FBF">
      <w:pPr>
        <w:widowControl/>
        <w:spacing w:line="440" w:lineRule="exact"/>
        <w:jc w:val="center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(请于</w:t>
      </w:r>
      <w:r>
        <w:rPr>
          <w:rFonts w:ascii="黑体" w:eastAsia="黑体" w:hAnsi="黑体" w:hint="eastAsia"/>
          <w:b/>
          <w:sz w:val="28"/>
          <w:szCs w:val="28"/>
        </w:rPr>
        <w:t>9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5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发邮件或传真至会务组并打电话确认</w:t>
      </w:r>
      <w:r>
        <w:rPr>
          <w:rFonts w:ascii="黑体" w:eastAsia="黑体" w:hAnsi="黑体"/>
          <w:b/>
          <w:sz w:val="28"/>
          <w:szCs w:val="28"/>
        </w:rPr>
        <w:t>)</w:t>
      </w:r>
    </w:p>
    <w:p w:rsidR="002F1FBF" w:rsidRDefault="002F1FBF" w:rsidP="002F1FBF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会务组联系人：</w:t>
      </w:r>
      <w:proofErr w:type="gramStart"/>
      <w:r w:rsidRPr="00A203EE">
        <w:rPr>
          <w:rFonts w:ascii="黑体" w:eastAsia="黑体" w:hAnsi="黑体" w:hint="eastAsia"/>
          <w:sz w:val="28"/>
          <w:szCs w:val="28"/>
        </w:rPr>
        <w:t>胡怀行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2F1FBF" w:rsidRDefault="002F1FBF" w:rsidP="002F1FBF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</w:t>
      </w:r>
      <w:r w:rsidRPr="00A203EE">
        <w:rPr>
          <w:rFonts w:ascii="黑体" w:eastAsia="黑体" w:hAnsi="黑体" w:hint="eastAsia"/>
          <w:sz w:val="28"/>
          <w:szCs w:val="28"/>
        </w:rPr>
        <w:t>15727666300</w:t>
      </w:r>
      <w:r>
        <w:rPr>
          <w:rFonts w:ascii="黑体" w:eastAsia="黑体" w:hAnsi="黑体" w:hint="eastAsia"/>
          <w:sz w:val="28"/>
          <w:szCs w:val="28"/>
        </w:rPr>
        <w:t xml:space="preserve">        邮箱</w:t>
      </w:r>
      <w:r w:rsidRPr="00A203EE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 w:rsidRPr="00A203EE">
        <w:rPr>
          <w:rFonts w:ascii="黑体" w:eastAsia="黑体" w:hAnsi="黑体"/>
          <w:sz w:val="28"/>
          <w:szCs w:val="28"/>
        </w:rPr>
        <w:t>2310910145</w:t>
      </w:r>
      <w:r w:rsidRPr="00A203EE">
        <w:rPr>
          <w:rFonts w:ascii="黑体" w:eastAsia="黑体" w:hAnsi="黑体" w:hint="eastAsia"/>
          <w:sz w:val="28"/>
          <w:szCs w:val="28"/>
        </w:rPr>
        <w:t>@qq.com</w:t>
      </w:r>
    </w:p>
    <w:tbl>
      <w:tblPr>
        <w:tblStyle w:val="a3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510"/>
        <w:gridCol w:w="1652"/>
        <w:gridCol w:w="1635"/>
        <w:gridCol w:w="2376"/>
        <w:gridCol w:w="1566"/>
      </w:tblGrid>
      <w:tr w:rsidR="002F1FBF" w:rsidTr="00284504">
        <w:trPr>
          <w:trHeight w:val="548"/>
        </w:trPr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单位名称</w:t>
            </w:r>
          </w:p>
        </w:tc>
        <w:tc>
          <w:tcPr>
            <w:tcW w:w="77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1FBF" w:rsidTr="00284504">
        <w:trPr>
          <w:trHeight w:val="136"/>
        </w:trPr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代表姓名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性别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部门</w:t>
            </w:r>
            <w:r>
              <w:rPr>
                <w:rFonts w:ascii="楷体" w:eastAsia="楷体" w:hAnsi="楷体" w:hint="eastAsia"/>
                <w:b/>
                <w:sz w:val="28"/>
              </w:rPr>
              <w:t>/职务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手机号码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8"/>
              </w:rPr>
              <w:t>邮</w:t>
            </w:r>
            <w:proofErr w:type="gramEnd"/>
            <w:r>
              <w:rPr>
                <w:rFonts w:ascii="楷体" w:eastAsia="楷体" w:hAnsi="楷体" w:hint="eastAsia"/>
                <w:b/>
                <w:sz w:val="28"/>
              </w:rPr>
              <w:t xml:space="preserve">    箱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FBF" w:rsidRDefault="002F1FBF" w:rsidP="00284504">
            <w:pPr>
              <w:spacing w:line="3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用房要求</w:t>
            </w:r>
          </w:p>
          <w:p w:rsidR="002F1FBF" w:rsidRDefault="002F1FBF" w:rsidP="00284504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sz w:val="24"/>
              </w:rPr>
              <w:t>（请在相应括号内打√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2F1FBF" w:rsidTr="00284504">
        <w:trPr>
          <w:trHeight w:val="136"/>
        </w:trPr>
        <w:tc>
          <w:tcPr>
            <w:tcW w:w="1547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  <w:tl2br w:val="nil"/>
              <w:tr2bl w:val="nil"/>
            </w:tcBorders>
          </w:tcPr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合住（   ）</w:t>
            </w:r>
          </w:p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单住（   ）</w:t>
            </w:r>
          </w:p>
          <w:p w:rsidR="002F1FBF" w:rsidRDefault="002F1FBF" w:rsidP="00284504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不住（   ） </w:t>
            </w:r>
          </w:p>
        </w:tc>
      </w:tr>
      <w:tr w:rsidR="002F1FBF" w:rsidTr="00284504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合住（   ）</w:t>
            </w:r>
          </w:p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单住（   ）</w:t>
            </w:r>
          </w:p>
          <w:p w:rsidR="002F1FBF" w:rsidRDefault="002F1FBF" w:rsidP="00284504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不住（   ）</w:t>
            </w:r>
          </w:p>
        </w:tc>
      </w:tr>
      <w:tr w:rsidR="002F1FBF" w:rsidTr="00284504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合住（   ）</w:t>
            </w:r>
          </w:p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单住（   ）</w:t>
            </w:r>
          </w:p>
          <w:p w:rsidR="002F1FBF" w:rsidRDefault="002F1FBF" w:rsidP="00284504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不住（   ）</w:t>
            </w:r>
          </w:p>
        </w:tc>
      </w:tr>
      <w:tr w:rsidR="002F1FBF" w:rsidTr="00284504">
        <w:trPr>
          <w:trHeight w:val="136"/>
        </w:trPr>
        <w:tc>
          <w:tcPr>
            <w:tcW w:w="1547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2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7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</w:tcPr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合住（   ）</w:t>
            </w:r>
          </w:p>
          <w:p w:rsidR="002F1FBF" w:rsidRDefault="002F1FBF" w:rsidP="00284504">
            <w:pPr>
              <w:spacing w:line="360" w:lineRule="exact"/>
              <w:ind w:firstLineChars="98" w:firstLine="23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单住（   ）</w:t>
            </w:r>
          </w:p>
          <w:p w:rsidR="002F1FBF" w:rsidRDefault="002F1FBF" w:rsidP="00284504">
            <w:pPr>
              <w:widowControl/>
              <w:spacing w:line="440" w:lineRule="exact"/>
              <w:ind w:firstLineChars="100" w:firstLine="24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不住（   ）</w:t>
            </w:r>
          </w:p>
        </w:tc>
      </w:tr>
      <w:tr w:rsidR="002F1FBF" w:rsidTr="00284504">
        <w:trPr>
          <w:trHeight w:val="136"/>
        </w:trPr>
        <w:tc>
          <w:tcPr>
            <w:tcW w:w="2057" w:type="dxa"/>
            <w:gridSpan w:val="2"/>
            <w:tcBorders>
              <w:tl2br w:val="nil"/>
              <w:tr2bl w:val="nil"/>
            </w:tcBorders>
          </w:tcPr>
          <w:p w:rsidR="002F1FBF" w:rsidRDefault="002F1FBF" w:rsidP="0028450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7229" w:type="dxa"/>
            <w:gridSpan w:val="4"/>
            <w:tcBorders>
              <w:tl2br w:val="nil"/>
              <w:tr2bl w:val="nil"/>
            </w:tcBorders>
          </w:tcPr>
          <w:p w:rsidR="002F1FBF" w:rsidRDefault="002F1FBF" w:rsidP="00284504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报到时间：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9月11日全天</w:t>
            </w:r>
          </w:p>
          <w:p w:rsidR="002F1FBF" w:rsidRDefault="002F1FBF" w:rsidP="00284504">
            <w:pPr>
              <w:spacing w:line="44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11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b/>
                <w:sz w:val="28"/>
              </w:rPr>
              <w:t>20:00前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eastAsia="楷体" w:hint="eastAsia"/>
                <w:sz w:val="28"/>
              </w:rPr>
              <w:t xml:space="preserve"> </w:t>
            </w:r>
            <w:r>
              <w:rPr>
                <w:rFonts w:ascii="楷体" w:eastAsia="楷体" w:hAnsi="楷体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 xml:space="preserve">      11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b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 </w:t>
            </w:r>
            <w:r>
              <w:rPr>
                <w:rFonts w:ascii="楷体" w:eastAsia="楷体" w:hAnsi="楷体"/>
                <w:sz w:val="28"/>
              </w:rPr>
              <w:t xml:space="preserve"> ）</w:t>
            </w:r>
          </w:p>
          <w:p w:rsidR="002F1FBF" w:rsidRDefault="002F1FBF" w:rsidP="00284504">
            <w:pPr>
              <w:widowControl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</w:rPr>
              <w:t>预计退房时间：</w:t>
            </w:r>
            <w:r>
              <w:rPr>
                <w:rFonts w:ascii="楷体" w:eastAsia="楷体" w:hAnsi="楷体" w:hint="eastAsia"/>
                <w:sz w:val="28"/>
              </w:rPr>
              <w:t>9月14日（  ） 9月15日（  ）</w:t>
            </w:r>
          </w:p>
        </w:tc>
      </w:tr>
      <w:tr w:rsidR="002F1FBF" w:rsidTr="00284504">
        <w:trPr>
          <w:trHeight w:val="1782"/>
        </w:trPr>
        <w:tc>
          <w:tcPr>
            <w:tcW w:w="9286" w:type="dxa"/>
            <w:gridSpan w:val="6"/>
            <w:tcBorders>
              <w:tl2br w:val="nil"/>
              <w:tr2bl w:val="nil"/>
            </w:tcBorders>
            <w:shd w:val="clear" w:color="auto" w:fill="BFBFBF"/>
          </w:tcPr>
          <w:p w:rsidR="002F1FBF" w:rsidRDefault="002F1FBF" w:rsidP="00284504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注意事项：</w:t>
            </w:r>
          </w:p>
          <w:p w:rsidR="002F1FBF" w:rsidRDefault="002F1FBF" w:rsidP="00284504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1、参会代表享受会议优惠房价，如需合住，请在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会前或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报到现场自行联系参会代表合住。</w:t>
            </w:r>
          </w:p>
          <w:p w:rsidR="002F1FBF" w:rsidRDefault="002F1FBF" w:rsidP="00284504">
            <w:pPr>
              <w:widowControl/>
              <w:adjustRightInd w:val="0"/>
              <w:snapToGrid w:val="0"/>
              <w:rPr>
                <w:rFonts w:ascii="黑体" w:eastAsia="黑体" w:hAnsi="黑体"/>
                <w:color w:val="D9D9D9"/>
                <w:sz w:val="28"/>
                <w:szCs w:val="28"/>
                <w:shd w:val="clear" w:color="FFFFFF" w:fill="D9D9D9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2、因住宿房间紧张，为保证已回执代表的正常住宿和资料发放，若会务组在9月5日前未收到本回执，会议酒店将按照市场价收取住宿费，且不能够保证可以在会议酒店住宿及领取会议资料。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:rsidR="002F1FBF" w:rsidRDefault="002F1FBF" w:rsidP="002F1FBF">
      <w:pPr>
        <w:spacing w:line="320" w:lineRule="exact"/>
        <w:jc w:val="left"/>
        <w:rPr>
          <w:rFonts w:ascii="宋体" w:hAnsi="宋体"/>
          <w:b/>
          <w:sz w:val="24"/>
          <w:szCs w:val="24"/>
        </w:rPr>
      </w:pPr>
    </w:p>
    <w:p w:rsidR="002F1FBF" w:rsidRDefault="002F1FBF" w:rsidP="002F1FBF">
      <w:pPr>
        <w:adjustRightInd w:val="0"/>
        <w:snapToGrid w:val="0"/>
        <w:spacing w:line="3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贵金属标委秘书处：010-62623848</w:t>
      </w:r>
    </w:p>
    <w:p w:rsidR="00B617D7" w:rsidRDefault="00B617D7">
      <w:bookmarkStart w:id="0" w:name="_GoBack"/>
      <w:bookmarkEnd w:id="0"/>
    </w:p>
    <w:sectPr w:rsidR="00B617D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BF"/>
    <w:rsid w:val="002F1FBF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F462C-CFCD-4D72-8A77-06CD388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B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1FB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2018-08-28T08:57:00Z</dcterms:created>
  <dcterms:modified xsi:type="dcterms:W3CDTF">2018-08-28T08:57:00Z</dcterms:modified>
</cp:coreProperties>
</file>