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86" w:rsidRPr="00C44C78" w:rsidRDefault="00C264E6">
      <w:pPr>
        <w:pStyle w:val="aa"/>
        <w:spacing w:line="0" w:lineRule="atLeast"/>
        <w:rPr>
          <w:color w:val="000000"/>
        </w:rPr>
      </w:pPr>
      <w:bookmarkStart w:id="0" w:name="_GoBack"/>
      <w:r w:rsidRPr="00C44C78">
        <w:rPr>
          <w:color w:val="000000"/>
        </w:rPr>
        <w:t>ICS 77.120.99</w:t>
      </w:r>
    </w:p>
    <w:p w:rsidR="00471586" w:rsidRPr="00C44C78" w:rsidRDefault="00C264E6">
      <w:pPr>
        <w:pStyle w:val="aa"/>
        <w:spacing w:line="0" w:lineRule="atLeast"/>
        <w:rPr>
          <w:color w:val="000000"/>
        </w:rPr>
      </w:pPr>
      <w:r w:rsidRPr="00C44C78">
        <w:rPr>
          <w:color w:val="000000"/>
        </w:rPr>
        <w:t>H 65</w:t>
      </w:r>
    </w:p>
    <w:p w:rsidR="00471586" w:rsidRPr="00C44C78" w:rsidRDefault="00C264E6">
      <w:pPr>
        <w:pStyle w:val="1"/>
        <w:spacing w:line="0" w:lineRule="atLeast"/>
        <w:ind w:leftChars="-171" w:left="-359" w:rightChars="-159" w:right="-334"/>
        <w:rPr>
          <w:rFonts w:eastAsia="黑体"/>
          <w:color w:val="000000"/>
        </w:rPr>
      </w:pPr>
      <w:r w:rsidRPr="00C44C78">
        <w:rPr>
          <w:rFonts w:eastAsia="黑体"/>
          <w:color w:val="000000"/>
        </w:rPr>
        <w:t xml:space="preserve">                </w:t>
      </w:r>
      <w:r w:rsidRPr="00C44C78">
        <w:rPr>
          <w:rFonts w:eastAsia="黑体"/>
          <w:color w:val="000000"/>
          <w:sz w:val="144"/>
        </w:rPr>
        <w:t>XB</w:t>
      </w:r>
    </w:p>
    <w:p w:rsidR="00471586" w:rsidRPr="00C44C78" w:rsidRDefault="00C264E6" w:rsidP="008825E5">
      <w:pPr>
        <w:adjustRightInd w:val="0"/>
        <w:snapToGrid w:val="0"/>
        <w:spacing w:line="0" w:lineRule="atLeast"/>
        <w:ind w:leftChars="-85" w:left="-178" w:firstLineChars="46" w:firstLine="205"/>
        <w:jc w:val="center"/>
        <w:rPr>
          <w:rFonts w:eastAsia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</w:pPr>
      <w:r w:rsidRPr="00C44C78">
        <w:rPr>
          <w:rFonts w:eastAsia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中</w:t>
      </w:r>
      <w:r w:rsidRPr="00C44C78">
        <w:rPr>
          <w:rFonts w:eastAsia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 w:rsidRPr="00C44C78">
        <w:rPr>
          <w:rFonts w:eastAsia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华</w:t>
      </w:r>
      <w:r w:rsidRPr="00C44C78">
        <w:rPr>
          <w:rFonts w:eastAsia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 w:rsidRPr="00C44C78">
        <w:rPr>
          <w:rFonts w:eastAsia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人</w:t>
      </w:r>
      <w:r w:rsidR="00B037B2" w:rsidRPr="00C44C78">
        <w:rPr>
          <w:rFonts w:eastAsia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 w:rsidRPr="00C44C78">
        <w:rPr>
          <w:rFonts w:eastAsia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民</w:t>
      </w:r>
      <w:r w:rsidRPr="00C44C78">
        <w:rPr>
          <w:rFonts w:eastAsia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 w:rsidRPr="00C44C78">
        <w:rPr>
          <w:rFonts w:eastAsia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共</w:t>
      </w:r>
      <w:r w:rsidRPr="00C44C78">
        <w:rPr>
          <w:rFonts w:eastAsia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 w:rsidRPr="00C44C78">
        <w:rPr>
          <w:rFonts w:eastAsia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和</w:t>
      </w:r>
      <w:r w:rsidRPr="00C44C78">
        <w:rPr>
          <w:rFonts w:eastAsia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 w:rsidRPr="00C44C78">
        <w:rPr>
          <w:rFonts w:eastAsia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国</w:t>
      </w:r>
      <w:r w:rsidRPr="00C44C78">
        <w:rPr>
          <w:rFonts w:eastAsia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 w:rsidRPr="00C44C78">
        <w:rPr>
          <w:rFonts w:eastAsia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稀</w:t>
      </w:r>
      <w:r w:rsidRPr="00C44C78">
        <w:rPr>
          <w:rFonts w:eastAsia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 w:rsidRPr="00C44C78">
        <w:rPr>
          <w:rFonts w:eastAsia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土</w:t>
      </w:r>
      <w:r w:rsidRPr="00C44C78">
        <w:rPr>
          <w:rFonts w:eastAsia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 w:rsidRPr="00C44C78">
        <w:rPr>
          <w:rFonts w:eastAsia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行</w:t>
      </w:r>
      <w:r w:rsidRPr="00C44C78">
        <w:rPr>
          <w:rFonts w:eastAsia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 w:rsidRPr="00C44C78">
        <w:rPr>
          <w:rFonts w:eastAsia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业</w:t>
      </w:r>
      <w:r w:rsidRPr="00C44C78">
        <w:rPr>
          <w:rFonts w:eastAsia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 w:rsidRPr="00C44C78">
        <w:rPr>
          <w:rFonts w:eastAsia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标</w:t>
      </w:r>
      <w:r w:rsidRPr="00C44C78">
        <w:rPr>
          <w:rFonts w:eastAsia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 w:rsidRPr="00C44C78">
        <w:rPr>
          <w:rFonts w:eastAsia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准</w:t>
      </w:r>
    </w:p>
    <w:p w:rsidR="00471586" w:rsidRPr="00C44C78" w:rsidRDefault="00C264E6">
      <w:pPr>
        <w:adjustRightInd w:val="0"/>
        <w:snapToGrid w:val="0"/>
        <w:spacing w:line="0" w:lineRule="atLeast"/>
        <w:jc w:val="right"/>
        <w:rPr>
          <w:rFonts w:eastAsia="黑体"/>
          <w:b/>
          <w:bCs/>
          <w:color w:val="000000"/>
          <w:sz w:val="30"/>
        </w:rPr>
      </w:pPr>
      <w:r w:rsidRPr="00C44C78">
        <w:rPr>
          <w:rFonts w:eastAsia="黑体"/>
          <w:b/>
          <w:bCs/>
          <w:color w:val="000000"/>
          <w:sz w:val="30"/>
        </w:rPr>
        <w:t xml:space="preserve">XB/T </w:t>
      </w:r>
      <w:r w:rsidR="00B037B2" w:rsidRPr="00C44C78">
        <w:rPr>
          <w:rFonts w:eastAsia="黑体"/>
          <w:b/>
          <w:bCs/>
          <w:color w:val="000000"/>
          <w:sz w:val="30"/>
        </w:rPr>
        <w:t>301</w:t>
      </w:r>
      <w:r w:rsidRPr="00C44C78">
        <w:rPr>
          <w:rFonts w:eastAsia="黑体" w:hint="eastAsia"/>
          <w:b/>
          <w:bCs/>
          <w:color w:val="000000"/>
          <w:sz w:val="30"/>
        </w:rPr>
        <w:t>－</w:t>
      </w:r>
      <w:r w:rsidRPr="00C44C78">
        <w:rPr>
          <w:rFonts w:eastAsia="黑体"/>
          <w:b/>
          <w:bCs/>
          <w:color w:val="000000"/>
          <w:sz w:val="30"/>
        </w:rPr>
        <w:t>201</w:t>
      </w:r>
      <w:r w:rsidR="00C44C78">
        <w:rPr>
          <w:rFonts w:eastAsia="黑体" w:hint="eastAsia"/>
          <w:b/>
          <w:bCs/>
          <w:color w:val="000000"/>
          <w:sz w:val="30"/>
        </w:rPr>
        <w:t>X</w:t>
      </w:r>
    </w:p>
    <w:p w:rsidR="00B037B2" w:rsidRPr="00C44C78" w:rsidRDefault="00B037B2" w:rsidP="00C44C78">
      <w:pPr>
        <w:wordWrap w:val="0"/>
        <w:adjustRightInd w:val="0"/>
        <w:snapToGrid w:val="0"/>
        <w:spacing w:line="0" w:lineRule="atLeast"/>
        <w:jc w:val="right"/>
        <w:rPr>
          <w:rFonts w:eastAsia="黑体"/>
          <w:color w:val="000000"/>
          <w:sz w:val="24"/>
        </w:rPr>
      </w:pPr>
      <w:r w:rsidRPr="00C44C78">
        <w:rPr>
          <w:rFonts w:eastAsia="黑体"/>
          <w:b/>
          <w:bCs/>
          <w:color w:val="000000"/>
          <w:sz w:val="30"/>
        </w:rPr>
        <w:t>代替</w:t>
      </w:r>
      <w:r w:rsidRPr="00C44C78">
        <w:rPr>
          <w:rFonts w:eastAsia="黑体"/>
          <w:b/>
          <w:bCs/>
          <w:color w:val="000000"/>
          <w:sz w:val="30"/>
        </w:rPr>
        <w:t>XB/T 301-2013</w:t>
      </w:r>
    </w:p>
    <w:p w:rsidR="00471586" w:rsidRPr="00581069" w:rsidRDefault="002F34A7">
      <w:pPr>
        <w:adjustRightInd w:val="0"/>
        <w:snapToGrid w:val="0"/>
        <w:spacing w:line="0" w:lineRule="atLeast"/>
        <w:rPr>
          <w:color w:val="000000"/>
          <w:u w:val="single"/>
          <w:bdr w:val="single" w:sz="4" w:space="0" w:color="auto"/>
        </w:rPr>
      </w:pPr>
      <w:r w:rsidRPr="00581069">
        <w:rPr>
          <w:color w:val="000000"/>
          <w:u w:val="single"/>
        </w:rPr>
        <w:t xml:space="preserve"> </w:t>
      </w:r>
      <w:r w:rsidRPr="00581069">
        <w:rPr>
          <w:color w:val="000000"/>
          <w:u w:val="single"/>
          <w:bdr w:val="single" w:sz="4" w:space="0" w:color="auto"/>
        </w:rPr>
        <w:t xml:space="preserve">                                                                                       </w:t>
      </w:r>
    </w:p>
    <w:p w:rsidR="00471586" w:rsidRPr="00581069" w:rsidRDefault="00471586">
      <w:pPr>
        <w:adjustRightInd w:val="0"/>
        <w:snapToGrid w:val="0"/>
        <w:spacing w:line="0" w:lineRule="atLeast"/>
        <w:jc w:val="center"/>
        <w:rPr>
          <w:color w:val="000000"/>
          <w:sz w:val="44"/>
        </w:rPr>
      </w:pPr>
    </w:p>
    <w:p w:rsidR="00471586" w:rsidRPr="00581069" w:rsidRDefault="002F34A7">
      <w:pPr>
        <w:adjustRightInd w:val="0"/>
        <w:snapToGrid w:val="0"/>
        <w:ind w:leftChars="-257" w:left="-540"/>
        <w:jc w:val="center"/>
        <w:rPr>
          <w:color w:val="000000"/>
          <w:sz w:val="44"/>
        </w:rPr>
      </w:pPr>
      <w:r w:rsidRPr="00581069">
        <w:rPr>
          <w:color w:val="000000"/>
          <w:sz w:val="44"/>
        </w:rPr>
        <w:t xml:space="preserve"> </w:t>
      </w:r>
    </w:p>
    <w:p w:rsidR="00471586" w:rsidRPr="00581069" w:rsidRDefault="00471586">
      <w:pPr>
        <w:adjustRightInd w:val="0"/>
        <w:snapToGrid w:val="0"/>
        <w:jc w:val="center"/>
        <w:rPr>
          <w:color w:val="000000"/>
          <w:sz w:val="44"/>
        </w:rPr>
      </w:pPr>
    </w:p>
    <w:p w:rsidR="00471586" w:rsidRPr="00581069" w:rsidRDefault="00471586">
      <w:pPr>
        <w:adjustRightInd w:val="0"/>
        <w:snapToGrid w:val="0"/>
        <w:jc w:val="center"/>
        <w:rPr>
          <w:color w:val="000000"/>
          <w:sz w:val="44"/>
        </w:rPr>
      </w:pPr>
    </w:p>
    <w:p w:rsidR="00471586" w:rsidRPr="00581069" w:rsidRDefault="00471586">
      <w:pPr>
        <w:adjustRightInd w:val="0"/>
        <w:snapToGrid w:val="0"/>
        <w:jc w:val="center"/>
        <w:rPr>
          <w:color w:val="000000"/>
          <w:sz w:val="44"/>
        </w:rPr>
      </w:pPr>
    </w:p>
    <w:p w:rsidR="00471586" w:rsidRPr="00581069" w:rsidRDefault="00471586">
      <w:pPr>
        <w:adjustRightInd w:val="0"/>
        <w:snapToGrid w:val="0"/>
        <w:jc w:val="center"/>
        <w:rPr>
          <w:color w:val="000000"/>
          <w:sz w:val="44"/>
        </w:rPr>
      </w:pPr>
    </w:p>
    <w:p w:rsidR="00471586" w:rsidRPr="00C44C78" w:rsidRDefault="00C264E6">
      <w:pPr>
        <w:adjustRightInd w:val="0"/>
        <w:snapToGrid w:val="0"/>
        <w:jc w:val="center"/>
        <w:rPr>
          <w:rFonts w:eastAsia="黑体"/>
          <w:b/>
          <w:bCs/>
          <w:color w:val="000000"/>
          <w:sz w:val="48"/>
        </w:rPr>
      </w:pPr>
      <w:r w:rsidRPr="00C44C78">
        <w:rPr>
          <w:rFonts w:eastAsia="黑体" w:hint="eastAsia"/>
          <w:b/>
          <w:bCs/>
          <w:color w:val="000000"/>
          <w:sz w:val="44"/>
        </w:rPr>
        <w:t>高纯金属镝</w:t>
      </w:r>
    </w:p>
    <w:p w:rsidR="00471586" w:rsidRPr="00581069" w:rsidRDefault="00471586">
      <w:pPr>
        <w:adjustRightInd w:val="0"/>
        <w:snapToGrid w:val="0"/>
        <w:jc w:val="center"/>
        <w:rPr>
          <w:color w:val="000000"/>
          <w:sz w:val="32"/>
        </w:rPr>
      </w:pPr>
    </w:p>
    <w:p w:rsidR="00471586" w:rsidRPr="00581069" w:rsidRDefault="002F34A7">
      <w:pPr>
        <w:adjustRightInd w:val="0"/>
        <w:snapToGrid w:val="0"/>
        <w:jc w:val="center"/>
        <w:rPr>
          <w:color w:val="000000"/>
          <w:sz w:val="32"/>
        </w:rPr>
      </w:pPr>
      <w:r w:rsidRPr="00581069">
        <w:rPr>
          <w:color w:val="000000"/>
          <w:sz w:val="32"/>
        </w:rPr>
        <w:t>High purity dysprosium</w:t>
      </w:r>
    </w:p>
    <w:p w:rsidR="00471586" w:rsidRPr="00581069" w:rsidRDefault="00471586">
      <w:pPr>
        <w:adjustRightInd w:val="0"/>
        <w:snapToGrid w:val="0"/>
        <w:jc w:val="center"/>
        <w:rPr>
          <w:color w:val="000000"/>
          <w:sz w:val="44"/>
        </w:rPr>
      </w:pPr>
    </w:p>
    <w:p w:rsidR="00471586" w:rsidRPr="00581069" w:rsidRDefault="002F34A7">
      <w:pPr>
        <w:adjustRightInd w:val="0"/>
        <w:snapToGrid w:val="0"/>
        <w:jc w:val="center"/>
        <w:rPr>
          <w:color w:val="FF0000"/>
          <w:sz w:val="24"/>
        </w:rPr>
      </w:pPr>
      <w:r w:rsidRPr="00581069">
        <w:rPr>
          <w:color w:val="000000"/>
          <w:sz w:val="24"/>
        </w:rPr>
        <w:t>(</w:t>
      </w:r>
      <w:r w:rsidR="00BB2D6B">
        <w:rPr>
          <w:color w:val="000000"/>
          <w:sz w:val="24"/>
        </w:rPr>
        <w:t>预审</w:t>
      </w:r>
      <w:r w:rsidR="008825E5" w:rsidRPr="00581069">
        <w:rPr>
          <w:rFonts w:hint="eastAsia"/>
          <w:color w:val="000000"/>
          <w:sz w:val="24"/>
        </w:rPr>
        <w:t>稿）</w:t>
      </w:r>
    </w:p>
    <w:p w:rsidR="00471586" w:rsidRPr="00581069" w:rsidRDefault="00471586">
      <w:pPr>
        <w:adjustRightInd w:val="0"/>
        <w:snapToGrid w:val="0"/>
        <w:jc w:val="center"/>
        <w:rPr>
          <w:color w:val="000000"/>
          <w:sz w:val="24"/>
        </w:rPr>
      </w:pPr>
    </w:p>
    <w:p w:rsidR="00471586" w:rsidRPr="00581069" w:rsidRDefault="00471586">
      <w:pPr>
        <w:adjustRightInd w:val="0"/>
        <w:snapToGrid w:val="0"/>
        <w:jc w:val="center"/>
        <w:rPr>
          <w:color w:val="000000"/>
          <w:sz w:val="30"/>
        </w:rPr>
      </w:pPr>
    </w:p>
    <w:p w:rsidR="00471586" w:rsidRPr="00581069" w:rsidRDefault="00471586">
      <w:pPr>
        <w:adjustRightInd w:val="0"/>
        <w:snapToGrid w:val="0"/>
        <w:jc w:val="center"/>
        <w:rPr>
          <w:color w:val="000000"/>
          <w:sz w:val="30"/>
        </w:rPr>
      </w:pPr>
    </w:p>
    <w:p w:rsidR="00471586" w:rsidRPr="00581069" w:rsidRDefault="00471586">
      <w:pPr>
        <w:adjustRightInd w:val="0"/>
        <w:snapToGrid w:val="0"/>
        <w:jc w:val="center"/>
        <w:rPr>
          <w:color w:val="000000"/>
          <w:sz w:val="30"/>
        </w:rPr>
      </w:pPr>
    </w:p>
    <w:p w:rsidR="00471586" w:rsidRPr="00581069" w:rsidRDefault="00471586">
      <w:pPr>
        <w:adjustRightInd w:val="0"/>
        <w:snapToGrid w:val="0"/>
        <w:jc w:val="center"/>
        <w:rPr>
          <w:color w:val="000000"/>
          <w:sz w:val="30"/>
        </w:rPr>
      </w:pPr>
    </w:p>
    <w:p w:rsidR="00471586" w:rsidRPr="00581069" w:rsidRDefault="00471586">
      <w:pPr>
        <w:adjustRightInd w:val="0"/>
        <w:snapToGrid w:val="0"/>
        <w:jc w:val="center"/>
        <w:rPr>
          <w:color w:val="000000"/>
          <w:sz w:val="30"/>
        </w:rPr>
      </w:pPr>
    </w:p>
    <w:p w:rsidR="00471586" w:rsidRPr="00581069" w:rsidRDefault="00471586">
      <w:pPr>
        <w:adjustRightInd w:val="0"/>
        <w:snapToGrid w:val="0"/>
        <w:jc w:val="center"/>
        <w:rPr>
          <w:color w:val="000000"/>
          <w:sz w:val="30"/>
        </w:rPr>
      </w:pPr>
    </w:p>
    <w:p w:rsidR="00471586" w:rsidRPr="00581069" w:rsidRDefault="00471586">
      <w:pPr>
        <w:adjustRightInd w:val="0"/>
        <w:snapToGrid w:val="0"/>
        <w:jc w:val="center"/>
        <w:rPr>
          <w:color w:val="000000"/>
          <w:sz w:val="30"/>
        </w:rPr>
      </w:pPr>
    </w:p>
    <w:p w:rsidR="00471586" w:rsidRPr="00581069" w:rsidRDefault="00471586">
      <w:pPr>
        <w:adjustRightInd w:val="0"/>
        <w:snapToGrid w:val="0"/>
        <w:jc w:val="center"/>
        <w:rPr>
          <w:color w:val="000000"/>
          <w:sz w:val="30"/>
        </w:rPr>
      </w:pPr>
    </w:p>
    <w:p w:rsidR="00471586" w:rsidRPr="00581069" w:rsidRDefault="00471586">
      <w:pPr>
        <w:adjustRightInd w:val="0"/>
        <w:snapToGrid w:val="0"/>
        <w:rPr>
          <w:color w:val="000000"/>
          <w:sz w:val="30"/>
        </w:rPr>
      </w:pPr>
    </w:p>
    <w:p w:rsidR="00471586" w:rsidRPr="00C44C78" w:rsidRDefault="00C264E6">
      <w:pPr>
        <w:adjustRightInd w:val="0"/>
        <w:snapToGrid w:val="0"/>
        <w:jc w:val="center"/>
        <w:rPr>
          <w:rFonts w:eastAsia="黑体"/>
          <w:color w:val="000000"/>
          <w:sz w:val="28"/>
          <w:u w:val="single"/>
        </w:rPr>
      </w:pPr>
      <w:r w:rsidRPr="00C44C78">
        <w:rPr>
          <w:rFonts w:eastAsia="黑体" w:hint="eastAsia"/>
          <w:color w:val="000000"/>
          <w:sz w:val="28"/>
          <w:u w:val="single"/>
        </w:rPr>
        <w:t>××××－××－××发布</w:t>
      </w:r>
      <w:r w:rsidRPr="00C44C78">
        <w:rPr>
          <w:rFonts w:eastAsia="黑体"/>
          <w:color w:val="000000"/>
          <w:sz w:val="28"/>
          <w:u w:val="single"/>
        </w:rPr>
        <w:t xml:space="preserve">           </w:t>
      </w:r>
      <w:r w:rsidRPr="00C44C78">
        <w:rPr>
          <w:rFonts w:eastAsia="黑体" w:hint="eastAsia"/>
          <w:color w:val="000000"/>
          <w:sz w:val="28"/>
          <w:u w:val="single"/>
        </w:rPr>
        <w:t>××××－××－××实施</w:t>
      </w:r>
    </w:p>
    <w:p w:rsidR="00471586" w:rsidRPr="00C44C78" w:rsidRDefault="00C264E6">
      <w:pPr>
        <w:adjustRightInd w:val="0"/>
        <w:snapToGrid w:val="0"/>
        <w:jc w:val="center"/>
        <w:rPr>
          <w:rFonts w:eastAsia="黑体"/>
          <w:color w:val="000000"/>
        </w:rPr>
        <w:sectPr w:rsidR="00471586" w:rsidRPr="00C44C78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134" w:right="1797" w:bottom="1440" w:left="1797" w:header="851" w:footer="992" w:gutter="0"/>
          <w:pgNumType w:fmt="upperRoman" w:start="1"/>
          <w:cols w:space="720"/>
          <w:docGrid w:type="lines" w:linePitch="312"/>
        </w:sectPr>
      </w:pPr>
      <w:r w:rsidRPr="00C44C78">
        <w:rPr>
          <w:rFonts w:eastAsia="黑体" w:hint="eastAsia"/>
          <w:b/>
          <w:bCs/>
          <w:color w:val="000000"/>
          <w:sz w:val="32"/>
          <w:szCs w:val="32"/>
        </w:rPr>
        <w:t>中华人民共和国工业和信息化部</w:t>
      </w:r>
      <w:r w:rsidRPr="00C44C78">
        <w:rPr>
          <w:rFonts w:eastAsia="黑体"/>
          <w:color w:val="000000"/>
          <w:sz w:val="30"/>
        </w:rPr>
        <w:t xml:space="preserve"> </w:t>
      </w:r>
      <w:r w:rsidRPr="00C44C78">
        <w:rPr>
          <w:rFonts w:eastAsia="黑体" w:hint="eastAsia"/>
          <w:color w:val="000000"/>
          <w:sz w:val="30"/>
        </w:rPr>
        <w:t>发布</w:t>
      </w:r>
    </w:p>
    <w:p w:rsidR="00471586" w:rsidRPr="00C44C78" w:rsidRDefault="00C264E6">
      <w:pPr>
        <w:adjustRightInd w:val="0"/>
        <w:snapToGrid w:val="0"/>
        <w:jc w:val="right"/>
        <w:rPr>
          <w:rFonts w:eastAsia="黑体"/>
          <w:color w:val="000000"/>
        </w:rPr>
      </w:pPr>
      <w:r w:rsidRPr="00C44C78">
        <w:rPr>
          <w:rFonts w:eastAsia="黑体"/>
          <w:color w:val="000000"/>
        </w:rPr>
        <w:lastRenderedPageBreak/>
        <w:t xml:space="preserve">XB/T </w:t>
      </w:r>
      <w:r w:rsidR="00C44C78">
        <w:rPr>
          <w:rFonts w:eastAsia="黑体"/>
          <w:color w:val="000000"/>
        </w:rPr>
        <w:t>301</w:t>
      </w:r>
      <w:r w:rsidRPr="00C44C78">
        <w:rPr>
          <w:rFonts w:eastAsia="黑体"/>
          <w:color w:val="000000"/>
        </w:rPr>
        <w:t>—201X</w:t>
      </w:r>
    </w:p>
    <w:p w:rsidR="00471586" w:rsidRPr="00C44C78" w:rsidRDefault="00471586">
      <w:pPr>
        <w:adjustRightInd w:val="0"/>
        <w:snapToGrid w:val="0"/>
        <w:jc w:val="center"/>
        <w:rPr>
          <w:rFonts w:eastAsia="黑体"/>
          <w:color w:val="000000"/>
          <w:sz w:val="32"/>
        </w:rPr>
      </w:pPr>
    </w:p>
    <w:p w:rsidR="00471586" w:rsidRPr="00C44C78" w:rsidRDefault="00471586">
      <w:pPr>
        <w:adjustRightInd w:val="0"/>
        <w:snapToGrid w:val="0"/>
        <w:jc w:val="center"/>
        <w:rPr>
          <w:rFonts w:eastAsia="黑体"/>
          <w:color w:val="000000"/>
          <w:sz w:val="32"/>
        </w:rPr>
      </w:pPr>
    </w:p>
    <w:p w:rsidR="00471586" w:rsidRPr="00C44C78" w:rsidRDefault="002F34A7">
      <w:pPr>
        <w:adjustRightInd w:val="0"/>
        <w:snapToGrid w:val="0"/>
        <w:jc w:val="center"/>
        <w:rPr>
          <w:rFonts w:eastAsia="黑体"/>
          <w:color w:val="000000"/>
          <w:sz w:val="32"/>
        </w:rPr>
      </w:pPr>
      <w:r w:rsidRPr="00C44C78">
        <w:rPr>
          <w:rFonts w:eastAsia="黑体" w:hint="eastAsia"/>
          <w:color w:val="000000"/>
          <w:sz w:val="32"/>
        </w:rPr>
        <w:t>前</w:t>
      </w:r>
      <w:r w:rsidRPr="00C44C78">
        <w:rPr>
          <w:rFonts w:eastAsia="黑体"/>
          <w:color w:val="000000"/>
          <w:sz w:val="32"/>
        </w:rPr>
        <w:t xml:space="preserve">  </w:t>
      </w:r>
      <w:r w:rsidRPr="00C44C78">
        <w:rPr>
          <w:rFonts w:eastAsia="黑体" w:hint="eastAsia"/>
          <w:color w:val="000000"/>
          <w:sz w:val="32"/>
        </w:rPr>
        <w:t>言</w:t>
      </w:r>
    </w:p>
    <w:p w:rsidR="00471586" w:rsidRPr="00C44C78" w:rsidRDefault="00471586">
      <w:pPr>
        <w:adjustRightInd w:val="0"/>
        <w:snapToGrid w:val="0"/>
        <w:jc w:val="center"/>
        <w:rPr>
          <w:rFonts w:eastAsia="黑体"/>
          <w:color w:val="000000"/>
          <w:sz w:val="32"/>
        </w:rPr>
      </w:pPr>
    </w:p>
    <w:p w:rsidR="00ED33D7" w:rsidRPr="00C44C78" w:rsidRDefault="00ED33D7" w:rsidP="00ED33D7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 w:hint="eastAsia"/>
          <w:color w:val="000000"/>
        </w:rPr>
        <w:t>本标准按照</w:t>
      </w:r>
      <w:r w:rsidRPr="00C44C78">
        <w:rPr>
          <w:rFonts w:eastAsiaTheme="minorEastAsia"/>
          <w:color w:val="000000"/>
        </w:rPr>
        <w:t>GB/T 1.1</w:t>
      </w:r>
      <w:r w:rsidRPr="00C44C78">
        <w:rPr>
          <w:rFonts w:eastAsiaTheme="minorEastAsia" w:hint="eastAsia"/>
          <w:color w:val="000000"/>
        </w:rPr>
        <w:t>—</w:t>
      </w:r>
      <w:r w:rsidRPr="00C44C78">
        <w:rPr>
          <w:rFonts w:eastAsiaTheme="minorEastAsia"/>
          <w:color w:val="000000"/>
        </w:rPr>
        <w:t>2009</w:t>
      </w:r>
      <w:r w:rsidRPr="00C44C78">
        <w:rPr>
          <w:rFonts w:eastAsiaTheme="minorEastAsia" w:hint="eastAsia"/>
          <w:color w:val="000000"/>
        </w:rPr>
        <w:t>给出的规则起草。</w:t>
      </w:r>
    </w:p>
    <w:p w:rsidR="00B037B2" w:rsidRPr="00C44C78" w:rsidRDefault="00B037B2" w:rsidP="00ED33D7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/>
          <w:color w:val="000000"/>
        </w:rPr>
        <w:t>本标准代替</w:t>
      </w:r>
      <w:r w:rsidRPr="00C44C78">
        <w:rPr>
          <w:rFonts w:eastAsiaTheme="minorEastAsia"/>
          <w:color w:val="000000"/>
        </w:rPr>
        <w:t>XB/T 301-2013</w:t>
      </w:r>
      <w:r w:rsidRPr="00C44C78">
        <w:rPr>
          <w:rFonts w:eastAsiaTheme="minorEastAsia" w:hint="eastAsia"/>
          <w:color w:val="000000"/>
        </w:rPr>
        <w:t>《高纯金属镝》。</w:t>
      </w:r>
    </w:p>
    <w:p w:rsidR="00B037B2" w:rsidRPr="00C44C78" w:rsidRDefault="00B037B2" w:rsidP="00ED33D7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/>
          <w:color w:val="000000"/>
        </w:rPr>
        <w:t>本标准与</w:t>
      </w:r>
      <w:r w:rsidRPr="00C44C78">
        <w:rPr>
          <w:rFonts w:eastAsiaTheme="minorEastAsia"/>
          <w:color w:val="000000"/>
        </w:rPr>
        <w:t>XB/T 301-2013</w:t>
      </w:r>
      <w:r w:rsidRPr="00C44C78">
        <w:rPr>
          <w:rFonts w:eastAsiaTheme="minorEastAsia"/>
          <w:color w:val="000000"/>
        </w:rPr>
        <w:t>相比</w:t>
      </w:r>
      <w:r w:rsidRPr="00C44C78">
        <w:rPr>
          <w:rFonts w:eastAsiaTheme="minorEastAsia" w:hint="eastAsia"/>
          <w:color w:val="000000"/>
        </w:rPr>
        <w:t>，</w:t>
      </w:r>
      <w:r w:rsidRPr="00C44C78">
        <w:rPr>
          <w:rFonts w:eastAsiaTheme="minorEastAsia"/>
          <w:color w:val="000000"/>
        </w:rPr>
        <w:t>主要有如下变动</w:t>
      </w:r>
      <w:r w:rsidRPr="00C44C78">
        <w:rPr>
          <w:rFonts w:eastAsiaTheme="minorEastAsia" w:hint="eastAsia"/>
          <w:color w:val="000000"/>
        </w:rPr>
        <w:t>：</w:t>
      </w:r>
    </w:p>
    <w:p w:rsidR="00B037B2" w:rsidRPr="00581069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581069">
        <w:rPr>
          <w:rFonts w:eastAsiaTheme="minorEastAsia" w:hint="eastAsia"/>
          <w:color w:val="000000"/>
        </w:rPr>
        <w:t>——在</w:t>
      </w:r>
      <w:r w:rsidRPr="00581069">
        <w:rPr>
          <w:rFonts w:eastAsiaTheme="minorEastAsia"/>
          <w:color w:val="000000"/>
        </w:rPr>
        <w:t>1</w:t>
      </w:r>
      <w:r w:rsidRPr="00581069">
        <w:rPr>
          <w:rFonts w:eastAsiaTheme="minorEastAsia" w:hint="eastAsia"/>
          <w:color w:val="000000"/>
        </w:rPr>
        <w:t>中将“以直接还原法、中间合金法及真空蒸馏法制得的高纯金属镝，主要用于生产</w:t>
      </w:r>
      <w:r w:rsidR="00656098" w:rsidRPr="00581069">
        <w:rPr>
          <w:rFonts w:eastAsiaTheme="minorEastAsia" w:hint="eastAsia"/>
          <w:color w:val="000000"/>
        </w:rPr>
        <w:t>高性能镝灯、</w:t>
      </w:r>
      <w:r w:rsidRPr="00581069">
        <w:rPr>
          <w:rFonts w:eastAsiaTheme="minorEastAsia" w:hint="eastAsia"/>
          <w:color w:val="000000"/>
        </w:rPr>
        <w:t>高性能</w:t>
      </w:r>
      <w:r w:rsidR="00656098" w:rsidRPr="00581069">
        <w:rPr>
          <w:rFonts w:eastAsiaTheme="minorEastAsia" w:hint="eastAsia"/>
          <w:color w:val="000000"/>
        </w:rPr>
        <w:t>铽镝铁</w:t>
      </w:r>
      <w:r w:rsidRPr="00581069">
        <w:rPr>
          <w:rFonts w:eastAsiaTheme="minorEastAsia" w:hint="eastAsia"/>
          <w:color w:val="000000"/>
        </w:rPr>
        <w:t>超磁致伸缩合金、光磁记录材料等”修改为“以真空蒸馏法制得的高纯金属镝，主要用于生产</w:t>
      </w:r>
      <w:r w:rsidR="00D03112" w:rsidRPr="00581069">
        <w:rPr>
          <w:rFonts w:eastAsiaTheme="minorEastAsia" w:hint="eastAsia"/>
          <w:color w:val="000000"/>
        </w:rPr>
        <w:t>高纯金属镝</w:t>
      </w:r>
      <w:r w:rsidRPr="00581069">
        <w:rPr>
          <w:rFonts w:eastAsiaTheme="minorEastAsia" w:hint="eastAsia"/>
          <w:color w:val="000000"/>
        </w:rPr>
        <w:t>靶材、高性能超磁致伸缩合金铽镝铁、</w:t>
      </w:r>
      <w:r w:rsidR="00D03112" w:rsidRPr="00581069">
        <w:rPr>
          <w:rFonts w:eastAsiaTheme="minorEastAsia" w:hint="eastAsia"/>
          <w:color w:val="000000"/>
        </w:rPr>
        <w:t>蓄冷材料</w:t>
      </w:r>
      <w:r w:rsidRPr="00581069">
        <w:rPr>
          <w:rFonts w:eastAsiaTheme="minorEastAsia" w:hint="eastAsia"/>
          <w:color w:val="000000"/>
        </w:rPr>
        <w:t>等”。</w:t>
      </w:r>
    </w:p>
    <w:p w:rsidR="00B037B2" w:rsidRPr="00D118A7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D118A7">
        <w:rPr>
          <w:rFonts w:eastAsiaTheme="minorEastAsia" w:hint="eastAsia"/>
          <w:color w:val="000000"/>
        </w:rPr>
        <w:t>——在</w:t>
      </w:r>
      <w:r w:rsidRPr="00D118A7">
        <w:rPr>
          <w:rFonts w:eastAsiaTheme="minorEastAsia"/>
          <w:color w:val="000000"/>
        </w:rPr>
        <w:t>2</w:t>
      </w:r>
      <w:r w:rsidRPr="00D118A7">
        <w:rPr>
          <w:rFonts w:eastAsiaTheme="minorEastAsia" w:hint="eastAsia"/>
          <w:color w:val="000000"/>
        </w:rPr>
        <w:t>中增加了</w:t>
      </w:r>
      <w:r w:rsidRPr="00D118A7">
        <w:rPr>
          <w:rFonts w:eastAsiaTheme="minorEastAsia"/>
          <w:color w:val="000000"/>
        </w:rPr>
        <w:t xml:space="preserve">“GB/T XXX-20XX </w:t>
      </w:r>
      <w:r w:rsidRPr="00D118A7">
        <w:rPr>
          <w:rFonts w:eastAsiaTheme="minorEastAsia" w:hint="eastAsia"/>
          <w:color w:val="000000"/>
        </w:rPr>
        <w:t>稀土金属及其氧化物中稀土杂质化学分析方法、</w:t>
      </w:r>
      <w:r w:rsidRPr="00D118A7">
        <w:rPr>
          <w:rFonts w:eastAsiaTheme="minorEastAsia"/>
          <w:color w:val="000000"/>
        </w:rPr>
        <w:t xml:space="preserve">XB/T XXX-20XX </w:t>
      </w:r>
      <w:r w:rsidRPr="00D118A7">
        <w:rPr>
          <w:rFonts w:eastAsiaTheme="minorEastAsia" w:hint="eastAsia"/>
          <w:color w:val="000000"/>
        </w:rPr>
        <w:t>高纯稀土金属化学分析方法痕量元素含量的测定</w:t>
      </w:r>
      <w:r w:rsidRPr="00D118A7">
        <w:rPr>
          <w:rFonts w:eastAsiaTheme="minorEastAsia"/>
          <w:color w:val="000000"/>
        </w:rPr>
        <w:t xml:space="preserve"> </w:t>
      </w:r>
      <w:r w:rsidR="00317FC3" w:rsidRPr="00D118A7">
        <w:rPr>
          <w:rFonts w:eastAsiaTheme="minorEastAsia" w:hint="eastAsia"/>
          <w:color w:val="000000"/>
        </w:rPr>
        <w:t>辉光放电质谱法”和</w:t>
      </w:r>
      <w:r w:rsidR="00317FC3" w:rsidRPr="00D118A7">
        <w:rPr>
          <w:rFonts w:eastAsiaTheme="minorEastAsia"/>
          <w:color w:val="000000"/>
        </w:rPr>
        <w:t xml:space="preserve">GB XXX-201X </w:t>
      </w:r>
      <w:r w:rsidR="00317FC3" w:rsidRPr="00D118A7">
        <w:rPr>
          <w:rFonts w:eastAsiaTheme="minorEastAsia" w:hint="eastAsia"/>
          <w:color w:val="000000"/>
        </w:rPr>
        <w:t>稀土产品的包装、标志、运输和贮存。</w:t>
      </w:r>
    </w:p>
    <w:p w:rsidR="00B037B2" w:rsidRPr="006B7598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6B7598">
        <w:rPr>
          <w:rFonts w:eastAsiaTheme="minorEastAsia" w:hint="eastAsia"/>
          <w:color w:val="000000"/>
        </w:rPr>
        <w:t>——在</w:t>
      </w:r>
      <w:r w:rsidR="008D7A6F">
        <w:rPr>
          <w:rFonts w:eastAsiaTheme="minorEastAsia" w:hint="eastAsia"/>
          <w:color w:val="000000"/>
        </w:rPr>
        <w:t>3.1.1</w:t>
      </w:r>
      <w:r w:rsidRPr="008D7A6F">
        <w:rPr>
          <w:rFonts w:eastAsiaTheme="minorEastAsia" w:hint="eastAsia"/>
          <w:color w:val="000000"/>
        </w:rPr>
        <w:t>中增加</w:t>
      </w:r>
      <w:r w:rsidRPr="008D7A6F">
        <w:rPr>
          <w:rFonts w:eastAsiaTheme="minorEastAsia"/>
          <w:color w:val="000000"/>
        </w:rPr>
        <w:t>“</w:t>
      </w:r>
      <w:r w:rsidRPr="008D7A6F">
        <w:rPr>
          <w:rFonts w:eastAsiaTheme="minorEastAsia" w:hint="eastAsia"/>
          <w:color w:val="000000"/>
        </w:rPr>
        <w:t>产品按化学成分分为</w:t>
      </w:r>
      <w:r w:rsidRPr="008D7A6F">
        <w:rPr>
          <w:rFonts w:eastAsiaTheme="minorEastAsia"/>
          <w:color w:val="000000"/>
        </w:rPr>
        <w:t>H-</w:t>
      </w:r>
      <w:r w:rsidR="00CE448A" w:rsidRPr="008D7A6F">
        <w:rPr>
          <w:rFonts w:eastAsiaTheme="minorEastAsia"/>
          <w:color w:val="000000"/>
        </w:rPr>
        <w:t>Dy</w:t>
      </w:r>
      <w:r w:rsidRPr="008D7A6F">
        <w:rPr>
          <w:rFonts w:eastAsiaTheme="minorEastAsia"/>
          <w:color w:val="000000"/>
        </w:rPr>
        <w:t>-4N*</w:t>
      </w:r>
      <w:r w:rsidRPr="008D7A6F">
        <w:rPr>
          <w:rFonts w:eastAsiaTheme="minorEastAsia" w:hint="eastAsia"/>
          <w:color w:val="000000"/>
        </w:rPr>
        <w:t>、</w:t>
      </w:r>
      <w:r w:rsidRPr="008D7A6F">
        <w:rPr>
          <w:rFonts w:eastAsiaTheme="minorEastAsia"/>
          <w:color w:val="000000"/>
        </w:rPr>
        <w:t xml:space="preserve">H- </w:t>
      </w:r>
      <w:r w:rsidR="00CE448A" w:rsidRPr="008D7A6F">
        <w:rPr>
          <w:rFonts w:eastAsiaTheme="minorEastAsia"/>
          <w:color w:val="000000"/>
        </w:rPr>
        <w:t>Dy</w:t>
      </w:r>
      <w:r w:rsidRPr="008D7A6F">
        <w:rPr>
          <w:rFonts w:eastAsiaTheme="minorEastAsia"/>
          <w:color w:val="000000"/>
        </w:rPr>
        <w:t>-3N*</w:t>
      </w:r>
      <w:r w:rsidR="00CE448A" w:rsidRPr="008D7A6F">
        <w:rPr>
          <w:rFonts w:eastAsiaTheme="minorEastAsia"/>
          <w:color w:val="000000"/>
        </w:rPr>
        <w:t>8</w:t>
      </w:r>
      <w:r w:rsidRPr="008D7A6F">
        <w:rPr>
          <w:rFonts w:eastAsiaTheme="minorEastAsia" w:hint="eastAsia"/>
          <w:color w:val="000000"/>
        </w:rPr>
        <w:t>、</w:t>
      </w:r>
      <w:r w:rsidRPr="008D7A6F">
        <w:rPr>
          <w:rFonts w:eastAsiaTheme="minorEastAsia"/>
          <w:color w:val="000000"/>
        </w:rPr>
        <w:t xml:space="preserve">H- </w:t>
      </w:r>
      <w:r w:rsidR="00CE448A" w:rsidRPr="008D7A6F">
        <w:rPr>
          <w:rFonts w:eastAsiaTheme="minorEastAsia"/>
          <w:color w:val="000000"/>
        </w:rPr>
        <w:t>Dy</w:t>
      </w:r>
      <w:r w:rsidRPr="009305D9">
        <w:rPr>
          <w:rFonts w:eastAsiaTheme="minorEastAsia"/>
          <w:color w:val="000000"/>
        </w:rPr>
        <w:t>-3N*5</w:t>
      </w:r>
      <w:r w:rsidRPr="009305D9">
        <w:rPr>
          <w:rFonts w:eastAsiaTheme="minorEastAsia" w:hint="eastAsia"/>
          <w:color w:val="000000"/>
        </w:rPr>
        <w:t>、</w:t>
      </w:r>
      <w:r w:rsidRPr="009305D9">
        <w:rPr>
          <w:rFonts w:eastAsiaTheme="minorEastAsia"/>
          <w:color w:val="000000"/>
        </w:rPr>
        <w:t>H-</w:t>
      </w:r>
      <w:r w:rsidR="00CE448A" w:rsidRPr="009305D9">
        <w:rPr>
          <w:rFonts w:eastAsiaTheme="minorEastAsia"/>
          <w:color w:val="000000"/>
        </w:rPr>
        <w:t>Dy</w:t>
      </w:r>
      <w:r w:rsidRPr="009305D9">
        <w:rPr>
          <w:rFonts w:eastAsiaTheme="minorEastAsia"/>
          <w:color w:val="000000"/>
        </w:rPr>
        <w:t>-3N*A</w:t>
      </w:r>
      <w:r w:rsidRPr="009305D9">
        <w:rPr>
          <w:rFonts w:eastAsiaTheme="minorEastAsia" w:hint="eastAsia"/>
          <w:color w:val="000000"/>
        </w:rPr>
        <w:t>、</w:t>
      </w:r>
      <w:r w:rsidRPr="009305D9">
        <w:rPr>
          <w:rFonts w:eastAsiaTheme="minorEastAsia"/>
          <w:color w:val="000000"/>
        </w:rPr>
        <w:t>H-</w:t>
      </w:r>
      <w:r w:rsidR="00CE448A" w:rsidRPr="009305D9">
        <w:rPr>
          <w:rFonts w:eastAsiaTheme="minorEastAsia"/>
          <w:color w:val="000000"/>
        </w:rPr>
        <w:t>Dy</w:t>
      </w:r>
      <w:r w:rsidRPr="006B7598">
        <w:rPr>
          <w:rFonts w:eastAsiaTheme="minorEastAsia"/>
          <w:color w:val="000000"/>
        </w:rPr>
        <w:t>-3N*B</w:t>
      </w:r>
      <w:r w:rsidRPr="006B7598">
        <w:rPr>
          <w:rFonts w:eastAsiaTheme="minorEastAsia" w:hint="eastAsia"/>
          <w:color w:val="000000"/>
        </w:rPr>
        <w:t>五个牌号。并增加了字符牌号的释义。</w:t>
      </w:r>
    </w:p>
    <w:p w:rsidR="00B037B2" w:rsidRPr="00C44C78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  <w:highlight w:val="yellow"/>
        </w:rPr>
      </w:pPr>
      <w:r w:rsidRPr="009305D9">
        <w:rPr>
          <w:rFonts w:eastAsiaTheme="minorEastAsia" w:hint="eastAsia"/>
          <w:color w:val="000000"/>
        </w:rPr>
        <w:t>——在表</w:t>
      </w:r>
      <w:r w:rsidRPr="009305D9">
        <w:rPr>
          <w:rFonts w:eastAsiaTheme="minorEastAsia"/>
          <w:color w:val="000000"/>
        </w:rPr>
        <w:t>1</w:t>
      </w:r>
      <w:r w:rsidRPr="009305D9">
        <w:rPr>
          <w:rFonts w:eastAsiaTheme="minorEastAsia" w:hint="eastAsia"/>
          <w:color w:val="000000"/>
        </w:rPr>
        <w:t>中删除了数字牌号行，</w:t>
      </w:r>
      <w:r w:rsidRPr="00657C6C">
        <w:rPr>
          <w:rFonts w:eastAsiaTheme="minorEastAsia" w:hint="eastAsia"/>
          <w:color w:val="000000"/>
        </w:rPr>
        <w:t>增加了字符牌号行，同时删除“</w:t>
      </w:r>
      <w:r w:rsidR="009305D9" w:rsidRPr="00C44C78">
        <w:rPr>
          <w:rFonts w:eastAsiaTheme="minorEastAsia"/>
          <w:color w:val="000000"/>
        </w:rPr>
        <w:t>10</w:t>
      </w:r>
      <w:r w:rsidRPr="00657C6C">
        <w:rPr>
          <w:rFonts w:eastAsiaTheme="minorEastAsia"/>
          <w:color w:val="000000"/>
        </w:rPr>
        <w:t>40H</w:t>
      </w:r>
      <w:r w:rsidR="009305D9" w:rsidRPr="00C44C78">
        <w:rPr>
          <w:rFonts w:eastAsiaTheme="minorEastAsia"/>
          <w:color w:val="000000"/>
        </w:rPr>
        <w:t>2</w:t>
      </w:r>
      <w:r w:rsidRPr="00657C6C">
        <w:rPr>
          <w:rFonts w:eastAsiaTheme="minorEastAsia"/>
          <w:color w:val="000000"/>
        </w:rPr>
        <w:t>5A</w:t>
      </w:r>
      <w:r w:rsidRPr="00657C6C">
        <w:rPr>
          <w:rFonts w:eastAsiaTheme="minorEastAsia" w:hint="eastAsia"/>
          <w:color w:val="000000"/>
        </w:rPr>
        <w:t>、</w:t>
      </w:r>
      <w:r w:rsidR="009305D9" w:rsidRPr="00C44C78">
        <w:rPr>
          <w:rFonts w:eastAsiaTheme="minorEastAsia"/>
          <w:color w:val="000000"/>
        </w:rPr>
        <w:t>10</w:t>
      </w:r>
      <w:r w:rsidRPr="00657C6C">
        <w:rPr>
          <w:rFonts w:eastAsiaTheme="minorEastAsia"/>
          <w:color w:val="000000"/>
        </w:rPr>
        <w:t>40H</w:t>
      </w:r>
      <w:r w:rsidR="009305D9" w:rsidRPr="00C44C78">
        <w:rPr>
          <w:rFonts w:eastAsiaTheme="minorEastAsia"/>
          <w:color w:val="000000"/>
        </w:rPr>
        <w:t>2</w:t>
      </w:r>
      <w:r w:rsidRPr="00657C6C">
        <w:rPr>
          <w:rFonts w:eastAsiaTheme="minorEastAsia"/>
          <w:color w:val="000000"/>
        </w:rPr>
        <w:t>5B</w:t>
      </w:r>
      <w:r w:rsidR="009305D9" w:rsidRPr="00C44C78">
        <w:rPr>
          <w:rFonts w:eastAsiaTheme="minorEastAsia" w:hint="eastAsia"/>
          <w:color w:val="000000"/>
        </w:rPr>
        <w:t>、和</w:t>
      </w:r>
      <w:r w:rsidR="009305D9" w:rsidRPr="00C44C78">
        <w:rPr>
          <w:rFonts w:eastAsiaTheme="minorEastAsia"/>
          <w:color w:val="000000"/>
        </w:rPr>
        <w:t>1040H25C</w:t>
      </w:r>
      <w:r w:rsidRPr="00657C6C">
        <w:rPr>
          <w:rFonts w:eastAsiaTheme="minorEastAsia" w:hint="eastAsia"/>
          <w:color w:val="000000"/>
        </w:rPr>
        <w:t>”牌号。</w:t>
      </w:r>
    </w:p>
    <w:p w:rsidR="00B037B2" w:rsidRPr="0052507B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52507B">
        <w:rPr>
          <w:rFonts w:eastAsiaTheme="minorEastAsia" w:hint="eastAsia"/>
          <w:color w:val="000000"/>
        </w:rPr>
        <w:t>——在表</w:t>
      </w:r>
      <w:r w:rsidRPr="0052507B">
        <w:rPr>
          <w:rFonts w:eastAsiaTheme="minorEastAsia"/>
          <w:color w:val="000000"/>
        </w:rPr>
        <w:t>1</w:t>
      </w:r>
      <w:r w:rsidRPr="0052507B">
        <w:rPr>
          <w:rFonts w:eastAsiaTheme="minorEastAsia" w:hint="eastAsia"/>
          <w:color w:val="000000"/>
        </w:rPr>
        <w:t>中增加了</w:t>
      </w:r>
      <w:r w:rsidRPr="0052507B">
        <w:rPr>
          <w:rFonts w:eastAsiaTheme="minorEastAsia"/>
          <w:color w:val="000000"/>
        </w:rPr>
        <w:t>Cu</w:t>
      </w:r>
      <w:r w:rsidRPr="0052507B">
        <w:rPr>
          <w:rFonts w:eastAsiaTheme="minorEastAsia" w:hint="eastAsia"/>
          <w:color w:val="000000"/>
        </w:rPr>
        <w:t>含量要求。</w:t>
      </w:r>
    </w:p>
    <w:p w:rsidR="00B037B2" w:rsidRPr="00591543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591543">
        <w:rPr>
          <w:rFonts w:eastAsiaTheme="minorEastAsia" w:hint="eastAsia"/>
          <w:color w:val="000000"/>
        </w:rPr>
        <w:t>——在表</w:t>
      </w:r>
      <w:r w:rsidRPr="00591543">
        <w:rPr>
          <w:rFonts w:eastAsiaTheme="minorEastAsia"/>
          <w:color w:val="000000"/>
        </w:rPr>
        <w:t>1</w:t>
      </w:r>
      <w:r w:rsidRPr="00591543">
        <w:rPr>
          <w:rFonts w:eastAsiaTheme="minorEastAsia" w:hint="eastAsia"/>
          <w:color w:val="000000"/>
        </w:rPr>
        <w:t>中将</w:t>
      </w:r>
      <w:r w:rsidRPr="00591543">
        <w:rPr>
          <w:rFonts w:eastAsiaTheme="minorEastAsia"/>
          <w:color w:val="000000"/>
        </w:rPr>
        <w:t>H-</w:t>
      </w:r>
      <w:r w:rsidR="005244E1">
        <w:rPr>
          <w:rFonts w:eastAsiaTheme="minorEastAsia" w:hint="eastAsia"/>
          <w:color w:val="000000"/>
        </w:rPr>
        <w:t>Dy</w:t>
      </w:r>
      <w:r w:rsidRPr="00591543">
        <w:rPr>
          <w:rFonts w:eastAsiaTheme="minorEastAsia"/>
          <w:color w:val="000000"/>
        </w:rPr>
        <w:t>-3N*A</w:t>
      </w:r>
      <w:r w:rsidRPr="00591543">
        <w:rPr>
          <w:rFonts w:eastAsiaTheme="minorEastAsia" w:hint="eastAsia"/>
          <w:color w:val="000000"/>
        </w:rPr>
        <w:t>和</w:t>
      </w:r>
      <w:r w:rsidRPr="00591543">
        <w:rPr>
          <w:rFonts w:eastAsiaTheme="minorEastAsia"/>
          <w:color w:val="000000"/>
        </w:rPr>
        <w:t>H-</w:t>
      </w:r>
      <w:r w:rsidR="005244E1">
        <w:rPr>
          <w:rFonts w:eastAsiaTheme="minorEastAsia" w:hint="eastAsia"/>
          <w:color w:val="000000"/>
        </w:rPr>
        <w:t>Dy</w:t>
      </w:r>
      <w:r w:rsidRPr="00591543">
        <w:rPr>
          <w:rFonts w:eastAsiaTheme="minorEastAsia"/>
          <w:color w:val="000000"/>
        </w:rPr>
        <w:t>-3N*B</w:t>
      </w:r>
      <w:r w:rsidRPr="00591543">
        <w:rPr>
          <w:rFonts w:eastAsiaTheme="minorEastAsia" w:hint="eastAsia"/>
          <w:color w:val="000000"/>
        </w:rPr>
        <w:t>牌号中的</w:t>
      </w:r>
      <w:r w:rsidRPr="00591543">
        <w:rPr>
          <w:rFonts w:eastAsiaTheme="minorEastAsia"/>
          <w:color w:val="000000"/>
        </w:rPr>
        <w:t>Ti</w:t>
      </w:r>
      <w:r w:rsidRPr="00591543">
        <w:rPr>
          <w:rFonts w:eastAsiaTheme="minorEastAsia" w:hint="eastAsia"/>
          <w:color w:val="000000"/>
        </w:rPr>
        <w:t>含量由</w:t>
      </w:r>
      <w:r w:rsidRPr="00591543">
        <w:rPr>
          <w:rFonts w:eastAsiaTheme="minorEastAsia"/>
          <w:color w:val="000000"/>
        </w:rPr>
        <w:t>0.01</w:t>
      </w:r>
      <w:r w:rsidRPr="00591543">
        <w:rPr>
          <w:rFonts w:eastAsiaTheme="minorEastAsia" w:hint="eastAsia"/>
          <w:color w:val="000000"/>
        </w:rPr>
        <w:t>修改为</w:t>
      </w:r>
      <w:r w:rsidRPr="00591543">
        <w:rPr>
          <w:rFonts w:eastAsiaTheme="minorEastAsia"/>
          <w:color w:val="000000"/>
        </w:rPr>
        <w:t>0.005</w:t>
      </w:r>
      <w:r w:rsidRPr="00591543">
        <w:rPr>
          <w:rFonts w:eastAsiaTheme="minorEastAsia" w:hint="eastAsia"/>
          <w:color w:val="000000"/>
        </w:rPr>
        <w:t>，将</w:t>
      </w:r>
      <w:r w:rsidRPr="00591543">
        <w:rPr>
          <w:rFonts w:eastAsiaTheme="minorEastAsia"/>
          <w:color w:val="000000"/>
        </w:rPr>
        <w:t>C</w:t>
      </w:r>
      <w:r w:rsidRPr="00591543">
        <w:rPr>
          <w:rFonts w:eastAsiaTheme="minorEastAsia" w:hint="eastAsia"/>
          <w:color w:val="000000"/>
        </w:rPr>
        <w:t>含量由</w:t>
      </w:r>
      <w:r w:rsidRPr="00591543">
        <w:rPr>
          <w:rFonts w:eastAsiaTheme="minorEastAsia"/>
          <w:color w:val="000000"/>
        </w:rPr>
        <w:t>0.005</w:t>
      </w:r>
      <w:r w:rsidRPr="00591543">
        <w:rPr>
          <w:rFonts w:eastAsiaTheme="minorEastAsia" w:hint="eastAsia"/>
          <w:color w:val="000000"/>
        </w:rPr>
        <w:t>修改为</w:t>
      </w:r>
      <w:r w:rsidRPr="00591543">
        <w:rPr>
          <w:rFonts w:eastAsiaTheme="minorEastAsia"/>
          <w:color w:val="000000"/>
        </w:rPr>
        <w:t>0.01</w:t>
      </w:r>
      <w:r w:rsidRPr="00591543">
        <w:rPr>
          <w:rFonts w:eastAsiaTheme="minorEastAsia" w:hint="eastAsia"/>
          <w:color w:val="000000"/>
        </w:rPr>
        <w:t>，将</w:t>
      </w:r>
      <w:r w:rsidRPr="00591543">
        <w:rPr>
          <w:rFonts w:eastAsiaTheme="minorEastAsia"/>
          <w:color w:val="000000"/>
        </w:rPr>
        <w:t>Cl</w:t>
      </w:r>
      <w:r w:rsidRPr="00C44C78">
        <w:rPr>
          <w:rFonts w:eastAsiaTheme="minorEastAsia"/>
          <w:color w:val="000000"/>
          <w:vertAlign w:val="superscript"/>
        </w:rPr>
        <w:t>-</w:t>
      </w:r>
      <w:r w:rsidRPr="00591543">
        <w:rPr>
          <w:rFonts w:eastAsiaTheme="minorEastAsia" w:hint="eastAsia"/>
          <w:color w:val="000000"/>
        </w:rPr>
        <w:t>含量由</w:t>
      </w:r>
      <w:r w:rsidRPr="00591543">
        <w:rPr>
          <w:rFonts w:eastAsiaTheme="minorEastAsia"/>
          <w:color w:val="000000"/>
        </w:rPr>
        <w:t>0.01</w:t>
      </w:r>
      <w:r w:rsidRPr="00591543">
        <w:rPr>
          <w:rFonts w:eastAsiaTheme="minorEastAsia" w:hint="eastAsia"/>
          <w:color w:val="000000"/>
        </w:rPr>
        <w:t>修改为</w:t>
      </w:r>
      <w:r w:rsidRPr="00591543">
        <w:rPr>
          <w:rFonts w:eastAsiaTheme="minorEastAsia"/>
          <w:color w:val="000000"/>
        </w:rPr>
        <w:t>0.005</w:t>
      </w:r>
      <w:r w:rsidRPr="00591543">
        <w:rPr>
          <w:rFonts w:eastAsiaTheme="minorEastAsia" w:hint="eastAsia"/>
          <w:color w:val="000000"/>
        </w:rPr>
        <w:t>，</w:t>
      </w:r>
      <w:r w:rsidR="00FD692A" w:rsidRPr="00C44C78">
        <w:rPr>
          <w:rFonts w:eastAsiaTheme="minorEastAsia" w:hint="eastAsia"/>
          <w:color w:val="000000"/>
        </w:rPr>
        <w:t>将</w:t>
      </w:r>
      <w:r w:rsidR="00FD692A" w:rsidRPr="00C44C78">
        <w:rPr>
          <w:rFonts w:eastAsiaTheme="minorEastAsia"/>
          <w:color w:val="000000"/>
        </w:rPr>
        <w:t>Ta</w:t>
      </w:r>
      <w:r w:rsidR="00FD692A" w:rsidRPr="00C44C78">
        <w:rPr>
          <w:rFonts w:eastAsiaTheme="minorEastAsia" w:hint="eastAsia"/>
          <w:color w:val="000000"/>
        </w:rPr>
        <w:t>、</w:t>
      </w:r>
      <w:r w:rsidR="00FD692A" w:rsidRPr="00C44C78">
        <w:rPr>
          <w:rFonts w:eastAsiaTheme="minorEastAsia"/>
          <w:color w:val="000000"/>
        </w:rPr>
        <w:t>Nb</w:t>
      </w:r>
      <w:r w:rsidR="00FD692A" w:rsidRPr="00C44C78">
        <w:rPr>
          <w:rFonts w:eastAsiaTheme="minorEastAsia" w:hint="eastAsia"/>
          <w:color w:val="000000"/>
        </w:rPr>
        <w:t>、</w:t>
      </w:r>
      <w:r w:rsidR="00FD692A" w:rsidRPr="00C44C78">
        <w:rPr>
          <w:rFonts w:eastAsiaTheme="minorEastAsia"/>
          <w:color w:val="000000"/>
        </w:rPr>
        <w:t>Mo</w:t>
      </w:r>
      <w:r w:rsidR="00FD692A" w:rsidRPr="00C44C78">
        <w:rPr>
          <w:rFonts w:eastAsiaTheme="minorEastAsia" w:hint="eastAsia"/>
          <w:color w:val="000000"/>
        </w:rPr>
        <w:t>和</w:t>
      </w:r>
      <w:r w:rsidR="00FD692A" w:rsidRPr="00C44C78">
        <w:rPr>
          <w:rFonts w:eastAsiaTheme="minorEastAsia"/>
          <w:color w:val="000000"/>
        </w:rPr>
        <w:t>W</w:t>
      </w:r>
      <w:r w:rsidR="00FD692A" w:rsidRPr="00C44C78">
        <w:rPr>
          <w:rFonts w:eastAsiaTheme="minorEastAsia" w:hint="eastAsia"/>
          <w:color w:val="000000"/>
        </w:rPr>
        <w:t>的合量由</w:t>
      </w:r>
      <w:r w:rsidR="00FD692A" w:rsidRPr="00C44C78">
        <w:rPr>
          <w:rFonts w:eastAsiaTheme="minorEastAsia"/>
          <w:color w:val="000000"/>
        </w:rPr>
        <w:t>0.005</w:t>
      </w:r>
      <w:r w:rsidR="00FD692A" w:rsidRPr="00C44C78">
        <w:rPr>
          <w:rFonts w:eastAsiaTheme="minorEastAsia" w:hint="eastAsia"/>
          <w:color w:val="000000"/>
        </w:rPr>
        <w:t>修改为</w:t>
      </w:r>
      <w:r w:rsidR="00FD692A" w:rsidRPr="00C44C78">
        <w:rPr>
          <w:rFonts w:eastAsiaTheme="minorEastAsia"/>
          <w:color w:val="000000"/>
        </w:rPr>
        <w:t>0.002</w:t>
      </w:r>
      <w:r w:rsidR="00FD692A" w:rsidRPr="00C44C78">
        <w:rPr>
          <w:rFonts w:eastAsiaTheme="minorEastAsia" w:hint="eastAsia"/>
          <w:color w:val="000000"/>
        </w:rPr>
        <w:t>。</w:t>
      </w:r>
      <w:r w:rsidRPr="00591543">
        <w:rPr>
          <w:rFonts w:eastAsiaTheme="minorEastAsia" w:hint="eastAsia"/>
          <w:color w:val="000000"/>
        </w:rPr>
        <w:t>杂质增加</w:t>
      </w:r>
      <w:r w:rsidRPr="00591543">
        <w:rPr>
          <w:rFonts w:eastAsiaTheme="minorEastAsia"/>
          <w:color w:val="000000"/>
        </w:rPr>
        <w:t>Cu</w:t>
      </w:r>
      <w:r w:rsidRPr="00591543">
        <w:rPr>
          <w:rFonts w:eastAsiaTheme="minorEastAsia" w:hint="eastAsia"/>
          <w:color w:val="000000"/>
        </w:rPr>
        <w:t>，其含量为</w:t>
      </w:r>
      <w:r w:rsidRPr="00591543">
        <w:rPr>
          <w:rFonts w:eastAsiaTheme="minorEastAsia"/>
          <w:color w:val="000000"/>
        </w:rPr>
        <w:t>0.005</w:t>
      </w:r>
      <w:r w:rsidRPr="00591543">
        <w:rPr>
          <w:rFonts w:eastAsiaTheme="minorEastAsia" w:hint="eastAsia"/>
          <w:color w:val="000000"/>
        </w:rPr>
        <w:t>。</w:t>
      </w:r>
    </w:p>
    <w:p w:rsidR="00B037B2" w:rsidRPr="005244E1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5244E1">
        <w:rPr>
          <w:rFonts w:eastAsiaTheme="minorEastAsia" w:hint="eastAsia"/>
          <w:color w:val="000000"/>
        </w:rPr>
        <w:t>——在表</w:t>
      </w:r>
      <w:r w:rsidRPr="005244E1">
        <w:rPr>
          <w:rFonts w:eastAsiaTheme="minorEastAsia"/>
          <w:color w:val="000000"/>
        </w:rPr>
        <w:t>1</w:t>
      </w:r>
      <w:r w:rsidRPr="005244E1">
        <w:rPr>
          <w:rFonts w:eastAsiaTheme="minorEastAsia" w:hint="eastAsia"/>
          <w:color w:val="000000"/>
        </w:rPr>
        <w:t>中</w:t>
      </w:r>
      <w:r w:rsidR="005244E1" w:rsidRPr="00C44C78">
        <w:rPr>
          <w:rFonts w:eastAsiaTheme="minorEastAsia" w:hint="eastAsia"/>
          <w:color w:val="000000"/>
        </w:rPr>
        <w:t>将</w:t>
      </w:r>
      <w:r w:rsidRPr="005244E1">
        <w:rPr>
          <w:rFonts w:eastAsiaTheme="minorEastAsia"/>
          <w:color w:val="000000"/>
        </w:rPr>
        <w:t>“H-</w:t>
      </w:r>
      <w:r w:rsidR="005244E1">
        <w:rPr>
          <w:rFonts w:eastAsiaTheme="minorEastAsia" w:hint="eastAsia"/>
          <w:color w:val="000000"/>
        </w:rPr>
        <w:t>Dy</w:t>
      </w:r>
      <w:r w:rsidRPr="005244E1">
        <w:rPr>
          <w:rFonts w:eastAsiaTheme="minorEastAsia"/>
          <w:color w:val="000000"/>
        </w:rPr>
        <w:t>-3N*5”</w:t>
      </w:r>
      <w:r w:rsidR="005244E1" w:rsidRPr="00C44C78">
        <w:rPr>
          <w:rFonts w:eastAsiaTheme="minorEastAsia" w:hint="eastAsia"/>
          <w:color w:val="000000"/>
        </w:rPr>
        <w:t>牌号中的</w:t>
      </w:r>
      <w:r w:rsidR="005244E1" w:rsidRPr="00C44C78">
        <w:rPr>
          <w:rFonts w:eastAsiaTheme="minorEastAsia"/>
          <w:color w:val="000000"/>
        </w:rPr>
        <w:t>Cl</w:t>
      </w:r>
      <w:r w:rsidR="005244E1" w:rsidRPr="00C44C78">
        <w:rPr>
          <w:rFonts w:eastAsiaTheme="minorEastAsia"/>
          <w:color w:val="000000"/>
          <w:vertAlign w:val="superscript"/>
        </w:rPr>
        <w:t>-</w:t>
      </w:r>
      <w:r w:rsidR="005244E1" w:rsidRPr="00C44C78">
        <w:rPr>
          <w:rFonts w:eastAsiaTheme="minorEastAsia" w:hint="eastAsia"/>
          <w:color w:val="000000"/>
        </w:rPr>
        <w:t>含量</w:t>
      </w:r>
      <w:r w:rsidR="005244E1" w:rsidRPr="00C44C78">
        <w:rPr>
          <w:rFonts w:eastAsiaTheme="minorEastAsia"/>
          <w:color w:val="000000"/>
        </w:rPr>
        <w:t>0.005</w:t>
      </w:r>
      <w:r w:rsidR="005244E1" w:rsidRPr="00C44C78">
        <w:rPr>
          <w:rFonts w:eastAsiaTheme="minorEastAsia" w:hint="eastAsia"/>
          <w:color w:val="000000"/>
        </w:rPr>
        <w:t>修改为</w:t>
      </w:r>
      <w:r w:rsidR="005244E1" w:rsidRPr="00C44C78">
        <w:rPr>
          <w:rFonts w:eastAsiaTheme="minorEastAsia"/>
          <w:color w:val="000000"/>
        </w:rPr>
        <w:t>0.003</w:t>
      </w:r>
      <w:r w:rsidR="005244E1" w:rsidRPr="00C44C78">
        <w:rPr>
          <w:rFonts w:eastAsiaTheme="minorEastAsia" w:hint="eastAsia"/>
          <w:color w:val="000000"/>
        </w:rPr>
        <w:t>，杂质增加</w:t>
      </w:r>
      <w:r w:rsidR="005244E1" w:rsidRPr="00C44C78">
        <w:rPr>
          <w:rFonts w:eastAsiaTheme="minorEastAsia"/>
          <w:color w:val="000000"/>
        </w:rPr>
        <w:t>Cu</w:t>
      </w:r>
      <w:r w:rsidR="005244E1" w:rsidRPr="00C44C78">
        <w:rPr>
          <w:rFonts w:eastAsiaTheme="minorEastAsia" w:hint="eastAsia"/>
          <w:color w:val="000000"/>
        </w:rPr>
        <w:t>，其含量为</w:t>
      </w:r>
      <w:r w:rsidR="005244E1" w:rsidRPr="00C44C78">
        <w:rPr>
          <w:rFonts w:eastAsiaTheme="minorEastAsia"/>
          <w:color w:val="000000"/>
        </w:rPr>
        <w:t>0.005</w:t>
      </w:r>
      <w:r w:rsidR="005244E1" w:rsidRPr="00C44C78">
        <w:rPr>
          <w:rFonts w:eastAsiaTheme="minorEastAsia" w:hint="eastAsia"/>
          <w:color w:val="000000"/>
        </w:rPr>
        <w:t>。</w:t>
      </w:r>
    </w:p>
    <w:p w:rsidR="00B037B2" w:rsidRPr="00237A4D" w:rsidRDefault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237A4D">
        <w:rPr>
          <w:rFonts w:eastAsiaTheme="minorEastAsia" w:hint="eastAsia"/>
          <w:color w:val="000000"/>
        </w:rPr>
        <w:t>——在表</w:t>
      </w:r>
      <w:r w:rsidRPr="00237A4D">
        <w:rPr>
          <w:rFonts w:eastAsiaTheme="minorEastAsia"/>
          <w:color w:val="000000"/>
        </w:rPr>
        <w:t>1</w:t>
      </w:r>
      <w:r w:rsidRPr="00237A4D">
        <w:rPr>
          <w:rFonts w:eastAsiaTheme="minorEastAsia" w:hint="eastAsia"/>
          <w:color w:val="000000"/>
        </w:rPr>
        <w:t>中增加了</w:t>
      </w:r>
      <w:r w:rsidRPr="00237A4D">
        <w:rPr>
          <w:rFonts w:eastAsiaTheme="minorEastAsia"/>
          <w:color w:val="000000"/>
        </w:rPr>
        <w:t>“H-</w:t>
      </w:r>
      <w:r w:rsidR="00183781" w:rsidRPr="00C44C78">
        <w:rPr>
          <w:rFonts w:eastAsiaTheme="minorEastAsia"/>
          <w:color w:val="000000"/>
        </w:rPr>
        <w:t>Dy</w:t>
      </w:r>
      <w:r w:rsidRPr="00237A4D">
        <w:rPr>
          <w:rFonts w:eastAsiaTheme="minorEastAsia"/>
          <w:color w:val="000000"/>
        </w:rPr>
        <w:t>-3N*</w:t>
      </w:r>
      <w:r w:rsidR="005244E1" w:rsidRPr="00C44C78">
        <w:rPr>
          <w:rFonts w:eastAsiaTheme="minorEastAsia"/>
          <w:color w:val="000000"/>
        </w:rPr>
        <w:t>8</w:t>
      </w:r>
      <w:r w:rsidRPr="00237A4D">
        <w:rPr>
          <w:rFonts w:eastAsiaTheme="minorEastAsia"/>
          <w:color w:val="000000"/>
        </w:rPr>
        <w:t>”</w:t>
      </w:r>
      <w:r w:rsidRPr="00237A4D">
        <w:rPr>
          <w:rFonts w:eastAsiaTheme="minorEastAsia" w:hint="eastAsia"/>
          <w:color w:val="000000"/>
        </w:rPr>
        <w:t>牌号，</w:t>
      </w:r>
      <w:r w:rsidR="00312481" w:rsidRPr="00C44C78">
        <w:rPr>
          <w:rFonts w:eastAsiaTheme="minorEastAsia"/>
          <w:color w:val="000000"/>
        </w:rPr>
        <w:t>Dy</w:t>
      </w:r>
      <w:r w:rsidRPr="00237A4D">
        <w:rPr>
          <w:rFonts w:eastAsiaTheme="minorEastAsia" w:hint="eastAsia"/>
          <w:color w:val="000000"/>
        </w:rPr>
        <w:t>不小于</w:t>
      </w:r>
      <w:r w:rsidRPr="00237A4D">
        <w:rPr>
          <w:rFonts w:eastAsiaTheme="minorEastAsia"/>
          <w:color w:val="000000"/>
        </w:rPr>
        <w:t>99.9</w:t>
      </w:r>
      <w:r w:rsidR="00312481" w:rsidRPr="00C44C78">
        <w:rPr>
          <w:rFonts w:eastAsiaTheme="minorEastAsia"/>
          <w:color w:val="000000"/>
        </w:rPr>
        <w:t>8</w:t>
      </w:r>
      <w:r w:rsidRPr="00237A4D">
        <w:rPr>
          <w:rFonts w:eastAsiaTheme="minorEastAsia" w:hint="eastAsia"/>
          <w:color w:val="000000"/>
        </w:rPr>
        <w:t>，</w:t>
      </w:r>
      <w:r w:rsidR="00312481" w:rsidRPr="00C44C78">
        <w:rPr>
          <w:rFonts w:eastAsiaTheme="minorEastAsia"/>
          <w:color w:val="000000"/>
        </w:rPr>
        <w:t>Dy</w:t>
      </w:r>
      <w:r w:rsidRPr="00237A4D">
        <w:rPr>
          <w:rFonts w:eastAsiaTheme="minorEastAsia"/>
          <w:color w:val="000000"/>
        </w:rPr>
        <w:t>/RE</w:t>
      </w:r>
      <w:r w:rsidRPr="00237A4D">
        <w:rPr>
          <w:rFonts w:eastAsiaTheme="minorEastAsia" w:hint="eastAsia"/>
          <w:color w:val="000000"/>
        </w:rPr>
        <w:t>不小于</w:t>
      </w:r>
      <w:r w:rsidRPr="00237A4D">
        <w:rPr>
          <w:rFonts w:eastAsiaTheme="minorEastAsia"/>
          <w:color w:val="000000"/>
        </w:rPr>
        <w:t>99.998</w:t>
      </w:r>
      <w:r w:rsidRPr="00237A4D">
        <w:rPr>
          <w:rFonts w:eastAsiaTheme="minorEastAsia" w:hint="eastAsia"/>
          <w:color w:val="000000"/>
        </w:rPr>
        <w:t>，稀土杂质合量</w:t>
      </w:r>
      <w:r w:rsidRPr="00237A4D">
        <w:rPr>
          <w:rFonts w:eastAsiaTheme="minorEastAsia"/>
          <w:color w:val="000000"/>
        </w:rPr>
        <w:t>/RE</w:t>
      </w:r>
      <w:r w:rsidRPr="00237A4D">
        <w:rPr>
          <w:rFonts w:eastAsiaTheme="minorEastAsia" w:hint="eastAsia"/>
          <w:color w:val="000000"/>
        </w:rPr>
        <w:t>不大于</w:t>
      </w:r>
      <w:r w:rsidRPr="00237A4D">
        <w:rPr>
          <w:rFonts w:eastAsiaTheme="minorEastAsia"/>
          <w:color w:val="000000"/>
        </w:rPr>
        <w:t>0.002</w:t>
      </w:r>
      <w:r w:rsidRPr="00237A4D">
        <w:rPr>
          <w:rFonts w:eastAsiaTheme="minorEastAsia" w:hint="eastAsia"/>
          <w:color w:val="000000"/>
        </w:rPr>
        <w:t>，非稀土杂质</w:t>
      </w:r>
      <w:r w:rsidRPr="00237A4D">
        <w:rPr>
          <w:rFonts w:eastAsiaTheme="minorEastAsia"/>
          <w:color w:val="000000"/>
        </w:rPr>
        <w:t>Fe</w:t>
      </w:r>
      <w:r w:rsidRPr="00237A4D">
        <w:rPr>
          <w:rFonts w:eastAsiaTheme="minorEastAsia" w:hint="eastAsia"/>
          <w:color w:val="000000"/>
        </w:rPr>
        <w:t>、</w:t>
      </w:r>
      <w:r w:rsidR="00312481" w:rsidRPr="00C44C78">
        <w:rPr>
          <w:rFonts w:eastAsiaTheme="minorEastAsia"/>
          <w:color w:val="000000"/>
        </w:rPr>
        <w:t>Al</w:t>
      </w:r>
      <w:r w:rsidR="00312481" w:rsidRPr="00C44C78">
        <w:rPr>
          <w:rFonts w:eastAsiaTheme="minorEastAsia" w:hint="eastAsia"/>
          <w:color w:val="000000"/>
        </w:rPr>
        <w:t>、</w:t>
      </w:r>
      <w:r w:rsidRPr="00237A4D">
        <w:rPr>
          <w:rFonts w:eastAsiaTheme="minorEastAsia"/>
          <w:color w:val="000000"/>
        </w:rPr>
        <w:t>Ni</w:t>
      </w:r>
      <w:r w:rsidRPr="00237A4D">
        <w:rPr>
          <w:rFonts w:eastAsiaTheme="minorEastAsia" w:hint="eastAsia"/>
          <w:color w:val="000000"/>
        </w:rPr>
        <w:t>、</w:t>
      </w:r>
      <w:r w:rsidRPr="00237A4D">
        <w:rPr>
          <w:rFonts w:eastAsiaTheme="minorEastAsia"/>
          <w:color w:val="000000"/>
        </w:rPr>
        <w:t>Ti</w:t>
      </w:r>
      <w:r w:rsidRPr="00237A4D">
        <w:rPr>
          <w:rFonts w:eastAsiaTheme="minorEastAsia" w:hint="eastAsia"/>
          <w:color w:val="000000"/>
        </w:rPr>
        <w:t>和</w:t>
      </w:r>
      <w:r w:rsidRPr="00237A4D">
        <w:rPr>
          <w:rFonts w:eastAsiaTheme="minorEastAsia"/>
          <w:color w:val="000000"/>
        </w:rPr>
        <w:t>Cu</w:t>
      </w:r>
      <w:r w:rsidRPr="00237A4D">
        <w:rPr>
          <w:rFonts w:eastAsiaTheme="minorEastAsia" w:hint="eastAsia"/>
          <w:color w:val="000000"/>
        </w:rPr>
        <w:t>均不大于</w:t>
      </w:r>
      <w:r w:rsidRPr="00237A4D">
        <w:rPr>
          <w:rFonts w:eastAsiaTheme="minorEastAsia"/>
          <w:color w:val="000000"/>
        </w:rPr>
        <w:t>0.001</w:t>
      </w:r>
      <w:r w:rsidRPr="00237A4D">
        <w:rPr>
          <w:rFonts w:eastAsiaTheme="minorEastAsia" w:hint="eastAsia"/>
          <w:color w:val="000000"/>
        </w:rPr>
        <w:t>，</w:t>
      </w:r>
      <w:r w:rsidRPr="00237A4D">
        <w:rPr>
          <w:rFonts w:eastAsiaTheme="minorEastAsia"/>
          <w:color w:val="000000"/>
        </w:rPr>
        <w:t>Si</w:t>
      </w:r>
      <w:r w:rsidRPr="00237A4D">
        <w:rPr>
          <w:rFonts w:eastAsiaTheme="minorEastAsia" w:hint="eastAsia"/>
          <w:color w:val="000000"/>
        </w:rPr>
        <w:t>不大于</w:t>
      </w:r>
      <w:r w:rsidRPr="00237A4D">
        <w:rPr>
          <w:rFonts w:eastAsiaTheme="minorEastAsia"/>
          <w:color w:val="000000"/>
        </w:rPr>
        <w:t>0.0005</w:t>
      </w:r>
      <w:r w:rsidRPr="00237A4D">
        <w:rPr>
          <w:rFonts w:eastAsiaTheme="minorEastAsia" w:hint="eastAsia"/>
          <w:color w:val="000000"/>
        </w:rPr>
        <w:t>，</w:t>
      </w:r>
      <w:r w:rsidRPr="00237A4D">
        <w:rPr>
          <w:rFonts w:eastAsiaTheme="minorEastAsia"/>
          <w:color w:val="000000"/>
        </w:rPr>
        <w:t>Ca</w:t>
      </w:r>
      <w:r w:rsidRPr="00237A4D">
        <w:rPr>
          <w:rFonts w:eastAsiaTheme="minorEastAsia" w:hint="eastAsia"/>
          <w:color w:val="000000"/>
        </w:rPr>
        <w:t>、</w:t>
      </w:r>
      <w:r w:rsidRPr="00237A4D">
        <w:rPr>
          <w:rFonts w:eastAsiaTheme="minorEastAsia"/>
          <w:color w:val="000000"/>
        </w:rPr>
        <w:t>Mg</w:t>
      </w:r>
      <w:r w:rsidRPr="00237A4D">
        <w:rPr>
          <w:rFonts w:eastAsiaTheme="minorEastAsia" w:hint="eastAsia"/>
          <w:color w:val="000000"/>
        </w:rPr>
        <w:t>各自含量不大于</w:t>
      </w:r>
      <w:r w:rsidRPr="00237A4D">
        <w:rPr>
          <w:rFonts w:eastAsiaTheme="minorEastAsia"/>
          <w:color w:val="000000"/>
        </w:rPr>
        <w:t>0.0002</w:t>
      </w:r>
      <w:r w:rsidRPr="00237A4D">
        <w:rPr>
          <w:rFonts w:eastAsiaTheme="minorEastAsia" w:hint="eastAsia"/>
          <w:color w:val="000000"/>
        </w:rPr>
        <w:t>，</w:t>
      </w:r>
      <w:r w:rsidRPr="00237A4D">
        <w:rPr>
          <w:rFonts w:eastAsiaTheme="minorEastAsia"/>
          <w:color w:val="000000"/>
        </w:rPr>
        <w:t>Mn</w:t>
      </w:r>
      <w:r w:rsidRPr="00237A4D">
        <w:rPr>
          <w:rFonts w:eastAsiaTheme="minorEastAsia" w:hint="eastAsia"/>
          <w:color w:val="000000"/>
        </w:rPr>
        <w:t>、</w:t>
      </w:r>
      <w:r w:rsidRPr="00237A4D">
        <w:rPr>
          <w:rFonts w:eastAsiaTheme="minorEastAsia"/>
          <w:color w:val="000000"/>
        </w:rPr>
        <w:t>Zn</w:t>
      </w:r>
      <w:r w:rsidRPr="00237A4D">
        <w:rPr>
          <w:rFonts w:eastAsiaTheme="minorEastAsia" w:hint="eastAsia"/>
          <w:color w:val="000000"/>
        </w:rPr>
        <w:t>和</w:t>
      </w:r>
      <w:r w:rsidRPr="00237A4D">
        <w:rPr>
          <w:rFonts w:eastAsiaTheme="minorEastAsia"/>
          <w:color w:val="000000"/>
        </w:rPr>
        <w:t>Pb</w:t>
      </w:r>
      <w:r w:rsidRPr="00237A4D">
        <w:rPr>
          <w:rFonts w:eastAsiaTheme="minorEastAsia" w:hint="eastAsia"/>
          <w:color w:val="000000"/>
        </w:rPr>
        <w:t>含量</w:t>
      </w:r>
      <w:r w:rsidR="00312481" w:rsidRPr="00C44C78">
        <w:rPr>
          <w:rFonts w:eastAsiaTheme="minorEastAsia" w:hint="eastAsia"/>
          <w:color w:val="000000"/>
        </w:rPr>
        <w:t>均</w:t>
      </w:r>
      <w:r w:rsidRPr="00237A4D">
        <w:rPr>
          <w:rFonts w:eastAsiaTheme="minorEastAsia" w:hint="eastAsia"/>
          <w:color w:val="000000"/>
        </w:rPr>
        <w:t>不大于</w:t>
      </w:r>
      <w:r w:rsidRPr="00237A4D">
        <w:rPr>
          <w:rFonts w:eastAsiaTheme="minorEastAsia"/>
          <w:color w:val="000000"/>
        </w:rPr>
        <w:t>0.0003</w:t>
      </w:r>
      <w:r w:rsidRPr="00237A4D">
        <w:rPr>
          <w:rFonts w:eastAsiaTheme="minorEastAsia" w:hint="eastAsia"/>
          <w:color w:val="000000"/>
        </w:rPr>
        <w:t>，</w:t>
      </w:r>
      <w:r w:rsidRPr="00237A4D">
        <w:rPr>
          <w:rFonts w:eastAsiaTheme="minorEastAsia"/>
          <w:color w:val="000000"/>
        </w:rPr>
        <w:t>C</w:t>
      </w:r>
      <w:r w:rsidRPr="00237A4D">
        <w:rPr>
          <w:rFonts w:eastAsiaTheme="minorEastAsia" w:hint="eastAsia"/>
          <w:color w:val="000000"/>
        </w:rPr>
        <w:t>、</w:t>
      </w:r>
      <w:r w:rsidRPr="00237A4D">
        <w:rPr>
          <w:rFonts w:eastAsiaTheme="minorEastAsia"/>
          <w:color w:val="000000"/>
        </w:rPr>
        <w:t>O</w:t>
      </w:r>
      <w:r w:rsidRPr="00237A4D">
        <w:rPr>
          <w:rFonts w:eastAsiaTheme="minorEastAsia" w:hint="eastAsia"/>
          <w:color w:val="000000"/>
        </w:rPr>
        <w:t>和</w:t>
      </w:r>
      <w:r w:rsidRPr="00237A4D">
        <w:rPr>
          <w:rFonts w:eastAsiaTheme="minorEastAsia"/>
          <w:color w:val="000000"/>
        </w:rPr>
        <w:t>N</w:t>
      </w:r>
      <w:r w:rsidRPr="00237A4D">
        <w:rPr>
          <w:rFonts w:eastAsiaTheme="minorEastAsia" w:hint="eastAsia"/>
          <w:color w:val="000000"/>
        </w:rPr>
        <w:t>合量不大于</w:t>
      </w:r>
      <w:r w:rsidRPr="00237A4D">
        <w:rPr>
          <w:rFonts w:eastAsiaTheme="minorEastAsia"/>
          <w:color w:val="000000"/>
        </w:rPr>
        <w:t>0.015</w:t>
      </w:r>
      <w:r w:rsidRPr="00237A4D">
        <w:rPr>
          <w:rFonts w:eastAsiaTheme="minorEastAsia" w:hint="eastAsia"/>
          <w:color w:val="000000"/>
        </w:rPr>
        <w:t>，</w:t>
      </w:r>
      <w:r w:rsidRPr="00237A4D">
        <w:rPr>
          <w:rFonts w:eastAsiaTheme="minorEastAsia"/>
          <w:color w:val="000000"/>
        </w:rPr>
        <w:t>Cl</w:t>
      </w:r>
      <w:r w:rsidRPr="00237A4D">
        <w:rPr>
          <w:rFonts w:eastAsiaTheme="minorEastAsia"/>
          <w:color w:val="000000"/>
          <w:vertAlign w:val="superscript"/>
        </w:rPr>
        <w:t>-</w:t>
      </w:r>
      <w:r w:rsidR="00237A4D" w:rsidRPr="00C44C78">
        <w:rPr>
          <w:rFonts w:eastAsiaTheme="minorEastAsia" w:hint="eastAsia"/>
          <w:color w:val="000000"/>
        </w:rPr>
        <w:t>含量</w:t>
      </w:r>
      <w:r w:rsidRPr="00237A4D">
        <w:rPr>
          <w:rFonts w:eastAsiaTheme="minorEastAsia" w:hint="eastAsia"/>
          <w:color w:val="000000"/>
        </w:rPr>
        <w:t>不大于</w:t>
      </w:r>
      <w:r w:rsidRPr="00237A4D">
        <w:rPr>
          <w:rFonts w:eastAsiaTheme="minorEastAsia"/>
          <w:color w:val="000000"/>
        </w:rPr>
        <w:t>0.001</w:t>
      </w:r>
      <w:r w:rsidRPr="00237A4D">
        <w:rPr>
          <w:rFonts w:eastAsiaTheme="minorEastAsia" w:hint="eastAsia"/>
          <w:color w:val="000000"/>
        </w:rPr>
        <w:t>，</w:t>
      </w:r>
      <w:r w:rsidRPr="00237A4D">
        <w:rPr>
          <w:rFonts w:eastAsiaTheme="minorEastAsia"/>
          <w:color w:val="000000"/>
        </w:rPr>
        <w:t>Ta</w:t>
      </w:r>
      <w:r w:rsidRPr="00237A4D">
        <w:rPr>
          <w:rFonts w:eastAsiaTheme="minorEastAsia" w:hint="eastAsia"/>
          <w:color w:val="000000"/>
        </w:rPr>
        <w:t>、</w:t>
      </w:r>
      <w:r w:rsidRPr="00237A4D">
        <w:rPr>
          <w:rFonts w:eastAsiaTheme="minorEastAsia"/>
          <w:color w:val="000000"/>
        </w:rPr>
        <w:t>Nb</w:t>
      </w:r>
      <w:r w:rsidRPr="00237A4D">
        <w:rPr>
          <w:rFonts w:eastAsiaTheme="minorEastAsia" w:hint="eastAsia"/>
          <w:color w:val="000000"/>
        </w:rPr>
        <w:t>、</w:t>
      </w:r>
      <w:r w:rsidRPr="00237A4D">
        <w:rPr>
          <w:rFonts w:eastAsiaTheme="minorEastAsia"/>
          <w:color w:val="000000"/>
        </w:rPr>
        <w:t>Mo</w:t>
      </w:r>
      <w:r w:rsidRPr="00237A4D">
        <w:rPr>
          <w:rFonts w:eastAsiaTheme="minorEastAsia" w:hint="eastAsia"/>
          <w:color w:val="000000"/>
        </w:rPr>
        <w:t>和</w:t>
      </w:r>
      <w:r w:rsidRPr="00237A4D">
        <w:rPr>
          <w:rFonts w:eastAsiaTheme="minorEastAsia"/>
          <w:color w:val="000000"/>
        </w:rPr>
        <w:t>W</w:t>
      </w:r>
      <w:r w:rsidRPr="00237A4D">
        <w:rPr>
          <w:rFonts w:eastAsiaTheme="minorEastAsia" w:hint="eastAsia"/>
          <w:color w:val="000000"/>
        </w:rPr>
        <w:t>合量不大于</w:t>
      </w:r>
      <w:r w:rsidRPr="00237A4D">
        <w:rPr>
          <w:rFonts w:eastAsiaTheme="minorEastAsia"/>
          <w:color w:val="000000"/>
        </w:rPr>
        <w:t>0.001</w:t>
      </w:r>
      <w:r w:rsidRPr="00237A4D">
        <w:rPr>
          <w:rFonts w:eastAsiaTheme="minorEastAsia" w:hint="eastAsia"/>
          <w:color w:val="000000"/>
        </w:rPr>
        <w:t>。</w:t>
      </w:r>
    </w:p>
    <w:p w:rsidR="00B037B2" w:rsidRPr="00C44C78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  <w:highlight w:val="yellow"/>
        </w:rPr>
      </w:pPr>
      <w:r w:rsidRPr="00DF3156">
        <w:rPr>
          <w:rFonts w:eastAsiaTheme="minorEastAsia" w:hint="eastAsia"/>
          <w:color w:val="000000"/>
        </w:rPr>
        <w:t>——在表</w:t>
      </w:r>
      <w:r w:rsidRPr="00DF3156">
        <w:rPr>
          <w:rFonts w:eastAsiaTheme="minorEastAsia"/>
          <w:color w:val="000000"/>
        </w:rPr>
        <w:t>1</w:t>
      </w:r>
      <w:r w:rsidRPr="00DF3156">
        <w:rPr>
          <w:rFonts w:eastAsiaTheme="minorEastAsia" w:hint="eastAsia"/>
          <w:color w:val="000000"/>
        </w:rPr>
        <w:t>中增加了</w:t>
      </w:r>
      <w:r w:rsidR="00DF3156" w:rsidRPr="00C44C78">
        <w:rPr>
          <w:rFonts w:eastAsiaTheme="minorEastAsia"/>
          <w:color w:val="000000"/>
        </w:rPr>
        <w:t>“H-Dy</w:t>
      </w:r>
      <w:r w:rsidRPr="00DF3156">
        <w:rPr>
          <w:rFonts w:eastAsiaTheme="minorEastAsia"/>
          <w:color w:val="000000"/>
        </w:rPr>
        <w:t>-4N*”</w:t>
      </w:r>
      <w:r w:rsidRPr="00DF3156">
        <w:rPr>
          <w:rFonts w:eastAsiaTheme="minorEastAsia" w:hint="eastAsia"/>
          <w:color w:val="000000"/>
        </w:rPr>
        <w:t>牌号，</w:t>
      </w:r>
      <w:r w:rsidR="00DF3156" w:rsidRPr="00C44C78">
        <w:rPr>
          <w:rFonts w:eastAsiaTheme="minorEastAsia"/>
          <w:color w:val="000000"/>
        </w:rPr>
        <w:t>Dy</w:t>
      </w:r>
      <w:r w:rsidRPr="00DF3156">
        <w:rPr>
          <w:rFonts w:eastAsiaTheme="minorEastAsia" w:hint="eastAsia"/>
          <w:color w:val="000000"/>
        </w:rPr>
        <w:t>不小于</w:t>
      </w:r>
      <w:r w:rsidRPr="00DF3156">
        <w:rPr>
          <w:rFonts w:eastAsiaTheme="minorEastAsia"/>
          <w:color w:val="000000"/>
        </w:rPr>
        <w:t>99.99</w:t>
      </w:r>
      <w:r w:rsidRPr="00DF3156">
        <w:rPr>
          <w:rFonts w:eastAsiaTheme="minorEastAsia" w:hint="eastAsia"/>
          <w:color w:val="000000"/>
        </w:rPr>
        <w:t>，</w:t>
      </w:r>
      <w:r w:rsidR="00DF3156" w:rsidRPr="00C44C78">
        <w:rPr>
          <w:rFonts w:eastAsiaTheme="minorEastAsia"/>
          <w:color w:val="000000"/>
        </w:rPr>
        <w:t>Dy</w:t>
      </w:r>
      <w:r w:rsidRPr="00DF3156">
        <w:rPr>
          <w:rFonts w:eastAsiaTheme="minorEastAsia"/>
          <w:color w:val="000000"/>
        </w:rPr>
        <w:t>/RE</w:t>
      </w:r>
      <w:r w:rsidRPr="00DF3156">
        <w:rPr>
          <w:rFonts w:eastAsiaTheme="minorEastAsia" w:hint="eastAsia"/>
          <w:color w:val="000000"/>
        </w:rPr>
        <w:t>不小于</w:t>
      </w:r>
      <w:r w:rsidRPr="00DF3156">
        <w:rPr>
          <w:rFonts w:eastAsiaTheme="minorEastAsia"/>
          <w:color w:val="000000"/>
        </w:rPr>
        <w:t>99.999</w:t>
      </w:r>
      <w:r w:rsidRPr="00DF3156">
        <w:rPr>
          <w:rFonts w:eastAsiaTheme="minorEastAsia" w:hint="eastAsia"/>
          <w:color w:val="000000"/>
        </w:rPr>
        <w:t>，稀土杂质合量</w:t>
      </w:r>
      <w:r w:rsidRPr="00DF3156">
        <w:rPr>
          <w:rFonts w:eastAsiaTheme="minorEastAsia"/>
          <w:color w:val="000000"/>
        </w:rPr>
        <w:t>/RE</w:t>
      </w:r>
      <w:r w:rsidRPr="00DF3156">
        <w:rPr>
          <w:rFonts w:eastAsiaTheme="minorEastAsia" w:hint="eastAsia"/>
          <w:color w:val="000000"/>
        </w:rPr>
        <w:t>不大于</w:t>
      </w:r>
      <w:r w:rsidRPr="00DF3156">
        <w:rPr>
          <w:rFonts w:eastAsiaTheme="minorEastAsia"/>
          <w:color w:val="000000"/>
        </w:rPr>
        <w:t>0.001</w:t>
      </w:r>
      <w:r w:rsidRPr="00DF3156">
        <w:rPr>
          <w:rFonts w:eastAsiaTheme="minorEastAsia" w:hint="eastAsia"/>
          <w:color w:val="000000"/>
        </w:rPr>
        <w:t>，</w:t>
      </w:r>
      <w:r w:rsidRPr="00EB6093">
        <w:rPr>
          <w:rFonts w:eastAsiaTheme="minorEastAsia" w:hint="eastAsia"/>
          <w:color w:val="000000"/>
        </w:rPr>
        <w:t>非稀土杂质</w:t>
      </w:r>
      <w:r w:rsidRPr="00EB6093">
        <w:rPr>
          <w:rFonts w:eastAsiaTheme="minorEastAsia"/>
          <w:color w:val="000000"/>
        </w:rPr>
        <w:t>Fe</w:t>
      </w:r>
      <w:r w:rsidRPr="00EB6093">
        <w:rPr>
          <w:rFonts w:eastAsiaTheme="minorEastAsia" w:hint="eastAsia"/>
          <w:color w:val="000000"/>
        </w:rPr>
        <w:t>、</w:t>
      </w:r>
      <w:r w:rsidR="00DF3156" w:rsidRPr="00C44C78">
        <w:rPr>
          <w:rFonts w:eastAsiaTheme="minorEastAsia"/>
          <w:color w:val="000000"/>
        </w:rPr>
        <w:t>Al</w:t>
      </w:r>
      <w:r w:rsidR="00DF3156" w:rsidRPr="00C44C78">
        <w:rPr>
          <w:rFonts w:eastAsiaTheme="minorEastAsia" w:hint="eastAsia"/>
          <w:color w:val="000000"/>
        </w:rPr>
        <w:t>、</w:t>
      </w:r>
      <w:r w:rsidRPr="00EB6093">
        <w:rPr>
          <w:rFonts w:eastAsiaTheme="minorEastAsia"/>
          <w:color w:val="000000"/>
        </w:rPr>
        <w:t>Ni</w:t>
      </w:r>
      <w:r w:rsidRPr="00EB6093">
        <w:rPr>
          <w:rFonts w:eastAsiaTheme="minorEastAsia" w:hint="eastAsia"/>
          <w:color w:val="000000"/>
        </w:rPr>
        <w:t>、</w:t>
      </w:r>
      <w:r w:rsidRPr="00EB6093">
        <w:rPr>
          <w:rFonts w:eastAsiaTheme="minorEastAsia"/>
          <w:color w:val="000000"/>
        </w:rPr>
        <w:t>Ti</w:t>
      </w:r>
      <w:r w:rsidRPr="00EB6093">
        <w:rPr>
          <w:rFonts w:eastAsiaTheme="minorEastAsia" w:hint="eastAsia"/>
          <w:color w:val="000000"/>
        </w:rPr>
        <w:t>和</w:t>
      </w:r>
      <w:r w:rsidRPr="00EB6093">
        <w:rPr>
          <w:rFonts w:eastAsiaTheme="minorEastAsia"/>
          <w:color w:val="000000"/>
        </w:rPr>
        <w:t>Cu</w:t>
      </w:r>
      <w:r w:rsidRPr="00EB6093">
        <w:rPr>
          <w:rFonts w:eastAsiaTheme="minorEastAsia" w:hint="eastAsia"/>
          <w:color w:val="000000"/>
        </w:rPr>
        <w:t>均不大于</w:t>
      </w:r>
      <w:r w:rsidRPr="00EB6093">
        <w:rPr>
          <w:rFonts w:eastAsiaTheme="minorEastAsia"/>
          <w:color w:val="000000"/>
        </w:rPr>
        <w:t>0.0005</w:t>
      </w:r>
      <w:r w:rsidRPr="00EB6093">
        <w:rPr>
          <w:rFonts w:eastAsiaTheme="minorEastAsia" w:hint="eastAsia"/>
          <w:color w:val="000000"/>
        </w:rPr>
        <w:t>，</w:t>
      </w:r>
      <w:r w:rsidRPr="00EB6093">
        <w:rPr>
          <w:rFonts w:eastAsiaTheme="minorEastAsia"/>
          <w:color w:val="000000"/>
        </w:rPr>
        <w:t>Si</w:t>
      </w:r>
      <w:r w:rsidRPr="00EB6093">
        <w:rPr>
          <w:rFonts w:eastAsiaTheme="minorEastAsia" w:hint="eastAsia"/>
          <w:color w:val="000000"/>
        </w:rPr>
        <w:t>、</w:t>
      </w:r>
      <w:r w:rsidRPr="00EB6093">
        <w:rPr>
          <w:rFonts w:eastAsiaTheme="minorEastAsia"/>
          <w:color w:val="000000"/>
        </w:rPr>
        <w:t>Ca</w:t>
      </w:r>
      <w:r w:rsidRPr="00EB6093">
        <w:rPr>
          <w:rFonts w:eastAsiaTheme="minorEastAsia" w:hint="eastAsia"/>
          <w:color w:val="000000"/>
        </w:rPr>
        <w:t>、</w:t>
      </w:r>
      <w:r w:rsidRPr="00EB6093">
        <w:rPr>
          <w:rFonts w:eastAsiaTheme="minorEastAsia"/>
          <w:color w:val="000000"/>
        </w:rPr>
        <w:t>Mg</w:t>
      </w:r>
      <w:r w:rsidRPr="00EB6093">
        <w:rPr>
          <w:rFonts w:eastAsiaTheme="minorEastAsia" w:hint="eastAsia"/>
          <w:color w:val="000000"/>
        </w:rPr>
        <w:t>、</w:t>
      </w:r>
      <w:r w:rsidRPr="00EB6093">
        <w:rPr>
          <w:rFonts w:eastAsiaTheme="minorEastAsia"/>
          <w:color w:val="000000"/>
        </w:rPr>
        <w:t>Mn</w:t>
      </w:r>
      <w:r w:rsidRPr="00EB6093">
        <w:rPr>
          <w:rFonts w:eastAsiaTheme="minorEastAsia" w:hint="eastAsia"/>
          <w:color w:val="000000"/>
        </w:rPr>
        <w:t>、</w:t>
      </w:r>
      <w:r w:rsidRPr="00EB6093">
        <w:rPr>
          <w:rFonts w:eastAsiaTheme="minorEastAsia"/>
          <w:color w:val="000000"/>
        </w:rPr>
        <w:t>Zn</w:t>
      </w:r>
      <w:r w:rsidRPr="00EB6093">
        <w:rPr>
          <w:rFonts w:eastAsiaTheme="minorEastAsia" w:hint="eastAsia"/>
          <w:color w:val="000000"/>
        </w:rPr>
        <w:t>和</w:t>
      </w:r>
      <w:r w:rsidRPr="00EB6093">
        <w:rPr>
          <w:rFonts w:eastAsiaTheme="minorEastAsia"/>
          <w:color w:val="000000"/>
        </w:rPr>
        <w:t>Pb</w:t>
      </w:r>
      <w:r w:rsidRPr="00EB6093">
        <w:rPr>
          <w:rFonts w:eastAsiaTheme="minorEastAsia" w:hint="eastAsia"/>
          <w:color w:val="000000"/>
        </w:rPr>
        <w:t>均不大于</w:t>
      </w:r>
      <w:r w:rsidRPr="00EB6093">
        <w:rPr>
          <w:rFonts w:eastAsiaTheme="minorEastAsia"/>
          <w:color w:val="000000"/>
        </w:rPr>
        <w:t>0.0001</w:t>
      </w:r>
      <w:r w:rsidRPr="00EB6093">
        <w:rPr>
          <w:rFonts w:eastAsiaTheme="minorEastAsia" w:hint="eastAsia"/>
          <w:color w:val="000000"/>
        </w:rPr>
        <w:t>，</w:t>
      </w:r>
      <w:r w:rsidRPr="00EB6093">
        <w:rPr>
          <w:rFonts w:eastAsiaTheme="minorEastAsia"/>
          <w:color w:val="000000"/>
        </w:rPr>
        <w:t>C</w:t>
      </w:r>
      <w:r w:rsidRPr="00EB6093">
        <w:rPr>
          <w:rFonts w:eastAsiaTheme="minorEastAsia" w:hint="eastAsia"/>
          <w:color w:val="000000"/>
        </w:rPr>
        <w:t>、</w:t>
      </w:r>
      <w:r w:rsidRPr="00EB6093">
        <w:rPr>
          <w:rFonts w:eastAsiaTheme="minorEastAsia"/>
          <w:color w:val="000000"/>
        </w:rPr>
        <w:t>O</w:t>
      </w:r>
      <w:r w:rsidRPr="00EB6093">
        <w:rPr>
          <w:rFonts w:eastAsiaTheme="minorEastAsia" w:hint="eastAsia"/>
          <w:color w:val="000000"/>
        </w:rPr>
        <w:t>和</w:t>
      </w:r>
      <w:r w:rsidRPr="00EB6093">
        <w:rPr>
          <w:rFonts w:eastAsiaTheme="minorEastAsia"/>
          <w:color w:val="000000"/>
        </w:rPr>
        <w:t>N</w:t>
      </w:r>
      <w:r w:rsidRPr="00EB6093">
        <w:rPr>
          <w:rFonts w:eastAsiaTheme="minorEastAsia" w:hint="eastAsia"/>
          <w:color w:val="000000"/>
        </w:rPr>
        <w:t>合量不大于</w:t>
      </w:r>
      <w:r w:rsidRPr="00EB6093">
        <w:rPr>
          <w:rFonts w:eastAsiaTheme="minorEastAsia"/>
          <w:color w:val="000000"/>
        </w:rPr>
        <w:t>0.0045</w:t>
      </w:r>
      <w:r w:rsidRPr="00EB6093">
        <w:rPr>
          <w:rFonts w:eastAsiaTheme="minorEastAsia" w:hint="eastAsia"/>
          <w:color w:val="000000"/>
        </w:rPr>
        <w:t>，</w:t>
      </w:r>
      <w:r w:rsidRPr="00EB6093">
        <w:rPr>
          <w:rFonts w:eastAsiaTheme="minorEastAsia"/>
          <w:color w:val="000000"/>
        </w:rPr>
        <w:t>Cl</w:t>
      </w:r>
      <w:r w:rsidRPr="00C44C78">
        <w:rPr>
          <w:rFonts w:eastAsiaTheme="minorEastAsia"/>
          <w:color w:val="000000"/>
          <w:vertAlign w:val="superscript"/>
        </w:rPr>
        <w:t>-</w:t>
      </w:r>
      <w:r w:rsidR="00DF3156" w:rsidRPr="00C44C78">
        <w:rPr>
          <w:rFonts w:eastAsiaTheme="minorEastAsia" w:hint="eastAsia"/>
          <w:color w:val="000000"/>
        </w:rPr>
        <w:t>含量</w:t>
      </w:r>
      <w:r w:rsidRPr="00EB6093">
        <w:rPr>
          <w:rFonts w:eastAsiaTheme="minorEastAsia" w:hint="eastAsia"/>
          <w:color w:val="000000"/>
        </w:rPr>
        <w:t>不大于</w:t>
      </w:r>
      <w:r w:rsidR="008749F6" w:rsidRPr="00C44C78">
        <w:rPr>
          <w:rFonts w:eastAsiaTheme="minorEastAsia"/>
          <w:color w:val="000000"/>
        </w:rPr>
        <w:t>0.0005</w:t>
      </w:r>
      <w:r w:rsidRPr="00EB6093">
        <w:rPr>
          <w:rFonts w:eastAsiaTheme="minorEastAsia" w:hint="eastAsia"/>
          <w:color w:val="000000"/>
        </w:rPr>
        <w:t>，</w:t>
      </w:r>
      <w:r w:rsidRPr="00EB6093">
        <w:rPr>
          <w:rFonts w:eastAsiaTheme="minorEastAsia"/>
          <w:color w:val="000000"/>
        </w:rPr>
        <w:t>Ta</w:t>
      </w:r>
      <w:r w:rsidRPr="00EB6093">
        <w:rPr>
          <w:rFonts w:eastAsiaTheme="minorEastAsia" w:hint="eastAsia"/>
          <w:color w:val="000000"/>
        </w:rPr>
        <w:t>、</w:t>
      </w:r>
      <w:r w:rsidRPr="00EB6093">
        <w:rPr>
          <w:rFonts w:eastAsiaTheme="minorEastAsia"/>
          <w:color w:val="000000"/>
        </w:rPr>
        <w:t>Nb</w:t>
      </w:r>
      <w:r w:rsidRPr="00EB6093">
        <w:rPr>
          <w:rFonts w:eastAsiaTheme="minorEastAsia" w:hint="eastAsia"/>
          <w:color w:val="000000"/>
        </w:rPr>
        <w:t>、</w:t>
      </w:r>
      <w:r w:rsidRPr="00EB6093">
        <w:rPr>
          <w:rFonts w:eastAsiaTheme="minorEastAsia"/>
          <w:color w:val="000000"/>
        </w:rPr>
        <w:t>Mo</w:t>
      </w:r>
      <w:r w:rsidRPr="00EB6093">
        <w:rPr>
          <w:rFonts w:eastAsiaTheme="minorEastAsia" w:hint="eastAsia"/>
          <w:color w:val="000000"/>
        </w:rPr>
        <w:t>和</w:t>
      </w:r>
      <w:r w:rsidRPr="00EB6093">
        <w:rPr>
          <w:rFonts w:eastAsiaTheme="minorEastAsia"/>
          <w:color w:val="000000"/>
        </w:rPr>
        <w:t>W</w:t>
      </w:r>
      <w:r w:rsidRPr="00EB6093">
        <w:rPr>
          <w:rFonts w:eastAsiaTheme="minorEastAsia" w:hint="eastAsia"/>
          <w:color w:val="000000"/>
        </w:rPr>
        <w:t>合量不大于</w:t>
      </w:r>
      <w:r w:rsidRPr="00EB6093">
        <w:rPr>
          <w:rFonts w:eastAsiaTheme="minorEastAsia"/>
          <w:color w:val="000000"/>
        </w:rPr>
        <w:t>0.0005</w:t>
      </w:r>
      <w:r w:rsidRPr="00EB6093">
        <w:rPr>
          <w:rFonts w:eastAsiaTheme="minorEastAsia" w:hint="eastAsia"/>
          <w:color w:val="000000"/>
        </w:rPr>
        <w:t>。</w:t>
      </w:r>
    </w:p>
    <w:p w:rsidR="00B037B2" w:rsidRPr="00B03F05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B03F05">
        <w:rPr>
          <w:rFonts w:eastAsiaTheme="minorEastAsia" w:hint="eastAsia"/>
          <w:color w:val="000000"/>
        </w:rPr>
        <w:t>——修改了“</w:t>
      </w:r>
      <w:r w:rsidRPr="00B03F05">
        <w:rPr>
          <w:rFonts w:eastAsiaTheme="minorEastAsia"/>
          <w:color w:val="000000"/>
        </w:rPr>
        <w:t>3.2.1</w:t>
      </w:r>
      <w:r w:rsidRPr="00B03F05">
        <w:rPr>
          <w:rFonts w:eastAsiaTheme="minorEastAsia" w:hint="eastAsia"/>
          <w:color w:val="000000"/>
        </w:rPr>
        <w:t>”，由</w:t>
      </w:r>
      <w:r w:rsidR="00FC0A06" w:rsidRPr="00C44C78">
        <w:rPr>
          <w:rFonts w:eastAsiaTheme="minorEastAsia" w:hint="eastAsia"/>
          <w:color w:val="000000"/>
        </w:rPr>
        <w:t>“</w:t>
      </w:r>
      <w:r w:rsidRPr="00B03F05">
        <w:rPr>
          <w:rFonts w:eastAsiaTheme="minorEastAsia" w:hint="eastAsia"/>
          <w:color w:val="000000"/>
        </w:rPr>
        <w:t>产品为块状银灰色金属</w:t>
      </w:r>
      <w:r w:rsidR="00FC0A06" w:rsidRPr="00C44C78">
        <w:rPr>
          <w:rFonts w:eastAsiaTheme="minorEastAsia" w:hint="eastAsia"/>
          <w:color w:val="000000"/>
        </w:rPr>
        <w:t>”修改为</w:t>
      </w:r>
      <w:r w:rsidR="002A0F6F" w:rsidRPr="00C44C78">
        <w:rPr>
          <w:rFonts w:eastAsiaTheme="minorEastAsia" w:hint="eastAsia"/>
          <w:color w:val="000000"/>
        </w:rPr>
        <w:t>“产品为块状，呈银灰色金属光泽”</w:t>
      </w:r>
      <w:r w:rsidRPr="00B03F05">
        <w:rPr>
          <w:rFonts w:eastAsiaTheme="minorEastAsia" w:hint="eastAsia"/>
          <w:color w:val="000000"/>
        </w:rPr>
        <w:t>。</w:t>
      </w:r>
    </w:p>
    <w:p w:rsidR="00B037B2" w:rsidRPr="00B03F05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B03F05">
        <w:rPr>
          <w:rFonts w:eastAsiaTheme="minorEastAsia" w:hint="eastAsia"/>
          <w:color w:val="000000"/>
        </w:rPr>
        <w:t>——修改了“</w:t>
      </w:r>
      <w:r w:rsidRPr="00B03F05">
        <w:rPr>
          <w:rFonts w:eastAsiaTheme="minorEastAsia"/>
          <w:color w:val="000000"/>
        </w:rPr>
        <w:t>3.2.2</w:t>
      </w:r>
      <w:r w:rsidRPr="00B03F05">
        <w:rPr>
          <w:rFonts w:eastAsiaTheme="minorEastAsia" w:hint="eastAsia"/>
          <w:color w:val="000000"/>
        </w:rPr>
        <w:t>”，删除“无</w:t>
      </w:r>
      <w:r w:rsidR="0009286C" w:rsidRPr="00C44C78">
        <w:rPr>
          <w:rFonts w:eastAsiaTheme="minorEastAsia" w:hint="eastAsia"/>
          <w:color w:val="000000"/>
        </w:rPr>
        <w:t>尖锐</w:t>
      </w:r>
      <w:r w:rsidRPr="00B03F05">
        <w:rPr>
          <w:rFonts w:eastAsiaTheme="minorEastAsia" w:hint="eastAsia"/>
          <w:color w:val="000000"/>
        </w:rPr>
        <w:t>毛刺”</w:t>
      </w:r>
      <w:r w:rsidR="0009286C" w:rsidRPr="00C44C78">
        <w:rPr>
          <w:rFonts w:eastAsiaTheme="minorEastAsia" w:hint="eastAsia"/>
          <w:color w:val="000000"/>
        </w:rPr>
        <w:t>，将“无肉眼可见夹杂物”修改为“</w:t>
      </w:r>
      <w:r w:rsidR="0009286C" w:rsidRPr="00B03F05">
        <w:rPr>
          <w:rFonts w:hint="eastAsia"/>
          <w:color w:val="000000"/>
          <w:szCs w:val="21"/>
        </w:rPr>
        <w:t>无目视可见夹杂物”</w:t>
      </w:r>
      <w:r w:rsidRPr="00B03F05">
        <w:rPr>
          <w:rFonts w:eastAsiaTheme="minorEastAsia" w:hint="eastAsia"/>
          <w:color w:val="000000"/>
        </w:rPr>
        <w:t>。</w:t>
      </w:r>
    </w:p>
    <w:p w:rsidR="00B037B2" w:rsidRPr="00225083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225083">
        <w:rPr>
          <w:rFonts w:eastAsiaTheme="minorEastAsia" w:hint="eastAsia"/>
          <w:color w:val="000000"/>
        </w:rPr>
        <w:t>——删除了</w:t>
      </w:r>
      <w:r w:rsidRPr="00225083">
        <w:rPr>
          <w:rFonts w:eastAsiaTheme="minorEastAsia"/>
          <w:color w:val="000000"/>
        </w:rPr>
        <w:t>4.1.1 “</w:t>
      </w:r>
      <w:r w:rsidR="00B03F05" w:rsidRPr="00C44C78">
        <w:rPr>
          <w:rFonts w:eastAsiaTheme="minorEastAsia" w:hint="eastAsia"/>
          <w:color w:val="000000"/>
        </w:rPr>
        <w:t>产品中稀土总量的质量分数采用差减法计算获得，即</w:t>
      </w:r>
      <w:r w:rsidRPr="00225083">
        <w:rPr>
          <w:rFonts w:eastAsiaTheme="minorEastAsia" w:hint="eastAsia"/>
          <w:color w:val="000000"/>
        </w:rPr>
        <w:t>用</w:t>
      </w:r>
      <w:r w:rsidRPr="00225083">
        <w:rPr>
          <w:rFonts w:eastAsiaTheme="minorEastAsia"/>
          <w:color w:val="000000"/>
        </w:rPr>
        <w:t>100%</w:t>
      </w:r>
      <w:r w:rsidRPr="00225083">
        <w:rPr>
          <w:rFonts w:eastAsiaTheme="minorEastAsia" w:hint="eastAsia"/>
          <w:color w:val="000000"/>
        </w:rPr>
        <w:t>减去表</w:t>
      </w:r>
      <w:r w:rsidRPr="00225083">
        <w:rPr>
          <w:rFonts w:eastAsiaTheme="minorEastAsia"/>
          <w:color w:val="000000"/>
        </w:rPr>
        <w:t>1</w:t>
      </w:r>
      <w:r w:rsidRPr="00225083">
        <w:rPr>
          <w:rFonts w:eastAsiaTheme="minorEastAsia" w:hint="eastAsia"/>
          <w:color w:val="000000"/>
        </w:rPr>
        <w:t>所列非稀土杂质总和的差值</w:t>
      </w:r>
      <w:r w:rsidRPr="00225083">
        <w:rPr>
          <w:rFonts w:eastAsiaTheme="minorEastAsia"/>
          <w:color w:val="000000"/>
        </w:rPr>
        <w:t>”</w:t>
      </w:r>
      <w:r w:rsidRPr="00225083">
        <w:rPr>
          <w:rFonts w:eastAsiaTheme="minorEastAsia" w:hint="eastAsia"/>
          <w:color w:val="000000"/>
        </w:rPr>
        <w:t>。</w:t>
      </w:r>
    </w:p>
    <w:p w:rsidR="00B037B2" w:rsidRPr="00225083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225083">
        <w:rPr>
          <w:rFonts w:eastAsiaTheme="minorEastAsia" w:hint="eastAsia"/>
          <w:color w:val="000000"/>
        </w:rPr>
        <w:t>——修改</w:t>
      </w:r>
      <w:r w:rsidRPr="00225083">
        <w:rPr>
          <w:rFonts w:eastAsiaTheme="minorEastAsia"/>
          <w:color w:val="000000"/>
        </w:rPr>
        <w:t>4.1.2</w:t>
      </w:r>
      <w:r w:rsidRPr="00225083">
        <w:rPr>
          <w:rFonts w:eastAsiaTheme="minorEastAsia" w:hint="eastAsia"/>
          <w:color w:val="000000"/>
        </w:rPr>
        <w:t>为</w:t>
      </w:r>
      <w:r w:rsidRPr="00225083">
        <w:rPr>
          <w:rFonts w:eastAsiaTheme="minorEastAsia"/>
          <w:color w:val="000000"/>
        </w:rPr>
        <w:t>4.1.1</w:t>
      </w:r>
      <w:r w:rsidRPr="00225083">
        <w:rPr>
          <w:rFonts w:eastAsiaTheme="minorEastAsia" w:hint="eastAsia"/>
          <w:color w:val="000000"/>
        </w:rPr>
        <w:t>，由</w:t>
      </w:r>
      <w:r w:rsidRPr="00225083">
        <w:rPr>
          <w:rFonts w:eastAsiaTheme="minorEastAsia"/>
          <w:color w:val="000000"/>
        </w:rPr>
        <w:t>“</w:t>
      </w:r>
      <w:r w:rsidRPr="00225083">
        <w:rPr>
          <w:rFonts w:eastAsiaTheme="minorEastAsia" w:hint="eastAsia"/>
          <w:color w:val="000000"/>
        </w:rPr>
        <w:t>产品中稀土杂质含量的分析方法按</w:t>
      </w:r>
      <w:r w:rsidRPr="00225083">
        <w:rPr>
          <w:rFonts w:eastAsiaTheme="minorEastAsia"/>
          <w:color w:val="000000"/>
        </w:rPr>
        <w:t>GB/T 18115.8</w:t>
      </w:r>
      <w:r w:rsidRPr="00225083">
        <w:rPr>
          <w:rFonts w:eastAsiaTheme="minorEastAsia" w:hint="eastAsia"/>
          <w:color w:val="000000"/>
        </w:rPr>
        <w:t>的规定进行</w:t>
      </w:r>
      <w:r w:rsidRPr="00225083">
        <w:rPr>
          <w:rFonts w:eastAsiaTheme="minorEastAsia"/>
          <w:color w:val="000000"/>
        </w:rPr>
        <w:t>”</w:t>
      </w:r>
      <w:r w:rsidRPr="00225083">
        <w:rPr>
          <w:rFonts w:eastAsiaTheme="minorEastAsia" w:hint="eastAsia"/>
          <w:color w:val="000000"/>
        </w:rPr>
        <w:t>修改为“产品中稀土杂质含量的分析方法按</w:t>
      </w:r>
      <w:r w:rsidRPr="00225083">
        <w:rPr>
          <w:rFonts w:eastAsiaTheme="minorEastAsia"/>
          <w:color w:val="000000"/>
        </w:rPr>
        <w:t>GB/T 18115.8</w:t>
      </w:r>
      <w:r w:rsidRPr="00225083">
        <w:rPr>
          <w:rFonts w:eastAsiaTheme="minorEastAsia" w:hint="eastAsia"/>
          <w:color w:val="000000"/>
        </w:rPr>
        <w:t>、</w:t>
      </w:r>
      <w:r w:rsidRPr="00225083">
        <w:rPr>
          <w:rFonts w:eastAsiaTheme="minorEastAsia"/>
          <w:color w:val="000000"/>
        </w:rPr>
        <w:t>“GB/T XXX-20XX</w:t>
      </w:r>
      <w:r w:rsidRPr="00225083">
        <w:rPr>
          <w:rFonts w:eastAsiaTheme="minorEastAsia" w:hint="eastAsia"/>
          <w:color w:val="000000"/>
        </w:rPr>
        <w:t>稀土金属及其氧化物中稀土杂质化学分析方法</w:t>
      </w:r>
      <w:r w:rsidRPr="00225083">
        <w:rPr>
          <w:rFonts w:eastAsiaTheme="minorEastAsia"/>
          <w:color w:val="000000"/>
        </w:rPr>
        <w:t>”</w:t>
      </w:r>
      <w:r w:rsidRPr="00225083">
        <w:rPr>
          <w:rFonts w:eastAsiaTheme="minorEastAsia" w:hint="eastAsia"/>
          <w:color w:val="000000"/>
        </w:rPr>
        <w:t>和</w:t>
      </w:r>
      <w:r w:rsidRPr="00225083">
        <w:rPr>
          <w:rFonts w:eastAsiaTheme="minorEastAsia"/>
          <w:color w:val="000000"/>
        </w:rPr>
        <w:t>“XB/T XXX-20XX</w:t>
      </w:r>
      <w:r w:rsidRPr="00225083">
        <w:rPr>
          <w:rFonts w:eastAsiaTheme="minorEastAsia" w:hint="eastAsia"/>
          <w:color w:val="000000"/>
        </w:rPr>
        <w:t>高纯稀土金属化学分析方法痕量元素含量的测定</w:t>
      </w:r>
      <w:r w:rsidRPr="00225083">
        <w:rPr>
          <w:rFonts w:eastAsiaTheme="minorEastAsia"/>
          <w:color w:val="000000"/>
        </w:rPr>
        <w:t xml:space="preserve"> </w:t>
      </w:r>
      <w:r w:rsidRPr="00225083">
        <w:rPr>
          <w:rFonts w:eastAsiaTheme="minorEastAsia" w:hint="eastAsia"/>
          <w:color w:val="000000"/>
        </w:rPr>
        <w:t>辉光放电质谱法”的规定进行。”</w:t>
      </w:r>
    </w:p>
    <w:p w:rsidR="00B037B2" w:rsidRPr="00225083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225083">
        <w:rPr>
          <w:rFonts w:eastAsiaTheme="minorEastAsia" w:hint="eastAsia"/>
          <w:color w:val="000000"/>
        </w:rPr>
        <w:t>——修改了</w:t>
      </w:r>
      <w:r w:rsidRPr="00225083">
        <w:rPr>
          <w:rFonts w:eastAsiaTheme="minorEastAsia"/>
          <w:color w:val="000000"/>
        </w:rPr>
        <w:t>4.1.3</w:t>
      </w:r>
      <w:r w:rsidRPr="00225083">
        <w:rPr>
          <w:rFonts w:eastAsiaTheme="minorEastAsia" w:hint="eastAsia"/>
          <w:color w:val="000000"/>
        </w:rPr>
        <w:t>为</w:t>
      </w:r>
      <w:r w:rsidRPr="00225083">
        <w:rPr>
          <w:rFonts w:eastAsiaTheme="minorEastAsia"/>
          <w:color w:val="000000"/>
        </w:rPr>
        <w:t>4.1.2</w:t>
      </w:r>
      <w:r w:rsidRPr="00225083">
        <w:rPr>
          <w:rFonts w:eastAsiaTheme="minorEastAsia" w:hint="eastAsia"/>
          <w:color w:val="000000"/>
        </w:rPr>
        <w:t>，由</w:t>
      </w:r>
      <w:r w:rsidRPr="00225083">
        <w:rPr>
          <w:rFonts w:eastAsiaTheme="minorEastAsia"/>
          <w:color w:val="000000"/>
        </w:rPr>
        <w:t>“</w:t>
      </w:r>
      <w:r w:rsidRPr="00225083">
        <w:rPr>
          <w:rFonts w:eastAsiaTheme="minorEastAsia" w:hint="eastAsia"/>
          <w:color w:val="000000"/>
        </w:rPr>
        <w:t>产品非稀土杂质含量的分析方法按</w:t>
      </w:r>
      <w:r w:rsidRPr="00225083">
        <w:rPr>
          <w:rFonts w:eastAsiaTheme="minorEastAsia"/>
          <w:color w:val="000000"/>
        </w:rPr>
        <w:t>GB/T 12690</w:t>
      </w:r>
      <w:r w:rsidRPr="00225083">
        <w:rPr>
          <w:rFonts w:eastAsiaTheme="minorEastAsia" w:hint="eastAsia"/>
          <w:color w:val="000000"/>
        </w:rPr>
        <w:t>的规定进行</w:t>
      </w:r>
      <w:r w:rsidRPr="00225083">
        <w:rPr>
          <w:rFonts w:eastAsiaTheme="minorEastAsia"/>
          <w:color w:val="000000"/>
        </w:rPr>
        <w:t>”</w:t>
      </w:r>
      <w:r w:rsidRPr="00225083">
        <w:rPr>
          <w:rFonts w:eastAsiaTheme="minorEastAsia" w:hint="eastAsia"/>
          <w:color w:val="000000"/>
        </w:rPr>
        <w:t>修改为“产品非稀土杂质含量的分析方法按</w:t>
      </w:r>
      <w:r w:rsidRPr="00225083">
        <w:rPr>
          <w:rFonts w:eastAsiaTheme="minorEastAsia"/>
          <w:color w:val="000000"/>
        </w:rPr>
        <w:t>GB/T 12690</w:t>
      </w:r>
      <w:r w:rsidRPr="00225083">
        <w:rPr>
          <w:rFonts w:eastAsiaTheme="minorEastAsia" w:hint="eastAsia"/>
          <w:color w:val="000000"/>
        </w:rPr>
        <w:t>和</w:t>
      </w:r>
      <w:r w:rsidRPr="00225083">
        <w:rPr>
          <w:rFonts w:eastAsiaTheme="minorEastAsia"/>
          <w:color w:val="000000"/>
        </w:rPr>
        <w:t>“XB/T XXX-20XX</w:t>
      </w:r>
      <w:r w:rsidRPr="00225083">
        <w:rPr>
          <w:rFonts w:eastAsiaTheme="minorEastAsia" w:hint="eastAsia"/>
          <w:color w:val="000000"/>
        </w:rPr>
        <w:t>高纯稀土金属化学分析方法痕量元素含量的测定</w:t>
      </w:r>
      <w:r w:rsidRPr="00225083">
        <w:rPr>
          <w:rFonts w:eastAsiaTheme="minorEastAsia"/>
          <w:color w:val="000000"/>
        </w:rPr>
        <w:t xml:space="preserve"> </w:t>
      </w:r>
      <w:r w:rsidRPr="00225083">
        <w:rPr>
          <w:rFonts w:eastAsiaTheme="minorEastAsia" w:hint="eastAsia"/>
          <w:color w:val="000000"/>
        </w:rPr>
        <w:t>辉光放电质谱法”的规定进行。”</w:t>
      </w:r>
    </w:p>
    <w:p w:rsidR="00B037B2" w:rsidRPr="0048228D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48228D">
        <w:rPr>
          <w:rFonts w:eastAsiaTheme="minorEastAsia" w:hint="eastAsia"/>
          <w:color w:val="000000"/>
        </w:rPr>
        <w:t>——增加了</w:t>
      </w:r>
      <w:r w:rsidRPr="0048228D">
        <w:rPr>
          <w:rFonts w:eastAsiaTheme="minorEastAsia"/>
          <w:color w:val="000000"/>
        </w:rPr>
        <w:t>4.1.3</w:t>
      </w:r>
      <w:r w:rsidRPr="0048228D">
        <w:rPr>
          <w:rFonts w:eastAsiaTheme="minorEastAsia" w:hint="eastAsia"/>
          <w:color w:val="000000"/>
        </w:rPr>
        <w:t>，</w:t>
      </w:r>
      <w:r w:rsidR="00225083" w:rsidRPr="00C44C78">
        <w:rPr>
          <w:rFonts w:eastAsiaTheme="minorEastAsia" w:hint="eastAsia"/>
          <w:color w:val="000000"/>
        </w:rPr>
        <w:t>镝</w:t>
      </w:r>
      <w:r w:rsidRPr="0048228D">
        <w:rPr>
          <w:rFonts w:eastAsiaTheme="minorEastAsia" w:hint="eastAsia"/>
          <w:color w:val="000000"/>
        </w:rPr>
        <w:t>（</w:t>
      </w:r>
      <w:r w:rsidR="00225083" w:rsidRPr="00C44C78">
        <w:rPr>
          <w:rFonts w:eastAsiaTheme="minorEastAsia"/>
          <w:color w:val="000000"/>
        </w:rPr>
        <w:t>Dy</w:t>
      </w:r>
      <w:r w:rsidR="00843AD0" w:rsidRPr="00C44C78">
        <w:rPr>
          <w:rFonts w:eastAsiaTheme="minorEastAsia" w:hint="eastAsia"/>
          <w:color w:val="000000"/>
        </w:rPr>
        <w:t>）的绝对纯度由计算得出，即</w:t>
      </w:r>
      <w:r w:rsidR="00843AD0" w:rsidRPr="00C44C78">
        <w:rPr>
          <w:rFonts w:eastAsiaTheme="minorEastAsia"/>
          <w:color w:val="000000"/>
        </w:rPr>
        <w:t>[</w:t>
      </w:r>
      <w:r w:rsidRPr="0048228D">
        <w:rPr>
          <w:rFonts w:eastAsiaTheme="minorEastAsia"/>
          <w:color w:val="000000"/>
        </w:rPr>
        <w:t>(100-Σ</w:t>
      </w:r>
      <w:r w:rsidRPr="0048228D">
        <w:rPr>
          <w:rFonts w:eastAsiaTheme="minorEastAsia" w:hint="eastAsia"/>
          <w:color w:val="000000"/>
        </w:rPr>
        <w:t>表</w:t>
      </w:r>
      <w:r w:rsidRPr="0048228D">
        <w:rPr>
          <w:rFonts w:eastAsiaTheme="minorEastAsia"/>
          <w:color w:val="000000"/>
        </w:rPr>
        <w:t>1</w:t>
      </w:r>
      <w:r w:rsidRPr="0048228D">
        <w:rPr>
          <w:rFonts w:eastAsiaTheme="minorEastAsia" w:hint="eastAsia"/>
          <w:color w:val="000000"/>
        </w:rPr>
        <w:t>所列杂质含量</w:t>
      </w:r>
      <w:r w:rsidRPr="0048228D">
        <w:rPr>
          <w:rFonts w:eastAsiaTheme="minorEastAsia"/>
          <w:color w:val="000000"/>
        </w:rPr>
        <w:t>)%</w:t>
      </w:r>
      <w:r w:rsidR="00843AD0" w:rsidRPr="00C44C78">
        <w:rPr>
          <w:rFonts w:eastAsiaTheme="minorEastAsia"/>
          <w:color w:val="000000"/>
        </w:rPr>
        <w:t>]</w:t>
      </w:r>
      <w:r w:rsidRPr="0048228D">
        <w:rPr>
          <w:rFonts w:eastAsiaTheme="minorEastAsia" w:hint="eastAsia"/>
          <w:color w:val="000000"/>
        </w:rPr>
        <w:t>。</w:t>
      </w:r>
    </w:p>
    <w:p w:rsidR="00B037B2" w:rsidRPr="0048228D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48228D">
        <w:rPr>
          <w:rFonts w:eastAsiaTheme="minorEastAsia" w:hint="eastAsia"/>
          <w:color w:val="000000"/>
        </w:rPr>
        <w:t>——增加了</w:t>
      </w:r>
      <w:r w:rsidRPr="0048228D">
        <w:rPr>
          <w:rFonts w:eastAsiaTheme="minorEastAsia"/>
          <w:color w:val="000000"/>
        </w:rPr>
        <w:t>4.1.4</w:t>
      </w:r>
      <w:r w:rsidRPr="0048228D">
        <w:rPr>
          <w:rFonts w:eastAsiaTheme="minorEastAsia" w:hint="eastAsia"/>
          <w:color w:val="000000"/>
        </w:rPr>
        <w:t>，</w:t>
      </w:r>
      <w:r w:rsidR="00225083" w:rsidRPr="00C44C78">
        <w:rPr>
          <w:rFonts w:eastAsiaTheme="minorEastAsia" w:hint="eastAsia"/>
          <w:color w:val="000000"/>
        </w:rPr>
        <w:t>镝</w:t>
      </w:r>
      <w:r w:rsidRPr="0048228D">
        <w:rPr>
          <w:rFonts w:eastAsiaTheme="minorEastAsia" w:hint="eastAsia"/>
          <w:color w:val="000000"/>
        </w:rPr>
        <w:t>（</w:t>
      </w:r>
      <w:r w:rsidR="00225083" w:rsidRPr="00C44C78">
        <w:rPr>
          <w:rFonts w:eastAsiaTheme="minorEastAsia"/>
          <w:color w:val="000000"/>
        </w:rPr>
        <w:t>Dy</w:t>
      </w:r>
      <w:r w:rsidRPr="0048228D">
        <w:rPr>
          <w:rFonts w:eastAsiaTheme="minorEastAsia" w:hint="eastAsia"/>
          <w:color w:val="000000"/>
        </w:rPr>
        <w:t>）的相对纯度（</w:t>
      </w:r>
      <w:r w:rsidR="00225083" w:rsidRPr="00C44C78">
        <w:rPr>
          <w:rFonts w:eastAsiaTheme="minorEastAsia"/>
          <w:color w:val="000000"/>
        </w:rPr>
        <w:t>Dy</w:t>
      </w:r>
      <w:r w:rsidRPr="0048228D">
        <w:rPr>
          <w:rFonts w:eastAsiaTheme="minorEastAsia"/>
          <w:color w:val="000000"/>
        </w:rPr>
        <w:t xml:space="preserve"> /RE</w:t>
      </w:r>
      <w:r w:rsidRPr="0048228D">
        <w:rPr>
          <w:rFonts w:eastAsiaTheme="minorEastAsia" w:hint="eastAsia"/>
          <w:color w:val="000000"/>
        </w:rPr>
        <w:t>）由计算得出，即</w:t>
      </w:r>
      <w:r w:rsidR="00843AD0" w:rsidRPr="00C44C78">
        <w:rPr>
          <w:rFonts w:eastAsiaTheme="minorEastAsia"/>
          <w:color w:val="000000"/>
        </w:rPr>
        <w:t>[</w:t>
      </w:r>
      <w:r w:rsidR="00C93B42">
        <w:rPr>
          <w:rFonts w:eastAsiaTheme="minorEastAsia" w:hint="eastAsia"/>
          <w:color w:val="000000"/>
        </w:rPr>
        <w:t>(</w:t>
      </w:r>
      <w:r w:rsidRPr="0048228D">
        <w:rPr>
          <w:rFonts w:eastAsiaTheme="minorEastAsia"/>
          <w:color w:val="000000"/>
        </w:rPr>
        <w:t>100-Σ</w:t>
      </w:r>
      <w:r w:rsidRPr="0048228D">
        <w:rPr>
          <w:rFonts w:eastAsiaTheme="minorEastAsia" w:hint="eastAsia"/>
          <w:color w:val="000000"/>
        </w:rPr>
        <w:t>稀土杂质含量</w:t>
      </w:r>
      <w:r w:rsidRPr="0048228D">
        <w:rPr>
          <w:rFonts w:eastAsiaTheme="minorEastAsia"/>
          <w:color w:val="000000"/>
        </w:rPr>
        <w:t>/RE</w:t>
      </w:r>
      <w:r w:rsidR="00C93B42">
        <w:rPr>
          <w:rFonts w:eastAsiaTheme="minorEastAsia"/>
          <w:color w:val="000000"/>
        </w:rPr>
        <w:t>)</w:t>
      </w:r>
      <w:r w:rsidRPr="0048228D">
        <w:rPr>
          <w:rFonts w:eastAsiaTheme="minorEastAsia"/>
          <w:color w:val="000000"/>
        </w:rPr>
        <w:t>%</w:t>
      </w:r>
      <w:r w:rsidR="00843AD0" w:rsidRPr="00C44C78">
        <w:rPr>
          <w:rFonts w:eastAsiaTheme="minorEastAsia"/>
          <w:color w:val="000000"/>
        </w:rPr>
        <w:t>]</w:t>
      </w:r>
      <w:r w:rsidRPr="0048228D">
        <w:rPr>
          <w:rFonts w:eastAsiaTheme="minorEastAsia" w:hint="eastAsia"/>
          <w:color w:val="000000"/>
        </w:rPr>
        <w:t>。</w:t>
      </w:r>
    </w:p>
    <w:p w:rsidR="00B037B2" w:rsidRPr="00C44C78" w:rsidRDefault="00B037B2" w:rsidP="00B037B2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/>
        </w:rPr>
      </w:pPr>
      <w:r w:rsidRPr="00DF55D7">
        <w:rPr>
          <w:rFonts w:eastAsiaTheme="minorEastAsia" w:hint="eastAsia"/>
          <w:color w:val="000000"/>
        </w:rPr>
        <w:t>——</w:t>
      </w:r>
      <w:r w:rsidRPr="00DF55D7">
        <w:rPr>
          <w:rFonts w:hint="eastAsia"/>
          <w:color w:val="000000"/>
          <w:kern w:val="0"/>
          <w:szCs w:val="21"/>
        </w:rPr>
        <w:t>删除</w:t>
      </w:r>
      <w:r w:rsidRPr="00DF55D7">
        <w:rPr>
          <w:color w:val="000000"/>
          <w:kern w:val="0"/>
          <w:szCs w:val="21"/>
        </w:rPr>
        <w:t>6.1</w:t>
      </w:r>
      <w:r w:rsidRPr="00DF55D7">
        <w:rPr>
          <w:rFonts w:hint="eastAsia"/>
          <w:color w:val="000000"/>
          <w:kern w:val="0"/>
          <w:szCs w:val="21"/>
        </w:rPr>
        <w:t>和</w:t>
      </w:r>
      <w:r w:rsidRPr="00DF55D7">
        <w:rPr>
          <w:color w:val="000000"/>
          <w:kern w:val="0"/>
          <w:szCs w:val="21"/>
        </w:rPr>
        <w:t>6.2</w:t>
      </w:r>
      <w:r w:rsidRPr="00DF55D7">
        <w:rPr>
          <w:rFonts w:hint="eastAsia"/>
          <w:color w:val="000000"/>
          <w:kern w:val="0"/>
          <w:szCs w:val="21"/>
        </w:rPr>
        <w:t>及其内容。增加“</w:t>
      </w:r>
      <w:r w:rsidRPr="00DF55D7">
        <w:rPr>
          <w:color w:val="000000"/>
          <w:kern w:val="0"/>
          <w:szCs w:val="21"/>
        </w:rPr>
        <w:t>6.1</w:t>
      </w:r>
      <w:r w:rsidRPr="00DF55D7">
        <w:rPr>
          <w:rFonts w:hint="eastAsia"/>
          <w:color w:val="000000"/>
          <w:kern w:val="0"/>
          <w:szCs w:val="21"/>
        </w:rPr>
        <w:t>产品的包装、标志、运输、贮存应符合</w:t>
      </w:r>
      <w:r w:rsidRPr="00DF55D7">
        <w:rPr>
          <w:color w:val="000000"/>
          <w:kern w:val="0"/>
          <w:szCs w:val="21"/>
        </w:rPr>
        <w:t xml:space="preserve">GB </w:t>
      </w:r>
      <w:r w:rsidR="001E2B9B" w:rsidRPr="00C44C78">
        <w:rPr>
          <w:color w:val="000000"/>
          <w:kern w:val="0"/>
          <w:szCs w:val="21"/>
        </w:rPr>
        <w:t>XXX</w:t>
      </w:r>
      <w:r w:rsidRPr="00DF55D7">
        <w:rPr>
          <w:color w:val="000000"/>
          <w:kern w:val="0"/>
          <w:szCs w:val="21"/>
        </w:rPr>
        <w:t>-201</w:t>
      </w:r>
      <w:r w:rsidR="001E2B9B" w:rsidRPr="00C44C78">
        <w:rPr>
          <w:color w:val="000000"/>
          <w:kern w:val="0"/>
          <w:szCs w:val="21"/>
        </w:rPr>
        <w:t xml:space="preserve">X </w:t>
      </w:r>
      <w:r w:rsidR="00110434">
        <w:rPr>
          <w:rFonts w:hint="eastAsia"/>
          <w:color w:val="000000"/>
          <w:kern w:val="0"/>
          <w:szCs w:val="21"/>
        </w:rPr>
        <w:t>“</w:t>
      </w:r>
      <w:r w:rsidR="00110434" w:rsidRPr="00C44C78">
        <w:rPr>
          <w:rFonts w:hint="eastAsia"/>
          <w:color w:val="000000"/>
          <w:kern w:val="0"/>
          <w:szCs w:val="21"/>
        </w:rPr>
        <w:t>稀土产品的包装、标志、运输和贮存</w:t>
      </w:r>
      <w:r w:rsidR="00110434">
        <w:rPr>
          <w:rFonts w:hint="eastAsia"/>
          <w:color w:val="000000"/>
          <w:kern w:val="0"/>
          <w:szCs w:val="21"/>
        </w:rPr>
        <w:t>”</w:t>
      </w:r>
      <w:r w:rsidRPr="00DF55D7">
        <w:rPr>
          <w:rFonts w:hint="eastAsia"/>
          <w:color w:val="000000"/>
          <w:kern w:val="0"/>
          <w:szCs w:val="21"/>
        </w:rPr>
        <w:t>的规定”，并将“</w:t>
      </w:r>
      <w:r w:rsidRPr="00DF55D7">
        <w:rPr>
          <w:color w:val="000000"/>
          <w:kern w:val="0"/>
          <w:szCs w:val="21"/>
        </w:rPr>
        <w:t xml:space="preserve">6.3 </w:t>
      </w:r>
      <w:r w:rsidRPr="00DF55D7">
        <w:rPr>
          <w:rFonts w:hint="eastAsia"/>
          <w:color w:val="000000"/>
          <w:kern w:val="0"/>
          <w:szCs w:val="21"/>
        </w:rPr>
        <w:t>质量说明书”改为“</w:t>
      </w:r>
      <w:r w:rsidRPr="00DF55D7">
        <w:rPr>
          <w:color w:val="000000"/>
          <w:kern w:val="0"/>
          <w:szCs w:val="21"/>
        </w:rPr>
        <w:t>6.2</w:t>
      </w:r>
      <w:r w:rsidRPr="00DF55D7">
        <w:rPr>
          <w:rFonts w:hint="eastAsia"/>
          <w:color w:val="000000"/>
          <w:kern w:val="0"/>
          <w:szCs w:val="21"/>
        </w:rPr>
        <w:t>质量说明书”。</w:t>
      </w:r>
    </w:p>
    <w:p w:rsidR="00471586" w:rsidRPr="00581069" w:rsidRDefault="002F34A7">
      <w:pPr>
        <w:adjustRightInd w:val="0"/>
        <w:snapToGrid w:val="0"/>
        <w:spacing w:line="360" w:lineRule="auto"/>
        <w:ind w:firstLineChars="200" w:firstLine="420"/>
        <w:rPr>
          <w:color w:val="000000"/>
        </w:rPr>
      </w:pPr>
      <w:r w:rsidRPr="00581069">
        <w:rPr>
          <w:rFonts w:hint="eastAsia"/>
          <w:color w:val="000000"/>
        </w:rPr>
        <w:t>本标准由全国稀土标准化技术委员会（</w:t>
      </w:r>
      <w:r w:rsidRPr="00581069">
        <w:rPr>
          <w:color w:val="000000"/>
        </w:rPr>
        <w:t>SAC/TC 229</w:t>
      </w:r>
      <w:r w:rsidRPr="00581069">
        <w:rPr>
          <w:rFonts w:hint="eastAsia"/>
          <w:color w:val="000000"/>
        </w:rPr>
        <w:t>）归口。</w:t>
      </w:r>
    </w:p>
    <w:p w:rsidR="00471586" w:rsidRPr="00581069" w:rsidRDefault="002F34A7">
      <w:pPr>
        <w:adjustRightInd w:val="0"/>
        <w:snapToGrid w:val="0"/>
        <w:spacing w:line="360" w:lineRule="auto"/>
        <w:ind w:firstLineChars="200" w:firstLine="420"/>
        <w:rPr>
          <w:color w:val="000000"/>
        </w:rPr>
      </w:pPr>
      <w:r w:rsidRPr="00581069">
        <w:rPr>
          <w:rFonts w:hint="eastAsia"/>
          <w:color w:val="000000"/>
        </w:rPr>
        <w:t>本标准负责起草单位：有研稀土新材料股份有限公司。</w:t>
      </w:r>
    </w:p>
    <w:p w:rsidR="00471586" w:rsidRPr="00581069" w:rsidRDefault="002F34A7">
      <w:pPr>
        <w:adjustRightInd w:val="0"/>
        <w:snapToGrid w:val="0"/>
        <w:spacing w:line="360" w:lineRule="auto"/>
        <w:ind w:firstLineChars="200" w:firstLine="420"/>
        <w:rPr>
          <w:color w:val="000000"/>
        </w:rPr>
      </w:pPr>
      <w:r w:rsidRPr="00581069">
        <w:rPr>
          <w:rFonts w:hint="eastAsia"/>
          <w:color w:val="000000"/>
        </w:rPr>
        <w:t>本标准参加起草单位：</w:t>
      </w:r>
      <w:r w:rsidR="00160575" w:rsidRPr="00581069">
        <w:rPr>
          <w:rFonts w:hint="eastAsia"/>
          <w:color w:val="000000"/>
        </w:rPr>
        <w:t>包头稀土研究院、乐山有研稀土新材料股份有限公司、湖南稀土金属材料研究院、江西金世纪新材料股份有限公司、赣州晨光稀土新材料有限公司。</w:t>
      </w:r>
    </w:p>
    <w:p w:rsidR="00471586" w:rsidRDefault="002F34A7">
      <w:pPr>
        <w:adjustRightInd w:val="0"/>
        <w:snapToGrid w:val="0"/>
        <w:spacing w:line="360" w:lineRule="auto"/>
        <w:ind w:firstLineChars="200" w:firstLine="420"/>
        <w:rPr>
          <w:color w:val="000000"/>
        </w:rPr>
      </w:pPr>
      <w:r w:rsidRPr="00581069">
        <w:rPr>
          <w:rFonts w:hint="eastAsia"/>
          <w:color w:val="000000"/>
        </w:rPr>
        <w:t>本标准主要起草人：</w:t>
      </w:r>
      <w:r w:rsidR="00813DB1" w:rsidRPr="00581069">
        <w:rPr>
          <w:rFonts w:hint="eastAsia"/>
          <w:color w:val="000000"/>
        </w:rPr>
        <w:t>吴道高、</w:t>
      </w:r>
      <w:r w:rsidRPr="00581069">
        <w:rPr>
          <w:rFonts w:hint="eastAsia"/>
          <w:color w:val="000000"/>
        </w:rPr>
        <w:t>栾文洲、</w:t>
      </w:r>
      <w:r w:rsidR="00813DB1" w:rsidRPr="00581069">
        <w:rPr>
          <w:rFonts w:hint="eastAsia"/>
          <w:color w:val="000000"/>
        </w:rPr>
        <w:t>苗睿瑛、</w:t>
      </w:r>
      <w:r w:rsidR="002B6DD8" w:rsidRPr="00581069">
        <w:rPr>
          <w:rFonts w:hint="eastAsia"/>
          <w:color w:val="000000"/>
        </w:rPr>
        <w:t>庞思明、</w:t>
      </w:r>
      <w:r w:rsidRPr="00581069">
        <w:rPr>
          <w:rFonts w:hint="eastAsia"/>
          <w:color w:val="000000"/>
        </w:rPr>
        <w:t>李宗安、</w:t>
      </w:r>
      <w:r w:rsidR="002B6DD8" w:rsidRPr="00581069">
        <w:rPr>
          <w:rFonts w:hint="eastAsia"/>
          <w:color w:val="000000"/>
        </w:rPr>
        <w:t>朱琼、</w:t>
      </w:r>
      <w:r w:rsidR="00813DB1" w:rsidRPr="00581069">
        <w:rPr>
          <w:rFonts w:hint="eastAsia"/>
          <w:color w:val="000000"/>
        </w:rPr>
        <w:t>……</w:t>
      </w:r>
      <w:r w:rsidRPr="00581069">
        <w:rPr>
          <w:rFonts w:hint="eastAsia"/>
          <w:color w:val="000000"/>
        </w:rPr>
        <w:t>。</w:t>
      </w:r>
    </w:p>
    <w:p w:rsidR="00DA3E09" w:rsidRPr="00EB33EE" w:rsidRDefault="00DA3E09" w:rsidP="00DA3E09">
      <w:pPr>
        <w:adjustRightInd w:val="0"/>
        <w:snapToGrid w:val="0"/>
        <w:spacing w:line="360" w:lineRule="auto"/>
        <w:ind w:right="-34" w:firstLineChars="200" w:firstLine="420"/>
        <w:rPr>
          <w:color w:val="000000"/>
        </w:rPr>
      </w:pPr>
      <w:r w:rsidRPr="00EB33EE">
        <w:rPr>
          <w:rFonts w:hint="eastAsia"/>
          <w:color w:val="000000"/>
        </w:rPr>
        <w:t>本标准所代替标准的历次版本发布情况为：</w:t>
      </w:r>
    </w:p>
    <w:p w:rsidR="00DA3E09" w:rsidRPr="00EB33EE" w:rsidRDefault="00DA3E09" w:rsidP="00DA3E09">
      <w:pPr>
        <w:adjustRightInd w:val="0"/>
        <w:snapToGrid w:val="0"/>
        <w:spacing w:line="360" w:lineRule="auto"/>
        <w:ind w:right="-34" w:firstLineChars="200" w:firstLine="420"/>
        <w:rPr>
          <w:color w:val="000000"/>
        </w:rPr>
      </w:pPr>
      <w:r w:rsidRPr="00403745">
        <w:rPr>
          <w:rFonts w:eastAsiaTheme="minorEastAsia"/>
          <w:color w:val="000000"/>
        </w:rPr>
        <w:t>XB/T 30</w:t>
      </w:r>
      <w:r>
        <w:rPr>
          <w:rFonts w:eastAsiaTheme="minorEastAsia"/>
          <w:color w:val="000000"/>
        </w:rPr>
        <w:t>1</w:t>
      </w:r>
      <w:r w:rsidRPr="00403745">
        <w:rPr>
          <w:rFonts w:eastAsiaTheme="minorEastAsia"/>
          <w:color w:val="000000"/>
        </w:rPr>
        <w:t>-2013</w:t>
      </w:r>
      <w:r w:rsidRPr="00403745">
        <w:rPr>
          <w:rFonts w:eastAsiaTheme="minorEastAsia" w:hint="eastAsia"/>
          <w:color w:val="000000"/>
        </w:rPr>
        <w:t>。</w:t>
      </w:r>
    </w:p>
    <w:p w:rsidR="00DA3E09" w:rsidRPr="00581069" w:rsidRDefault="00DA3E09">
      <w:pPr>
        <w:adjustRightInd w:val="0"/>
        <w:snapToGrid w:val="0"/>
        <w:spacing w:line="360" w:lineRule="auto"/>
        <w:ind w:firstLineChars="200" w:firstLine="420"/>
        <w:rPr>
          <w:color w:val="000000"/>
        </w:rPr>
      </w:pPr>
    </w:p>
    <w:p w:rsidR="006B2CCD" w:rsidRPr="00581069" w:rsidRDefault="006B2CCD" w:rsidP="00A341ED">
      <w:pPr>
        <w:adjustRightInd w:val="0"/>
        <w:snapToGrid w:val="0"/>
        <w:spacing w:line="360" w:lineRule="auto"/>
        <w:rPr>
          <w:color w:val="000000"/>
          <w:highlight w:val="yellow"/>
        </w:rPr>
      </w:pPr>
    </w:p>
    <w:p w:rsidR="00471586" w:rsidRPr="00C44C78" w:rsidRDefault="002F34A7">
      <w:pPr>
        <w:adjustRightInd w:val="0"/>
        <w:snapToGrid w:val="0"/>
        <w:jc w:val="right"/>
        <w:rPr>
          <w:rFonts w:eastAsia="黑体"/>
          <w:color w:val="000000"/>
        </w:rPr>
      </w:pPr>
      <w:r w:rsidRPr="00581069">
        <w:rPr>
          <w:color w:val="000000"/>
        </w:rPr>
        <w:br w:type="page"/>
      </w:r>
      <w:r w:rsidRPr="00C44C78">
        <w:rPr>
          <w:color w:val="000000"/>
        </w:rPr>
        <w:t xml:space="preserve"> </w:t>
      </w:r>
      <w:r w:rsidR="00C264E6" w:rsidRPr="00C44C78">
        <w:rPr>
          <w:rFonts w:eastAsia="黑体"/>
          <w:color w:val="000000"/>
        </w:rPr>
        <w:t xml:space="preserve">XB/T </w:t>
      </w:r>
      <w:r w:rsidR="00C44C78">
        <w:rPr>
          <w:rFonts w:eastAsia="黑体"/>
          <w:color w:val="000000"/>
        </w:rPr>
        <w:t>301</w:t>
      </w:r>
      <w:r w:rsidR="00C264E6" w:rsidRPr="00C44C78">
        <w:rPr>
          <w:rFonts w:eastAsia="黑体"/>
          <w:color w:val="000000"/>
        </w:rPr>
        <w:t>—201X</w:t>
      </w:r>
    </w:p>
    <w:p w:rsidR="00471586" w:rsidRPr="00581069" w:rsidRDefault="00471586">
      <w:pPr>
        <w:adjustRightInd w:val="0"/>
        <w:snapToGri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71586" w:rsidRPr="00C44C78" w:rsidRDefault="00C264E6">
      <w:pPr>
        <w:adjustRightInd w:val="0"/>
        <w:snapToGrid w:val="0"/>
        <w:spacing w:line="360" w:lineRule="auto"/>
        <w:jc w:val="center"/>
        <w:rPr>
          <w:rFonts w:eastAsia="黑体"/>
          <w:bCs/>
          <w:color w:val="000000"/>
          <w:sz w:val="32"/>
          <w:szCs w:val="32"/>
        </w:rPr>
      </w:pPr>
      <w:r w:rsidRPr="00C44C78">
        <w:rPr>
          <w:rFonts w:eastAsia="黑体" w:hint="eastAsia"/>
          <w:b/>
          <w:bCs/>
          <w:color w:val="000000"/>
          <w:sz w:val="32"/>
          <w:szCs w:val="32"/>
        </w:rPr>
        <w:t>高纯金属镝</w:t>
      </w:r>
    </w:p>
    <w:p w:rsidR="00471586" w:rsidRPr="00C44C78" w:rsidRDefault="002F34A7" w:rsidP="00C44C78">
      <w:pPr>
        <w:adjustRightInd w:val="0"/>
        <w:snapToGrid w:val="0"/>
        <w:spacing w:beforeLines="100" w:before="312" w:afterLines="100" w:after="312"/>
        <w:rPr>
          <w:rFonts w:eastAsia="黑体"/>
          <w:bCs/>
          <w:color w:val="000000"/>
        </w:rPr>
      </w:pPr>
      <w:r w:rsidRPr="00C44C78">
        <w:rPr>
          <w:rFonts w:eastAsia="黑体"/>
          <w:bCs/>
          <w:color w:val="000000"/>
        </w:rPr>
        <w:t xml:space="preserve">1 </w:t>
      </w:r>
      <w:r w:rsidRPr="00C44C78">
        <w:rPr>
          <w:rFonts w:eastAsia="黑体" w:hint="eastAsia"/>
          <w:bCs/>
          <w:color w:val="000000"/>
        </w:rPr>
        <w:t>范围</w:t>
      </w:r>
    </w:p>
    <w:p w:rsidR="00471586" w:rsidRPr="00581069" w:rsidRDefault="002F34A7" w:rsidP="00C44C78">
      <w:pPr>
        <w:adjustRightInd w:val="0"/>
        <w:snapToGrid w:val="0"/>
        <w:ind w:firstLineChars="200" w:firstLine="420"/>
        <w:rPr>
          <w:color w:val="000000"/>
        </w:rPr>
      </w:pPr>
      <w:r w:rsidRPr="00581069">
        <w:rPr>
          <w:rFonts w:hint="eastAsia"/>
          <w:color w:val="000000"/>
        </w:rPr>
        <w:t>本标准规定了高纯金属镝的要求、试验方法、检验规则和标志、包装、运输、贮存及质量证明书。</w:t>
      </w:r>
    </w:p>
    <w:p w:rsidR="00471586" w:rsidRPr="00581069" w:rsidRDefault="002F34A7" w:rsidP="00C44C78">
      <w:pPr>
        <w:adjustRightInd w:val="0"/>
        <w:snapToGrid w:val="0"/>
        <w:ind w:firstLineChars="200" w:firstLine="420"/>
        <w:rPr>
          <w:color w:val="000000"/>
        </w:rPr>
      </w:pPr>
      <w:r w:rsidRPr="00581069">
        <w:rPr>
          <w:rFonts w:hint="eastAsia"/>
          <w:color w:val="000000"/>
        </w:rPr>
        <w:t>本标准适用于以真空蒸馏法制得的高纯金属镝，主要用于生产</w:t>
      </w:r>
      <w:r w:rsidR="00656098" w:rsidRPr="00581069">
        <w:rPr>
          <w:rFonts w:hint="eastAsia"/>
          <w:color w:val="000000"/>
        </w:rPr>
        <w:t>高纯金属镝靶材</w:t>
      </w:r>
      <w:r w:rsidRPr="00581069">
        <w:rPr>
          <w:rFonts w:hint="eastAsia"/>
          <w:color w:val="000000"/>
        </w:rPr>
        <w:t>、高性能铽镝铁超磁致伸缩合金、</w:t>
      </w:r>
      <w:r w:rsidR="00656098" w:rsidRPr="00581069">
        <w:rPr>
          <w:rFonts w:hint="eastAsia"/>
          <w:color w:val="000000"/>
        </w:rPr>
        <w:t>蓄冷</w:t>
      </w:r>
      <w:r w:rsidRPr="00581069">
        <w:rPr>
          <w:rFonts w:hint="eastAsia"/>
          <w:color w:val="000000"/>
        </w:rPr>
        <w:t>材料等。</w:t>
      </w:r>
    </w:p>
    <w:p w:rsidR="00471586" w:rsidRPr="00C44C78" w:rsidRDefault="002F34A7" w:rsidP="00C44C78">
      <w:pPr>
        <w:adjustRightInd w:val="0"/>
        <w:snapToGrid w:val="0"/>
        <w:spacing w:beforeLines="100" w:before="312" w:afterLines="100" w:after="312"/>
        <w:rPr>
          <w:rFonts w:eastAsia="黑体"/>
          <w:bCs/>
          <w:color w:val="000000"/>
        </w:rPr>
      </w:pPr>
      <w:r w:rsidRPr="00C44C78">
        <w:rPr>
          <w:rFonts w:eastAsia="黑体"/>
          <w:bCs/>
          <w:color w:val="000000"/>
        </w:rPr>
        <w:t xml:space="preserve">2 </w:t>
      </w:r>
      <w:r w:rsidRPr="00C44C78">
        <w:rPr>
          <w:rFonts w:eastAsia="黑体" w:hint="eastAsia"/>
          <w:bCs/>
          <w:color w:val="000000"/>
        </w:rPr>
        <w:t>规范性引用文件</w:t>
      </w:r>
    </w:p>
    <w:p w:rsidR="00471586" w:rsidRPr="00C44C78" w:rsidRDefault="00C264E6" w:rsidP="00C44C78">
      <w:pPr>
        <w:pStyle w:val="20"/>
        <w:snapToGrid w:val="0"/>
        <w:spacing w:line="240" w:lineRule="auto"/>
        <w:ind w:leftChars="0" w:left="0"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 w:hint="eastAsia"/>
          <w:color w:val="000000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471586" w:rsidRPr="00C44C78" w:rsidRDefault="00C264E6" w:rsidP="00C44C78">
      <w:pPr>
        <w:pStyle w:val="a4"/>
        <w:snapToGrid w:val="0"/>
        <w:ind w:firstLineChars="200" w:firstLine="420"/>
        <w:jc w:val="left"/>
        <w:rPr>
          <w:rFonts w:ascii="Times New Roman" w:eastAsiaTheme="minorEastAsia" w:hAnsi="Times New Roman"/>
          <w:color w:val="000000"/>
        </w:rPr>
      </w:pPr>
      <w:r w:rsidRPr="00C44C78">
        <w:rPr>
          <w:rFonts w:ascii="Times New Roman" w:eastAsiaTheme="minorEastAsia" w:hAnsi="Times New Roman"/>
          <w:color w:val="000000"/>
        </w:rPr>
        <w:t xml:space="preserve">GB/T 8170   </w:t>
      </w:r>
      <w:r w:rsidRPr="00C44C78">
        <w:rPr>
          <w:rFonts w:ascii="Times New Roman" w:eastAsiaTheme="minorEastAsia" w:hAnsi="Times New Roman" w:hint="eastAsia"/>
          <w:color w:val="000000"/>
        </w:rPr>
        <w:t>数值修约规则</w:t>
      </w:r>
      <w:r w:rsidRPr="00C44C78">
        <w:rPr>
          <w:rStyle w:val="a3"/>
          <w:rFonts w:ascii="Times New Roman" w:eastAsiaTheme="minorEastAsia" w:hAnsi="Times New Roman" w:hint="eastAsia"/>
          <w:color w:val="000000"/>
        </w:rPr>
        <w:t>与极限数值的表示和判定</w:t>
      </w:r>
    </w:p>
    <w:p w:rsidR="00471586" w:rsidRPr="00C44C78" w:rsidRDefault="00C264E6" w:rsidP="00C44C78">
      <w:pPr>
        <w:adjustRightInd w:val="0"/>
        <w:snapToGrid w:val="0"/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/>
          <w:color w:val="000000"/>
        </w:rPr>
        <w:t>GB/T 12690</w:t>
      </w:r>
      <w:r w:rsidRPr="00C44C78">
        <w:rPr>
          <w:rFonts w:eastAsiaTheme="minorEastAsia" w:hint="eastAsia"/>
          <w:color w:val="000000"/>
        </w:rPr>
        <w:t>（所有部分）</w:t>
      </w:r>
      <w:r w:rsidRPr="00C44C78">
        <w:rPr>
          <w:rFonts w:eastAsiaTheme="minorEastAsia"/>
          <w:color w:val="000000"/>
        </w:rPr>
        <w:t xml:space="preserve"> </w:t>
      </w:r>
      <w:r w:rsidRPr="00C44C78">
        <w:rPr>
          <w:rFonts w:eastAsiaTheme="minorEastAsia" w:hint="eastAsia"/>
          <w:color w:val="000000"/>
        </w:rPr>
        <w:t>稀土金属及其氧化物中非稀土杂质化学分析方法</w:t>
      </w:r>
    </w:p>
    <w:p w:rsidR="00471586" w:rsidRPr="00C44C78" w:rsidRDefault="00C264E6" w:rsidP="00C44C78">
      <w:pPr>
        <w:adjustRightInd w:val="0"/>
        <w:snapToGrid w:val="0"/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/>
          <w:color w:val="000000"/>
        </w:rPr>
        <w:t>GB/T 18115.9</w:t>
      </w:r>
      <w:r w:rsidR="00D118A7">
        <w:rPr>
          <w:rFonts w:eastAsiaTheme="minorEastAsia" w:hint="eastAsia"/>
          <w:color w:val="000000"/>
        </w:rPr>
        <w:t xml:space="preserve"> </w:t>
      </w:r>
      <w:r w:rsidRPr="00C44C78">
        <w:rPr>
          <w:rFonts w:eastAsiaTheme="minorEastAsia" w:hint="eastAsia"/>
          <w:color w:val="000000"/>
        </w:rPr>
        <w:t>稀土金属及其氧化物中稀土杂质化学分析方法</w:t>
      </w:r>
      <w:r w:rsidRPr="00C44C78">
        <w:rPr>
          <w:rFonts w:eastAsiaTheme="minorEastAsia"/>
          <w:color w:val="000000"/>
        </w:rPr>
        <w:t xml:space="preserve"> </w:t>
      </w:r>
      <w:r w:rsidRPr="00C44C78">
        <w:rPr>
          <w:rFonts w:eastAsiaTheme="minorEastAsia" w:hint="eastAsia"/>
          <w:color w:val="000000"/>
        </w:rPr>
        <w:t>镝中镧、铈、镨、钕、钐、铕、钆、铽、钬、铒、铥、镱、镥和钇量的测定</w:t>
      </w:r>
    </w:p>
    <w:p w:rsidR="00471586" w:rsidRPr="00C44C78" w:rsidRDefault="00C264E6" w:rsidP="00C44C78">
      <w:pPr>
        <w:adjustRightInd w:val="0"/>
        <w:snapToGrid w:val="0"/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/>
          <w:color w:val="000000"/>
        </w:rPr>
        <w:t xml:space="preserve">GB/T XXX-20XX </w:t>
      </w:r>
      <w:r w:rsidRPr="00C44C78">
        <w:rPr>
          <w:rFonts w:eastAsiaTheme="minorEastAsia" w:hint="eastAsia"/>
          <w:color w:val="000000"/>
        </w:rPr>
        <w:t>稀土金属及其氧化物中稀土杂质化学分析方法</w:t>
      </w:r>
    </w:p>
    <w:p w:rsidR="00DF1DC8" w:rsidRPr="00C44C78" w:rsidRDefault="00D118A7" w:rsidP="00C44C78">
      <w:pPr>
        <w:adjustRightInd w:val="0"/>
        <w:snapToGrid w:val="0"/>
        <w:ind w:firstLineChars="200" w:firstLine="420"/>
        <w:rPr>
          <w:rFonts w:eastAsiaTheme="minorEastAsia"/>
          <w:color w:val="000000"/>
        </w:rPr>
      </w:pPr>
      <w:r w:rsidRPr="00D118A7">
        <w:rPr>
          <w:rFonts w:eastAsiaTheme="minorEastAsia" w:hint="eastAsia"/>
          <w:color w:val="000000"/>
        </w:rPr>
        <w:t xml:space="preserve">GB XXX-201X </w:t>
      </w:r>
      <w:r w:rsidRPr="00D118A7">
        <w:rPr>
          <w:rFonts w:eastAsiaTheme="minorEastAsia" w:hint="eastAsia"/>
          <w:color w:val="000000"/>
        </w:rPr>
        <w:t>稀土产品的包装、标志、运输和贮存</w:t>
      </w:r>
    </w:p>
    <w:p w:rsidR="00620068" w:rsidRPr="00C44C78" w:rsidRDefault="00C264E6" w:rsidP="00C44C78">
      <w:pPr>
        <w:adjustRightInd w:val="0"/>
        <w:snapToGrid w:val="0"/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/>
          <w:color w:val="000000"/>
        </w:rPr>
        <w:t xml:space="preserve">XB/T XXX-20XX </w:t>
      </w:r>
      <w:r w:rsidRPr="00C44C78">
        <w:rPr>
          <w:rFonts w:eastAsiaTheme="minorEastAsia" w:hint="eastAsia"/>
          <w:color w:val="000000"/>
        </w:rPr>
        <w:t>高纯稀土金属化学分析方法痕量元素含量的测定</w:t>
      </w:r>
      <w:r w:rsidRPr="00C44C78">
        <w:rPr>
          <w:rFonts w:eastAsiaTheme="minorEastAsia"/>
          <w:color w:val="000000"/>
        </w:rPr>
        <w:t xml:space="preserve"> </w:t>
      </w:r>
      <w:r w:rsidRPr="00C44C78">
        <w:rPr>
          <w:rFonts w:eastAsiaTheme="minorEastAsia" w:hint="eastAsia"/>
          <w:color w:val="000000"/>
        </w:rPr>
        <w:t>辉光放电质谱法</w:t>
      </w:r>
    </w:p>
    <w:p w:rsidR="00471586" w:rsidRPr="00C44C78" w:rsidRDefault="002F34A7" w:rsidP="00C44C78">
      <w:pPr>
        <w:adjustRightInd w:val="0"/>
        <w:snapToGrid w:val="0"/>
        <w:spacing w:beforeLines="100" w:before="312" w:afterLines="100" w:after="312"/>
        <w:rPr>
          <w:rFonts w:eastAsia="黑体"/>
          <w:bCs/>
          <w:color w:val="000000"/>
        </w:rPr>
      </w:pPr>
      <w:r w:rsidRPr="00C44C78">
        <w:rPr>
          <w:rFonts w:eastAsia="黑体"/>
          <w:bCs/>
          <w:color w:val="000000"/>
        </w:rPr>
        <w:t xml:space="preserve">3  </w:t>
      </w:r>
      <w:r w:rsidR="00A522B6">
        <w:rPr>
          <w:rFonts w:eastAsia="黑体"/>
          <w:bCs/>
          <w:color w:val="000000"/>
        </w:rPr>
        <w:t>技术</w:t>
      </w:r>
      <w:r w:rsidRPr="00C44C78">
        <w:rPr>
          <w:rFonts w:eastAsia="黑体" w:hint="eastAsia"/>
          <w:bCs/>
          <w:color w:val="000000"/>
        </w:rPr>
        <w:t>要求</w:t>
      </w:r>
    </w:p>
    <w:p w:rsidR="00471586" w:rsidRPr="00C44C78" w:rsidRDefault="002F34A7">
      <w:pPr>
        <w:rPr>
          <w:rFonts w:eastAsia="黑体"/>
          <w:color w:val="000000"/>
        </w:rPr>
      </w:pPr>
      <w:r w:rsidRPr="00C44C78">
        <w:rPr>
          <w:rFonts w:eastAsia="黑体"/>
          <w:color w:val="000000"/>
        </w:rPr>
        <w:t xml:space="preserve">3.1 </w:t>
      </w:r>
      <w:r w:rsidR="00A522B6" w:rsidRPr="006B7598">
        <w:rPr>
          <w:rFonts w:eastAsia="黑体" w:hint="eastAsia"/>
          <w:color w:val="000000"/>
        </w:rPr>
        <w:t>产品分类</w:t>
      </w:r>
    </w:p>
    <w:p w:rsidR="001026BA" w:rsidRPr="00C44C78" w:rsidRDefault="00C264E6" w:rsidP="00C44C78">
      <w:pPr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 w:hint="eastAsia"/>
          <w:color w:val="000000"/>
        </w:rPr>
        <w:t>产品按化学成分分为</w:t>
      </w:r>
      <w:r w:rsidR="00D118A7" w:rsidRPr="00D118A7">
        <w:rPr>
          <w:rFonts w:eastAsiaTheme="minorEastAsia" w:hint="eastAsia"/>
          <w:color w:val="000000"/>
        </w:rPr>
        <w:t>H-Dy-4N*</w:t>
      </w:r>
      <w:r w:rsidR="00D118A7" w:rsidRPr="00D118A7">
        <w:rPr>
          <w:rFonts w:eastAsiaTheme="minorEastAsia" w:hint="eastAsia"/>
          <w:color w:val="000000"/>
        </w:rPr>
        <w:t>、</w:t>
      </w:r>
      <w:r w:rsidR="00D118A7" w:rsidRPr="00D118A7">
        <w:rPr>
          <w:rFonts w:eastAsiaTheme="minorEastAsia" w:hint="eastAsia"/>
          <w:color w:val="000000"/>
        </w:rPr>
        <w:t>H- Dy-3N*8</w:t>
      </w:r>
      <w:r w:rsidR="00D118A7" w:rsidRPr="00D118A7">
        <w:rPr>
          <w:rFonts w:eastAsiaTheme="minorEastAsia" w:hint="eastAsia"/>
          <w:color w:val="000000"/>
        </w:rPr>
        <w:t>、</w:t>
      </w:r>
      <w:r w:rsidR="00D118A7" w:rsidRPr="00D118A7">
        <w:rPr>
          <w:rFonts w:eastAsiaTheme="minorEastAsia" w:hint="eastAsia"/>
          <w:color w:val="000000"/>
        </w:rPr>
        <w:t>H- Dy-3N*5</w:t>
      </w:r>
      <w:r w:rsidR="00D118A7" w:rsidRPr="00D118A7">
        <w:rPr>
          <w:rFonts w:eastAsiaTheme="minorEastAsia" w:hint="eastAsia"/>
          <w:color w:val="000000"/>
        </w:rPr>
        <w:t>、</w:t>
      </w:r>
      <w:r w:rsidR="00D118A7" w:rsidRPr="00D118A7">
        <w:rPr>
          <w:rFonts w:eastAsiaTheme="minorEastAsia" w:hint="eastAsia"/>
          <w:color w:val="000000"/>
        </w:rPr>
        <w:t>H-Dy-3N*A</w:t>
      </w:r>
      <w:r w:rsidR="00D118A7" w:rsidRPr="00D118A7">
        <w:rPr>
          <w:rFonts w:eastAsiaTheme="minorEastAsia" w:hint="eastAsia"/>
          <w:color w:val="000000"/>
        </w:rPr>
        <w:t>、</w:t>
      </w:r>
      <w:r w:rsidR="00D118A7" w:rsidRPr="00D118A7">
        <w:rPr>
          <w:rFonts w:eastAsiaTheme="minorEastAsia" w:hint="eastAsia"/>
          <w:color w:val="000000"/>
        </w:rPr>
        <w:t>H-Dy-3N*B</w:t>
      </w:r>
      <w:r w:rsidR="00D118A7" w:rsidRPr="00C44C78">
        <w:rPr>
          <w:rFonts w:eastAsiaTheme="minorEastAsia" w:hint="eastAsia"/>
          <w:color w:val="000000"/>
        </w:rPr>
        <w:t>五个牌号</w:t>
      </w:r>
      <w:r w:rsidRPr="00C44C78">
        <w:rPr>
          <w:rFonts w:eastAsiaTheme="minorEastAsia" w:hint="eastAsia"/>
          <w:color w:val="000000"/>
        </w:rPr>
        <w:t>，产品牌号表示方法为：</w:t>
      </w:r>
    </w:p>
    <w:p w:rsidR="00471586" w:rsidRPr="00C44C78" w:rsidRDefault="00B037B2">
      <w:pPr>
        <w:rPr>
          <w:rFonts w:eastAsiaTheme="minorEastAsia"/>
          <w:color w:val="000000"/>
          <w:szCs w:val="21"/>
        </w:rPr>
      </w:pP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61595</wp:posOffset>
                </wp:positionV>
                <wp:extent cx="2571750" cy="297180"/>
                <wp:effectExtent l="0" t="0" r="0" b="7620"/>
                <wp:wrapNone/>
                <wp:docPr id="20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0DA" w:rsidRDefault="00D118A7">
                            <w:pPr>
                              <w:ind w:firstLineChars="100" w:firstLine="24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H</w:t>
                            </w:r>
                            <w:r w:rsidR="00A540D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Dy</w:t>
                            </w:r>
                            <w:r w:rsidR="00A540D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X</w:t>
                            </w:r>
                            <w:r w:rsidR="00A540D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N*</w:t>
                            </w:r>
                            <w:r w:rsidR="00A540D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－</w:t>
                            </w:r>
                            <w:r w:rsidR="00A540D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A</w:t>
                            </w:r>
                            <w:r w:rsidR="00A540D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（或</w:t>
                            </w:r>
                            <w:r w:rsidR="00A540D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B</w:t>
                            </w:r>
                            <w:r w:rsidR="00A540D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31.5pt;margin-top:4.85pt;width:202.5pt;height:23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" filled="f" stroked="f">
                <v:textbox>
                  <w:txbxContent>
                    <w:p w:rsidR="00A540DA" w:rsidRDefault="00D118A7">
                      <w:pPr>
                        <w:ind w:firstLineChars="100" w:firstLine="241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H</w:t>
                      </w:r>
                      <w:r w:rsidR="00A540DA">
                        <w:rPr>
                          <w:rFonts w:hint="eastAsia"/>
                          <w:b/>
                          <w:bCs/>
                          <w:sz w:val="24"/>
                        </w:rPr>
                        <w:t>－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Dy</w:t>
                      </w:r>
                      <w:proofErr w:type="spellEnd"/>
                      <w:r w:rsidR="00A540DA">
                        <w:rPr>
                          <w:rFonts w:hint="eastAsia"/>
                          <w:b/>
                          <w:bCs/>
                          <w:sz w:val="24"/>
                        </w:rPr>
                        <w:t>－</w:t>
                      </w:r>
                      <w:r>
                        <w:rPr>
                          <w:b/>
                          <w:bCs/>
                          <w:sz w:val="24"/>
                        </w:rPr>
                        <w:t>X</w:t>
                      </w:r>
                      <w:r w:rsidR="00A540DA">
                        <w:rPr>
                          <w:rFonts w:hint="eastAsia"/>
                          <w:b/>
                          <w:bCs/>
                          <w:sz w:val="24"/>
                        </w:rPr>
                        <w:t>－</w:t>
                      </w:r>
                      <w:r>
                        <w:rPr>
                          <w:b/>
                          <w:bCs/>
                          <w:sz w:val="24"/>
                        </w:rPr>
                        <w:t>N*</w:t>
                      </w:r>
                      <w:r w:rsidR="00A540DA">
                        <w:rPr>
                          <w:rFonts w:hint="eastAsia"/>
                          <w:b/>
                          <w:bCs/>
                          <w:sz w:val="24"/>
                        </w:rPr>
                        <w:t>－</w:t>
                      </w:r>
                      <w:r w:rsidR="00A540DA">
                        <w:rPr>
                          <w:rFonts w:hint="eastAsia"/>
                          <w:b/>
                          <w:bCs/>
                          <w:sz w:val="24"/>
                        </w:rPr>
                        <w:t>A</w:t>
                      </w:r>
                      <w:r w:rsidR="00A540DA">
                        <w:rPr>
                          <w:rFonts w:hint="eastAsia"/>
                          <w:b/>
                          <w:bCs/>
                          <w:sz w:val="24"/>
                        </w:rPr>
                        <w:t>（或</w:t>
                      </w:r>
                      <w:r w:rsidR="00A540DA">
                        <w:rPr>
                          <w:rFonts w:hint="eastAsia"/>
                          <w:b/>
                          <w:bCs/>
                          <w:sz w:val="24"/>
                        </w:rPr>
                        <w:t>B</w:t>
                      </w:r>
                      <w:r w:rsidR="00A540DA">
                        <w:rPr>
                          <w:rFonts w:hint="eastAsia"/>
                          <w:b/>
                          <w:bCs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71586" w:rsidRPr="00C44C78" w:rsidRDefault="00B037B2">
      <w:pPr>
        <w:rPr>
          <w:rFonts w:eastAsiaTheme="minorEastAsia"/>
          <w:color w:val="000000"/>
          <w:szCs w:val="21"/>
        </w:rPr>
      </w:pP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3342022</wp:posOffset>
                </wp:positionH>
                <wp:positionV relativeFrom="paragraph">
                  <wp:posOffset>53975</wp:posOffset>
                </wp:positionV>
                <wp:extent cx="2590800" cy="483870"/>
                <wp:effectExtent l="0" t="0" r="0" b="0"/>
                <wp:wrapNone/>
                <wp:docPr id="14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0DA" w:rsidRDefault="003877F9">
                            <w:pPr>
                              <w:rPr>
                                <w:szCs w:val="21"/>
                              </w:rPr>
                            </w:pPr>
                            <w:r w:rsidRPr="00B85D76">
                              <w:rPr>
                                <w:rFonts w:hint="eastAsia"/>
                                <w:szCs w:val="21"/>
                              </w:rPr>
                              <w:t>表示绝对纯度相同但相对纯度不同的产品，可增加</w:t>
                            </w:r>
                            <w:r w:rsidRPr="00B85D76">
                              <w:rPr>
                                <w:rFonts w:hint="eastAsia"/>
                                <w:szCs w:val="21"/>
                              </w:rPr>
                              <w:t>A</w:t>
                            </w:r>
                            <w:r w:rsidRPr="00B85D76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B85D76">
                              <w:rPr>
                                <w:rFonts w:hint="eastAsia"/>
                                <w:szCs w:val="21"/>
                              </w:rPr>
                              <w:t>B</w:t>
                            </w:r>
                            <w:r w:rsidRPr="00B85D76">
                              <w:rPr>
                                <w:rFonts w:hint="eastAsia"/>
                                <w:szCs w:val="21"/>
                              </w:rPr>
                              <w:t>等附加字符加以区分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9" o:spid="_x0000_s1027" type="#_x0000_t202" style="position:absolute;left:0;text-align:left;margin-left:263.15pt;margin-top:4.25pt;width:204pt;height:3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" filled="f" stroked="f">
                <v:textbox>
                  <w:txbxContent>
                    <w:p w:rsidR="00A540DA" w:rsidRDefault="003877F9">
                      <w:pPr>
                        <w:rPr>
                          <w:szCs w:val="21"/>
                        </w:rPr>
                      </w:pPr>
                      <w:r w:rsidRPr="00B85D76">
                        <w:rPr>
                          <w:rFonts w:hint="eastAsia"/>
                          <w:szCs w:val="21"/>
                        </w:rPr>
                        <w:t>表示绝对纯度相同但相对纯度不同的产品，可增加</w:t>
                      </w:r>
                      <w:r w:rsidRPr="00B85D76">
                        <w:rPr>
                          <w:rFonts w:hint="eastAsia"/>
                          <w:szCs w:val="21"/>
                        </w:rPr>
                        <w:t>A</w:t>
                      </w:r>
                      <w:r w:rsidRPr="00B85D76">
                        <w:rPr>
                          <w:rFonts w:hint="eastAsia"/>
                          <w:szCs w:val="21"/>
                        </w:rPr>
                        <w:t>、</w:t>
                      </w:r>
                      <w:r w:rsidRPr="00B85D76">
                        <w:rPr>
                          <w:rFonts w:hint="eastAsia"/>
                          <w:szCs w:val="21"/>
                        </w:rPr>
                        <w:t>B</w:t>
                      </w:r>
                      <w:r w:rsidRPr="00B85D76">
                        <w:rPr>
                          <w:rFonts w:hint="eastAsia"/>
                          <w:szCs w:val="21"/>
                        </w:rPr>
                        <w:t>等附加字符加以区分</w:t>
                      </w:r>
                    </w:p>
                  </w:txbxContent>
                </v:textbox>
              </v:shape>
            </w:pict>
          </mc:Fallback>
        </mc:AlternateContent>
      </w: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0" distB="0" distL="114297" distR="114297" simplePos="0" relativeHeight="251666432" behindDoc="0" locked="0" layoutInCell="1" allowOverlap="1">
                <wp:simplePos x="0" y="0"/>
                <wp:positionH relativeFrom="column">
                  <wp:posOffset>1988819</wp:posOffset>
                </wp:positionH>
                <wp:positionV relativeFrom="paragraph">
                  <wp:posOffset>122555</wp:posOffset>
                </wp:positionV>
                <wp:extent cx="0" cy="286385"/>
                <wp:effectExtent l="0" t="0" r="19050" b="18415"/>
                <wp:wrapNone/>
                <wp:docPr id="19" name="直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C6558" id="直线 28" o:spid="_x0000_s1026" style="position:absolute;left:0;text-align:left;flip:x y;z-index:251666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56.6pt,9.65pt" to="156.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"/>
            </w:pict>
          </mc:Fallback>
        </mc:AlternateContent>
      </w: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0" distB="0" distL="114297" distR="114297" simplePos="0" relativeHeight="251655168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93980</wp:posOffset>
                </wp:positionV>
                <wp:extent cx="0" cy="1449705"/>
                <wp:effectExtent l="0" t="0" r="19050" b="17145"/>
                <wp:wrapNone/>
                <wp:docPr id="18" name="直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4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03623" id="直线 18" o:spid="_x0000_s1026" style="position:absolute;left:0;text-align:left;flip:y;z-index:2516551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4pt,7.4pt" to="54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"/>
            </w:pict>
          </mc:Fallback>
        </mc:AlternateContent>
      </w: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0" distB="0" distL="114297" distR="114297" simplePos="0" relativeHeight="251654144" behindDoc="0" locked="0" layoutInCell="1" allowOverlap="1">
                <wp:simplePos x="0" y="0"/>
                <wp:positionH relativeFrom="column">
                  <wp:posOffset>1051559</wp:posOffset>
                </wp:positionH>
                <wp:positionV relativeFrom="paragraph">
                  <wp:posOffset>103505</wp:posOffset>
                </wp:positionV>
                <wp:extent cx="0" cy="1150620"/>
                <wp:effectExtent l="0" t="0" r="19050" b="11430"/>
                <wp:wrapNone/>
                <wp:docPr id="17" name="直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50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551FA" id="直线 17" o:spid="_x0000_s1026" style="position:absolute;left:0;text-align:left;flip:y;z-index:2516541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82.8pt,8.15pt" to="82.8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"/>
            </w:pict>
          </mc:Fallback>
        </mc:AlternateContent>
      </w: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0" distB="0" distL="114297" distR="114297" simplePos="0" relativeHeight="251653120" behindDoc="0" locked="0" layoutInCell="1" allowOverlap="1">
                <wp:simplePos x="0" y="0"/>
                <wp:positionH relativeFrom="column">
                  <wp:posOffset>1318259</wp:posOffset>
                </wp:positionH>
                <wp:positionV relativeFrom="paragraph">
                  <wp:posOffset>114935</wp:posOffset>
                </wp:positionV>
                <wp:extent cx="0" cy="819150"/>
                <wp:effectExtent l="0" t="0" r="19050" b="19050"/>
                <wp:wrapNone/>
                <wp:docPr id="16" name="直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7000C" id="直线 16" o:spid="_x0000_s1026" style="position:absolute;left:0;text-align:left;flip:y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03.8pt,9.05pt" to="103.8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"/>
            </w:pict>
          </mc:Fallback>
        </mc:AlternateContent>
      </w: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>
                <wp:simplePos x="0" y="0"/>
                <wp:positionH relativeFrom="column">
                  <wp:posOffset>1581149</wp:posOffset>
                </wp:positionH>
                <wp:positionV relativeFrom="paragraph">
                  <wp:posOffset>160020</wp:posOffset>
                </wp:positionV>
                <wp:extent cx="0" cy="503555"/>
                <wp:effectExtent l="0" t="0" r="19050" b="10795"/>
                <wp:wrapNone/>
                <wp:docPr id="15" name="直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3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06C61" id="直线 22" o:spid="_x0000_s1026" style="position:absolute;left:0;text-align:left;flip:y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24.5pt,12.6pt" to="124.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"/>
            </w:pict>
          </mc:Fallback>
        </mc:AlternateContent>
      </w:r>
      <w:r w:rsidR="00C264E6" w:rsidRPr="00C44C78">
        <w:rPr>
          <w:rFonts w:eastAsiaTheme="minorEastAsia"/>
          <w:color w:val="000000"/>
          <w:szCs w:val="21"/>
        </w:rPr>
        <w:t xml:space="preserve">    </w:t>
      </w:r>
    </w:p>
    <w:p w:rsidR="00471586" w:rsidRPr="00C44C78" w:rsidRDefault="00C264E6">
      <w:pPr>
        <w:rPr>
          <w:rFonts w:eastAsiaTheme="minorEastAsia"/>
          <w:color w:val="000000"/>
          <w:szCs w:val="21"/>
        </w:rPr>
      </w:pPr>
      <w:r w:rsidRPr="00C44C78">
        <w:rPr>
          <w:rFonts w:eastAsiaTheme="minorEastAsia"/>
          <w:color w:val="000000"/>
          <w:szCs w:val="21"/>
        </w:rPr>
        <w:t xml:space="preserve">                                            </w:t>
      </w:r>
    </w:p>
    <w:p w:rsidR="00471586" w:rsidRPr="00C44C78" w:rsidRDefault="00B037B2">
      <w:pPr>
        <w:rPr>
          <w:rFonts w:eastAsiaTheme="minorEastAsia"/>
          <w:color w:val="000000"/>
          <w:szCs w:val="21"/>
        </w:rPr>
      </w:pP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-3176</wp:posOffset>
                </wp:positionV>
                <wp:extent cx="1314450" cy="0"/>
                <wp:effectExtent l="0" t="76200" r="19050" b="95250"/>
                <wp:wrapNone/>
                <wp:docPr id="13" name="直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D19F9" id="直线 27" o:spid="_x0000_s1026" style="position:absolute;left:0;text-align:left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5.7pt,-.25pt" to="259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">
                <v:stroke endarrow="block"/>
              </v:line>
            </w:pict>
          </mc:Fallback>
        </mc:AlternateContent>
      </w: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130175</wp:posOffset>
                </wp:positionV>
                <wp:extent cx="1828800" cy="297180"/>
                <wp:effectExtent l="0" t="0" r="0" b="7620"/>
                <wp:wrapNone/>
                <wp:docPr id="12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0DA" w:rsidRDefault="003877F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绝对纯度</w:t>
                            </w:r>
                            <w:r w:rsidR="00D118A7">
                              <w:rPr>
                                <w:rFonts w:hint="eastAsia"/>
                                <w:szCs w:val="21"/>
                              </w:rPr>
                              <w:t>表示</w:t>
                            </w:r>
                            <w:r w:rsidR="00D118A7">
                              <w:rPr>
                                <w:szCs w:val="21"/>
                              </w:rPr>
                              <w:t>符号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6" o:spid="_x0000_s1028" type="#_x0000_t202" style="position:absolute;left:0;text-align:left;margin-left:263.7pt;margin-top:10.25pt;width:2in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" filled="f" stroked="f">
                <v:textbox>
                  <w:txbxContent>
                    <w:p w:rsidR="00A540DA" w:rsidRDefault="003877F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绝对纯度</w:t>
                      </w:r>
                      <w:r w:rsidR="00D118A7">
                        <w:rPr>
                          <w:rFonts w:hint="eastAsia"/>
                          <w:szCs w:val="21"/>
                        </w:rPr>
                        <w:t>表示</w:t>
                      </w:r>
                      <w:r w:rsidR="00D118A7">
                        <w:rPr>
                          <w:szCs w:val="21"/>
                        </w:rPr>
                        <w:t>符号</w:t>
                      </w:r>
                    </w:p>
                  </w:txbxContent>
                </v:textbox>
              </v:shape>
            </w:pict>
          </mc:Fallback>
        </mc:AlternateContent>
      </w:r>
    </w:p>
    <w:p w:rsidR="00471586" w:rsidRPr="00C44C78" w:rsidRDefault="00B037B2">
      <w:pPr>
        <w:rPr>
          <w:rFonts w:eastAsiaTheme="minorEastAsia"/>
          <w:color w:val="000000"/>
          <w:szCs w:val="21"/>
        </w:rPr>
      </w:pP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53339</wp:posOffset>
                </wp:positionV>
                <wp:extent cx="1727835" cy="0"/>
                <wp:effectExtent l="0" t="76200" r="24765" b="95250"/>
                <wp:wrapNone/>
                <wp:docPr id="10" name="直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22F81" id="直线 21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3.6pt,4.2pt" to="259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">
                <v:stroke endarrow="block"/>
              </v:line>
            </w:pict>
          </mc:Fallback>
        </mc:AlternateContent>
      </w:r>
    </w:p>
    <w:p w:rsidR="00471586" w:rsidRPr="00C44C78" w:rsidRDefault="00B037B2">
      <w:pPr>
        <w:rPr>
          <w:rFonts w:eastAsiaTheme="minorEastAsia"/>
          <w:color w:val="000000"/>
          <w:szCs w:val="21"/>
        </w:rPr>
      </w:pP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152400</wp:posOffset>
                </wp:positionV>
                <wp:extent cx="1992630" cy="635"/>
                <wp:effectExtent l="0" t="76200" r="26670" b="94615"/>
                <wp:wrapNone/>
                <wp:docPr id="9" name="直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26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1B84B" id="直线 19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pt,12pt" to="26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">
                <v:stroke endarrow="block"/>
              </v:line>
            </w:pict>
          </mc:Fallback>
        </mc:AlternateContent>
      </w: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31115</wp:posOffset>
                </wp:positionV>
                <wp:extent cx="1828800" cy="297180"/>
                <wp:effectExtent l="0" t="0" r="0" b="7620"/>
                <wp:wrapNone/>
                <wp:docPr id="8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0DA" w:rsidRDefault="00A540D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表示高纯金属</w:t>
                            </w:r>
                            <w:r w:rsidR="00D118A7">
                              <w:rPr>
                                <w:rFonts w:hint="eastAsia"/>
                                <w:szCs w:val="21"/>
                              </w:rPr>
                              <w:t>的</w:t>
                            </w:r>
                            <w:r w:rsidR="00D118A7">
                              <w:rPr>
                                <w:szCs w:val="21"/>
                              </w:rPr>
                              <w:t>绝对纯度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" o:spid="_x0000_s1029" type="#_x0000_t202" style="position:absolute;left:0;text-align:left;margin-left:263.7pt;margin-top:2.45pt;width:2in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" filled="f" stroked="f">
                <v:textbox>
                  <w:txbxContent>
                    <w:p w:rsidR="00A540DA" w:rsidRDefault="00A540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表示高纯金属</w:t>
                      </w:r>
                      <w:r w:rsidR="00D118A7">
                        <w:rPr>
                          <w:rFonts w:hint="eastAsia"/>
                          <w:szCs w:val="21"/>
                        </w:rPr>
                        <w:t>的</w:t>
                      </w:r>
                      <w:r w:rsidR="00D118A7">
                        <w:rPr>
                          <w:szCs w:val="21"/>
                        </w:rPr>
                        <w:t>绝对纯度</w:t>
                      </w:r>
                    </w:p>
                  </w:txbxContent>
                </v:textbox>
              </v:shape>
            </w:pict>
          </mc:Fallback>
        </mc:AlternateContent>
      </w:r>
    </w:p>
    <w:p w:rsidR="00471586" w:rsidRPr="00C44C78" w:rsidRDefault="00B037B2">
      <w:pPr>
        <w:rPr>
          <w:rFonts w:eastAsiaTheme="minorEastAsia"/>
          <w:color w:val="000000"/>
          <w:szCs w:val="21"/>
        </w:rPr>
      </w:pP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147955</wp:posOffset>
                </wp:positionV>
                <wp:extent cx="1828800" cy="297180"/>
                <wp:effectExtent l="0" t="0" r="0" b="7620"/>
                <wp:wrapNone/>
                <wp:docPr id="5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0DA" w:rsidRDefault="00A540D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表示</w:t>
                            </w:r>
                            <w:r w:rsidR="00D118A7">
                              <w:rPr>
                                <w:rFonts w:hint="eastAsia"/>
                                <w:szCs w:val="21"/>
                              </w:rPr>
                              <w:t>金属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" o:spid="_x0000_s1030" type="#_x0000_t202" style="position:absolute;left:0;text-align:left;margin-left:263.2pt;margin-top:11.65pt;width:2in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" filled="f" stroked="f">
                <v:textbox>
                  <w:txbxContent>
                    <w:p w:rsidR="00A540DA" w:rsidRDefault="00A540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表示</w:t>
                      </w:r>
                      <w:r w:rsidR="00D118A7">
                        <w:rPr>
                          <w:rFonts w:hint="eastAsia"/>
                          <w:szCs w:val="21"/>
                        </w:rPr>
                        <w:t>金属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  <w:szCs w:val="21"/>
                        </w:rPr>
                        <w:t>镝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71586" w:rsidRPr="00C44C78" w:rsidRDefault="00B037B2">
      <w:pPr>
        <w:rPr>
          <w:rFonts w:eastAsiaTheme="minorEastAsia"/>
          <w:color w:val="000000"/>
          <w:szCs w:val="21"/>
        </w:rPr>
      </w:pP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80644</wp:posOffset>
                </wp:positionV>
                <wp:extent cx="2268220" cy="0"/>
                <wp:effectExtent l="0" t="76200" r="17780" b="95250"/>
                <wp:wrapNone/>
                <wp:docPr id="3" name="直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17E28" id="直线 20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9pt,6.35pt" to="260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">
                <v:stroke endarrow="block"/>
              </v:line>
            </w:pict>
          </mc:Fallback>
        </mc:AlternateContent>
      </w:r>
    </w:p>
    <w:p w:rsidR="00471586" w:rsidRPr="00C44C78" w:rsidRDefault="00B037B2">
      <w:pPr>
        <w:ind w:firstLineChars="200" w:firstLine="420"/>
        <w:rPr>
          <w:rFonts w:eastAsiaTheme="minorEastAsia"/>
          <w:color w:val="000000"/>
          <w:szCs w:val="21"/>
        </w:rPr>
      </w:pP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42545</wp:posOffset>
                </wp:positionV>
                <wp:extent cx="1828800" cy="297180"/>
                <wp:effectExtent l="0" t="0" r="0" b="7620"/>
                <wp:wrapNone/>
                <wp:docPr id="4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0DA" w:rsidRDefault="00A540D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表示</w:t>
                            </w:r>
                            <w:r w:rsidR="00D118A7">
                              <w:rPr>
                                <w:rFonts w:hint="eastAsia"/>
                                <w:szCs w:val="21"/>
                              </w:rPr>
                              <w:t>高纯金属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产品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1" type="#_x0000_t202" style="position:absolute;left:0;text-align:left;margin-left:263.8pt;margin-top:3.35pt;width:2in;height:23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" filled="f" stroked="f">
                <v:textbox>
                  <w:txbxContent>
                    <w:p w:rsidR="00A540DA" w:rsidRDefault="00A540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表示</w:t>
                      </w:r>
                      <w:r w:rsidR="00D118A7">
                        <w:rPr>
                          <w:rFonts w:hint="eastAsia"/>
                          <w:szCs w:val="21"/>
                        </w:rPr>
                        <w:t>高纯金属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产品</w:t>
                      </w:r>
                    </w:p>
                  </w:txbxContent>
                </v:textbox>
              </v:shape>
            </w:pict>
          </mc:Fallback>
        </mc:AlternateContent>
      </w:r>
      <w:r w:rsidRPr="00C44C78">
        <w:rPr>
          <w:rFonts w:eastAsiaTheme="minorEastAsia"/>
          <w:noProof/>
          <w:color w:val="000000"/>
          <w:szCs w:val="21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152399</wp:posOffset>
                </wp:positionV>
                <wp:extent cx="2628265" cy="0"/>
                <wp:effectExtent l="0" t="76200" r="19685" b="95250"/>
                <wp:wrapNone/>
                <wp:docPr id="2" name="直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BC920" id="直线 15" o:spid="_x0000_s1026" style="position:absolute;left:0;text-align:left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pt,12pt" to="260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">
                <v:stroke endarrow="block"/>
              </v:line>
            </w:pict>
          </mc:Fallback>
        </mc:AlternateContent>
      </w:r>
    </w:p>
    <w:p w:rsidR="00471586" w:rsidRPr="00C44C78" w:rsidRDefault="00471586">
      <w:pPr>
        <w:ind w:firstLineChars="200" w:firstLine="420"/>
        <w:rPr>
          <w:rFonts w:eastAsiaTheme="minorEastAsia"/>
          <w:color w:val="000000"/>
          <w:szCs w:val="21"/>
        </w:rPr>
      </w:pPr>
    </w:p>
    <w:p w:rsidR="008030AA" w:rsidRPr="00581069" w:rsidRDefault="008030AA">
      <w:pPr>
        <w:rPr>
          <w:color w:val="000000"/>
        </w:rPr>
      </w:pPr>
    </w:p>
    <w:p w:rsidR="00A522B6" w:rsidRDefault="00C264E6">
      <w:pPr>
        <w:rPr>
          <w:rFonts w:eastAsia="黑体"/>
          <w:color w:val="000000"/>
        </w:rPr>
      </w:pPr>
      <w:r w:rsidRPr="00C44C78">
        <w:rPr>
          <w:rFonts w:eastAsia="黑体"/>
          <w:color w:val="000000"/>
        </w:rPr>
        <w:t>3.2</w:t>
      </w:r>
      <w:r w:rsidR="00A522B6" w:rsidRPr="00275004">
        <w:rPr>
          <w:rFonts w:eastAsia="黑体"/>
          <w:color w:val="000000"/>
        </w:rPr>
        <w:t>化学成分</w:t>
      </w:r>
    </w:p>
    <w:p w:rsidR="00471586" w:rsidRDefault="00C264E6" w:rsidP="00C44C78">
      <w:pPr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 w:hint="eastAsia"/>
          <w:color w:val="000000"/>
        </w:rPr>
        <w:t>产品牌号及化学成分应符合表</w:t>
      </w:r>
      <w:r w:rsidRPr="00C44C78">
        <w:rPr>
          <w:rFonts w:eastAsiaTheme="minorEastAsia"/>
          <w:color w:val="000000"/>
        </w:rPr>
        <w:t>1</w:t>
      </w:r>
      <w:r w:rsidRPr="00C44C78">
        <w:rPr>
          <w:rFonts w:eastAsiaTheme="minorEastAsia" w:hint="eastAsia"/>
          <w:color w:val="000000"/>
        </w:rPr>
        <w:t>的规定。如需方如对产品有特殊要求，供需双方可另行协商。</w:t>
      </w:r>
    </w:p>
    <w:p w:rsidR="00901518" w:rsidRDefault="00901518">
      <w:pPr>
        <w:widowControl/>
        <w:jc w:val="left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br w:type="page"/>
      </w:r>
    </w:p>
    <w:p w:rsidR="005C739E" w:rsidRPr="00581069" w:rsidRDefault="00387D44" w:rsidP="006E123A">
      <w:pPr>
        <w:jc w:val="center"/>
        <w:rPr>
          <w:color w:val="000000"/>
        </w:rPr>
      </w:pPr>
      <w:r w:rsidRPr="00C44C78">
        <w:rPr>
          <w:rFonts w:eastAsia="黑体" w:hint="eastAsia"/>
          <w:color w:val="000000"/>
        </w:rPr>
        <w:t>表</w:t>
      </w:r>
      <w:r w:rsidRPr="00C44C78">
        <w:rPr>
          <w:rFonts w:eastAsia="黑体"/>
          <w:color w:val="000000"/>
        </w:rPr>
        <w:t>1</w:t>
      </w:r>
    </w:p>
    <w:tbl>
      <w:tblPr>
        <w:tblW w:w="865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44"/>
        <w:gridCol w:w="694"/>
        <w:gridCol w:w="394"/>
        <w:gridCol w:w="1224"/>
        <w:gridCol w:w="1140"/>
        <w:gridCol w:w="1140"/>
        <w:gridCol w:w="1140"/>
        <w:gridCol w:w="1140"/>
        <w:gridCol w:w="1140"/>
      </w:tblGrid>
      <w:tr w:rsidR="005857DB" w:rsidRPr="00581069" w:rsidTr="00C44C78">
        <w:trPr>
          <w:trHeight w:val="20"/>
        </w:trPr>
        <w:tc>
          <w:tcPr>
            <w:tcW w:w="13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产品牌号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字符牌号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H-Dy-4N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H-Dy-3N8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H-Dy-3N5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H-Dy-3NA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H-Dy-3NB</w:t>
            </w:r>
          </w:p>
        </w:tc>
      </w:tr>
      <w:tr w:rsidR="005857DB" w:rsidRPr="00581069" w:rsidTr="006E123A">
        <w:trPr>
          <w:trHeight w:val="20"/>
        </w:trPr>
        <w:tc>
          <w:tcPr>
            <w:tcW w:w="64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化学成分（质量分数）</w:t>
            </w: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Dy</w:t>
            </w:r>
            <w:r w:rsidRPr="00C44C78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，不小于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99.99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99.98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99.95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99.9</w:t>
            </w:r>
          </w:p>
        </w:tc>
      </w:tr>
      <w:tr w:rsidR="005857DB" w:rsidRPr="00581069" w:rsidTr="006E123A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Dy/RE</w:t>
            </w:r>
            <w:r w:rsidRPr="00C44C78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，不小于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99.999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99.998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99.995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99.995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99.99</w:t>
            </w:r>
          </w:p>
        </w:tc>
      </w:tr>
      <w:tr w:rsidR="005857DB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杂质含量，不大于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稀土杂质合量</w:t>
            </w: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/RE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 w:rsidP="006E123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 w:rsidP="006E123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 w:rsidP="006E123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5857DB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9E" w:rsidRPr="00C44C78" w:rsidRDefault="005C739E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非稀土杂质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Fe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</w:tr>
      <w:tr w:rsidR="005857DB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5857DB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</w:tr>
      <w:tr w:rsidR="005857DB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5857DB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</w:tr>
      <w:tr w:rsidR="005857DB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5857DB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</w:t>
            </w:r>
            <w:r w:rsidR="00C26F02">
              <w:rPr>
                <w:rFonts w:eastAsiaTheme="minor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</w:t>
            </w:r>
            <w:r w:rsidR="00C26F02">
              <w:rPr>
                <w:rFonts w:eastAsiaTheme="minorEastAsia"/>
                <w:color w:val="000000"/>
                <w:kern w:val="0"/>
                <w:sz w:val="18"/>
                <w:szCs w:val="18"/>
              </w:rPr>
              <w:t>05</w:t>
            </w:r>
          </w:p>
        </w:tc>
      </w:tr>
      <w:tr w:rsidR="005857DB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Mn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</w:tr>
      <w:tr w:rsidR="005857DB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</w:tr>
      <w:tr w:rsidR="005857DB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52507B" w:rsidRPr="00581069" w:rsidTr="0080741E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7B" w:rsidRPr="00581069" w:rsidRDefault="0052507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7B" w:rsidRPr="00581069" w:rsidRDefault="0052507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7B" w:rsidRPr="00581069" w:rsidRDefault="0052507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B" w:rsidRPr="0052507B" w:rsidRDefault="0052507B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7B" w:rsidRPr="00581069" w:rsidRDefault="00EB05FD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7B" w:rsidRPr="00581069" w:rsidRDefault="00EB05FD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B" w:rsidRPr="00581069" w:rsidRDefault="00EB05F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7B" w:rsidRPr="00581069" w:rsidRDefault="00EB05F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507B" w:rsidRPr="00581069" w:rsidRDefault="00EB05FD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</w:tr>
      <w:tr w:rsidR="00C77B65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</w:t>
            </w:r>
            <w:r w:rsidR="00C26F02">
              <w:rPr>
                <w:rFonts w:eastAsiaTheme="minorEastAsia"/>
                <w:color w:val="000000"/>
                <w:kern w:val="0"/>
                <w:sz w:val="18"/>
                <w:szCs w:val="18"/>
              </w:rPr>
              <w:t>4</w:t>
            </w: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</w:t>
            </w:r>
            <w:r w:rsidR="00C26F02">
              <w:rPr>
                <w:rFonts w:eastAsiaTheme="minor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</w:t>
            </w:r>
            <w:r w:rsidR="00C26F02">
              <w:rPr>
                <w:rFonts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</w:t>
            </w:r>
            <w:r w:rsidR="00C26F02">
              <w:rPr>
                <w:rFonts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77B65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9E" w:rsidRPr="00C44C78" w:rsidRDefault="005C739E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9E" w:rsidRPr="00C44C78" w:rsidRDefault="005C739E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C77B65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9E" w:rsidRPr="00C44C78" w:rsidRDefault="005C739E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9E" w:rsidRPr="00C44C78" w:rsidRDefault="005C739E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5857DB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Cl</w:t>
            </w: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</w:t>
            </w:r>
            <w:r w:rsidR="0028494B">
              <w:rPr>
                <w:rFonts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</w:t>
            </w:r>
            <w:r w:rsidR="0028494B">
              <w:rPr>
                <w:rFonts w:eastAsiaTheme="minor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</w:t>
            </w:r>
            <w:r w:rsidR="0028494B">
              <w:rPr>
                <w:rFonts w:eastAsiaTheme="minorEastAsia"/>
                <w:color w:val="000000"/>
                <w:kern w:val="0"/>
                <w:sz w:val="18"/>
                <w:szCs w:val="18"/>
              </w:rPr>
              <w:t>05</w:t>
            </w:r>
          </w:p>
        </w:tc>
      </w:tr>
      <w:tr w:rsidR="005857DB" w:rsidRPr="00581069" w:rsidTr="00C44C78">
        <w:trPr>
          <w:trHeight w:val="20"/>
        </w:trPr>
        <w:tc>
          <w:tcPr>
            <w:tcW w:w="6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57DB" w:rsidRPr="00C44C78" w:rsidRDefault="005857DB" w:rsidP="005857DB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DB" w:rsidRPr="00C44C78" w:rsidRDefault="00C264E6" w:rsidP="005857DB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Ta,Nb,Mo</w:t>
            </w:r>
            <w:r w:rsidRPr="00C44C78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和</w:t>
            </w: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W</w:t>
            </w:r>
            <w:r w:rsidRPr="00C44C78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的合量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9E" w:rsidRPr="00C44C78" w:rsidRDefault="00C264E6" w:rsidP="006E12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</w:t>
            </w:r>
            <w:r w:rsidR="0028494B">
              <w:rPr>
                <w:rFonts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C739E" w:rsidRPr="00C44C78" w:rsidRDefault="00C264E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C44C78">
              <w:rPr>
                <w:rFonts w:eastAsiaTheme="minorEastAsia"/>
                <w:color w:val="000000"/>
                <w:kern w:val="0"/>
                <w:sz w:val="18"/>
                <w:szCs w:val="18"/>
              </w:rPr>
              <w:t>0.00</w:t>
            </w:r>
            <w:r w:rsidR="0028494B">
              <w:rPr>
                <w:rFonts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:rsidR="00471586" w:rsidRPr="00C44C78" w:rsidRDefault="002F34A7">
      <w:pPr>
        <w:rPr>
          <w:rFonts w:eastAsia="黑体"/>
          <w:color w:val="000000"/>
          <w:szCs w:val="21"/>
        </w:rPr>
      </w:pPr>
      <w:r w:rsidRPr="00C44C78">
        <w:rPr>
          <w:rFonts w:eastAsia="黑体"/>
          <w:color w:val="000000"/>
          <w:szCs w:val="21"/>
        </w:rPr>
        <w:t xml:space="preserve">3.2 </w:t>
      </w:r>
      <w:r w:rsidRPr="00C44C78">
        <w:rPr>
          <w:rFonts w:eastAsia="黑体" w:hint="eastAsia"/>
          <w:color w:val="000000"/>
          <w:szCs w:val="21"/>
        </w:rPr>
        <w:t>外观质量</w:t>
      </w:r>
    </w:p>
    <w:p w:rsidR="00471586" w:rsidRPr="00581069" w:rsidRDefault="00C264E6">
      <w:pPr>
        <w:tabs>
          <w:tab w:val="center" w:pos="4535"/>
        </w:tabs>
        <w:jc w:val="left"/>
        <w:rPr>
          <w:color w:val="000000"/>
          <w:szCs w:val="21"/>
        </w:rPr>
      </w:pPr>
      <w:r w:rsidRPr="00C44C78">
        <w:rPr>
          <w:rFonts w:eastAsia="黑体"/>
          <w:color w:val="000000"/>
          <w:szCs w:val="21"/>
        </w:rPr>
        <w:t>3.2.1</w:t>
      </w:r>
      <w:r w:rsidR="002F34A7" w:rsidRPr="00581069">
        <w:rPr>
          <w:color w:val="000000"/>
          <w:szCs w:val="21"/>
        </w:rPr>
        <w:t xml:space="preserve"> </w:t>
      </w:r>
      <w:r w:rsidR="00481CF6" w:rsidRPr="00481CF6">
        <w:rPr>
          <w:rFonts w:hint="eastAsia"/>
          <w:color w:val="000000"/>
          <w:szCs w:val="21"/>
        </w:rPr>
        <w:t>产品为块状，呈银灰色金属光泽</w:t>
      </w:r>
      <w:r w:rsidR="002F34A7" w:rsidRPr="00581069">
        <w:rPr>
          <w:rFonts w:hint="eastAsia"/>
          <w:color w:val="000000"/>
          <w:szCs w:val="21"/>
        </w:rPr>
        <w:t>。</w:t>
      </w:r>
    </w:p>
    <w:p w:rsidR="00471586" w:rsidRPr="00581069" w:rsidRDefault="00C264E6">
      <w:pPr>
        <w:rPr>
          <w:color w:val="000000"/>
          <w:szCs w:val="21"/>
        </w:rPr>
      </w:pPr>
      <w:r w:rsidRPr="00C44C78">
        <w:rPr>
          <w:rFonts w:eastAsia="黑体"/>
          <w:color w:val="000000"/>
          <w:szCs w:val="21"/>
        </w:rPr>
        <w:t>3.2.2</w:t>
      </w:r>
      <w:r w:rsidR="002F34A7" w:rsidRPr="00581069">
        <w:rPr>
          <w:rFonts w:hint="eastAsia"/>
          <w:color w:val="000000"/>
          <w:szCs w:val="21"/>
        </w:rPr>
        <w:t>金属表面应清洁，无目视可见夹杂物。</w:t>
      </w:r>
      <w:r w:rsidR="002F34A7" w:rsidRPr="00581069">
        <w:rPr>
          <w:color w:val="000000"/>
          <w:szCs w:val="21"/>
        </w:rPr>
        <w:tab/>
      </w:r>
    </w:p>
    <w:p w:rsidR="00471586" w:rsidRPr="00C44C78" w:rsidRDefault="002F34A7" w:rsidP="00E23506">
      <w:pPr>
        <w:adjustRightInd w:val="0"/>
        <w:snapToGrid w:val="0"/>
        <w:spacing w:beforeLines="100" w:before="312" w:afterLines="100" w:after="312" w:line="360" w:lineRule="auto"/>
        <w:rPr>
          <w:rFonts w:eastAsia="黑体"/>
          <w:bCs/>
          <w:color w:val="000000"/>
        </w:rPr>
      </w:pPr>
      <w:r w:rsidRPr="00C44C78">
        <w:rPr>
          <w:rFonts w:eastAsia="黑体"/>
          <w:bCs/>
          <w:color w:val="000000"/>
        </w:rPr>
        <w:t xml:space="preserve">4  </w:t>
      </w:r>
      <w:r w:rsidRPr="00C44C78">
        <w:rPr>
          <w:rFonts w:eastAsia="黑体" w:hint="eastAsia"/>
          <w:bCs/>
          <w:color w:val="000000"/>
        </w:rPr>
        <w:t>试验方法</w:t>
      </w:r>
    </w:p>
    <w:p w:rsidR="00471586" w:rsidRPr="00C44C78" w:rsidRDefault="002F34A7">
      <w:pPr>
        <w:tabs>
          <w:tab w:val="center" w:pos="4535"/>
        </w:tabs>
        <w:jc w:val="left"/>
        <w:rPr>
          <w:rFonts w:eastAsia="黑体"/>
          <w:color w:val="000000"/>
        </w:rPr>
      </w:pPr>
      <w:r w:rsidRPr="00C44C78">
        <w:rPr>
          <w:rFonts w:eastAsia="黑体"/>
          <w:color w:val="000000"/>
        </w:rPr>
        <w:t xml:space="preserve">4.1 </w:t>
      </w:r>
      <w:r w:rsidRPr="00C44C78">
        <w:rPr>
          <w:rFonts w:eastAsia="黑体" w:hint="eastAsia"/>
          <w:color w:val="000000"/>
        </w:rPr>
        <w:t>化学成分</w:t>
      </w:r>
    </w:p>
    <w:p w:rsidR="00471586" w:rsidRPr="00C44C78" w:rsidRDefault="00C264E6" w:rsidP="00583811">
      <w:pPr>
        <w:tabs>
          <w:tab w:val="center" w:pos="4535"/>
        </w:tabs>
        <w:ind w:left="210" w:hangingChars="100" w:hanging="210"/>
        <w:jc w:val="left"/>
        <w:rPr>
          <w:rFonts w:eastAsiaTheme="minorEastAsia"/>
          <w:color w:val="000000"/>
        </w:rPr>
      </w:pPr>
      <w:r w:rsidRPr="00C44C78">
        <w:rPr>
          <w:rFonts w:eastAsia="黑体"/>
          <w:color w:val="000000"/>
        </w:rPr>
        <w:t>4.1.1</w:t>
      </w:r>
      <w:r w:rsidR="00370700" w:rsidRPr="00A55247">
        <w:rPr>
          <w:rFonts w:eastAsiaTheme="minorEastAsia" w:hint="eastAsia"/>
          <w:color w:val="000000"/>
        </w:rPr>
        <w:t>产品中稀土杂质含量的分析方法按</w:t>
      </w:r>
      <w:r w:rsidR="00370700" w:rsidRPr="00A55247">
        <w:rPr>
          <w:rFonts w:eastAsiaTheme="minorEastAsia"/>
          <w:color w:val="000000"/>
        </w:rPr>
        <w:t>GB/T 18115.9</w:t>
      </w:r>
      <w:r w:rsidR="00370700" w:rsidRPr="00A55247">
        <w:rPr>
          <w:rFonts w:eastAsiaTheme="minorEastAsia" w:hint="eastAsia"/>
          <w:color w:val="000000"/>
        </w:rPr>
        <w:t>、“</w:t>
      </w:r>
      <w:r w:rsidR="00370700" w:rsidRPr="00A55247">
        <w:rPr>
          <w:rFonts w:eastAsiaTheme="minorEastAsia"/>
          <w:color w:val="000000"/>
        </w:rPr>
        <w:t xml:space="preserve">GB/T XXX-20XX </w:t>
      </w:r>
      <w:r w:rsidR="00370700" w:rsidRPr="00A55247">
        <w:rPr>
          <w:rFonts w:eastAsiaTheme="minorEastAsia" w:hint="eastAsia"/>
          <w:color w:val="000000"/>
        </w:rPr>
        <w:t>稀土金属及其氧化物中稀土杂质化学分析方法”和“</w:t>
      </w:r>
      <w:r w:rsidR="00370700" w:rsidRPr="00A55247">
        <w:rPr>
          <w:rFonts w:eastAsiaTheme="minorEastAsia"/>
          <w:color w:val="000000"/>
        </w:rPr>
        <w:t xml:space="preserve">XB/T XXX-20XX </w:t>
      </w:r>
      <w:r w:rsidR="00370700" w:rsidRPr="00A55247">
        <w:rPr>
          <w:rFonts w:eastAsiaTheme="minorEastAsia" w:hint="eastAsia"/>
          <w:color w:val="000000"/>
        </w:rPr>
        <w:t>高纯稀土金属化学分析方法痕量元素含量的测定</w:t>
      </w:r>
      <w:r w:rsidR="00370700" w:rsidRPr="00A55247">
        <w:rPr>
          <w:rFonts w:eastAsiaTheme="minorEastAsia"/>
          <w:color w:val="000000"/>
        </w:rPr>
        <w:t xml:space="preserve"> </w:t>
      </w:r>
      <w:r w:rsidR="00370700" w:rsidRPr="00A55247">
        <w:rPr>
          <w:rFonts w:eastAsiaTheme="minorEastAsia" w:hint="eastAsia"/>
          <w:color w:val="000000"/>
        </w:rPr>
        <w:t>辉光放电质谱法”的规定进行。</w:t>
      </w:r>
    </w:p>
    <w:p w:rsidR="00471586" w:rsidRPr="00581069" w:rsidRDefault="00C264E6" w:rsidP="008825E5">
      <w:pPr>
        <w:tabs>
          <w:tab w:val="center" w:pos="-12"/>
        </w:tabs>
        <w:ind w:left="36" w:hangingChars="17" w:hanging="36"/>
        <w:jc w:val="left"/>
        <w:rPr>
          <w:color w:val="C00000"/>
        </w:rPr>
      </w:pPr>
      <w:r w:rsidRPr="00C44C78">
        <w:rPr>
          <w:rFonts w:eastAsia="黑体"/>
          <w:color w:val="000000"/>
        </w:rPr>
        <w:t>4.1.2</w:t>
      </w:r>
      <w:r w:rsidR="00370700" w:rsidRPr="004E32A9">
        <w:rPr>
          <w:rFonts w:eastAsiaTheme="minorEastAsia" w:hint="eastAsia"/>
          <w:color w:val="000000"/>
        </w:rPr>
        <w:t>产品非稀土杂质含量的分析方法按</w:t>
      </w:r>
      <w:r w:rsidR="00370700" w:rsidRPr="004E32A9">
        <w:rPr>
          <w:rFonts w:eastAsiaTheme="minorEastAsia"/>
          <w:color w:val="000000"/>
        </w:rPr>
        <w:t>GB/T 12690</w:t>
      </w:r>
      <w:r w:rsidR="00370700" w:rsidRPr="004E32A9">
        <w:rPr>
          <w:rFonts w:eastAsiaTheme="minorEastAsia" w:hint="eastAsia"/>
          <w:color w:val="000000"/>
        </w:rPr>
        <w:t>和“</w:t>
      </w:r>
      <w:r w:rsidR="00370700" w:rsidRPr="004E32A9">
        <w:rPr>
          <w:rFonts w:eastAsiaTheme="minorEastAsia"/>
          <w:color w:val="000000"/>
        </w:rPr>
        <w:t xml:space="preserve">XB/T XXX-20XX </w:t>
      </w:r>
      <w:r w:rsidR="00370700" w:rsidRPr="004E32A9">
        <w:rPr>
          <w:rFonts w:eastAsiaTheme="minorEastAsia" w:hint="eastAsia"/>
          <w:color w:val="000000"/>
        </w:rPr>
        <w:t>高纯稀土金属化学分析方法痕量元素含量的测定</w:t>
      </w:r>
      <w:r w:rsidR="00370700" w:rsidRPr="004E32A9">
        <w:rPr>
          <w:rFonts w:eastAsiaTheme="minorEastAsia"/>
          <w:color w:val="000000"/>
        </w:rPr>
        <w:t xml:space="preserve"> </w:t>
      </w:r>
      <w:r w:rsidR="00370700" w:rsidRPr="004E32A9">
        <w:rPr>
          <w:rFonts w:eastAsiaTheme="minorEastAsia" w:hint="eastAsia"/>
          <w:color w:val="000000"/>
        </w:rPr>
        <w:t>辉光放电质谱法”的规定进行。</w:t>
      </w:r>
    </w:p>
    <w:p w:rsidR="00471586" w:rsidRPr="00581069" w:rsidRDefault="00C264E6">
      <w:pPr>
        <w:tabs>
          <w:tab w:val="center" w:pos="4535"/>
        </w:tabs>
        <w:jc w:val="left"/>
        <w:rPr>
          <w:color w:val="000000"/>
        </w:rPr>
      </w:pPr>
      <w:r w:rsidRPr="00C44C78">
        <w:rPr>
          <w:rFonts w:eastAsia="黑体"/>
          <w:color w:val="000000"/>
        </w:rPr>
        <w:t xml:space="preserve">4.1.3 </w:t>
      </w:r>
      <w:r w:rsidR="00843AD0" w:rsidRPr="00C44C78">
        <w:rPr>
          <w:rFonts w:asciiTheme="minorEastAsia" w:eastAsiaTheme="minorEastAsia" w:hAnsiTheme="minorEastAsia" w:hint="eastAsia"/>
          <w:color w:val="000000"/>
        </w:rPr>
        <w:t>镝（</w:t>
      </w:r>
      <w:r w:rsidR="00843AD0" w:rsidRPr="009871AF">
        <w:rPr>
          <w:rFonts w:eastAsiaTheme="minorEastAsia"/>
          <w:color w:val="000000"/>
        </w:rPr>
        <w:t>Dy</w:t>
      </w:r>
      <w:r w:rsidR="00843AD0" w:rsidRPr="00C44C78">
        <w:rPr>
          <w:rFonts w:asciiTheme="minorEastAsia" w:eastAsiaTheme="minorEastAsia" w:hAnsiTheme="minorEastAsia" w:hint="eastAsia"/>
          <w:color w:val="000000"/>
        </w:rPr>
        <w:t>）</w:t>
      </w:r>
      <w:r w:rsidR="00370700" w:rsidRPr="009871AF">
        <w:rPr>
          <w:rFonts w:eastAsiaTheme="minorEastAsia" w:hint="eastAsia"/>
          <w:color w:val="000000"/>
        </w:rPr>
        <w:t>的绝对纯度由计算得出，即</w:t>
      </w:r>
      <w:r w:rsidR="0048228D">
        <w:rPr>
          <w:rFonts w:eastAsiaTheme="minorEastAsia" w:hint="eastAsia"/>
          <w:color w:val="000000"/>
        </w:rPr>
        <w:t>[</w:t>
      </w:r>
      <w:r w:rsidR="005E3F23" w:rsidRPr="00C44C78">
        <w:rPr>
          <w:rFonts w:eastAsiaTheme="minorEastAsia"/>
          <w:color w:val="000000"/>
        </w:rPr>
        <w:t>(100-Σ</w:t>
      </w:r>
      <w:r w:rsidR="005E3F23" w:rsidRPr="00C44C78">
        <w:rPr>
          <w:rFonts w:eastAsiaTheme="minorEastAsia" w:hint="eastAsia"/>
          <w:color w:val="000000"/>
        </w:rPr>
        <w:t>表</w:t>
      </w:r>
      <w:r w:rsidR="005E3F23" w:rsidRPr="00C44C78">
        <w:rPr>
          <w:rFonts w:eastAsiaTheme="minorEastAsia"/>
          <w:color w:val="000000"/>
        </w:rPr>
        <w:t>1</w:t>
      </w:r>
      <w:r w:rsidR="005E3F23" w:rsidRPr="00C44C78">
        <w:rPr>
          <w:rFonts w:eastAsiaTheme="minorEastAsia" w:hint="eastAsia"/>
          <w:color w:val="000000"/>
        </w:rPr>
        <w:t>所列杂质含量</w:t>
      </w:r>
      <w:r w:rsidR="005E3F23" w:rsidRPr="00C44C78">
        <w:rPr>
          <w:rFonts w:eastAsiaTheme="minorEastAsia"/>
          <w:color w:val="000000"/>
        </w:rPr>
        <w:t>)%</w:t>
      </w:r>
      <w:r w:rsidR="0048228D">
        <w:rPr>
          <w:rFonts w:eastAsiaTheme="minorEastAsia"/>
          <w:color w:val="000000"/>
        </w:rPr>
        <w:t>]</w:t>
      </w:r>
      <w:r w:rsidR="005E3F23" w:rsidRPr="00C44C78">
        <w:rPr>
          <w:rFonts w:eastAsiaTheme="minorEastAsia" w:hint="eastAsia"/>
          <w:color w:val="000000"/>
        </w:rPr>
        <w:t>。</w:t>
      </w:r>
    </w:p>
    <w:p w:rsidR="00471586" w:rsidRPr="00581069" w:rsidRDefault="00C264E6">
      <w:pPr>
        <w:tabs>
          <w:tab w:val="center" w:pos="4535"/>
        </w:tabs>
        <w:jc w:val="left"/>
        <w:rPr>
          <w:color w:val="000000"/>
        </w:rPr>
      </w:pPr>
      <w:r w:rsidRPr="00C44C78">
        <w:rPr>
          <w:rFonts w:eastAsia="黑体"/>
          <w:color w:val="000000"/>
        </w:rPr>
        <w:t>4.1.4</w:t>
      </w:r>
      <w:r w:rsidR="00843AD0">
        <w:rPr>
          <w:rFonts w:eastAsia="黑体"/>
          <w:color w:val="000000"/>
        </w:rPr>
        <w:t xml:space="preserve"> </w:t>
      </w:r>
      <w:r w:rsidR="00843AD0" w:rsidRPr="00C44C78">
        <w:rPr>
          <w:rFonts w:eastAsiaTheme="minorEastAsia" w:hint="eastAsia"/>
          <w:color w:val="000000"/>
        </w:rPr>
        <w:t>镝（</w:t>
      </w:r>
      <w:r w:rsidR="00843AD0" w:rsidRPr="00C44C78">
        <w:rPr>
          <w:rFonts w:eastAsiaTheme="minorEastAsia"/>
          <w:color w:val="000000"/>
        </w:rPr>
        <w:t>Dy</w:t>
      </w:r>
      <w:r w:rsidR="00843AD0" w:rsidRPr="00C44C78">
        <w:rPr>
          <w:rFonts w:eastAsiaTheme="minorEastAsia" w:hint="eastAsia"/>
          <w:color w:val="000000"/>
        </w:rPr>
        <w:t>）的相对纯度（</w:t>
      </w:r>
      <w:r w:rsidR="00843AD0" w:rsidRPr="00C44C78">
        <w:rPr>
          <w:rFonts w:eastAsiaTheme="minorEastAsia"/>
          <w:color w:val="000000"/>
        </w:rPr>
        <w:t>Dy /RE</w:t>
      </w:r>
      <w:r w:rsidR="00843AD0" w:rsidRPr="00C44C78">
        <w:rPr>
          <w:rFonts w:eastAsiaTheme="minorEastAsia" w:hint="eastAsia"/>
          <w:color w:val="000000"/>
        </w:rPr>
        <w:t>）由计算得出，即</w:t>
      </w:r>
      <w:r w:rsidR="00843AD0" w:rsidRPr="00C44C78">
        <w:rPr>
          <w:rFonts w:eastAsiaTheme="minorEastAsia"/>
          <w:color w:val="000000"/>
        </w:rPr>
        <w:t>[</w:t>
      </w:r>
      <w:r w:rsidR="00843AD0" w:rsidRPr="00C44C78">
        <w:rPr>
          <w:rFonts w:eastAsiaTheme="minorEastAsia" w:hint="eastAsia"/>
          <w:color w:val="000000"/>
        </w:rPr>
        <w:t>（</w:t>
      </w:r>
      <w:r w:rsidR="00843AD0" w:rsidRPr="00C44C78">
        <w:rPr>
          <w:rFonts w:eastAsiaTheme="minorEastAsia"/>
          <w:color w:val="000000"/>
        </w:rPr>
        <w:t>100-Σ</w:t>
      </w:r>
      <w:r w:rsidR="00843AD0" w:rsidRPr="00C44C78">
        <w:rPr>
          <w:rFonts w:eastAsiaTheme="minorEastAsia" w:hint="eastAsia"/>
          <w:color w:val="000000"/>
        </w:rPr>
        <w:t>稀土杂质含量</w:t>
      </w:r>
      <w:r w:rsidR="00843AD0" w:rsidRPr="00C44C78">
        <w:rPr>
          <w:rFonts w:eastAsiaTheme="minorEastAsia"/>
          <w:color w:val="000000"/>
        </w:rPr>
        <w:t>/RE</w:t>
      </w:r>
      <w:r w:rsidR="00843AD0" w:rsidRPr="00C44C78">
        <w:rPr>
          <w:rFonts w:eastAsiaTheme="minorEastAsia" w:hint="eastAsia"/>
          <w:color w:val="000000"/>
        </w:rPr>
        <w:t>）</w:t>
      </w:r>
      <w:r w:rsidR="00843AD0" w:rsidRPr="00C44C78">
        <w:rPr>
          <w:rFonts w:eastAsiaTheme="minorEastAsia"/>
          <w:color w:val="000000"/>
        </w:rPr>
        <w:t>%]</w:t>
      </w:r>
      <w:r w:rsidR="00370700" w:rsidRPr="006A26F8">
        <w:rPr>
          <w:rFonts w:eastAsiaTheme="minorEastAsia" w:hint="eastAsia"/>
          <w:color w:val="000000"/>
        </w:rPr>
        <w:t>。</w:t>
      </w:r>
    </w:p>
    <w:p w:rsidR="00471586" w:rsidRPr="00C44C78" w:rsidRDefault="002F34A7">
      <w:pPr>
        <w:tabs>
          <w:tab w:val="center" w:pos="4535"/>
        </w:tabs>
        <w:jc w:val="left"/>
        <w:rPr>
          <w:rFonts w:eastAsia="黑体"/>
          <w:color w:val="000000"/>
        </w:rPr>
      </w:pPr>
      <w:r w:rsidRPr="00C44C78">
        <w:rPr>
          <w:rFonts w:eastAsia="黑体"/>
          <w:color w:val="000000"/>
        </w:rPr>
        <w:t xml:space="preserve">4.2 </w:t>
      </w:r>
      <w:r w:rsidRPr="00C44C78">
        <w:rPr>
          <w:rFonts w:eastAsia="黑体" w:hint="eastAsia"/>
          <w:color w:val="000000"/>
        </w:rPr>
        <w:t>外观质量</w:t>
      </w:r>
    </w:p>
    <w:p w:rsidR="00471586" w:rsidRPr="00581069" w:rsidRDefault="002F34A7">
      <w:pPr>
        <w:ind w:firstLineChars="200" w:firstLine="420"/>
        <w:rPr>
          <w:color w:val="000000"/>
        </w:rPr>
      </w:pPr>
      <w:r w:rsidRPr="00581069">
        <w:rPr>
          <w:rFonts w:hint="eastAsia"/>
          <w:color w:val="000000"/>
        </w:rPr>
        <w:t>用目视检查。</w:t>
      </w:r>
      <w:r w:rsidR="005A7014" w:rsidRPr="005A7014">
        <w:rPr>
          <w:rFonts w:hint="eastAsia"/>
          <w:color w:val="000000"/>
          <w:szCs w:val="21"/>
          <w:highlight w:val="yellow"/>
        </w:rPr>
        <w:t>（</w:t>
      </w:r>
      <w:r w:rsidR="005A7014" w:rsidRPr="005A7014">
        <w:rPr>
          <w:rFonts w:hint="eastAsia"/>
          <w:color w:val="000000"/>
          <w:kern w:val="0"/>
          <w:szCs w:val="21"/>
          <w:highlight w:val="yellow"/>
        </w:rPr>
        <w:t>自然散色光下，目视检查外观质量。</w:t>
      </w:r>
      <w:r w:rsidR="005A7014" w:rsidRPr="005A7014">
        <w:rPr>
          <w:rFonts w:hint="eastAsia"/>
          <w:color w:val="000000"/>
          <w:szCs w:val="21"/>
          <w:highlight w:val="yellow"/>
        </w:rPr>
        <w:t>）</w:t>
      </w:r>
    </w:p>
    <w:p w:rsidR="00471586" w:rsidRPr="00C44C78" w:rsidRDefault="002F34A7">
      <w:pPr>
        <w:rPr>
          <w:rFonts w:eastAsia="黑体"/>
          <w:color w:val="000000"/>
        </w:rPr>
      </w:pPr>
      <w:r w:rsidRPr="00C44C78">
        <w:rPr>
          <w:rFonts w:eastAsia="黑体"/>
          <w:color w:val="000000"/>
        </w:rPr>
        <w:t xml:space="preserve">4.3 </w:t>
      </w:r>
      <w:r w:rsidRPr="00C44C78">
        <w:rPr>
          <w:rFonts w:eastAsia="黑体" w:hint="eastAsia"/>
          <w:color w:val="000000"/>
        </w:rPr>
        <w:t>数值修约</w:t>
      </w:r>
    </w:p>
    <w:p w:rsidR="00471586" w:rsidRPr="00C44C78" w:rsidRDefault="00C264E6">
      <w:pPr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 w:hint="eastAsia"/>
          <w:color w:val="000000"/>
        </w:rPr>
        <w:t>按</w:t>
      </w:r>
      <w:r w:rsidRPr="00C44C78">
        <w:rPr>
          <w:rFonts w:eastAsiaTheme="minorEastAsia"/>
          <w:color w:val="000000"/>
        </w:rPr>
        <w:t>GB/T 8170</w:t>
      </w:r>
      <w:r w:rsidRPr="00C44C78">
        <w:rPr>
          <w:rFonts w:eastAsiaTheme="minorEastAsia" w:hint="eastAsia"/>
          <w:color w:val="000000"/>
        </w:rPr>
        <w:t>的规定进行。</w:t>
      </w:r>
    </w:p>
    <w:p w:rsidR="00471586" w:rsidRPr="00C44C78" w:rsidRDefault="002F34A7" w:rsidP="00E23506">
      <w:pPr>
        <w:adjustRightInd w:val="0"/>
        <w:snapToGrid w:val="0"/>
        <w:spacing w:beforeLines="100" w:before="312" w:afterLines="100" w:after="312" w:line="360" w:lineRule="auto"/>
        <w:rPr>
          <w:rFonts w:eastAsia="黑体"/>
          <w:bCs/>
          <w:color w:val="000000"/>
        </w:rPr>
      </w:pPr>
      <w:r w:rsidRPr="00C44C78">
        <w:rPr>
          <w:rFonts w:eastAsia="黑体"/>
          <w:bCs/>
          <w:color w:val="000000"/>
        </w:rPr>
        <w:t xml:space="preserve">5  </w:t>
      </w:r>
      <w:r w:rsidRPr="00C44C78">
        <w:rPr>
          <w:rFonts w:eastAsia="黑体" w:hint="eastAsia"/>
          <w:bCs/>
          <w:color w:val="000000"/>
        </w:rPr>
        <w:t>检验规则</w:t>
      </w:r>
    </w:p>
    <w:p w:rsidR="00471586" w:rsidRPr="00C44C78" w:rsidRDefault="002F34A7">
      <w:pPr>
        <w:rPr>
          <w:rFonts w:eastAsia="黑体"/>
          <w:color w:val="000000"/>
        </w:rPr>
      </w:pPr>
      <w:r w:rsidRPr="00C44C78">
        <w:rPr>
          <w:rFonts w:eastAsia="黑体"/>
          <w:color w:val="000000"/>
        </w:rPr>
        <w:t xml:space="preserve">5.1 </w:t>
      </w:r>
      <w:r w:rsidRPr="00C44C78">
        <w:rPr>
          <w:rFonts w:eastAsia="黑体" w:hint="eastAsia"/>
          <w:color w:val="000000"/>
        </w:rPr>
        <w:t>检查与验收</w:t>
      </w:r>
    </w:p>
    <w:p w:rsidR="00471586" w:rsidRPr="00581069" w:rsidRDefault="00C264E6">
      <w:pPr>
        <w:rPr>
          <w:color w:val="000000"/>
        </w:rPr>
      </w:pPr>
      <w:r w:rsidRPr="00C44C78">
        <w:rPr>
          <w:rFonts w:eastAsia="黑体"/>
          <w:color w:val="000000"/>
        </w:rPr>
        <w:t xml:space="preserve">5.1.1 </w:t>
      </w:r>
      <w:r w:rsidR="002F34A7" w:rsidRPr="00581069">
        <w:rPr>
          <w:rFonts w:hint="eastAsia"/>
          <w:color w:val="000000"/>
        </w:rPr>
        <w:t>产品由供方质量检验部门进行检验，保证产品质量符合本标准规定，并填写产品质量证明书。</w:t>
      </w:r>
    </w:p>
    <w:p w:rsidR="00471586" w:rsidRPr="00581069" w:rsidRDefault="00C264E6">
      <w:pPr>
        <w:rPr>
          <w:color w:val="000000"/>
        </w:rPr>
      </w:pPr>
      <w:r w:rsidRPr="00C44C78">
        <w:rPr>
          <w:rFonts w:eastAsia="黑体"/>
          <w:color w:val="000000"/>
        </w:rPr>
        <w:t>5.1.2</w:t>
      </w:r>
      <w:r w:rsidR="002F34A7" w:rsidRPr="00581069">
        <w:rPr>
          <w:color w:val="000000"/>
        </w:rPr>
        <w:t xml:space="preserve"> </w:t>
      </w:r>
      <w:r w:rsidRPr="00C44C78">
        <w:rPr>
          <w:rFonts w:eastAsiaTheme="minorEastAsia" w:hint="eastAsia"/>
          <w:color w:val="000000"/>
        </w:rPr>
        <w:t>需方应对收到的产品按本标准的规定进行检验，如检验结果与本标准规定不符时，应在收到产品之日起</w:t>
      </w:r>
      <w:r w:rsidRPr="00C44C78">
        <w:rPr>
          <w:rFonts w:eastAsiaTheme="minorEastAsia"/>
          <w:color w:val="000000"/>
        </w:rPr>
        <w:t>2</w:t>
      </w:r>
      <w:r w:rsidRPr="00C44C78">
        <w:rPr>
          <w:rFonts w:eastAsiaTheme="minorEastAsia" w:hint="eastAsia"/>
          <w:color w:val="000000"/>
        </w:rPr>
        <w:t>个月内向供方提出，由供需双方协商解决。如需仲裁，可委托双方认可的单位进行，并在需方共同取样。</w:t>
      </w:r>
    </w:p>
    <w:p w:rsidR="00471586" w:rsidRPr="00C44C78" w:rsidRDefault="002F34A7">
      <w:pPr>
        <w:rPr>
          <w:rFonts w:eastAsia="黑体"/>
          <w:color w:val="000000"/>
        </w:rPr>
      </w:pPr>
      <w:r w:rsidRPr="00C44C78">
        <w:rPr>
          <w:rFonts w:eastAsia="黑体"/>
          <w:color w:val="000000"/>
        </w:rPr>
        <w:t xml:space="preserve">5.2 </w:t>
      </w:r>
      <w:r w:rsidRPr="00C44C78">
        <w:rPr>
          <w:rFonts w:eastAsia="黑体" w:hint="eastAsia"/>
          <w:color w:val="000000"/>
        </w:rPr>
        <w:t>组批</w:t>
      </w:r>
    </w:p>
    <w:p w:rsidR="00471586" w:rsidRPr="00581069" w:rsidRDefault="002F34A7">
      <w:pPr>
        <w:ind w:firstLineChars="200" w:firstLine="420"/>
        <w:rPr>
          <w:color w:val="000000"/>
        </w:rPr>
      </w:pPr>
      <w:r w:rsidRPr="00581069">
        <w:rPr>
          <w:rFonts w:hint="eastAsia"/>
          <w:color w:val="000000"/>
        </w:rPr>
        <w:t>产品应成批检验，每批应由同一牌号的产品组成。</w:t>
      </w:r>
    </w:p>
    <w:p w:rsidR="00471586" w:rsidRPr="00C44C78" w:rsidRDefault="002F34A7">
      <w:pPr>
        <w:rPr>
          <w:rFonts w:eastAsia="黑体"/>
          <w:color w:val="000000"/>
        </w:rPr>
      </w:pPr>
      <w:r w:rsidRPr="00C44C78">
        <w:rPr>
          <w:rFonts w:eastAsia="黑体"/>
          <w:color w:val="000000"/>
        </w:rPr>
        <w:t xml:space="preserve">5.3 </w:t>
      </w:r>
      <w:r w:rsidRPr="00C44C78">
        <w:rPr>
          <w:rFonts w:eastAsia="黑体" w:hint="eastAsia"/>
          <w:color w:val="000000"/>
        </w:rPr>
        <w:t>检验项目</w:t>
      </w:r>
    </w:p>
    <w:p w:rsidR="00471586" w:rsidRPr="00581069" w:rsidRDefault="002F34A7">
      <w:pPr>
        <w:ind w:firstLineChars="200" w:firstLine="420"/>
        <w:rPr>
          <w:color w:val="000000"/>
        </w:rPr>
      </w:pPr>
      <w:r w:rsidRPr="00581069">
        <w:rPr>
          <w:rFonts w:hint="eastAsia"/>
          <w:color w:val="000000"/>
        </w:rPr>
        <w:t>每批产品均应进行化学成分和外观质量的检验。</w:t>
      </w:r>
    </w:p>
    <w:p w:rsidR="00471586" w:rsidRDefault="002F34A7">
      <w:pPr>
        <w:rPr>
          <w:rFonts w:eastAsia="黑体"/>
          <w:color w:val="000000"/>
        </w:rPr>
      </w:pPr>
      <w:r w:rsidRPr="00C44C78">
        <w:rPr>
          <w:rFonts w:eastAsia="黑体"/>
          <w:color w:val="000000"/>
        </w:rPr>
        <w:t xml:space="preserve">5.4 </w:t>
      </w:r>
      <w:r w:rsidRPr="00C44C78">
        <w:rPr>
          <w:rFonts w:eastAsia="黑体" w:hint="eastAsia"/>
          <w:color w:val="000000"/>
        </w:rPr>
        <w:t>取样与制样</w:t>
      </w:r>
      <w:r w:rsidRPr="00C44C78">
        <w:rPr>
          <w:rFonts w:eastAsia="黑体"/>
          <w:color w:val="000000"/>
        </w:rPr>
        <w:tab/>
      </w:r>
    </w:p>
    <w:p w:rsidR="00DA3E09" w:rsidRPr="00C44C78" w:rsidRDefault="00DA3E09" w:rsidP="00C44C78">
      <w:pPr>
        <w:ind w:firstLineChars="200" w:firstLine="420"/>
        <w:rPr>
          <w:rFonts w:eastAsia="黑体"/>
          <w:color w:val="000000"/>
        </w:rPr>
      </w:pPr>
      <w:r w:rsidRPr="00403745">
        <w:rPr>
          <w:rFonts w:asciiTheme="minorEastAsia" w:eastAsiaTheme="minorEastAsia" w:hAnsiTheme="minorEastAsia" w:hint="eastAsia"/>
          <w:color w:val="000000"/>
        </w:rPr>
        <w:t>检验取制样方法由供需双方协商确定。</w:t>
      </w:r>
    </w:p>
    <w:p w:rsidR="00471586" w:rsidRPr="00581069" w:rsidRDefault="00C264E6">
      <w:pPr>
        <w:rPr>
          <w:b/>
          <w:bCs/>
          <w:color w:val="000000"/>
        </w:rPr>
      </w:pPr>
      <w:r w:rsidRPr="00C44C78">
        <w:rPr>
          <w:rFonts w:eastAsia="黑体"/>
          <w:color w:val="000000"/>
        </w:rPr>
        <w:t>5.4.1</w:t>
      </w:r>
      <w:r w:rsidR="002F34A7" w:rsidRPr="00C44C78">
        <w:rPr>
          <w:rFonts w:hint="eastAsia"/>
          <w:color w:val="000000"/>
        </w:rPr>
        <w:t>仲裁取样数量按表</w:t>
      </w:r>
      <w:r w:rsidR="002F34A7" w:rsidRPr="00C44C78">
        <w:rPr>
          <w:color w:val="000000"/>
        </w:rPr>
        <w:t>2</w:t>
      </w:r>
      <w:r w:rsidR="002F34A7" w:rsidRPr="00C44C78">
        <w:rPr>
          <w:rFonts w:hint="eastAsia"/>
          <w:color w:val="000000"/>
        </w:rPr>
        <w:t>的规定进行。</w:t>
      </w:r>
    </w:p>
    <w:p w:rsidR="00471586" w:rsidRPr="00C44C78" w:rsidRDefault="002F34A7">
      <w:pPr>
        <w:jc w:val="center"/>
        <w:rPr>
          <w:rFonts w:eastAsia="黑体"/>
          <w:color w:val="000000"/>
        </w:rPr>
      </w:pPr>
      <w:r w:rsidRPr="00C44C78">
        <w:rPr>
          <w:rFonts w:eastAsia="黑体" w:hint="eastAsia"/>
          <w:color w:val="000000"/>
        </w:rPr>
        <w:t>表</w:t>
      </w:r>
      <w:r w:rsidRPr="00C44C78">
        <w:rPr>
          <w:rFonts w:eastAsia="黑体"/>
          <w:color w:val="000000"/>
        </w:rPr>
        <w:t>2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742"/>
        <w:gridCol w:w="1100"/>
        <w:gridCol w:w="1216"/>
        <w:gridCol w:w="1330"/>
        <w:gridCol w:w="1330"/>
        <w:gridCol w:w="858"/>
      </w:tblGrid>
      <w:tr w:rsidR="00471586" w:rsidRPr="00581069" w:rsidTr="00C44C78">
        <w:trPr>
          <w:cantSplit/>
          <w:jc w:val="center"/>
        </w:trPr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471586" w:rsidRPr="00C44C78" w:rsidRDefault="00C264E6">
            <w:pPr>
              <w:ind w:firstLineChars="100" w:firstLine="180"/>
              <w:rPr>
                <w:rFonts w:eastAsiaTheme="minorEastAsia"/>
                <w:color w:val="000000"/>
                <w:sz w:val="18"/>
              </w:rPr>
            </w:pPr>
            <w:r w:rsidRPr="00C44C78">
              <w:rPr>
                <w:rFonts w:eastAsiaTheme="minorEastAsia" w:hint="eastAsia"/>
                <w:color w:val="000000"/>
                <w:sz w:val="18"/>
              </w:rPr>
              <w:t>每批重量</w:t>
            </w:r>
            <w:r w:rsidRPr="00C44C78">
              <w:rPr>
                <w:rFonts w:eastAsiaTheme="minorEastAsia"/>
                <w:color w:val="000000"/>
                <w:sz w:val="18"/>
              </w:rPr>
              <w:t xml:space="preserve"> / kg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471586" w:rsidRPr="00C44C78" w:rsidRDefault="00C264E6">
            <w:pPr>
              <w:jc w:val="center"/>
              <w:rPr>
                <w:rFonts w:eastAsiaTheme="minorEastAsia"/>
                <w:color w:val="000000"/>
                <w:sz w:val="18"/>
              </w:rPr>
            </w:pPr>
            <w:r w:rsidRPr="00C44C78">
              <w:rPr>
                <w:rFonts w:eastAsiaTheme="minorEastAsia" w:hint="eastAsia"/>
                <w:color w:val="000000"/>
                <w:sz w:val="18"/>
              </w:rPr>
              <w:t>≤</w:t>
            </w:r>
            <w:r w:rsidRPr="00C44C78">
              <w:rPr>
                <w:rFonts w:eastAsiaTheme="minorEastAsia"/>
                <w:color w:val="000000"/>
                <w:sz w:val="18"/>
              </w:rPr>
              <w:t xml:space="preserve">/ </w:t>
            </w:r>
          </w:p>
        </w:tc>
        <w:tc>
          <w:tcPr>
            <w:tcW w:w="1100" w:type="dxa"/>
            <w:vAlign w:val="center"/>
          </w:tcPr>
          <w:p w:rsidR="00471586" w:rsidRPr="00C44C78" w:rsidRDefault="00C264E6" w:rsidP="008807EA">
            <w:pPr>
              <w:jc w:val="center"/>
              <w:rPr>
                <w:rFonts w:eastAsiaTheme="minorEastAsia"/>
                <w:color w:val="000000"/>
                <w:sz w:val="18"/>
              </w:rPr>
            </w:pPr>
            <w:r w:rsidRPr="00C44C78">
              <w:rPr>
                <w:rFonts w:eastAsiaTheme="minorEastAsia" w:hint="eastAsia"/>
                <w:color w:val="000000"/>
                <w:sz w:val="18"/>
              </w:rPr>
              <w:t>＞</w:t>
            </w:r>
            <w:r w:rsidRPr="00C44C78">
              <w:rPr>
                <w:rFonts w:eastAsiaTheme="minorEastAsia"/>
                <w:color w:val="000000"/>
                <w:sz w:val="18"/>
              </w:rPr>
              <w:t>10</w:t>
            </w:r>
            <w:r w:rsidR="008807EA" w:rsidRPr="00C44C78">
              <w:rPr>
                <w:rFonts w:eastAsiaTheme="minorEastAsia"/>
                <w:color w:val="000000"/>
                <w:sz w:val="18"/>
              </w:rPr>
              <w:t>～</w:t>
            </w:r>
            <w:r w:rsidRPr="00C44C78">
              <w:rPr>
                <w:rFonts w:eastAsiaTheme="minorEastAsia"/>
                <w:color w:val="000000"/>
                <w:sz w:val="18"/>
              </w:rPr>
              <w:t>50</w:t>
            </w:r>
          </w:p>
        </w:tc>
        <w:tc>
          <w:tcPr>
            <w:tcW w:w="1216" w:type="dxa"/>
            <w:vAlign w:val="center"/>
          </w:tcPr>
          <w:p w:rsidR="00471586" w:rsidRPr="00C44C78" w:rsidRDefault="00C264E6">
            <w:pPr>
              <w:jc w:val="center"/>
              <w:rPr>
                <w:rFonts w:eastAsiaTheme="minorEastAsia"/>
                <w:color w:val="000000"/>
                <w:sz w:val="18"/>
              </w:rPr>
            </w:pPr>
            <w:r w:rsidRPr="00C44C78">
              <w:rPr>
                <w:rFonts w:eastAsiaTheme="minorEastAsia" w:hint="eastAsia"/>
                <w:color w:val="000000"/>
                <w:sz w:val="18"/>
              </w:rPr>
              <w:t>＞</w:t>
            </w:r>
            <w:r w:rsidRPr="00C44C78">
              <w:rPr>
                <w:rFonts w:eastAsiaTheme="minorEastAsia"/>
                <w:color w:val="000000"/>
                <w:sz w:val="18"/>
              </w:rPr>
              <w:t>50</w:t>
            </w:r>
            <w:r w:rsidR="008807EA" w:rsidRPr="00C44C78">
              <w:rPr>
                <w:rFonts w:eastAsiaTheme="minorEastAsia"/>
                <w:color w:val="000000"/>
                <w:sz w:val="18"/>
              </w:rPr>
              <w:t>～</w:t>
            </w:r>
            <w:r w:rsidRPr="00C44C78">
              <w:rPr>
                <w:rFonts w:eastAsiaTheme="minorEastAsia"/>
                <w:color w:val="000000"/>
                <w:sz w:val="18"/>
              </w:rPr>
              <w:t>100</w:t>
            </w:r>
          </w:p>
        </w:tc>
        <w:tc>
          <w:tcPr>
            <w:tcW w:w="1330" w:type="dxa"/>
            <w:vAlign w:val="center"/>
          </w:tcPr>
          <w:p w:rsidR="00471586" w:rsidRPr="00C44C78" w:rsidRDefault="00C264E6">
            <w:pPr>
              <w:jc w:val="center"/>
              <w:rPr>
                <w:rFonts w:eastAsiaTheme="minorEastAsia"/>
                <w:color w:val="000000"/>
                <w:sz w:val="18"/>
              </w:rPr>
            </w:pPr>
            <w:r w:rsidRPr="00C44C78">
              <w:rPr>
                <w:rFonts w:eastAsiaTheme="minorEastAsia" w:hint="eastAsia"/>
                <w:color w:val="000000"/>
                <w:sz w:val="18"/>
              </w:rPr>
              <w:t>＞</w:t>
            </w:r>
            <w:r w:rsidRPr="00C44C78">
              <w:rPr>
                <w:rFonts w:eastAsiaTheme="minorEastAsia"/>
                <w:color w:val="000000"/>
                <w:sz w:val="18"/>
              </w:rPr>
              <w:t>100</w:t>
            </w:r>
            <w:r w:rsidR="008807EA" w:rsidRPr="00C44C78">
              <w:rPr>
                <w:rFonts w:eastAsiaTheme="minorEastAsia"/>
                <w:color w:val="000000"/>
                <w:sz w:val="18"/>
              </w:rPr>
              <w:t>～</w:t>
            </w:r>
            <w:r w:rsidRPr="00C44C78">
              <w:rPr>
                <w:rFonts w:eastAsiaTheme="minorEastAsia"/>
                <w:color w:val="000000"/>
                <w:sz w:val="18"/>
              </w:rPr>
              <w:t>200</w:t>
            </w:r>
          </w:p>
        </w:tc>
        <w:tc>
          <w:tcPr>
            <w:tcW w:w="1330" w:type="dxa"/>
            <w:tcBorders>
              <w:right w:val="single" w:sz="8" w:space="0" w:color="auto"/>
            </w:tcBorders>
            <w:vAlign w:val="center"/>
          </w:tcPr>
          <w:p w:rsidR="00471586" w:rsidRPr="00C44C78" w:rsidRDefault="00C264E6">
            <w:pPr>
              <w:jc w:val="center"/>
              <w:rPr>
                <w:rFonts w:eastAsiaTheme="minorEastAsia"/>
                <w:color w:val="000000"/>
                <w:sz w:val="18"/>
              </w:rPr>
            </w:pPr>
            <w:r w:rsidRPr="00C44C78">
              <w:rPr>
                <w:rFonts w:eastAsiaTheme="minorEastAsia" w:hint="eastAsia"/>
                <w:color w:val="000000"/>
                <w:sz w:val="18"/>
              </w:rPr>
              <w:t>＞</w:t>
            </w:r>
            <w:r w:rsidRPr="00C44C78">
              <w:rPr>
                <w:rFonts w:eastAsiaTheme="minorEastAsia"/>
                <w:color w:val="000000"/>
                <w:sz w:val="18"/>
              </w:rPr>
              <w:t>200</w:t>
            </w:r>
            <w:r w:rsidR="008807EA" w:rsidRPr="00C44C78">
              <w:rPr>
                <w:rFonts w:eastAsiaTheme="minorEastAsia"/>
                <w:color w:val="000000"/>
                <w:sz w:val="18"/>
              </w:rPr>
              <w:t>～</w:t>
            </w:r>
            <w:r w:rsidRPr="00C44C78">
              <w:rPr>
                <w:rFonts w:eastAsiaTheme="minorEastAsia"/>
                <w:color w:val="000000"/>
                <w:sz w:val="18"/>
              </w:rPr>
              <w:t>500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586" w:rsidRPr="00C44C78" w:rsidRDefault="00C264E6">
            <w:pPr>
              <w:jc w:val="center"/>
              <w:rPr>
                <w:rFonts w:eastAsiaTheme="minorEastAsia"/>
                <w:color w:val="000000"/>
                <w:sz w:val="18"/>
              </w:rPr>
            </w:pPr>
            <w:r w:rsidRPr="00C44C78">
              <w:rPr>
                <w:rFonts w:eastAsiaTheme="minorEastAsia" w:hint="eastAsia"/>
                <w:color w:val="000000"/>
                <w:sz w:val="18"/>
              </w:rPr>
              <w:t>＞</w:t>
            </w:r>
            <w:r w:rsidRPr="00C44C78">
              <w:rPr>
                <w:rFonts w:eastAsiaTheme="minorEastAsia"/>
                <w:color w:val="000000"/>
                <w:sz w:val="18"/>
              </w:rPr>
              <w:t>500</w:t>
            </w:r>
          </w:p>
        </w:tc>
      </w:tr>
      <w:tr w:rsidR="00471586" w:rsidRPr="00581069" w:rsidTr="00C44C78">
        <w:trPr>
          <w:cantSplit/>
          <w:jc w:val="center"/>
        </w:trPr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471586" w:rsidRPr="00C44C78" w:rsidRDefault="00C264E6">
            <w:pPr>
              <w:ind w:firstLineChars="100" w:firstLine="180"/>
              <w:rPr>
                <w:rFonts w:eastAsiaTheme="minorEastAsia"/>
                <w:color w:val="000000"/>
                <w:sz w:val="18"/>
              </w:rPr>
            </w:pPr>
            <w:r w:rsidRPr="00C44C78">
              <w:rPr>
                <w:rFonts w:eastAsiaTheme="minorEastAsia" w:hint="eastAsia"/>
                <w:color w:val="000000"/>
                <w:sz w:val="18"/>
              </w:rPr>
              <w:t>取样件数</w:t>
            </w:r>
            <w:r w:rsidRPr="00C44C78">
              <w:rPr>
                <w:rFonts w:eastAsiaTheme="minorEastAsia"/>
                <w:color w:val="000000"/>
                <w:sz w:val="18"/>
              </w:rPr>
              <w:t xml:space="preserve"> / </w:t>
            </w:r>
            <w:r w:rsidRPr="00C44C78">
              <w:rPr>
                <w:rFonts w:eastAsiaTheme="minorEastAsia" w:hint="eastAsia"/>
                <w:color w:val="000000"/>
                <w:sz w:val="18"/>
              </w:rPr>
              <w:t>块</w:t>
            </w:r>
            <w:r w:rsidRPr="00C44C78">
              <w:rPr>
                <w:rFonts w:eastAsiaTheme="minorEastAsia"/>
                <w:color w:val="000000"/>
                <w:sz w:val="18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471586" w:rsidRPr="00C44C78" w:rsidRDefault="00C264E6">
            <w:pPr>
              <w:jc w:val="center"/>
              <w:rPr>
                <w:rFonts w:eastAsiaTheme="minorEastAsia"/>
                <w:color w:val="000000"/>
                <w:sz w:val="18"/>
              </w:rPr>
            </w:pPr>
            <w:r w:rsidRPr="00C44C78">
              <w:rPr>
                <w:rFonts w:eastAsiaTheme="minorEastAsia"/>
                <w:color w:val="000000"/>
                <w:sz w:val="18"/>
              </w:rPr>
              <w:t>2</w:t>
            </w:r>
          </w:p>
        </w:tc>
        <w:tc>
          <w:tcPr>
            <w:tcW w:w="1100" w:type="dxa"/>
            <w:vAlign w:val="center"/>
          </w:tcPr>
          <w:p w:rsidR="00471586" w:rsidRPr="00C44C78" w:rsidRDefault="00C264E6">
            <w:pPr>
              <w:jc w:val="center"/>
              <w:rPr>
                <w:rFonts w:eastAsiaTheme="minorEastAsia"/>
                <w:color w:val="000000"/>
                <w:sz w:val="18"/>
              </w:rPr>
            </w:pPr>
            <w:r w:rsidRPr="00C44C78">
              <w:rPr>
                <w:rFonts w:eastAsiaTheme="minorEastAsia"/>
                <w:color w:val="000000"/>
                <w:sz w:val="18"/>
              </w:rPr>
              <w:t>3</w:t>
            </w:r>
          </w:p>
        </w:tc>
        <w:tc>
          <w:tcPr>
            <w:tcW w:w="1216" w:type="dxa"/>
            <w:vAlign w:val="center"/>
          </w:tcPr>
          <w:p w:rsidR="00471586" w:rsidRPr="00C44C78" w:rsidRDefault="00C264E6">
            <w:pPr>
              <w:jc w:val="center"/>
              <w:rPr>
                <w:rFonts w:eastAsiaTheme="minorEastAsia"/>
                <w:color w:val="000000"/>
                <w:sz w:val="18"/>
              </w:rPr>
            </w:pPr>
            <w:r w:rsidRPr="00C44C78">
              <w:rPr>
                <w:rFonts w:eastAsiaTheme="minorEastAsia"/>
                <w:color w:val="000000"/>
                <w:sz w:val="18"/>
              </w:rPr>
              <w:t>4</w:t>
            </w:r>
          </w:p>
        </w:tc>
        <w:tc>
          <w:tcPr>
            <w:tcW w:w="1330" w:type="dxa"/>
            <w:vAlign w:val="center"/>
          </w:tcPr>
          <w:p w:rsidR="00471586" w:rsidRPr="00C44C78" w:rsidRDefault="00C264E6">
            <w:pPr>
              <w:jc w:val="center"/>
              <w:rPr>
                <w:rFonts w:eastAsiaTheme="minorEastAsia"/>
                <w:color w:val="000000"/>
                <w:sz w:val="18"/>
              </w:rPr>
            </w:pPr>
            <w:r w:rsidRPr="00C44C78">
              <w:rPr>
                <w:rFonts w:eastAsiaTheme="minorEastAsia"/>
                <w:color w:val="000000"/>
                <w:sz w:val="18"/>
              </w:rPr>
              <w:t>5</w:t>
            </w:r>
          </w:p>
        </w:tc>
        <w:tc>
          <w:tcPr>
            <w:tcW w:w="1330" w:type="dxa"/>
            <w:tcBorders>
              <w:right w:val="single" w:sz="8" w:space="0" w:color="auto"/>
            </w:tcBorders>
            <w:vAlign w:val="center"/>
          </w:tcPr>
          <w:p w:rsidR="00471586" w:rsidRPr="00C44C78" w:rsidRDefault="00C264E6">
            <w:pPr>
              <w:jc w:val="center"/>
              <w:rPr>
                <w:rFonts w:eastAsiaTheme="minorEastAsia"/>
                <w:color w:val="000000"/>
                <w:sz w:val="18"/>
              </w:rPr>
            </w:pPr>
            <w:r w:rsidRPr="00C44C78">
              <w:rPr>
                <w:rFonts w:eastAsiaTheme="minorEastAsia"/>
                <w:color w:val="000000"/>
                <w:sz w:val="18"/>
              </w:rPr>
              <w:t>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586" w:rsidRPr="00C44C78" w:rsidRDefault="00C264E6">
            <w:pPr>
              <w:jc w:val="center"/>
              <w:rPr>
                <w:rFonts w:eastAsiaTheme="minorEastAsia"/>
                <w:color w:val="000000"/>
                <w:sz w:val="18"/>
              </w:rPr>
            </w:pPr>
            <w:r w:rsidRPr="00C44C78">
              <w:rPr>
                <w:rFonts w:eastAsiaTheme="minorEastAsia"/>
                <w:color w:val="000000"/>
                <w:sz w:val="18"/>
              </w:rPr>
              <w:t>10</w:t>
            </w:r>
          </w:p>
        </w:tc>
      </w:tr>
    </w:tbl>
    <w:p w:rsidR="001026BA" w:rsidRPr="00C44C78" w:rsidRDefault="00C264E6" w:rsidP="00E23506">
      <w:pPr>
        <w:spacing w:beforeLines="50" w:before="156"/>
        <w:rPr>
          <w:rFonts w:eastAsiaTheme="minorEastAsia"/>
          <w:color w:val="000000"/>
        </w:rPr>
      </w:pPr>
      <w:r w:rsidRPr="00C44C78">
        <w:rPr>
          <w:rFonts w:eastAsia="黑体"/>
          <w:color w:val="000000"/>
        </w:rPr>
        <w:t>5.4.2</w:t>
      </w:r>
      <w:r w:rsidRPr="00C44C78">
        <w:rPr>
          <w:rFonts w:eastAsiaTheme="minorEastAsia" w:hint="eastAsia"/>
          <w:color w:val="000000"/>
        </w:rPr>
        <w:t>化学成分分析的仲裁取样方法按下述规定进行：</w:t>
      </w:r>
    </w:p>
    <w:p w:rsidR="00471586" w:rsidRPr="00C44C78" w:rsidRDefault="00C264E6">
      <w:pPr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 w:hint="eastAsia"/>
          <w:color w:val="000000"/>
        </w:rPr>
        <w:t>分析氧含量，在金属锭中间截面位置上锯切试样，取样量不少于</w:t>
      </w:r>
      <w:r w:rsidRPr="00C44C78">
        <w:rPr>
          <w:rFonts w:eastAsiaTheme="minorEastAsia"/>
          <w:color w:val="000000"/>
        </w:rPr>
        <w:t>10g</w:t>
      </w:r>
      <w:r w:rsidRPr="00C44C78">
        <w:rPr>
          <w:rFonts w:eastAsiaTheme="minorEastAsia" w:hint="eastAsia"/>
          <w:color w:val="000000"/>
        </w:rPr>
        <w:t>，取好的块状样品应</w:t>
      </w:r>
      <w:r w:rsidR="00804BC2" w:rsidRPr="00804BC2">
        <w:rPr>
          <w:rFonts w:eastAsiaTheme="minorEastAsia" w:hint="eastAsia"/>
          <w:color w:val="000000"/>
        </w:rPr>
        <w:t>立即密封保存</w:t>
      </w:r>
      <w:r w:rsidRPr="00C44C78">
        <w:rPr>
          <w:rFonts w:eastAsiaTheme="minorEastAsia" w:hint="eastAsia"/>
          <w:color w:val="000000"/>
        </w:rPr>
        <w:t>。分析其它元素含量时，用直径</w:t>
      </w:r>
      <w:r w:rsidRPr="00C44C78">
        <w:rPr>
          <w:rFonts w:eastAsiaTheme="minorEastAsia"/>
          <w:color w:val="000000"/>
        </w:rPr>
        <w:t>5</w:t>
      </w:r>
      <w:r w:rsidRPr="00C44C78">
        <w:rPr>
          <w:rFonts w:eastAsiaTheme="minorEastAsia"/>
          <w:i/>
          <w:iCs/>
          <w:color w:val="000000"/>
        </w:rPr>
        <w:t>mm</w:t>
      </w:r>
      <w:r w:rsidRPr="00C44C78">
        <w:rPr>
          <w:rFonts w:eastAsiaTheme="minorEastAsia" w:hint="eastAsia"/>
          <w:color w:val="000000"/>
        </w:rPr>
        <w:t>～</w:t>
      </w:r>
      <w:r w:rsidRPr="00C44C78">
        <w:rPr>
          <w:rFonts w:eastAsiaTheme="minorEastAsia"/>
          <w:color w:val="000000"/>
        </w:rPr>
        <w:t xml:space="preserve">10 </w:t>
      </w:r>
      <w:r w:rsidRPr="00C44C78">
        <w:rPr>
          <w:rFonts w:eastAsiaTheme="minorEastAsia"/>
          <w:i/>
          <w:iCs/>
          <w:color w:val="000000"/>
        </w:rPr>
        <w:t>mm</w:t>
      </w:r>
      <w:r w:rsidRPr="00C44C78">
        <w:rPr>
          <w:rFonts w:eastAsiaTheme="minorEastAsia" w:hint="eastAsia"/>
          <w:color w:val="000000"/>
        </w:rPr>
        <w:t>的钻头在金属锭上下两面各钻三点以上，钻点均匀分布，弃去深度</w:t>
      </w:r>
      <w:r w:rsidRPr="00C44C78">
        <w:rPr>
          <w:rFonts w:eastAsiaTheme="minorEastAsia"/>
          <w:color w:val="000000"/>
        </w:rPr>
        <w:t>0.5</w:t>
      </w:r>
      <w:r w:rsidRPr="00C44C78">
        <w:rPr>
          <w:rFonts w:eastAsiaTheme="minorEastAsia"/>
          <w:i/>
          <w:iCs/>
          <w:color w:val="000000"/>
        </w:rPr>
        <w:t xml:space="preserve">mm </w:t>
      </w:r>
      <w:r w:rsidRPr="00C44C78">
        <w:rPr>
          <w:rFonts w:eastAsiaTheme="minorEastAsia" w:hint="eastAsia"/>
          <w:color w:val="000000"/>
        </w:rPr>
        <w:t>～</w:t>
      </w:r>
      <w:r w:rsidRPr="00C44C78">
        <w:rPr>
          <w:rFonts w:eastAsiaTheme="minorEastAsia"/>
          <w:color w:val="000000"/>
        </w:rPr>
        <w:t>1.0</w:t>
      </w:r>
      <w:r w:rsidRPr="00C44C78">
        <w:rPr>
          <w:rFonts w:eastAsiaTheme="minorEastAsia"/>
          <w:i/>
          <w:iCs/>
          <w:color w:val="000000"/>
        </w:rPr>
        <w:t>mm</w:t>
      </w:r>
      <w:r w:rsidRPr="00C44C78">
        <w:rPr>
          <w:rFonts w:eastAsiaTheme="minorEastAsia" w:hint="eastAsia"/>
          <w:color w:val="000000"/>
        </w:rPr>
        <w:t>的表面钻屑，然后钻取试样，取样量不少于</w:t>
      </w:r>
      <w:r w:rsidRPr="00C44C78">
        <w:rPr>
          <w:rFonts w:eastAsiaTheme="minorEastAsia"/>
          <w:color w:val="000000"/>
        </w:rPr>
        <w:t>10g</w:t>
      </w:r>
      <w:r w:rsidRPr="00C44C78">
        <w:rPr>
          <w:rFonts w:eastAsiaTheme="minorEastAsia" w:hint="eastAsia"/>
          <w:color w:val="000000"/>
        </w:rPr>
        <w:t>，</w:t>
      </w:r>
      <w:r w:rsidR="00804BC2" w:rsidRPr="00804BC2">
        <w:rPr>
          <w:rFonts w:eastAsiaTheme="minorEastAsia" w:hint="eastAsia"/>
          <w:color w:val="000000"/>
        </w:rPr>
        <w:t>将所得试样迅速混匀缩分至所需数量，并立即密封保存</w:t>
      </w:r>
      <w:r w:rsidRPr="00C44C78">
        <w:rPr>
          <w:rFonts w:eastAsiaTheme="minorEastAsia" w:hint="eastAsia"/>
          <w:color w:val="000000"/>
        </w:rPr>
        <w:t>。蒸馏产品取样时，也可制取块状样品，取样时弃去深度</w:t>
      </w:r>
      <w:r w:rsidRPr="00C44C78">
        <w:rPr>
          <w:rFonts w:eastAsiaTheme="minorEastAsia"/>
          <w:color w:val="000000"/>
        </w:rPr>
        <w:t>0.5</w:t>
      </w:r>
      <w:r w:rsidRPr="00C44C78">
        <w:rPr>
          <w:rFonts w:eastAsiaTheme="minorEastAsia"/>
          <w:i/>
          <w:iCs/>
          <w:color w:val="000000"/>
        </w:rPr>
        <w:t xml:space="preserve">mm </w:t>
      </w:r>
      <w:r w:rsidRPr="00C44C78">
        <w:rPr>
          <w:rFonts w:eastAsiaTheme="minorEastAsia" w:hint="eastAsia"/>
          <w:color w:val="000000"/>
        </w:rPr>
        <w:t>～</w:t>
      </w:r>
      <w:r w:rsidRPr="00C44C78">
        <w:rPr>
          <w:rFonts w:eastAsiaTheme="minorEastAsia"/>
          <w:color w:val="000000"/>
        </w:rPr>
        <w:t>1.0</w:t>
      </w:r>
      <w:r w:rsidRPr="00C44C78">
        <w:rPr>
          <w:rFonts w:eastAsiaTheme="minorEastAsia"/>
          <w:i/>
          <w:iCs/>
          <w:color w:val="000000"/>
        </w:rPr>
        <w:t>mm</w:t>
      </w:r>
      <w:r w:rsidRPr="00C44C78">
        <w:rPr>
          <w:rFonts w:eastAsiaTheme="minorEastAsia" w:hint="eastAsia"/>
          <w:color w:val="000000"/>
        </w:rPr>
        <w:t>的表层，取样量不少于</w:t>
      </w:r>
      <w:r w:rsidRPr="00C44C78">
        <w:rPr>
          <w:rFonts w:eastAsiaTheme="minorEastAsia"/>
          <w:color w:val="000000"/>
        </w:rPr>
        <w:t>10g</w:t>
      </w:r>
      <w:r w:rsidRPr="00C44C78">
        <w:rPr>
          <w:rFonts w:eastAsiaTheme="minorEastAsia" w:hint="eastAsia"/>
          <w:color w:val="000000"/>
        </w:rPr>
        <w:t>，</w:t>
      </w:r>
      <w:r w:rsidR="00804BC2" w:rsidRPr="00804BC2">
        <w:rPr>
          <w:rFonts w:eastAsiaTheme="minorEastAsia" w:hint="eastAsia"/>
          <w:color w:val="000000"/>
        </w:rPr>
        <w:t>将所得试样迅速混匀缩分至所需数量，并立即密封保存</w:t>
      </w:r>
      <w:r w:rsidRPr="00C44C78">
        <w:rPr>
          <w:rFonts w:eastAsiaTheme="minorEastAsia" w:hint="eastAsia"/>
          <w:color w:val="000000"/>
        </w:rPr>
        <w:t>。</w:t>
      </w:r>
    </w:p>
    <w:p w:rsidR="00471586" w:rsidRPr="00C44C78" w:rsidRDefault="002F34A7">
      <w:pPr>
        <w:rPr>
          <w:rFonts w:eastAsia="黑体"/>
          <w:color w:val="000000"/>
        </w:rPr>
      </w:pPr>
      <w:r w:rsidRPr="00C44C78">
        <w:rPr>
          <w:rFonts w:eastAsia="黑体"/>
          <w:color w:val="000000"/>
        </w:rPr>
        <w:t xml:space="preserve">5.5 </w:t>
      </w:r>
      <w:r w:rsidRPr="00C44C78">
        <w:rPr>
          <w:rFonts w:eastAsia="黑体" w:hint="eastAsia"/>
          <w:color w:val="000000"/>
        </w:rPr>
        <w:t>检验结果判定</w:t>
      </w:r>
    </w:p>
    <w:p w:rsidR="00471586" w:rsidRPr="00C44C78" w:rsidRDefault="002F34A7">
      <w:pPr>
        <w:rPr>
          <w:rFonts w:eastAsia="黑体"/>
          <w:color w:val="000000"/>
        </w:rPr>
      </w:pPr>
      <w:r w:rsidRPr="00C44C78">
        <w:rPr>
          <w:rFonts w:eastAsia="黑体"/>
          <w:color w:val="000000"/>
        </w:rPr>
        <w:t xml:space="preserve">5.5.1 </w:t>
      </w:r>
      <w:r w:rsidRPr="00C44C78">
        <w:rPr>
          <w:rFonts w:eastAsia="黑体" w:hint="eastAsia"/>
          <w:color w:val="000000"/>
        </w:rPr>
        <w:t>化学成分</w:t>
      </w:r>
    </w:p>
    <w:p w:rsidR="00471586" w:rsidRPr="00581069" w:rsidRDefault="002F34A7">
      <w:pPr>
        <w:ind w:firstLineChars="200" w:firstLine="420"/>
        <w:rPr>
          <w:color w:val="000000"/>
        </w:rPr>
      </w:pPr>
      <w:r w:rsidRPr="00581069">
        <w:rPr>
          <w:rFonts w:hint="eastAsia"/>
          <w:color w:val="000000"/>
        </w:rPr>
        <w:t>化学成分分析结果与本标准规定不符时，则从该批产品中取双倍试样对不合格项目进行重复检验，如仍有不合格项，则判该批产品为不合格。</w:t>
      </w:r>
    </w:p>
    <w:p w:rsidR="00471586" w:rsidRPr="00C44C78" w:rsidRDefault="002F34A7">
      <w:pPr>
        <w:rPr>
          <w:rFonts w:eastAsia="黑体"/>
          <w:color w:val="000000"/>
        </w:rPr>
      </w:pPr>
      <w:r w:rsidRPr="00C44C78">
        <w:rPr>
          <w:rFonts w:eastAsia="黑体"/>
          <w:color w:val="000000"/>
        </w:rPr>
        <w:t xml:space="preserve">5.5.2 </w:t>
      </w:r>
      <w:r w:rsidRPr="00C44C78">
        <w:rPr>
          <w:rFonts w:eastAsia="黑体" w:hint="eastAsia"/>
          <w:color w:val="000000"/>
        </w:rPr>
        <w:t>外观质量</w:t>
      </w:r>
    </w:p>
    <w:p w:rsidR="00471586" w:rsidRPr="00C44C78" w:rsidRDefault="00C264E6">
      <w:pPr>
        <w:ind w:firstLineChars="200" w:firstLine="420"/>
        <w:rPr>
          <w:rFonts w:eastAsiaTheme="minorEastAsia"/>
          <w:b/>
          <w:bCs/>
          <w:color w:val="000000"/>
        </w:rPr>
      </w:pPr>
      <w:r w:rsidRPr="00C44C78">
        <w:rPr>
          <w:rFonts w:eastAsiaTheme="minorEastAsia" w:hint="eastAsia"/>
          <w:color w:val="000000"/>
        </w:rPr>
        <w:t>外观检验不符合本标准的</w:t>
      </w:r>
      <w:r w:rsidRPr="00C44C78">
        <w:rPr>
          <w:rFonts w:eastAsiaTheme="minorEastAsia"/>
          <w:color w:val="000000"/>
        </w:rPr>
        <w:t>3.2</w:t>
      </w:r>
      <w:r w:rsidRPr="00C44C78">
        <w:rPr>
          <w:rFonts w:eastAsiaTheme="minorEastAsia" w:hint="eastAsia"/>
          <w:color w:val="000000"/>
        </w:rPr>
        <w:t>规定时，判该</w:t>
      </w:r>
      <w:r w:rsidR="00CE5EBB">
        <w:rPr>
          <w:rFonts w:eastAsiaTheme="minorEastAsia" w:hint="eastAsia"/>
          <w:color w:val="000000"/>
        </w:rPr>
        <w:t>批</w:t>
      </w:r>
      <w:r w:rsidRPr="00C44C78">
        <w:rPr>
          <w:rFonts w:eastAsiaTheme="minorEastAsia" w:hint="eastAsia"/>
          <w:color w:val="000000"/>
        </w:rPr>
        <w:t>产品不合格。</w:t>
      </w:r>
    </w:p>
    <w:p w:rsidR="00067A6B" w:rsidRPr="00C44C78" w:rsidRDefault="002F34A7" w:rsidP="00E23506">
      <w:pPr>
        <w:adjustRightInd w:val="0"/>
        <w:snapToGrid w:val="0"/>
        <w:spacing w:beforeLines="100" w:before="312" w:afterLines="100" w:after="312" w:line="360" w:lineRule="auto"/>
        <w:rPr>
          <w:rFonts w:eastAsia="黑体"/>
          <w:bCs/>
          <w:color w:val="000000"/>
        </w:rPr>
      </w:pPr>
      <w:r w:rsidRPr="00C44C78">
        <w:rPr>
          <w:rFonts w:eastAsia="黑体"/>
          <w:bCs/>
          <w:color w:val="000000"/>
        </w:rPr>
        <w:t xml:space="preserve">6  </w:t>
      </w:r>
      <w:r w:rsidRPr="00C44C78">
        <w:rPr>
          <w:rFonts w:eastAsia="黑体" w:hint="eastAsia"/>
          <w:bCs/>
          <w:color w:val="000000"/>
        </w:rPr>
        <w:t>标志、包装、运输、贮存及质量证明书</w:t>
      </w:r>
    </w:p>
    <w:p w:rsidR="00471586" w:rsidRPr="00C44C78" w:rsidRDefault="002F34A7">
      <w:pPr>
        <w:rPr>
          <w:rFonts w:eastAsia="黑体"/>
          <w:bCs/>
          <w:color w:val="C00000"/>
        </w:rPr>
      </w:pPr>
      <w:r w:rsidRPr="00C44C78">
        <w:rPr>
          <w:rFonts w:eastAsia="黑体"/>
          <w:bCs/>
          <w:color w:val="000000"/>
        </w:rPr>
        <w:t xml:space="preserve">6.1  </w:t>
      </w:r>
      <w:r w:rsidRPr="00C44C78">
        <w:rPr>
          <w:rFonts w:eastAsia="黑体" w:hint="eastAsia"/>
          <w:bCs/>
          <w:color w:val="000000"/>
        </w:rPr>
        <w:t>标志、包装</w:t>
      </w:r>
      <w:r w:rsidR="00CE5EBB">
        <w:rPr>
          <w:rFonts w:eastAsia="黑体" w:hint="eastAsia"/>
          <w:bCs/>
          <w:color w:val="000000"/>
        </w:rPr>
        <w:t>、运输、贮存</w:t>
      </w:r>
    </w:p>
    <w:p w:rsidR="00471586" w:rsidRPr="00581069" w:rsidRDefault="00CE5EBB">
      <w:pPr>
        <w:ind w:firstLineChars="200" w:firstLine="420"/>
        <w:rPr>
          <w:color w:val="000000"/>
        </w:rPr>
      </w:pPr>
      <w:r w:rsidRPr="00CE5EBB">
        <w:rPr>
          <w:rFonts w:hint="eastAsia"/>
          <w:color w:val="000000"/>
          <w:kern w:val="0"/>
          <w:szCs w:val="21"/>
        </w:rPr>
        <w:t>产品的包装、标志、运输、贮存应符合</w:t>
      </w:r>
      <w:r w:rsidRPr="00CE5EBB">
        <w:rPr>
          <w:color w:val="000000"/>
          <w:kern w:val="0"/>
          <w:szCs w:val="21"/>
        </w:rPr>
        <w:t>GB XXX-201X</w:t>
      </w:r>
      <w:r w:rsidR="00C44C78">
        <w:rPr>
          <w:rFonts w:hint="eastAsia"/>
          <w:color w:val="000000"/>
          <w:kern w:val="0"/>
          <w:szCs w:val="21"/>
        </w:rPr>
        <w:t>“</w:t>
      </w:r>
      <w:r w:rsidR="00C44C78" w:rsidRPr="00CE5EBB">
        <w:rPr>
          <w:rFonts w:hint="eastAsia"/>
          <w:color w:val="000000"/>
          <w:kern w:val="0"/>
          <w:szCs w:val="21"/>
        </w:rPr>
        <w:t>稀土产品的包装、标志、运输和贮存</w:t>
      </w:r>
      <w:r w:rsidR="00C44C78">
        <w:rPr>
          <w:rFonts w:hint="eastAsia"/>
          <w:color w:val="000000"/>
          <w:kern w:val="0"/>
          <w:szCs w:val="21"/>
        </w:rPr>
        <w:t>”</w:t>
      </w:r>
      <w:r w:rsidRPr="00CE5EBB">
        <w:rPr>
          <w:rFonts w:hint="eastAsia"/>
          <w:color w:val="000000"/>
          <w:kern w:val="0"/>
          <w:szCs w:val="21"/>
        </w:rPr>
        <w:t>的规定。</w:t>
      </w:r>
    </w:p>
    <w:p w:rsidR="00471586" w:rsidRPr="00C44C78" w:rsidRDefault="002F34A7">
      <w:pPr>
        <w:rPr>
          <w:rFonts w:eastAsia="黑体"/>
          <w:bCs/>
          <w:color w:val="000000"/>
        </w:rPr>
      </w:pPr>
      <w:r w:rsidRPr="00C44C78">
        <w:rPr>
          <w:rFonts w:eastAsia="黑体"/>
          <w:bCs/>
          <w:color w:val="000000"/>
        </w:rPr>
        <w:t>6.</w:t>
      </w:r>
      <w:r w:rsidR="00CE5EBB">
        <w:rPr>
          <w:rFonts w:eastAsia="黑体"/>
          <w:bCs/>
          <w:color w:val="000000"/>
        </w:rPr>
        <w:t>2</w:t>
      </w:r>
      <w:r w:rsidR="00CE5EBB" w:rsidRPr="00C44C78">
        <w:rPr>
          <w:rFonts w:eastAsia="黑体"/>
          <w:bCs/>
          <w:color w:val="000000"/>
        </w:rPr>
        <w:t xml:space="preserve">  </w:t>
      </w:r>
      <w:r w:rsidRPr="00C44C78">
        <w:rPr>
          <w:rFonts w:eastAsia="黑体" w:hint="eastAsia"/>
          <w:bCs/>
          <w:color w:val="000000"/>
        </w:rPr>
        <w:t>质量证明书</w:t>
      </w:r>
    </w:p>
    <w:p w:rsidR="00471586" w:rsidRPr="00C44C78" w:rsidRDefault="00C264E6">
      <w:pPr>
        <w:ind w:firstLineChars="171" w:firstLine="359"/>
        <w:rPr>
          <w:rFonts w:eastAsiaTheme="minorEastAsia"/>
          <w:color w:val="000000"/>
        </w:rPr>
      </w:pPr>
      <w:r w:rsidRPr="00C44C78">
        <w:rPr>
          <w:rFonts w:eastAsiaTheme="minorEastAsia"/>
          <w:color w:val="000000"/>
        </w:rPr>
        <w:t xml:space="preserve"> </w:t>
      </w:r>
      <w:r w:rsidRPr="00C44C78">
        <w:rPr>
          <w:rFonts w:eastAsiaTheme="minorEastAsia" w:hint="eastAsia"/>
          <w:color w:val="000000"/>
        </w:rPr>
        <w:t>每批产品应附质量证明书，注明：</w:t>
      </w:r>
    </w:p>
    <w:p w:rsidR="00471586" w:rsidRPr="00C44C78" w:rsidRDefault="00C264E6">
      <w:pPr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/>
          <w:color w:val="000000"/>
        </w:rPr>
        <w:t xml:space="preserve">a)  </w:t>
      </w:r>
      <w:r w:rsidRPr="00C44C78">
        <w:rPr>
          <w:rFonts w:eastAsiaTheme="minorEastAsia" w:hint="eastAsia"/>
          <w:color w:val="000000"/>
        </w:rPr>
        <w:t>供方名称；</w:t>
      </w:r>
    </w:p>
    <w:p w:rsidR="00471586" w:rsidRPr="00C44C78" w:rsidRDefault="00C264E6">
      <w:pPr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/>
          <w:color w:val="000000"/>
        </w:rPr>
        <w:t xml:space="preserve">b)  </w:t>
      </w:r>
      <w:r w:rsidRPr="00C44C78">
        <w:rPr>
          <w:rFonts w:eastAsiaTheme="minorEastAsia" w:hint="eastAsia"/>
          <w:color w:val="000000"/>
        </w:rPr>
        <w:t>产品名称；</w:t>
      </w:r>
    </w:p>
    <w:p w:rsidR="00471586" w:rsidRPr="00C44C78" w:rsidRDefault="00C264E6">
      <w:pPr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/>
          <w:color w:val="000000"/>
        </w:rPr>
        <w:t xml:space="preserve">c)  </w:t>
      </w:r>
      <w:r w:rsidRPr="00C44C78">
        <w:rPr>
          <w:rFonts w:eastAsiaTheme="minorEastAsia" w:hint="eastAsia"/>
          <w:color w:val="000000"/>
        </w:rPr>
        <w:t>牌号、批号、净重、毛重、件数；</w:t>
      </w:r>
    </w:p>
    <w:p w:rsidR="00471586" w:rsidRPr="00C44C78" w:rsidRDefault="00C264E6">
      <w:pPr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/>
          <w:color w:val="000000"/>
        </w:rPr>
        <w:t xml:space="preserve">d)  </w:t>
      </w:r>
      <w:r w:rsidRPr="00C44C78">
        <w:rPr>
          <w:rFonts w:eastAsiaTheme="minorEastAsia" w:hint="eastAsia"/>
          <w:color w:val="000000"/>
        </w:rPr>
        <w:t>各项分析检验结果和供方质量检验部门印记；</w:t>
      </w:r>
    </w:p>
    <w:p w:rsidR="00471586" w:rsidRPr="00C44C78" w:rsidRDefault="00C264E6">
      <w:pPr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/>
          <w:color w:val="000000"/>
        </w:rPr>
        <w:t xml:space="preserve">e)  </w:t>
      </w:r>
      <w:r w:rsidRPr="00C44C78">
        <w:rPr>
          <w:rFonts w:eastAsiaTheme="minorEastAsia" w:hint="eastAsia"/>
          <w:color w:val="000000"/>
        </w:rPr>
        <w:t>本标准编号；</w:t>
      </w:r>
    </w:p>
    <w:p w:rsidR="00CD05DA" w:rsidRDefault="00C264E6" w:rsidP="00CD05DA">
      <w:pPr>
        <w:ind w:firstLineChars="200" w:firstLine="420"/>
        <w:rPr>
          <w:rFonts w:eastAsiaTheme="minorEastAsia"/>
          <w:color w:val="000000"/>
        </w:rPr>
      </w:pPr>
      <w:r w:rsidRPr="00C44C78">
        <w:rPr>
          <w:rFonts w:eastAsiaTheme="minorEastAsia"/>
          <w:color w:val="000000"/>
        </w:rPr>
        <w:t xml:space="preserve">f)  </w:t>
      </w:r>
      <w:r w:rsidRPr="00C44C78">
        <w:rPr>
          <w:rFonts w:eastAsiaTheme="minorEastAsia" w:hint="eastAsia"/>
          <w:color w:val="000000"/>
        </w:rPr>
        <w:t>检验日期；</w:t>
      </w:r>
    </w:p>
    <w:p w:rsidR="00CF00D6" w:rsidRDefault="00CD05DA" w:rsidP="00CD05DA">
      <w:pPr>
        <w:ind w:firstLineChars="200" w:firstLine="420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g</w:t>
      </w:r>
      <w:r>
        <w:rPr>
          <w:rFonts w:eastAsiaTheme="minorEastAsia"/>
          <w:color w:val="000000"/>
        </w:rPr>
        <w:t xml:space="preserve">)  </w:t>
      </w:r>
      <w:r w:rsidR="00C264E6" w:rsidRPr="00CD05DA">
        <w:rPr>
          <w:rFonts w:eastAsiaTheme="minorEastAsia" w:hint="eastAsia"/>
          <w:color w:val="000000"/>
        </w:rPr>
        <w:t>出厂日期。</w:t>
      </w:r>
    </w:p>
    <w:p w:rsidR="002F34A7" w:rsidRPr="00581069" w:rsidRDefault="00B037B2" w:rsidP="00CD05DA">
      <w:pPr>
        <w:ind w:firstLineChars="200" w:firstLine="400"/>
        <w:rPr>
          <w:color w:val="000000"/>
        </w:rPr>
      </w:pPr>
      <w:r w:rsidRPr="006B7598">
        <w:rPr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122555</wp:posOffset>
                </wp:positionV>
                <wp:extent cx="1436370" cy="3810"/>
                <wp:effectExtent l="0" t="0" r="30480" b="34290"/>
                <wp:wrapNone/>
                <wp:docPr id="1" name="直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6370" cy="38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C654D" id="直线 10" o:spid="_x0000_s1026" style="position:absolute;left:0;text-align:lef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35pt,9.65pt" to="270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" strokeweight="1.5pt"/>
            </w:pict>
          </mc:Fallback>
        </mc:AlternateContent>
      </w:r>
      <w:bookmarkEnd w:id="0"/>
    </w:p>
    <w:sectPr w:rsidR="002F34A7" w:rsidRPr="00581069" w:rsidSect="003B5ABA">
      <w:pgSz w:w="11906" w:h="16838"/>
      <w:pgMar w:top="1134" w:right="1797" w:bottom="1440" w:left="1797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281" w:rsidRDefault="00E14281">
      <w:r>
        <w:separator/>
      </w:r>
    </w:p>
  </w:endnote>
  <w:endnote w:type="continuationSeparator" w:id="0">
    <w:p w:rsidR="00E14281" w:rsidRDefault="00E1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0DA" w:rsidRDefault="0070753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A540DA">
      <w:rPr>
        <w:rStyle w:val="a3"/>
      </w:rPr>
      <w:instrText xml:space="preserve">PAGE  </w:instrText>
    </w:r>
    <w:r>
      <w:fldChar w:fldCharType="end"/>
    </w:r>
  </w:p>
  <w:p w:rsidR="00A540DA" w:rsidRDefault="00A540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0DA" w:rsidRDefault="00A540DA">
    <w:pPr>
      <w:pStyle w:val="a5"/>
      <w:framePr w:wrap="around" w:vAnchor="text" w:hAnchor="margin" w:xAlign="center" w:y="1"/>
      <w:rPr>
        <w:rStyle w:val="a3"/>
      </w:rPr>
    </w:pPr>
  </w:p>
  <w:p w:rsidR="00A540DA" w:rsidRDefault="00A540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281" w:rsidRDefault="00E14281">
      <w:r>
        <w:separator/>
      </w:r>
    </w:p>
  </w:footnote>
  <w:footnote w:type="continuationSeparator" w:id="0">
    <w:p w:rsidR="00E14281" w:rsidRDefault="00E14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0DA" w:rsidRDefault="00A540DA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0DA" w:rsidRDefault="00A540DA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1A27F0"/>
    <w:multiLevelType w:val="singleLevel"/>
    <w:tmpl w:val="821A27F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1170C93"/>
    <w:multiLevelType w:val="multilevel"/>
    <w:tmpl w:val="01170C93"/>
    <w:lvl w:ilvl="0">
      <w:start w:val="7"/>
      <w:numFmt w:val="lowerLetter"/>
      <w:lvlText w:val="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6"/>
  <w:drawingGridVerticalSpacing w:val="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0E"/>
    <w:rsid w:val="000056C3"/>
    <w:rsid w:val="00016F58"/>
    <w:rsid w:val="0002054B"/>
    <w:rsid w:val="00027A36"/>
    <w:rsid w:val="00034F17"/>
    <w:rsid w:val="00040F65"/>
    <w:rsid w:val="00041A09"/>
    <w:rsid w:val="00067A6B"/>
    <w:rsid w:val="0007611B"/>
    <w:rsid w:val="0009286C"/>
    <w:rsid w:val="00094EF6"/>
    <w:rsid w:val="000A7684"/>
    <w:rsid w:val="000B647B"/>
    <w:rsid w:val="000C3536"/>
    <w:rsid w:val="000C6AEC"/>
    <w:rsid w:val="000E016B"/>
    <w:rsid w:val="000E388F"/>
    <w:rsid w:val="000F5962"/>
    <w:rsid w:val="001011B7"/>
    <w:rsid w:val="001026BA"/>
    <w:rsid w:val="00110434"/>
    <w:rsid w:val="00114C62"/>
    <w:rsid w:val="0012672B"/>
    <w:rsid w:val="00160575"/>
    <w:rsid w:val="00167DD1"/>
    <w:rsid w:val="00183781"/>
    <w:rsid w:val="0019223F"/>
    <w:rsid w:val="00197D01"/>
    <w:rsid w:val="001B6807"/>
    <w:rsid w:val="001C2926"/>
    <w:rsid w:val="001D6F82"/>
    <w:rsid w:val="001E2B9B"/>
    <w:rsid w:val="001E44E2"/>
    <w:rsid w:val="001F29FC"/>
    <w:rsid w:val="001F5494"/>
    <w:rsid w:val="001F6E73"/>
    <w:rsid w:val="001F7006"/>
    <w:rsid w:val="00204116"/>
    <w:rsid w:val="00225083"/>
    <w:rsid w:val="00237A4D"/>
    <w:rsid w:val="002554D5"/>
    <w:rsid w:val="0026006E"/>
    <w:rsid w:val="00264ECA"/>
    <w:rsid w:val="0028494B"/>
    <w:rsid w:val="002916F7"/>
    <w:rsid w:val="002A0F6F"/>
    <w:rsid w:val="002A79B5"/>
    <w:rsid w:val="002B377E"/>
    <w:rsid w:val="002B6DD8"/>
    <w:rsid w:val="002C1D87"/>
    <w:rsid w:val="002C6FBA"/>
    <w:rsid w:val="002E14D0"/>
    <w:rsid w:val="002F34A7"/>
    <w:rsid w:val="002F3EE6"/>
    <w:rsid w:val="0030109E"/>
    <w:rsid w:val="00312481"/>
    <w:rsid w:val="00313174"/>
    <w:rsid w:val="00317FC3"/>
    <w:rsid w:val="00325579"/>
    <w:rsid w:val="00326720"/>
    <w:rsid w:val="00334732"/>
    <w:rsid w:val="00353CA5"/>
    <w:rsid w:val="003549ED"/>
    <w:rsid w:val="00370700"/>
    <w:rsid w:val="00377FF2"/>
    <w:rsid w:val="00387699"/>
    <w:rsid w:val="003877F9"/>
    <w:rsid w:val="00387D44"/>
    <w:rsid w:val="00391720"/>
    <w:rsid w:val="003956A6"/>
    <w:rsid w:val="003A00C9"/>
    <w:rsid w:val="003B150D"/>
    <w:rsid w:val="003B5ABA"/>
    <w:rsid w:val="003B716E"/>
    <w:rsid w:val="003E29CD"/>
    <w:rsid w:val="003E7CF5"/>
    <w:rsid w:val="003F07E1"/>
    <w:rsid w:val="003F279E"/>
    <w:rsid w:val="003F63F7"/>
    <w:rsid w:val="00403885"/>
    <w:rsid w:val="00404E31"/>
    <w:rsid w:val="00417FD3"/>
    <w:rsid w:val="0042114D"/>
    <w:rsid w:val="00445C31"/>
    <w:rsid w:val="0045761D"/>
    <w:rsid w:val="004601D7"/>
    <w:rsid w:val="00471586"/>
    <w:rsid w:val="00471FFF"/>
    <w:rsid w:val="00481592"/>
    <w:rsid w:val="00481CF6"/>
    <w:rsid w:val="0048228D"/>
    <w:rsid w:val="0049364E"/>
    <w:rsid w:val="004956C4"/>
    <w:rsid w:val="004A1171"/>
    <w:rsid w:val="004B0068"/>
    <w:rsid w:val="004B164F"/>
    <w:rsid w:val="004B4DD5"/>
    <w:rsid w:val="004D63E6"/>
    <w:rsid w:val="004E0A36"/>
    <w:rsid w:val="004E0E32"/>
    <w:rsid w:val="004F18EE"/>
    <w:rsid w:val="0050110C"/>
    <w:rsid w:val="005069B0"/>
    <w:rsid w:val="00511E03"/>
    <w:rsid w:val="00522C5B"/>
    <w:rsid w:val="005244E1"/>
    <w:rsid w:val="0052507B"/>
    <w:rsid w:val="005323A4"/>
    <w:rsid w:val="00535B5B"/>
    <w:rsid w:val="0054258F"/>
    <w:rsid w:val="00556F1C"/>
    <w:rsid w:val="00566C04"/>
    <w:rsid w:val="00571AFE"/>
    <w:rsid w:val="00581069"/>
    <w:rsid w:val="00583811"/>
    <w:rsid w:val="005857DB"/>
    <w:rsid w:val="00591543"/>
    <w:rsid w:val="005947D1"/>
    <w:rsid w:val="00597897"/>
    <w:rsid w:val="005A1E33"/>
    <w:rsid w:val="005A7014"/>
    <w:rsid w:val="005B1A10"/>
    <w:rsid w:val="005B258D"/>
    <w:rsid w:val="005B4FFA"/>
    <w:rsid w:val="005B6783"/>
    <w:rsid w:val="005C739E"/>
    <w:rsid w:val="005C7E18"/>
    <w:rsid w:val="005D1913"/>
    <w:rsid w:val="005D5C47"/>
    <w:rsid w:val="005D749D"/>
    <w:rsid w:val="005E3F23"/>
    <w:rsid w:val="005E5F5C"/>
    <w:rsid w:val="005E63D1"/>
    <w:rsid w:val="005E79FA"/>
    <w:rsid w:val="005F3740"/>
    <w:rsid w:val="00604001"/>
    <w:rsid w:val="00607117"/>
    <w:rsid w:val="0061061C"/>
    <w:rsid w:val="00620068"/>
    <w:rsid w:val="0063791C"/>
    <w:rsid w:val="00646B6F"/>
    <w:rsid w:val="00652A64"/>
    <w:rsid w:val="00656098"/>
    <w:rsid w:val="00657C6C"/>
    <w:rsid w:val="006600D5"/>
    <w:rsid w:val="00670FFF"/>
    <w:rsid w:val="00683DEF"/>
    <w:rsid w:val="00686E5A"/>
    <w:rsid w:val="00690F31"/>
    <w:rsid w:val="00693F74"/>
    <w:rsid w:val="006A2B9F"/>
    <w:rsid w:val="006A2D6F"/>
    <w:rsid w:val="006A6D7C"/>
    <w:rsid w:val="006B0DAB"/>
    <w:rsid w:val="006B2CCD"/>
    <w:rsid w:val="006B7598"/>
    <w:rsid w:val="006C2A25"/>
    <w:rsid w:val="006C7DD8"/>
    <w:rsid w:val="006C7F0B"/>
    <w:rsid w:val="006E123A"/>
    <w:rsid w:val="006E3A22"/>
    <w:rsid w:val="007067B8"/>
    <w:rsid w:val="00707537"/>
    <w:rsid w:val="00716473"/>
    <w:rsid w:val="007241C8"/>
    <w:rsid w:val="007259E1"/>
    <w:rsid w:val="007432ED"/>
    <w:rsid w:val="00743967"/>
    <w:rsid w:val="0074726A"/>
    <w:rsid w:val="00756012"/>
    <w:rsid w:val="00756E47"/>
    <w:rsid w:val="007600F8"/>
    <w:rsid w:val="0076061E"/>
    <w:rsid w:val="007767D9"/>
    <w:rsid w:val="007842EE"/>
    <w:rsid w:val="00784592"/>
    <w:rsid w:val="007A4DEB"/>
    <w:rsid w:val="007B70D6"/>
    <w:rsid w:val="007C6939"/>
    <w:rsid w:val="007C72C8"/>
    <w:rsid w:val="007D2C53"/>
    <w:rsid w:val="007D553D"/>
    <w:rsid w:val="007D6A2F"/>
    <w:rsid w:val="007E177F"/>
    <w:rsid w:val="007E2C31"/>
    <w:rsid w:val="007F1B91"/>
    <w:rsid w:val="007F39AE"/>
    <w:rsid w:val="007F410E"/>
    <w:rsid w:val="007F6E70"/>
    <w:rsid w:val="008030AA"/>
    <w:rsid w:val="00804BC2"/>
    <w:rsid w:val="00804D74"/>
    <w:rsid w:val="0080741E"/>
    <w:rsid w:val="00811015"/>
    <w:rsid w:val="00812070"/>
    <w:rsid w:val="00813DB1"/>
    <w:rsid w:val="00820C5F"/>
    <w:rsid w:val="00823438"/>
    <w:rsid w:val="00832B2C"/>
    <w:rsid w:val="0084296D"/>
    <w:rsid w:val="00843174"/>
    <w:rsid w:val="00843AD0"/>
    <w:rsid w:val="008628AD"/>
    <w:rsid w:val="008749F6"/>
    <w:rsid w:val="008807EA"/>
    <w:rsid w:val="008825E5"/>
    <w:rsid w:val="008835B9"/>
    <w:rsid w:val="008912DE"/>
    <w:rsid w:val="0089680E"/>
    <w:rsid w:val="008A0810"/>
    <w:rsid w:val="008A1034"/>
    <w:rsid w:val="008A332D"/>
    <w:rsid w:val="008A697A"/>
    <w:rsid w:val="008A6BAB"/>
    <w:rsid w:val="008B0408"/>
    <w:rsid w:val="008B0937"/>
    <w:rsid w:val="008B3E73"/>
    <w:rsid w:val="008D7A6F"/>
    <w:rsid w:val="008E1817"/>
    <w:rsid w:val="008E4F22"/>
    <w:rsid w:val="008E570B"/>
    <w:rsid w:val="00901518"/>
    <w:rsid w:val="0091710F"/>
    <w:rsid w:val="009305D9"/>
    <w:rsid w:val="00943205"/>
    <w:rsid w:val="0095535D"/>
    <w:rsid w:val="009618FE"/>
    <w:rsid w:val="00962D7D"/>
    <w:rsid w:val="009653FF"/>
    <w:rsid w:val="009710EE"/>
    <w:rsid w:val="0098235C"/>
    <w:rsid w:val="0098739A"/>
    <w:rsid w:val="0099293F"/>
    <w:rsid w:val="009A27E4"/>
    <w:rsid w:val="009A2F2A"/>
    <w:rsid w:val="009A34DA"/>
    <w:rsid w:val="009C5670"/>
    <w:rsid w:val="009F2028"/>
    <w:rsid w:val="00A0100F"/>
    <w:rsid w:val="00A05829"/>
    <w:rsid w:val="00A06AC3"/>
    <w:rsid w:val="00A33E9E"/>
    <w:rsid w:val="00A341ED"/>
    <w:rsid w:val="00A3594C"/>
    <w:rsid w:val="00A42CF9"/>
    <w:rsid w:val="00A42DC9"/>
    <w:rsid w:val="00A522B6"/>
    <w:rsid w:val="00A52695"/>
    <w:rsid w:val="00A540DA"/>
    <w:rsid w:val="00A54F1B"/>
    <w:rsid w:val="00A55666"/>
    <w:rsid w:val="00A55E53"/>
    <w:rsid w:val="00A76421"/>
    <w:rsid w:val="00A82E1F"/>
    <w:rsid w:val="00A9162E"/>
    <w:rsid w:val="00AA38BE"/>
    <w:rsid w:val="00AA7376"/>
    <w:rsid w:val="00AA760E"/>
    <w:rsid w:val="00AB7304"/>
    <w:rsid w:val="00AE2CF3"/>
    <w:rsid w:val="00AE3F3C"/>
    <w:rsid w:val="00AE6DF7"/>
    <w:rsid w:val="00AF4985"/>
    <w:rsid w:val="00B037B2"/>
    <w:rsid w:val="00B03F05"/>
    <w:rsid w:val="00B104A3"/>
    <w:rsid w:val="00B15E97"/>
    <w:rsid w:val="00B20486"/>
    <w:rsid w:val="00B20995"/>
    <w:rsid w:val="00B24E95"/>
    <w:rsid w:val="00B26C76"/>
    <w:rsid w:val="00B43299"/>
    <w:rsid w:val="00B76BF7"/>
    <w:rsid w:val="00B90E72"/>
    <w:rsid w:val="00B952F6"/>
    <w:rsid w:val="00BB1AEC"/>
    <w:rsid w:val="00BB2D6B"/>
    <w:rsid w:val="00BC3D8D"/>
    <w:rsid w:val="00BD02A4"/>
    <w:rsid w:val="00BD1076"/>
    <w:rsid w:val="00BD17C0"/>
    <w:rsid w:val="00BF4169"/>
    <w:rsid w:val="00BF5261"/>
    <w:rsid w:val="00C04778"/>
    <w:rsid w:val="00C06E94"/>
    <w:rsid w:val="00C079A1"/>
    <w:rsid w:val="00C13AD0"/>
    <w:rsid w:val="00C14D4D"/>
    <w:rsid w:val="00C23F52"/>
    <w:rsid w:val="00C264E6"/>
    <w:rsid w:val="00C26F02"/>
    <w:rsid w:val="00C37BE6"/>
    <w:rsid w:val="00C428B7"/>
    <w:rsid w:val="00C44C78"/>
    <w:rsid w:val="00C77B65"/>
    <w:rsid w:val="00C813C0"/>
    <w:rsid w:val="00C86575"/>
    <w:rsid w:val="00C93B42"/>
    <w:rsid w:val="00C95F55"/>
    <w:rsid w:val="00C975F9"/>
    <w:rsid w:val="00CA2FC4"/>
    <w:rsid w:val="00CA5DD3"/>
    <w:rsid w:val="00CB6250"/>
    <w:rsid w:val="00CC28AC"/>
    <w:rsid w:val="00CD05DA"/>
    <w:rsid w:val="00CE2161"/>
    <w:rsid w:val="00CE448A"/>
    <w:rsid w:val="00CE4906"/>
    <w:rsid w:val="00CE4C32"/>
    <w:rsid w:val="00CE5EBB"/>
    <w:rsid w:val="00CF00D6"/>
    <w:rsid w:val="00CF1664"/>
    <w:rsid w:val="00CF35DC"/>
    <w:rsid w:val="00D03112"/>
    <w:rsid w:val="00D0335D"/>
    <w:rsid w:val="00D118A7"/>
    <w:rsid w:val="00D124E8"/>
    <w:rsid w:val="00D53DFF"/>
    <w:rsid w:val="00D6752A"/>
    <w:rsid w:val="00D74D0D"/>
    <w:rsid w:val="00D90860"/>
    <w:rsid w:val="00D96235"/>
    <w:rsid w:val="00DA3E09"/>
    <w:rsid w:val="00DA6B32"/>
    <w:rsid w:val="00DB0E72"/>
    <w:rsid w:val="00DD034A"/>
    <w:rsid w:val="00DD2EDD"/>
    <w:rsid w:val="00DD38C0"/>
    <w:rsid w:val="00DF1DC8"/>
    <w:rsid w:val="00DF3156"/>
    <w:rsid w:val="00DF4066"/>
    <w:rsid w:val="00DF55D7"/>
    <w:rsid w:val="00E00624"/>
    <w:rsid w:val="00E00773"/>
    <w:rsid w:val="00E0421B"/>
    <w:rsid w:val="00E14281"/>
    <w:rsid w:val="00E23506"/>
    <w:rsid w:val="00E24D9E"/>
    <w:rsid w:val="00E30567"/>
    <w:rsid w:val="00E3539B"/>
    <w:rsid w:val="00E4090E"/>
    <w:rsid w:val="00E76CCF"/>
    <w:rsid w:val="00E863EA"/>
    <w:rsid w:val="00E930C8"/>
    <w:rsid w:val="00EA31A3"/>
    <w:rsid w:val="00EA765C"/>
    <w:rsid w:val="00EB05FD"/>
    <w:rsid w:val="00EB6093"/>
    <w:rsid w:val="00EB6D53"/>
    <w:rsid w:val="00EC0731"/>
    <w:rsid w:val="00EC18CE"/>
    <w:rsid w:val="00ED33D7"/>
    <w:rsid w:val="00F00C78"/>
    <w:rsid w:val="00F02719"/>
    <w:rsid w:val="00F13A62"/>
    <w:rsid w:val="00F22532"/>
    <w:rsid w:val="00F229B7"/>
    <w:rsid w:val="00F26323"/>
    <w:rsid w:val="00F27BE0"/>
    <w:rsid w:val="00F31CE8"/>
    <w:rsid w:val="00F32AE0"/>
    <w:rsid w:val="00F345C1"/>
    <w:rsid w:val="00F35688"/>
    <w:rsid w:val="00F5732C"/>
    <w:rsid w:val="00F60234"/>
    <w:rsid w:val="00F715A4"/>
    <w:rsid w:val="00F723DF"/>
    <w:rsid w:val="00F74DDF"/>
    <w:rsid w:val="00F87034"/>
    <w:rsid w:val="00FA17D9"/>
    <w:rsid w:val="00FB406B"/>
    <w:rsid w:val="00FC0A06"/>
    <w:rsid w:val="00FC2CD0"/>
    <w:rsid w:val="00FD692A"/>
    <w:rsid w:val="00FE6302"/>
    <w:rsid w:val="00FF4146"/>
    <w:rsid w:val="1BF71868"/>
    <w:rsid w:val="7E9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BDE0E0-2BC7-4DA4-BF52-EFEF4991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B5ABA"/>
    <w:pPr>
      <w:keepNext/>
      <w:adjustRightInd w:val="0"/>
      <w:snapToGrid w:val="0"/>
      <w:jc w:val="right"/>
      <w:outlineLvl w:val="0"/>
    </w:pPr>
    <w:rPr>
      <w:sz w:val="84"/>
    </w:rPr>
  </w:style>
  <w:style w:type="paragraph" w:styleId="2">
    <w:name w:val="heading 2"/>
    <w:basedOn w:val="a"/>
    <w:next w:val="a"/>
    <w:qFormat/>
    <w:rsid w:val="003B5ABA"/>
    <w:pPr>
      <w:keepNext/>
      <w:adjustRightInd w:val="0"/>
      <w:snapToGrid w:val="0"/>
      <w:jc w:val="center"/>
      <w:outlineLvl w:val="1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0"/>
    <w:rsid w:val="003B5ABA"/>
    <w:rPr>
      <w:kern w:val="2"/>
      <w:sz w:val="21"/>
      <w:szCs w:val="24"/>
    </w:rPr>
  </w:style>
  <w:style w:type="character" w:styleId="a3">
    <w:name w:val="page number"/>
    <w:basedOn w:val="a0"/>
    <w:rsid w:val="003B5ABA"/>
  </w:style>
  <w:style w:type="character" w:customStyle="1" w:styleId="Char">
    <w:name w:val="纯文本 Char"/>
    <w:link w:val="a4"/>
    <w:rsid w:val="003B5ABA"/>
    <w:rPr>
      <w:rFonts w:ascii="宋体" w:hAnsi="Courier New"/>
      <w:kern w:val="2"/>
      <w:sz w:val="21"/>
    </w:rPr>
  </w:style>
  <w:style w:type="paragraph" w:styleId="a5">
    <w:name w:val="footer"/>
    <w:basedOn w:val="a"/>
    <w:rsid w:val="003B5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3B5ABA"/>
    <w:pPr>
      <w:adjustRightInd w:val="0"/>
      <w:snapToGrid w:val="0"/>
      <w:spacing w:line="360" w:lineRule="auto"/>
      <w:ind w:firstLine="420"/>
    </w:pPr>
  </w:style>
  <w:style w:type="paragraph" w:styleId="a7">
    <w:name w:val="Balloon Text"/>
    <w:basedOn w:val="a"/>
    <w:semiHidden/>
    <w:rsid w:val="003B5ABA"/>
    <w:rPr>
      <w:sz w:val="18"/>
      <w:szCs w:val="18"/>
    </w:rPr>
  </w:style>
  <w:style w:type="paragraph" w:styleId="20">
    <w:name w:val="Body Text Indent 2"/>
    <w:basedOn w:val="a"/>
    <w:link w:val="2Char"/>
    <w:rsid w:val="003B5ABA"/>
    <w:pPr>
      <w:spacing w:after="120" w:line="480" w:lineRule="auto"/>
      <w:ind w:leftChars="200" w:left="420"/>
    </w:pPr>
  </w:style>
  <w:style w:type="paragraph" w:styleId="a8">
    <w:name w:val="Date"/>
    <w:basedOn w:val="a"/>
    <w:next w:val="a"/>
    <w:rsid w:val="003B5ABA"/>
    <w:pPr>
      <w:ind w:leftChars="2500" w:left="100"/>
    </w:pPr>
  </w:style>
  <w:style w:type="paragraph" w:styleId="a4">
    <w:name w:val="Plain Text"/>
    <w:basedOn w:val="a"/>
    <w:link w:val="Char"/>
    <w:rsid w:val="003B5ABA"/>
    <w:rPr>
      <w:rFonts w:ascii="宋体" w:hAnsi="Courier New"/>
      <w:szCs w:val="20"/>
    </w:rPr>
  </w:style>
  <w:style w:type="paragraph" w:styleId="a9">
    <w:name w:val="header"/>
    <w:basedOn w:val="a"/>
    <w:rsid w:val="003B5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a">
    <w:name w:val="文献分类号"/>
    <w:rsid w:val="003B5ABA"/>
    <w:pPr>
      <w:widowControl w:val="0"/>
      <w:textAlignment w:val="center"/>
    </w:pPr>
    <w:rPr>
      <w:rFonts w:eastAsia="黑体"/>
      <w:sz w:val="21"/>
    </w:rPr>
  </w:style>
  <w:style w:type="table" w:styleId="ab">
    <w:name w:val="Table Grid"/>
    <w:basedOn w:val="a1"/>
    <w:rsid w:val="003B5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763</Words>
  <Characters>4354</Characters>
  <Application>Microsoft Office Word</Application>
  <DocSecurity>0</DocSecurity>
  <Lines>36</Lines>
  <Paragraphs>10</Paragraphs>
  <ScaleCrop>false</ScaleCrop>
  <Company>MC SYSTEM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77</dc:title>
  <dc:creator>MC SYSTEM</dc:creator>
  <cp:lastModifiedBy>Miao Ruiying</cp:lastModifiedBy>
  <cp:revision>72</cp:revision>
  <cp:lastPrinted>2012-11-06T00:46:00Z</cp:lastPrinted>
  <dcterms:created xsi:type="dcterms:W3CDTF">2018-06-19T06:23:00Z</dcterms:created>
  <dcterms:modified xsi:type="dcterms:W3CDTF">2018-06-19T12:03:00Z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