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D4" w:rsidRDefault="00DA5ED4" w:rsidP="00DA5ED4">
      <w:pPr>
        <w:pStyle w:val="a5"/>
        <w:adjustRightInd w:val="0"/>
        <w:snapToGrid w:val="0"/>
        <w:spacing w:beforeLines="50" w:afterLines="50" w:line="240" w:lineRule="auto"/>
        <w:rPr>
          <w:rFonts w:eastAsia="黑体"/>
          <w:sz w:val="52"/>
        </w:rPr>
      </w:pPr>
      <w:r>
        <w:rPr>
          <w:rFonts w:eastAsia="黑体" w:hint="eastAsia"/>
          <w:sz w:val="52"/>
        </w:rPr>
        <w:t>海绵钛、钛及钛合金化学分析方法</w:t>
      </w:r>
    </w:p>
    <w:p w:rsidR="00DA5ED4" w:rsidRDefault="00DA5ED4" w:rsidP="00DA5ED4">
      <w:pPr>
        <w:pStyle w:val="a5"/>
        <w:adjustRightInd w:val="0"/>
        <w:snapToGrid w:val="0"/>
        <w:spacing w:beforeLines="50" w:afterLines="50" w:line="240" w:lineRule="auto"/>
        <w:rPr>
          <w:rFonts w:eastAsia="黑体" w:hint="eastAsia"/>
          <w:sz w:val="52"/>
        </w:rPr>
      </w:pPr>
    </w:p>
    <w:p w:rsidR="00DA5ED4" w:rsidRDefault="00DA5ED4" w:rsidP="00DA5ED4">
      <w:pPr>
        <w:pStyle w:val="a5"/>
        <w:adjustRightInd w:val="0"/>
        <w:snapToGrid w:val="0"/>
        <w:spacing w:beforeLines="50" w:afterLines="50" w:line="240" w:lineRule="auto"/>
        <w:rPr>
          <w:rFonts w:eastAsia="黑体" w:hint="eastAsia"/>
          <w:sz w:val="52"/>
        </w:rPr>
      </w:pPr>
    </w:p>
    <w:p w:rsidR="00DA5ED4" w:rsidRDefault="00DA5ED4" w:rsidP="00DA5ED4">
      <w:pPr>
        <w:pStyle w:val="a5"/>
        <w:adjustRightInd w:val="0"/>
        <w:snapToGrid w:val="0"/>
        <w:spacing w:beforeLines="50" w:afterLines="50" w:line="240" w:lineRule="auto"/>
        <w:rPr>
          <w:rFonts w:eastAsia="黑体" w:hint="eastAsia"/>
          <w:sz w:val="52"/>
        </w:rPr>
      </w:pPr>
    </w:p>
    <w:p w:rsidR="00DA5ED4" w:rsidRDefault="00DA5ED4" w:rsidP="00DA5ED4">
      <w:pPr>
        <w:pStyle w:val="a5"/>
        <w:adjustRightInd w:val="0"/>
        <w:snapToGrid w:val="0"/>
        <w:spacing w:beforeLines="50" w:afterLines="50" w:line="240" w:lineRule="auto"/>
        <w:rPr>
          <w:rFonts w:eastAsia="黑体" w:hint="eastAsia"/>
          <w:sz w:val="52"/>
        </w:rPr>
      </w:pPr>
    </w:p>
    <w:p w:rsidR="00DA5ED4" w:rsidRDefault="00DA5ED4" w:rsidP="00DA5ED4">
      <w:pPr>
        <w:pStyle w:val="a5"/>
        <w:adjustRightInd w:val="0"/>
        <w:snapToGrid w:val="0"/>
        <w:spacing w:beforeLines="50" w:afterLines="50" w:line="240" w:lineRule="auto"/>
        <w:rPr>
          <w:rFonts w:eastAsia="黑体"/>
          <w:sz w:val="52"/>
        </w:rPr>
      </w:pPr>
      <w:r>
        <w:rPr>
          <w:rFonts w:eastAsia="黑体" w:hint="eastAsia"/>
          <w:sz w:val="52"/>
        </w:rPr>
        <w:t>第</w:t>
      </w:r>
      <w:r>
        <w:rPr>
          <w:rFonts w:eastAsia="黑体" w:hint="eastAsia"/>
          <w:sz w:val="52"/>
        </w:rPr>
        <w:t>21</w:t>
      </w:r>
      <w:r>
        <w:rPr>
          <w:rFonts w:eastAsia="黑体" w:hint="eastAsia"/>
          <w:sz w:val="52"/>
        </w:rPr>
        <w:t>部分：多元素杂质量的测定</w:t>
      </w:r>
    </w:p>
    <w:p w:rsidR="00DA5ED4" w:rsidRDefault="00DA5ED4" w:rsidP="00DA5ED4">
      <w:pPr>
        <w:pStyle w:val="a5"/>
        <w:adjustRightInd w:val="0"/>
        <w:snapToGrid w:val="0"/>
        <w:spacing w:beforeLines="50" w:afterLines="50" w:line="240" w:lineRule="auto"/>
        <w:rPr>
          <w:rFonts w:eastAsia="黑体"/>
          <w:sz w:val="52"/>
        </w:rPr>
      </w:pPr>
      <w:r>
        <w:rPr>
          <w:rFonts w:eastAsia="黑体" w:hint="eastAsia"/>
          <w:sz w:val="52"/>
        </w:rPr>
        <w:t>原子发射光谱法</w:t>
      </w:r>
    </w:p>
    <w:p w:rsidR="00DA5ED4" w:rsidRPr="00917A2B" w:rsidRDefault="00917A2B" w:rsidP="00DA5ED4">
      <w:pPr>
        <w:widowControl/>
        <w:snapToGrid w:val="0"/>
        <w:spacing w:line="288" w:lineRule="auto"/>
        <w:jc w:val="center"/>
        <w:rPr>
          <w:rFonts w:eastAsia="黑体"/>
          <w:kern w:val="0"/>
          <w:sz w:val="52"/>
          <w:szCs w:val="20"/>
        </w:rPr>
      </w:pPr>
      <w:r w:rsidRPr="00917A2B">
        <w:rPr>
          <w:rFonts w:eastAsia="黑体" w:hint="eastAsia"/>
          <w:kern w:val="0"/>
          <w:sz w:val="52"/>
          <w:szCs w:val="20"/>
        </w:rPr>
        <w:t>试验报告</w:t>
      </w:r>
    </w:p>
    <w:p w:rsidR="00DA5ED4" w:rsidRPr="00637B42" w:rsidRDefault="00DA5ED4" w:rsidP="00DA5ED4">
      <w:pPr>
        <w:widowControl/>
        <w:snapToGrid w:val="0"/>
        <w:spacing w:line="288" w:lineRule="auto"/>
        <w:jc w:val="center"/>
        <w:rPr>
          <w:rFonts w:eastAsia="黑体"/>
          <w:sz w:val="72"/>
          <w:szCs w:val="72"/>
        </w:rPr>
      </w:pPr>
    </w:p>
    <w:p w:rsidR="00DA5ED4" w:rsidRPr="00637B42" w:rsidRDefault="00DA5ED4" w:rsidP="00DA5ED4">
      <w:pPr>
        <w:widowControl/>
        <w:snapToGrid w:val="0"/>
        <w:spacing w:line="288" w:lineRule="auto"/>
        <w:jc w:val="center"/>
        <w:rPr>
          <w:rFonts w:eastAsia="黑体"/>
          <w:sz w:val="72"/>
          <w:szCs w:val="72"/>
        </w:rPr>
      </w:pPr>
    </w:p>
    <w:p w:rsidR="00DA5ED4" w:rsidRPr="00637B42" w:rsidRDefault="00DA5ED4" w:rsidP="00DA5ED4">
      <w:pPr>
        <w:widowControl/>
        <w:snapToGrid w:val="0"/>
        <w:spacing w:line="288" w:lineRule="auto"/>
        <w:jc w:val="center"/>
        <w:rPr>
          <w:rFonts w:eastAsia="黑体"/>
          <w:sz w:val="72"/>
          <w:szCs w:val="72"/>
        </w:rPr>
      </w:pPr>
    </w:p>
    <w:p w:rsidR="00DA5ED4" w:rsidRPr="00637B42" w:rsidRDefault="00DA5ED4" w:rsidP="00DA5ED4">
      <w:pPr>
        <w:widowControl/>
        <w:snapToGrid w:val="0"/>
        <w:spacing w:line="288" w:lineRule="auto"/>
        <w:jc w:val="center"/>
        <w:rPr>
          <w:rFonts w:eastAsia="黑体"/>
          <w:sz w:val="72"/>
          <w:szCs w:val="72"/>
        </w:rPr>
      </w:pPr>
    </w:p>
    <w:p w:rsidR="00DA5ED4" w:rsidRPr="00637B42" w:rsidRDefault="00DA5ED4" w:rsidP="00DA5ED4">
      <w:pPr>
        <w:snapToGrid w:val="0"/>
        <w:spacing w:line="288" w:lineRule="auto"/>
        <w:jc w:val="center"/>
        <w:rPr>
          <w:rFonts w:eastAsia="黑体"/>
          <w:sz w:val="28"/>
          <w:szCs w:val="28"/>
        </w:rPr>
      </w:pPr>
      <w:r w:rsidRPr="00637B42">
        <w:rPr>
          <w:rFonts w:eastAsia="黑体"/>
          <w:sz w:val="28"/>
          <w:szCs w:val="28"/>
        </w:rPr>
        <w:t>西北有色金属研究院</w:t>
      </w:r>
    </w:p>
    <w:p w:rsidR="00DA5ED4" w:rsidRPr="00637B42" w:rsidRDefault="00DA5ED4" w:rsidP="00DA5ED4">
      <w:pPr>
        <w:snapToGrid w:val="0"/>
        <w:spacing w:line="288" w:lineRule="auto"/>
        <w:jc w:val="center"/>
        <w:rPr>
          <w:rFonts w:eastAsia="黑体"/>
          <w:sz w:val="28"/>
          <w:szCs w:val="28"/>
        </w:rPr>
      </w:pPr>
      <w:r w:rsidRPr="00637B42">
        <w:rPr>
          <w:rFonts w:eastAsia="黑体"/>
          <w:sz w:val="28"/>
          <w:szCs w:val="28"/>
        </w:rPr>
        <w:t>2018.7.10</w:t>
      </w:r>
    </w:p>
    <w:p w:rsidR="00DA5ED4" w:rsidRPr="00637B42" w:rsidRDefault="00DA5ED4" w:rsidP="00DA5ED4"/>
    <w:p w:rsidR="00DA5ED4" w:rsidRPr="00637B42" w:rsidRDefault="00DA5ED4" w:rsidP="00DA5ED4"/>
    <w:p w:rsidR="00DA5ED4" w:rsidRPr="00637B42" w:rsidRDefault="00DA5ED4" w:rsidP="00DA5ED4"/>
    <w:p w:rsidR="00DA5ED4" w:rsidRPr="00637B42" w:rsidRDefault="00DA5ED4" w:rsidP="00DA5ED4">
      <w:pPr>
        <w:snapToGrid w:val="0"/>
        <w:spacing w:line="288" w:lineRule="auto"/>
        <w:ind w:firstLineChars="200" w:firstLine="420"/>
      </w:pPr>
    </w:p>
    <w:p w:rsidR="00000000" w:rsidRDefault="00CD2ABE">
      <w:pPr>
        <w:rPr>
          <w:rFonts w:hint="eastAsia"/>
        </w:rPr>
      </w:pPr>
    </w:p>
    <w:p w:rsidR="00DA5ED4" w:rsidRDefault="00DA5ED4">
      <w:pPr>
        <w:rPr>
          <w:rFonts w:hint="eastAsia"/>
        </w:rPr>
      </w:pPr>
    </w:p>
    <w:p w:rsidR="00DA5ED4" w:rsidRDefault="00DA5ED4">
      <w:pPr>
        <w:rPr>
          <w:rFonts w:hint="eastAsia"/>
        </w:rPr>
      </w:pPr>
    </w:p>
    <w:p w:rsidR="00DA5ED4" w:rsidRDefault="00DA5ED4">
      <w:pPr>
        <w:rPr>
          <w:rFonts w:hint="eastAsia"/>
        </w:rPr>
      </w:pPr>
    </w:p>
    <w:p w:rsidR="00DA5ED4" w:rsidRPr="00637B42" w:rsidRDefault="00DA5ED4" w:rsidP="00A7220D">
      <w:pPr>
        <w:tabs>
          <w:tab w:val="num" w:pos="540"/>
        </w:tabs>
        <w:adjustRightInd w:val="0"/>
        <w:snapToGrid w:val="0"/>
        <w:spacing w:beforeLines="50" w:line="288" w:lineRule="auto"/>
        <w:rPr>
          <w:rFonts w:eastAsia="黑体"/>
          <w:szCs w:val="21"/>
        </w:rPr>
      </w:pPr>
      <w:r w:rsidRPr="00637B42">
        <w:rPr>
          <w:rFonts w:eastAsia="黑体"/>
          <w:szCs w:val="21"/>
        </w:rPr>
        <w:lastRenderedPageBreak/>
        <w:t>1</w:t>
      </w:r>
      <w:r w:rsidRPr="00637B42">
        <w:rPr>
          <w:rFonts w:eastAsia="黑体"/>
          <w:szCs w:val="21"/>
        </w:rPr>
        <w:t>前言</w:t>
      </w:r>
    </w:p>
    <w:p w:rsidR="00DA5ED4" w:rsidRPr="002C435D" w:rsidRDefault="00DA5ED4" w:rsidP="00A7220D">
      <w:pPr>
        <w:spacing w:line="288" w:lineRule="auto"/>
        <w:ind w:firstLineChars="200" w:firstLine="420"/>
        <w:rPr>
          <w:szCs w:val="21"/>
        </w:rPr>
      </w:pPr>
      <w:proofErr w:type="gramStart"/>
      <w:r w:rsidRPr="002C435D">
        <w:rPr>
          <w:szCs w:val="21"/>
        </w:rPr>
        <w:t>钛具有</w:t>
      </w:r>
      <w:proofErr w:type="gramEnd"/>
      <w:r w:rsidRPr="002C435D">
        <w:rPr>
          <w:szCs w:val="21"/>
        </w:rPr>
        <w:t>硬度高、无磁性、耐高温、抗腐蚀的优良特性，在飞机制造、海洋工程等领域被广泛利用。高纯度</w:t>
      </w:r>
      <w:proofErr w:type="gramStart"/>
      <w:r w:rsidRPr="002C435D">
        <w:rPr>
          <w:szCs w:val="21"/>
        </w:rPr>
        <w:t>钛具有</w:t>
      </w:r>
      <w:proofErr w:type="gramEnd"/>
      <w:r w:rsidRPr="002C435D">
        <w:rPr>
          <w:szCs w:val="21"/>
        </w:rPr>
        <w:t>良好的可塑性，但当有杂质存在时变得脆而硬，因此</w:t>
      </w:r>
      <w:proofErr w:type="gramStart"/>
      <w:r w:rsidRPr="002C435D">
        <w:rPr>
          <w:szCs w:val="21"/>
        </w:rPr>
        <w:t>需要对钛及</w:t>
      </w:r>
      <w:proofErr w:type="gramEnd"/>
      <w:r w:rsidRPr="002C435D">
        <w:rPr>
          <w:szCs w:val="21"/>
        </w:rPr>
        <w:t>钛合金中杂质元素的含量进行准确测定，达到生产工艺中对杂质含量进行控制的目的。测定钛及钛合金中的杂质元素，现行国家标准方法是采用样品蒸发温度较高的直流电弧作为光源，摄谱仪测定，需要经过显影、定影、测量黑度等步骤，操作繁琐，流程长，引入测量误差加大。</w:t>
      </w:r>
      <w:r w:rsidRPr="002C435D">
        <w:rPr>
          <w:szCs w:val="21"/>
        </w:rPr>
        <w:t>DC Arc</w:t>
      </w:r>
      <w:r w:rsidRPr="002C435D">
        <w:rPr>
          <w:szCs w:val="21"/>
        </w:rPr>
        <w:t>原子发射光谱仪采用中阶梯光栅和电荷耦合器件</w:t>
      </w:r>
      <w:r>
        <w:rPr>
          <w:rFonts w:hint="eastAsia"/>
          <w:szCs w:val="21"/>
        </w:rPr>
        <w:t>（</w:t>
      </w:r>
      <w:r w:rsidRPr="002C435D">
        <w:rPr>
          <w:szCs w:val="21"/>
        </w:rPr>
        <w:t>CCD</w:t>
      </w:r>
      <w:r>
        <w:rPr>
          <w:rFonts w:hint="eastAsia"/>
          <w:szCs w:val="21"/>
        </w:rPr>
        <w:t>）</w:t>
      </w:r>
      <w:r w:rsidRPr="002C435D">
        <w:rPr>
          <w:szCs w:val="21"/>
        </w:rPr>
        <w:t>，组成了全谱直读光谱仪</w:t>
      </w:r>
      <w:r>
        <w:rPr>
          <w:rFonts w:hint="eastAsia"/>
          <w:szCs w:val="21"/>
        </w:rPr>
        <w:t>（</w:t>
      </w:r>
      <w:r w:rsidRPr="002C435D">
        <w:rPr>
          <w:szCs w:val="21"/>
        </w:rPr>
        <w:t>波长范围</w:t>
      </w:r>
      <w:r w:rsidRPr="002C435D">
        <w:rPr>
          <w:szCs w:val="21"/>
        </w:rPr>
        <w:t xml:space="preserve"> 200</w:t>
      </w:r>
      <w:r w:rsidRPr="002C435D">
        <w:rPr>
          <w:szCs w:val="21"/>
        </w:rPr>
        <w:t>～</w:t>
      </w:r>
      <w:r w:rsidRPr="002C435D">
        <w:rPr>
          <w:szCs w:val="21"/>
        </w:rPr>
        <w:t>800 nm</w:t>
      </w:r>
      <w:r>
        <w:rPr>
          <w:rFonts w:hint="eastAsia"/>
          <w:szCs w:val="21"/>
        </w:rPr>
        <w:t>）</w:t>
      </w:r>
      <w:r w:rsidRPr="002C435D">
        <w:rPr>
          <w:szCs w:val="21"/>
        </w:rPr>
        <w:t>，能更大限度地获取光谱信息，便于进行光谱干扰和谱线强度空间分布同时测量。分析试样装入下电极的小孔中，上电极为圆锥形头，上下电极均为石墨电极，采用直流电弧阳极激发，在燃</w:t>
      </w:r>
      <w:proofErr w:type="gramStart"/>
      <w:r w:rsidRPr="002C435D">
        <w:rPr>
          <w:szCs w:val="21"/>
        </w:rPr>
        <w:t>弧过程</w:t>
      </w:r>
      <w:proofErr w:type="gramEnd"/>
      <w:r w:rsidRPr="002C435D">
        <w:rPr>
          <w:szCs w:val="21"/>
        </w:rPr>
        <w:t>中元素依次进入分析间隙。本文通过选择合适的激发条件，确定分析线，在谱线波长校正后一次激发，建立了直流电弧</w:t>
      </w:r>
      <w:r>
        <w:rPr>
          <w:rFonts w:hint="eastAsia"/>
          <w:szCs w:val="21"/>
        </w:rPr>
        <w:t>（</w:t>
      </w:r>
      <w:r w:rsidRPr="002C435D">
        <w:rPr>
          <w:szCs w:val="21"/>
        </w:rPr>
        <w:t>DC Arc</w:t>
      </w:r>
      <w:r>
        <w:rPr>
          <w:rFonts w:hint="eastAsia"/>
          <w:szCs w:val="21"/>
        </w:rPr>
        <w:t>）</w:t>
      </w:r>
      <w:r w:rsidRPr="002C435D">
        <w:rPr>
          <w:szCs w:val="21"/>
        </w:rPr>
        <w:t>原子发射光谱同时测定钛及钛合金中</w:t>
      </w:r>
      <w:proofErr w:type="gramStart"/>
      <w:r w:rsidRPr="002C435D">
        <w:rPr>
          <w:szCs w:val="21"/>
        </w:rPr>
        <w:t>锰锡铬镍铝钼</w:t>
      </w:r>
      <w:proofErr w:type="gramEnd"/>
      <w:r w:rsidRPr="002C435D">
        <w:rPr>
          <w:szCs w:val="21"/>
        </w:rPr>
        <w:t>钒铜锆</w:t>
      </w:r>
      <w:proofErr w:type="gramStart"/>
      <w:r w:rsidRPr="002C435D">
        <w:rPr>
          <w:szCs w:val="21"/>
        </w:rPr>
        <w:t>钇</w:t>
      </w:r>
      <w:proofErr w:type="gramEnd"/>
      <w:r w:rsidRPr="002C435D">
        <w:rPr>
          <w:szCs w:val="21"/>
        </w:rPr>
        <w:t>10</w:t>
      </w:r>
      <w:r w:rsidRPr="002C435D">
        <w:rPr>
          <w:szCs w:val="21"/>
        </w:rPr>
        <w:t>种微量杂质元素的分析方法。</w:t>
      </w:r>
    </w:p>
    <w:p w:rsidR="00DA5ED4" w:rsidRPr="00637B42" w:rsidRDefault="00DA5ED4" w:rsidP="00A7220D">
      <w:pPr>
        <w:tabs>
          <w:tab w:val="num" w:pos="540"/>
        </w:tabs>
        <w:adjustRightInd w:val="0"/>
        <w:snapToGrid w:val="0"/>
        <w:spacing w:beforeLines="50" w:line="288" w:lineRule="auto"/>
        <w:rPr>
          <w:rFonts w:eastAsia="黑体"/>
          <w:szCs w:val="21"/>
        </w:rPr>
      </w:pPr>
      <w:r w:rsidRPr="00637B42">
        <w:rPr>
          <w:rFonts w:eastAsia="黑体"/>
          <w:szCs w:val="21"/>
        </w:rPr>
        <w:t>2</w:t>
      </w:r>
      <w:r w:rsidRPr="00637B42">
        <w:rPr>
          <w:rFonts w:eastAsia="黑体"/>
          <w:szCs w:val="21"/>
        </w:rPr>
        <w:t>试验部分</w:t>
      </w:r>
    </w:p>
    <w:p w:rsidR="00DA5ED4" w:rsidRPr="007F3454" w:rsidRDefault="00A7220D" w:rsidP="00A7220D">
      <w:pPr>
        <w:spacing w:line="288" w:lineRule="auto"/>
        <w:rPr>
          <w:color w:val="000000"/>
          <w:szCs w:val="21"/>
        </w:rPr>
      </w:pPr>
      <w:r>
        <w:rPr>
          <w:rFonts w:ascii="黑体" w:eastAsia="黑体" w:hAnsi="宋体" w:hint="eastAsia"/>
          <w:szCs w:val="21"/>
        </w:rPr>
        <w:t>2</w:t>
      </w:r>
      <w:r w:rsidR="00DA5ED4" w:rsidRPr="00B276C9">
        <w:rPr>
          <w:rFonts w:ascii="黑体" w:eastAsia="黑体" w:hAnsi="宋体"/>
          <w:szCs w:val="21"/>
        </w:rPr>
        <w:t>.1实验原理</w:t>
      </w:r>
      <w:r w:rsidR="00DA5ED4" w:rsidRPr="007F3454">
        <w:rPr>
          <w:color w:val="000000"/>
          <w:szCs w:val="21"/>
        </w:rPr>
        <w:tab/>
      </w:r>
    </w:p>
    <w:p w:rsidR="00DA5ED4" w:rsidRPr="007F3454" w:rsidRDefault="00DA5ED4" w:rsidP="00A7220D">
      <w:pPr>
        <w:adjustRightInd w:val="0"/>
        <w:snapToGrid w:val="0"/>
        <w:spacing w:line="288" w:lineRule="auto"/>
        <w:ind w:firstLine="437"/>
        <w:rPr>
          <w:szCs w:val="21"/>
        </w:rPr>
      </w:pPr>
      <w:r w:rsidRPr="007F3454">
        <w:rPr>
          <w:szCs w:val="21"/>
        </w:rPr>
        <w:t>试料以氧化物形式与一定量的缓冲剂（氯化银</w:t>
      </w:r>
      <w:r w:rsidRPr="007F3454">
        <w:rPr>
          <w:szCs w:val="21"/>
        </w:rPr>
        <w:t>+</w:t>
      </w:r>
      <w:r w:rsidRPr="007F3454">
        <w:rPr>
          <w:szCs w:val="21"/>
        </w:rPr>
        <w:t>碳粉）混合，采用直流电弧粉末法，进行光谱测定，发射光谱经过分光系统，然后到达检测器，特征谱线的强度转换为电信号，根据谱线强度与元素浓度绘制工作曲线，样品中元素的含量可查工作曲线。海绵钛、钛及钛合金中杂质元素锰、铬、镍、铝、</w:t>
      </w:r>
      <w:proofErr w:type="gramStart"/>
      <w:r w:rsidRPr="007F3454">
        <w:rPr>
          <w:szCs w:val="21"/>
        </w:rPr>
        <w:t>钼</w:t>
      </w:r>
      <w:proofErr w:type="gramEnd"/>
      <w:r w:rsidRPr="007F3454">
        <w:rPr>
          <w:szCs w:val="21"/>
        </w:rPr>
        <w:t>、锡、钒、</w:t>
      </w:r>
      <w:proofErr w:type="gramStart"/>
      <w:r w:rsidRPr="007F3454">
        <w:rPr>
          <w:szCs w:val="21"/>
        </w:rPr>
        <w:t>钇</w:t>
      </w:r>
      <w:proofErr w:type="gramEnd"/>
      <w:r w:rsidRPr="007F3454">
        <w:rPr>
          <w:szCs w:val="21"/>
        </w:rPr>
        <w:t>、铜和</w:t>
      </w:r>
      <w:proofErr w:type="gramStart"/>
      <w:r w:rsidRPr="007F3454">
        <w:rPr>
          <w:szCs w:val="21"/>
        </w:rPr>
        <w:t>锆量</w:t>
      </w:r>
      <w:proofErr w:type="gramEnd"/>
      <w:r w:rsidRPr="007F3454">
        <w:rPr>
          <w:szCs w:val="21"/>
        </w:rPr>
        <w:t>的测定范围见表</w:t>
      </w:r>
      <w:r w:rsidRPr="007F3454">
        <w:rPr>
          <w:szCs w:val="21"/>
        </w:rPr>
        <w:t>1</w:t>
      </w:r>
      <w:r w:rsidRPr="007F3454">
        <w:rPr>
          <w:szCs w:val="21"/>
        </w:rPr>
        <w:t>。</w:t>
      </w:r>
    </w:p>
    <w:p w:rsidR="00DA5ED4" w:rsidRPr="007F3454" w:rsidRDefault="00DA5ED4" w:rsidP="00A7220D">
      <w:pPr>
        <w:spacing w:line="288" w:lineRule="auto"/>
        <w:ind w:right="420"/>
        <w:jc w:val="center"/>
        <w:rPr>
          <w:rFonts w:eastAsia="黑体"/>
          <w:szCs w:val="21"/>
        </w:rPr>
      </w:pPr>
      <w:r w:rsidRPr="007F3454">
        <w:rPr>
          <w:rFonts w:eastAsia="黑体"/>
          <w:szCs w:val="21"/>
        </w:rPr>
        <w:t>表</w:t>
      </w:r>
      <w:r w:rsidRPr="007F3454">
        <w:rPr>
          <w:rFonts w:eastAsia="黑体"/>
          <w:szCs w:val="21"/>
        </w:rPr>
        <w:t xml:space="preserve">1 </w:t>
      </w:r>
      <w:r w:rsidRPr="007F3454">
        <w:rPr>
          <w:rFonts w:eastAsia="黑体"/>
          <w:szCs w:val="21"/>
        </w:rPr>
        <w:t>元素与测定范围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DA5ED4" w:rsidRPr="0085061D" w:rsidTr="007A3293">
        <w:trPr>
          <w:trHeight w:val="612"/>
          <w:jc w:val="center"/>
        </w:trPr>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元素</w:t>
            </w:r>
          </w:p>
        </w:tc>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测定范围</w:t>
            </w:r>
          </w:p>
          <w:p w:rsidR="00DA5ED4" w:rsidRPr="0085061D" w:rsidRDefault="00DA5ED4" w:rsidP="00A7220D">
            <w:pPr>
              <w:spacing w:line="288" w:lineRule="auto"/>
              <w:jc w:val="center"/>
              <w:rPr>
                <w:sz w:val="20"/>
                <w:szCs w:val="20"/>
              </w:rPr>
            </w:pPr>
            <w:r w:rsidRPr="0085061D">
              <w:rPr>
                <w:sz w:val="20"/>
                <w:szCs w:val="20"/>
              </w:rPr>
              <w:t>%</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元素</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测定范围</w:t>
            </w:r>
          </w:p>
          <w:p w:rsidR="00DA5ED4" w:rsidRPr="0085061D" w:rsidRDefault="00DA5ED4" w:rsidP="00A7220D">
            <w:pPr>
              <w:spacing w:line="288" w:lineRule="auto"/>
              <w:jc w:val="center"/>
              <w:rPr>
                <w:sz w:val="20"/>
                <w:szCs w:val="20"/>
              </w:rPr>
            </w:pPr>
            <w:r w:rsidRPr="0085061D">
              <w:rPr>
                <w:sz w:val="20"/>
                <w:szCs w:val="20"/>
              </w:rPr>
              <w:t>%</w:t>
            </w:r>
          </w:p>
        </w:tc>
      </w:tr>
      <w:tr w:rsidR="00DA5ED4" w:rsidRPr="0085061D" w:rsidTr="007A3293">
        <w:trPr>
          <w:trHeight w:val="340"/>
          <w:jc w:val="center"/>
        </w:trPr>
        <w:tc>
          <w:tcPr>
            <w:tcW w:w="2130" w:type="dxa"/>
            <w:vAlign w:val="center"/>
            <w:hideMark/>
          </w:tcPr>
          <w:p w:rsidR="00DA5ED4" w:rsidRPr="0085061D" w:rsidRDefault="00DA5ED4" w:rsidP="00A7220D">
            <w:pPr>
              <w:spacing w:line="288" w:lineRule="auto"/>
              <w:jc w:val="center"/>
              <w:rPr>
                <w:sz w:val="20"/>
                <w:szCs w:val="20"/>
              </w:rPr>
            </w:pPr>
            <w:proofErr w:type="spellStart"/>
            <w:r w:rsidRPr="0085061D">
              <w:rPr>
                <w:sz w:val="20"/>
                <w:szCs w:val="20"/>
              </w:rPr>
              <w:t>Mn</w:t>
            </w:r>
            <w:proofErr w:type="spellEnd"/>
          </w:p>
        </w:tc>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c>
          <w:tcPr>
            <w:tcW w:w="2131" w:type="dxa"/>
            <w:vAlign w:val="center"/>
            <w:hideMark/>
          </w:tcPr>
          <w:p w:rsidR="00DA5ED4" w:rsidRPr="0085061D" w:rsidRDefault="00DA5ED4" w:rsidP="00A7220D">
            <w:pPr>
              <w:spacing w:line="288" w:lineRule="auto"/>
              <w:jc w:val="center"/>
              <w:rPr>
                <w:sz w:val="20"/>
                <w:szCs w:val="20"/>
              </w:rPr>
            </w:pPr>
            <w:proofErr w:type="spellStart"/>
            <w:r w:rsidRPr="0085061D">
              <w:rPr>
                <w:sz w:val="20"/>
                <w:szCs w:val="20"/>
              </w:rPr>
              <w:t>Sn</w:t>
            </w:r>
            <w:proofErr w:type="spellEnd"/>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r>
      <w:tr w:rsidR="00DA5ED4" w:rsidRPr="0085061D" w:rsidTr="007A3293">
        <w:trPr>
          <w:trHeight w:val="340"/>
          <w:jc w:val="center"/>
        </w:trPr>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Cr</w:t>
            </w:r>
          </w:p>
        </w:tc>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V</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r>
      <w:tr w:rsidR="00DA5ED4" w:rsidRPr="0085061D" w:rsidTr="007A3293">
        <w:trPr>
          <w:trHeight w:val="340"/>
          <w:jc w:val="center"/>
        </w:trPr>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Ni</w:t>
            </w:r>
          </w:p>
        </w:tc>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Y</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r>
      <w:tr w:rsidR="00DA5ED4" w:rsidRPr="0085061D" w:rsidTr="007A3293">
        <w:trPr>
          <w:trHeight w:val="340"/>
          <w:jc w:val="center"/>
        </w:trPr>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Al</w:t>
            </w:r>
          </w:p>
        </w:tc>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Cu</w:t>
            </w:r>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0.0005</w:t>
            </w:r>
            <w:r w:rsidRPr="0085061D">
              <w:rPr>
                <w:sz w:val="20"/>
                <w:szCs w:val="20"/>
              </w:rPr>
              <w:t>～</w:t>
            </w:r>
            <w:r w:rsidRPr="0085061D">
              <w:rPr>
                <w:sz w:val="20"/>
                <w:szCs w:val="20"/>
              </w:rPr>
              <w:t>0.05</w:t>
            </w:r>
          </w:p>
        </w:tc>
      </w:tr>
      <w:tr w:rsidR="00DA5ED4" w:rsidRPr="0085061D" w:rsidTr="007A3293">
        <w:trPr>
          <w:trHeight w:val="340"/>
          <w:jc w:val="center"/>
        </w:trPr>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Mo</w:t>
            </w:r>
          </w:p>
        </w:tc>
        <w:tc>
          <w:tcPr>
            <w:tcW w:w="2130"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c>
          <w:tcPr>
            <w:tcW w:w="2131" w:type="dxa"/>
            <w:vAlign w:val="center"/>
            <w:hideMark/>
          </w:tcPr>
          <w:p w:rsidR="00DA5ED4" w:rsidRPr="0085061D" w:rsidRDefault="00DA5ED4" w:rsidP="00A7220D">
            <w:pPr>
              <w:spacing w:line="288" w:lineRule="auto"/>
              <w:jc w:val="center"/>
              <w:rPr>
                <w:sz w:val="20"/>
                <w:szCs w:val="20"/>
              </w:rPr>
            </w:pPr>
            <w:proofErr w:type="spellStart"/>
            <w:r w:rsidRPr="0085061D">
              <w:rPr>
                <w:sz w:val="20"/>
                <w:szCs w:val="20"/>
              </w:rPr>
              <w:t>Zr</w:t>
            </w:r>
            <w:proofErr w:type="spellEnd"/>
          </w:p>
        </w:tc>
        <w:tc>
          <w:tcPr>
            <w:tcW w:w="2131" w:type="dxa"/>
            <w:vAlign w:val="center"/>
            <w:hideMark/>
          </w:tcPr>
          <w:p w:rsidR="00DA5ED4" w:rsidRPr="0085061D" w:rsidRDefault="00DA5ED4" w:rsidP="00A7220D">
            <w:pPr>
              <w:spacing w:line="288" w:lineRule="auto"/>
              <w:jc w:val="center"/>
              <w:rPr>
                <w:sz w:val="20"/>
                <w:szCs w:val="20"/>
              </w:rPr>
            </w:pPr>
            <w:r w:rsidRPr="0085061D">
              <w:rPr>
                <w:sz w:val="20"/>
                <w:szCs w:val="20"/>
              </w:rPr>
              <w:t>0.001</w:t>
            </w:r>
            <w:r w:rsidRPr="0085061D">
              <w:rPr>
                <w:sz w:val="20"/>
                <w:szCs w:val="20"/>
              </w:rPr>
              <w:t>～</w:t>
            </w:r>
            <w:r w:rsidRPr="0085061D">
              <w:rPr>
                <w:sz w:val="20"/>
                <w:szCs w:val="20"/>
              </w:rPr>
              <w:t>0.1</w:t>
            </w:r>
          </w:p>
        </w:tc>
      </w:tr>
    </w:tbl>
    <w:p w:rsidR="00DA5ED4" w:rsidRPr="007F3454" w:rsidRDefault="00DA5ED4" w:rsidP="00A7220D">
      <w:pPr>
        <w:adjustRightInd w:val="0"/>
        <w:snapToGrid w:val="0"/>
        <w:spacing w:line="288" w:lineRule="auto"/>
        <w:ind w:firstLine="437"/>
        <w:rPr>
          <w:szCs w:val="21"/>
        </w:rPr>
      </w:pP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2</w:t>
      </w:r>
      <w:r w:rsidR="00DA5ED4" w:rsidRPr="00B276C9">
        <w:rPr>
          <w:rFonts w:ascii="黑体" w:eastAsia="黑体" w:hAnsi="宋体"/>
          <w:szCs w:val="21"/>
        </w:rPr>
        <w:t>.2 试剂与材料</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.2.1 </w:t>
      </w:r>
      <w:r w:rsidR="00DA5ED4" w:rsidRPr="007F3454">
        <w:rPr>
          <w:szCs w:val="21"/>
        </w:rPr>
        <w:t>氧化钛，（＞</w:t>
      </w:r>
      <w:r w:rsidR="00DA5ED4" w:rsidRPr="007F3454">
        <w:rPr>
          <w:szCs w:val="21"/>
        </w:rPr>
        <w:t>99.99</w:t>
      </w:r>
      <w:r w:rsidR="00DA5ED4">
        <w:rPr>
          <w:rFonts w:hint="eastAsia"/>
          <w:szCs w:val="21"/>
        </w:rPr>
        <w:t>5</w:t>
      </w:r>
      <w:r w:rsidR="00DA5ED4" w:rsidRPr="007F3454">
        <w:rPr>
          <w:szCs w:val="21"/>
        </w:rPr>
        <w:t>%</w:t>
      </w:r>
      <w:r w:rsidR="00DA5ED4" w:rsidRPr="007F3454">
        <w:rPr>
          <w:szCs w:val="21"/>
        </w:rPr>
        <w:t>）。</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.2.2 </w:t>
      </w:r>
      <w:r w:rsidR="00DA5ED4" w:rsidRPr="007F3454">
        <w:rPr>
          <w:szCs w:val="21"/>
        </w:rPr>
        <w:t>氧化锰，光谱纯。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.2.3 </w:t>
      </w:r>
      <w:r w:rsidR="00DA5ED4" w:rsidRPr="007F3454">
        <w:rPr>
          <w:szCs w:val="21"/>
        </w:rPr>
        <w:t>氧化铬，光谱纯。</w:t>
      </w:r>
      <w:r w:rsidR="00DA5ED4" w:rsidRPr="007F3454">
        <w:rPr>
          <w:szCs w:val="21"/>
        </w:rPr>
        <w:t xml:space="preserve"> </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.2.4 </w:t>
      </w:r>
      <w:r w:rsidR="00DA5ED4" w:rsidRPr="007F3454">
        <w:rPr>
          <w:szCs w:val="21"/>
        </w:rPr>
        <w:t>氧化镍，光谱纯。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.2.5 </w:t>
      </w:r>
      <w:r w:rsidR="00DA5ED4" w:rsidRPr="007F3454">
        <w:rPr>
          <w:szCs w:val="21"/>
        </w:rPr>
        <w:t>氧化铝，光谱纯。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.2.6 </w:t>
      </w:r>
      <w:r w:rsidR="00DA5ED4" w:rsidRPr="007F3454">
        <w:rPr>
          <w:szCs w:val="21"/>
        </w:rPr>
        <w:t>氧化钼，光谱纯。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.2.7 </w:t>
      </w:r>
      <w:r w:rsidR="00DA5ED4" w:rsidRPr="007F3454">
        <w:rPr>
          <w:szCs w:val="21"/>
        </w:rPr>
        <w:t>氧化锡，光谱纯。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.2.8 </w:t>
      </w:r>
      <w:r w:rsidR="00DA5ED4" w:rsidRPr="007F3454">
        <w:rPr>
          <w:szCs w:val="21"/>
        </w:rPr>
        <w:t>氧化钒，光谱纯。</w:t>
      </w:r>
      <w:r w:rsidR="00DA5ED4" w:rsidRPr="007F3454">
        <w:rPr>
          <w:szCs w:val="21"/>
        </w:rPr>
        <w:t xml:space="preserve"> </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.2.9 </w:t>
      </w:r>
      <w:r w:rsidR="00DA5ED4" w:rsidRPr="007F3454">
        <w:rPr>
          <w:szCs w:val="21"/>
        </w:rPr>
        <w:t>氧化钇，光谱纯。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.2.10 </w:t>
      </w:r>
      <w:r w:rsidR="00DA5ED4" w:rsidRPr="007F3454">
        <w:rPr>
          <w:szCs w:val="21"/>
        </w:rPr>
        <w:t>氧化铜，光谱纯。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.2.11 </w:t>
      </w:r>
      <w:r w:rsidR="00DA5ED4" w:rsidRPr="007F3454">
        <w:rPr>
          <w:szCs w:val="21"/>
        </w:rPr>
        <w:t>氧化锆，光谱纯。</w:t>
      </w:r>
    </w:p>
    <w:p w:rsidR="00DA5ED4" w:rsidRPr="007F3454" w:rsidRDefault="00A7220D" w:rsidP="00A7220D">
      <w:pPr>
        <w:adjustRightInd w:val="0"/>
        <w:snapToGrid w:val="0"/>
        <w:spacing w:line="288" w:lineRule="auto"/>
        <w:rPr>
          <w:szCs w:val="21"/>
        </w:rPr>
      </w:pPr>
      <w:r>
        <w:rPr>
          <w:rFonts w:hint="eastAsia"/>
          <w:szCs w:val="21"/>
        </w:rPr>
        <w:lastRenderedPageBreak/>
        <w:t>2</w:t>
      </w:r>
      <w:r w:rsidR="00DA5ED4" w:rsidRPr="007F3454">
        <w:rPr>
          <w:szCs w:val="21"/>
        </w:rPr>
        <w:t>.2.1</w:t>
      </w:r>
      <w:r>
        <w:rPr>
          <w:rFonts w:hint="eastAsia"/>
          <w:szCs w:val="21"/>
        </w:rPr>
        <w:t>2</w:t>
      </w:r>
      <w:r w:rsidR="00DA5ED4" w:rsidRPr="007F3454">
        <w:rPr>
          <w:szCs w:val="21"/>
        </w:rPr>
        <w:t>盐酸（</w:t>
      </w:r>
      <w:r w:rsidR="00DA5ED4" w:rsidRPr="007F3454">
        <w:rPr>
          <w:szCs w:val="21"/>
        </w:rPr>
        <w:t>1</w:t>
      </w:r>
      <w:r w:rsidR="00DA5ED4" w:rsidRPr="007F3454">
        <w:rPr>
          <w:szCs w:val="21"/>
        </w:rPr>
        <w:t>＋</w:t>
      </w:r>
      <w:r w:rsidR="00DA5ED4" w:rsidRPr="007F3454">
        <w:rPr>
          <w:szCs w:val="21"/>
        </w:rPr>
        <w:t>1</w:t>
      </w:r>
      <w:r w:rsidR="00DA5ED4" w:rsidRPr="007F3454">
        <w:rPr>
          <w:szCs w:val="21"/>
        </w:rPr>
        <w:t>），优级纯。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.2.1</w:t>
      </w:r>
      <w:r>
        <w:rPr>
          <w:rFonts w:hint="eastAsia"/>
          <w:szCs w:val="21"/>
        </w:rPr>
        <w:t>3</w:t>
      </w:r>
      <w:r w:rsidR="00DA5ED4" w:rsidRPr="007F3454">
        <w:rPr>
          <w:szCs w:val="21"/>
        </w:rPr>
        <w:t xml:space="preserve"> </w:t>
      </w:r>
      <w:r w:rsidR="00DA5ED4" w:rsidRPr="007F3454">
        <w:rPr>
          <w:szCs w:val="21"/>
        </w:rPr>
        <w:t>石墨粉，光谱纯。</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.2.1</w:t>
      </w:r>
      <w:r>
        <w:rPr>
          <w:rFonts w:hint="eastAsia"/>
          <w:szCs w:val="21"/>
        </w:rPr>
        <w:t>4</w:t>
      </w:r>
      <w:r w:rsidR="00DA5ED4" w:rsidRPr="007F3454">
        <w:rPr>
          <w:szCs w:val="21"/>
        </w:rPr>
        <w:t xml:space="preserve"> </w:t>
      </w:r>
      <w:r w:rsidR="00DA5ED4" w:rsidRPr="007F3454">
        <w:rPr>
          <w:szCs w:val="21"/>
        </w:rPr>
        <w:t>氯化银，</w:t>
      </w:r>
      <w:r w:rsidR="00DA5ED4">
        <w:rPr>
          <w:rFonts w:hint="eastAsia"/>
          <w:szCs w:val="21"/>
        </w:rPr>
        <w:t>分析</w:t>
      </w:r>
      <w:r w:rsidR="00DA5ED4" w:rsidRPr="007F3454">
        <w:rPr>
          <w:szCs w:val="21"/>
        </w:rPr>
        <w:t>纯。</w:t>
      </w:r>
    </w:p>
    <w:p w:rsidR="00DA5ED4" w:rsidRDefault="00A7220D" w:rsidP="00A7220D">
      <w:pPr>
        <w:adjustRightInd w:val="0"/>
        <w:snapToGrid w:val="0"/>
        <w:spacing w:line="288" w:lineRule="auto"/>
        <w:rPr>
          <w:rFonts w:hint="eastAsia"/>
          <w:szCs w:val="21"/>
        </w:rPr>
      </w:pPr>
      <w:r>
        <w:rPr>
          <w:rFonts w:hint="eastAsia"/>
          <w:szCs w:val="21"/>
        </w:rPr>
        <w:t>2</w:t>
      </w:r>
      <w:r w:rsidR="00DA5ED4" w:rsidRPr="007F3454">
        <w:rPr>
          <w:szCs w:val="21"/>
        </w:rPr>
        <w:t>.2.1</w:t>
      </w:r>
      <w:r>
        <w:rPr>
          <w:rFonts w:hint="eastAsia"/>
          <w:szCs w:val="21"/>
        </w:rPr>
        <w:t>5</w:t>
      </w:r>
      <w:r w:rsidR="00DA5ED4" w:rsidRPr="007F3454">
        <w:rPr>
          <w:szCs w:val="21"/>
        </w:rPr>
        <w:t>缓冲剂：</w:t>
      </w:r>
      <w:r w:rsidR="00DA5ED4">
        <w:rPr>
          <w:szCs w:val="21"/>
        </w:rPr>
        <w:t>称取适量</w:t>
      </w:r>
      <w:r w:rsidR="00DA5ED4">
        <w:rPr>
          <w:rFonts w:hint="eastAsia"/>
          <w:szCs w:val="21"/>
        </w:rPr>
        <w:t>氯化银</w:t>
      </w:r>
      <w:r w:rsidR="00DA5ED4">
        <w:rPr>
          <w:szCs w:val="21"/>
        </w:rPr>
        <w:t>和</w:t>
      </w:r>
      <w:proofErr w:type="gramStart"/>
      <w:r w:rsidR="00DA5ED4">
        <w:rPr>
          <w:rFonts w:hint="eastAsia"/>
          <w:szCs w:val="21"/>
        </w:rPr>
        <w:t>石墨粉</w:t>
      </w:r>
      <w:proofErr w:type="gramEnd"/>
      <w:r w:rsidR="00DA5ED4">
        <w:rPr>
          <w:szCs w:val="21"/>
        </w:rPr>
        <w:t>以</w:t>
      </w:r>
      <w:r w:rsidR="00DA5ED4">
        <w:rPr>
          <w:rFonts w:hint="eastAsia"/>
          <w:szCs w:val="21"/>
        </w:rPr>
        <w:t>85:15</w:t>
      </w:r>
      <w:r w:rsidR="00DA5ED4">
        <w:rPr>
          <w:szCs w:val="21"/>
        </w:rPr>
        <w:t>比例混合</w:t>
      </w:r>
      <w:r w:rsidR="00DA5ED4">
        <w:rPr>
          <w:rFonts w:hint="eastAsia"/>
          <w:szCs w:val="21"/>
        </w:rPr>
        <w:t>研磨均匀。</w:t>
      </w: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2</w:t>
      </w:r>
      <w:r w:rsidR="00DA5ED4" w:rsidRPr="00B276C9">
        <w:rPr>
          <w:rFonts w:ascii="黑体" w:eastAsia="黑体" w:hAnsi="宋体"/>
          <w:szCs w:val="21"/>
        </w:rPr>
        <w:t>.3 试料处理与标样配置</w:t>
      </w:r>
    </w:p>
    <w:p w:rsidR="00DA5ED4" w:rsidRPr="00362527" w:rsidRDefault="00DA5ED4" w:rsidP="00A7220D">
      <w:pPr>
        <w:adjustRightInd w:val="0"/>
        <w:snapToGrid w:val="0"/>
        <w:spacing w:line="288" w:lineRule="auto"/>
        <w:ind w:firstLineChars="200" w:firstLine="420"/>
        <w:rPr>
          <w:szCs w:val="21"/>
        </w:rPr>
      </w:pPr>
      <w:r w:rsidRPr="00362527">
        <w:rPr>
          <w:szCs w:val="21"/>
        </w:rPr>
        <w:t>称取</w:t>
      </w:r>
      <w:r w:rsidRPr="00362527">
        <w:rPr>
          <w:szCs w:val="21"/>
        </w:rPr>
        <w:t>0.</w:t>
      </w:r>
      <w:r w:rsidRPr="00362527">
        <w:rPr>
          <w:rFonts w:hint="eastAsia"/>
          <w:szCs w:val="21"/>
        </w:rPr>
        <w:t>5</w:t>
      </w:r>
      <w:r w:rsidRPr="00362527">
        <w:rPr>
          <w:szCs w:val="21"/>
        </w:rPr>
        <w:t>g</w:t>
      </w:r>
      <w:r w:rsidRPr="00362527">
        <w:rPr>
          <w:szCs w:val="21"/>
        </w:rPr>
        <w:t>试样，置于</w:t>
      </w:r>
      <w:r w:rsidRPr="00362527">
        <w:rPr>
          <w:szCs w:val="21"/>
        </w:rPr>
        <w:t xml:space="preserve">100 </w:t>
      </w:r>
      <w:proofErr w:type="spellStart"/>
      <w:r w:rsidRPr="00362527">
        <w:rPr>
          <w:szCs w:val="21"/>
        </w:rPr>
        <w:t>mL</w:t>
      </w:r>
      <w:proofErr w:type="spellEnd"/>
      <w:r w:rsidRPr="00362527">
        <w:rPr>
          <w:szCs w:val="21"/>
        </w:rPr>
        <w:t>烧杯中</w:t>
      </w:r>
      <w:r w:rsidRPr="00362527">
        <w:rPr>
          <w:rFonts w:hint="eastAsia"/>
          <w:szCs w:val="21"/>
        </w:rPr>
        <w:t>，</w:t>
      </w:r>
      <w:r w:rsidRPr="00362527">
        <w:rPr>
          <w:szCs w:val="21"/>
        </w:rPr>
        <w:t>加</w:t>
      </w:r>
      <w:r w:rsidRPr="00362527">
        <w:rPr>
          <w:rFonts w:hint="eastAsia"/>
          <w:szCs w:val="21"/>
        </w:rPr>
        <w:t>入</w:t>
      </w:r>
      <w:r w:rsidRPr="00362527">
        <w:rPr>
          <w:szCs w:val="21"/>
        </w:rPr>
        <w:t xml:space="preserve">30 </w:t>
      </w:r>
      <w:proofErr w:type="spellStart"/>
      <w:r w:rsidRPr="00362527">
        <w:rPr>
          <w:szCs w:val="21"/>
        </w:rPr>
        <w:t>mL</w:t>
      </w:r>
      <w:proofErr w:type="spellEnd"/>
      <w:r w:rsidRPr="00362527">
        <w:rPr>
          <w:szCs w:val="21"/>
        </w:rPr>
        <w:t>盐酸，</w:t>
      </w:r>
      <w:r w:rsidRPr="00362527">
        <w:rPr>
          <w:rFonts w:hint="eastAsia"/>
          <w:szCs w:val="21"/>
        </w:rPr>
        <w:t>盖上</w:t>
      </w:r>
      <w:r w:rsidRPr="00362527">
        <w:rPr>
          <w:szCs w:val="21"/>
        </w:rPr>
        <w:t>表</w:t>
      </w:r>
      <w:proofErr w:type="gramStart"/>
      <w:r w:rsidRPr="00362527">
        <w:rPr>
          <w:szCs w:val="21"/>
        </w:rPr>
        <w:t>皿</w:t>
      </w:r>
      <w:proofErr w:type="gramEnd"/>
      <w:r w:rsidRPr="00362527">
        <w:rPr>
          <w:szCs w:val="21"/>
        </w:rPr>
        <w:t>，低温加热溶解，蒸干，</w:t>
      </w:r>
      <w:r w:rsidRPr="00362527">
        <w:rPr>
          <w:rFonts w:hint="eastAsia"/>
          <w:szCs w:val="21"/>
        </w:rPr>
        <w:t>转移至</w:t>
      </w:r>
      <w:r w:rsidRPr="00362527">
        <w:rPr>
          <w:szCs w:val="21"/>
        </w:rPr>
        <w:t>瓷坩埚</w:t>
      </w:r>
      <w:r w:rsidRPr="00362527">
        <w:rPr>
          <w:rFonts w:hint="eastAsia"/>
          <w:szCs w:val="21"/>
        </w:rPr>
        <w:t>。将瓷坩埚置于箱式电阻炉</w:t>
      </w:r>
      <w:r w:rsidRPr="00362527">
        <w:rPr>
          <w:szCs w:val="21"/>
        </w:rPr>
        <w:t>中于</w:t>
      </w:r>
      <w:r w:rsidRPr="00362527">
        <w:rPr>
          <w:szCs w:val="21"/>
        </w:rPr>
        <w:t>900</w:t>
      </w:r>
      <w:r w:rsidRPr="00362527">
        <w:rPr>
          <w:rFonts w:hint="eastAsia"/>
          <w:szCs w:val="21"/>
        </w:rPr>
        <w:t>℃</w:t>
      </w:r>
      <w:r w:rsidRPr="00362527">
        <w:rPr>
          <w:szCs w:val="21"/>
        </w:rPr>
        <w:t>灼烧</w:t>
      </w:r>
      <w:r w:rsidRPr="00362527">
        <w:rPr>
          <w:szCs w:val="21"/>
        </w:rPr>
        <w:t>1 h</w:t>
      </w:r>
      <w:r w:rsidRPr="00362527">
        <w:rPr>
          <w:szCs w:val="21"/>
        </w:rPr>
        <w:t>，取出</w:t>
      </w:r>
      <w:r w:rsidRPr="00362527">
        <w:rPr>
          <w:rFonts w:hint="eastAsia"/>
          <w:szCs w:val="21"/>
        </w:rPr>
        <w:t>，冷至室温</w:t>
      </w:r>
      <w:r w:rsidRPr="00362527">
        <w:rPr>
          <w:szCs w:val="21"/>
        </w:rPr>
        <w:t>，</w:t>
      </w:r>
      <w:r w:rsidRPr="00362527">
        <w:rPr>
          <w:rFonts w:hint="eastAsia"/>
          <w:szCs w:val="21"/>
        </w:rPr>
        <w:t>将生成的氧化物</w:t>
      </w:r>
      <w:r w:rsidRPr="00362527">
        <w:rPr>
          <w:szCs w:val="21"/>
        </w:rPr>
        <w:t>在玛瑙研钵中</w:t>
      </w:r>
      <w:r w:rsidRPr="00362527">
        <w:rPr>
          <w:rFonts w:hint="eastAsia"/>
          <w:szCs w:val="21"/>
        </w:rPr>
        <w:t>研细</w:t>
      </w:r>
      <w:r w:rsidRPr="00362527">
        <w:rPr>
          <w:szCs w:val="21"/>
        </w:rPr>
        <w:t>。称取适量</w:t>
      </w:r>
      <w:r w:rsidRPr="00362527">
        <w:rPr>
          <w:rFonts w:hint="eastAsia"/>
          <w:szCs w:val="21"/>
        </w:rPr>
        <w:t>研细后的氧化物</w:t>
      </w:r>
      <w:r w:rsidRPr="00362527">
        <w:rPr>
          <w:szCs w:val="21"/>
        </w:rPr>
        <w:t>和缓冲剂以</w:t>
      </w:r>
      <w:r w:rsidRPr="00362527">
        <w:rPr>
          <w:szCs w:val="21"/>
        </w:rPr>
        <w:t>3:1</w:t>
      </w:r>
      <w:r w:rsidRPr="00362527">
        <w:rPr>
          <w:szCs w:val="21"/>
        </w:rPr>
        <w:t>比例混合</w:t>
      </w:r>
      <w:r w:rsidRPr="00362527">
        <w:rPr>
          <w:rFonts w:hint="eastAsia"/>
          <w:szCs w:val="21"/>
        </w:rPr>
        <w:t>研磨均匀</w:t>
      </w:r>
      <w:r w:rsidRPr="00362527">
        <w:rPr>
          <w:szCs w:val="21"/>
        </w:rPr>
        <w:t>，准确称取</w:t>
      </w:r>
      <w:r>
        <w:rPr>
          <w:szCs w:val="21"/>
        </w:rPr>
        <w:t>0.0</w:t>
      </w:r>
      <w:r w:rsidRPr="00362527">
        <w:rPr>
          <w:szCs w:val="21"/>
        </w:rPr>
        <w:t>8</w:t>
      </w:r>
      <w:r>
        <w:rPr>
          <w:rFonts w:hint="eastAsia"/>
          <w:szCs w:val="21"/>
        </w:rPr>
        <w:t>0</w:t>
      </w:r>
      <w:r w:rsidRPr="00362527">
        <w:rPr>
          <w:szCs w:val="21"/>
        </w:rPr>
        <w:t>g</w:t>
      </w:r>
      <w:r w:rsidRPr="00362527">
        <w:rPr>
          <w:szCs w:val="21"/>
        </w:rPr>
        <w:t>压入</w:t>
      </w:r>
      <w:r w:rsidRPr="00362527">
        <w:rPr>
          <w:rFonts w:hint="eastAsia"/>
          <w:szCs w:val="21"/>
        </w:rPr>
        <w:t>石墨</w:t>
      </w:r>
      <w:r w:rsidRPr="00362527">
        <w:rPr>
          <w:szCs w:val="21"/>
        </w:rPr>
        <w:t>电极，</w:t>
      </w:r>
      <w:r w:rsidRPr="00362527">
        <w:rPr>
          <w:rFonts w:hint="eastAsia"/>
          <w:szCs w:val="21"/>
        </w:rPr>
        <w:t>用有机玻璃</w:t>
      </w:r>
      <w:r w:rsidRPr="00362527">
        <w:rPr>
          <w:szCs w:val="21"/>
        </w:rPr>
        <w:t>压模压紧，每个</w:t>
      </w:r>
      <w:r w:rsidRPr="00362527">
        <w:rPr>
          <w:rFonts w:hint="eastAsia"/>
          <w:szCs w:val="21"/>
        </w:rPr>
        <w:t>标样及</w:t>
      </w:r>
      <w:proofErr w:type="gramStart"/>
      <w:r w:rsidRPr="00362527">
        <w:rPr>
          <w:szCs w:val="21"/>
        </w:rPr>
        <w:t>试料</w:t>
      </w:r>
      <w:r w:rsidRPr="00362527">
        <w:rPr>
          <w:rFonts w:hint="eastAsia"/>
          <w:szCs w:val="21"/>
        </w:rPr>
        <w:t>各平行</w:t>
      </w:r>
      <w:r w:rsidRPr="00362527">
        <w:rPr>
          <w:szCs w:val="21"/>
        </w:rPr>
        <w:t>装</w:t>
      </w:r>
      <w:proofErr w:type="gramEnd"/>
      <w:r w:rsidRPr="00362527">
        <w:rPr>
          <w:rFonts w:hint="eastAsia"/>
          <w:szCs w:val="21"/>
        </w:rPr>
        <w:t>3</w:t>
      </w:r>
      <w:r w:rsidRPr="00362527">
        <w:rPr>
          <w:rFonts w:hint="eastAsia"/>
          <w:szCs w:val="21"/>
        </w:rPr>
        <w:t>份</w:t>
      </w:r>
      <w:r w:rsidRPr="00362527">
        <w:rPr>
          <w:szCs w:val="21"/>
        </w:rPr>
        <w:t>。</w:t>
      </w:r>
    </w:p>
    <w:p w:rsidR="00DA5ED4" w:rsidRDefault="00DA5ED4" w:rsidP="00A7220D">
      <w:pPr>
        <w:adjustRightInd w:val="0"/>
        <w:snapToGrid w:val="0"/>
        <w:spacing w:line="288" w:lineRule="auto"/>
        <w:ind w:firstLineChars="200" w:firstLine="420"/>
        <w:rPr>
          <w:rFonts w:hint="eastAsia"/>
          <w:szCs w:val="21"/>
        </w:rPr>
      </w:pPr>
      <w:r>
        <w:rPr>
          <w:szCs w:val="21"/>
        </w:rPr>
        <w:t>在氧化钛基体中，根据计算量加入各测定元素的氧化物，</w:t>
      </w:r>
      <w:r>
        <w:rPr>
          <w:rFonts w:hint="eastAsia"/>
          <w:szCs w:val="21"/>
        </w:rPr>
        <w:t>研磨均匀</w:t>
      </w:r>
      <w:r>
        <w:rPr>
          <w:szCs w:val="21"/>
        </w:rPr>
        <w:t>，配制成各测定元素含量为</w:t>
      </w:r>
      <w:r>
        <w:rPr>
          <w:szCs w:val="21"/>
        </w:rPr>
        <w:t>1%</w:t>
      </w:r>
      <w:r>
        <w:rPr>
          <w:szCs w:val="21"/>
        </w:rPr>
        <w:t>的主标准，再用氧化钛基体逐步稀释成标准系列，各标准点</w:t>
      </w:r>
      <w:r>
        <w:rPr>
          <w:rFonts w:hint="eastAsia"/>
          <w:szCs w:val="21"/>
        </w:rPr>
        <w:t>杂质</w:t>
      </w:r>
      <w:r>
        <w:rPr>
          <w:szCs w:val="21"/>
        </w:rPr>
        <w:t>元素含量</w:t>
      </w:r>
      <w:r>
        <w:rPr>
          <w:rFonts w:hint="eastAsia"/>
          <w:szCs w:val="21"/>
        </w:rPr>
        <w:t>见表</w:t>
      </w:r>
      <w:r>
        <w:rPr>
          <w:rFonts w:hint="eastAsia"/>
          <w:szCs w:val="21"/>
        </w:rPr>
        <w:t>2</w:t>
      </w:r>
      <w:r>
        <w:rPr>
          <w:szCs w:val="21"/>
        </w:rPr>
        <w:t>（标准</w:t>
      </w:r>
      <w:r>
        <w:rPr>
          <w:rFonts w:hint="eastAsia"/>
          <w:szCs w:val="21"/>
        </w:rPr>
        <w:t>质量分数</w:t>
      </w:r>
      <w:r>
        <w:rPr>
          <w:szCs w:val="21"/>
        </w:rPr>
        <w:t>以金属元素</w:t>
      </w:r>
      <w:r>
        <w:rPr>
          <w:szCs w:val="21"/>
        </w:rPr>
        <w:t>/</w:t>
      </w:r>
      <w:r>
        <w:rPr>
          <w:szCs w:val="21"/>
        </w:rPr>
        <w:t>基体金属计）</w:t>
      </w:r>
      <w:r>
        <w:rPr>
          <w:rFonts w:hint="eastAsia"/>
          <w:szCs w:val="21"/>
        </w:rPr>
        <w:t>。</w:t>
      </w:r>
    </w:p>
    <w:p w:rsidR="00DA5ED4" w:rsidRDefault="00DA5ED4" w:rsidP="00A7220D">
      <w:pPr>
        <w:adjustRightInd w:val="0"/>
        <w:snapToGrid w:val="0"/>
        <w:spacing w:line="288" w:lineRule="auto"/>
        <w:ind w:firstLineChars="200" w:firstLine="420"/>
        <w:rPr>
          <w:rFonts w:hint="eastAsia"/>
          <w:szCs w:val="21"/>
        </w:rPr>
      </w:pPr>
      <w:r>
        <w:rPr>
          <w:szCs w:val="21"/>
        </w:rPr>
        <w:t>分别称取一定量</w:t>
      </w:r>
      <w:r>
        <w:rPr>
          <w:rFonts w:hint="eastAsia"/>
          <w:szCs w:val="21"/>
        </w:rPr>
        <w:t>的各号标样</w:t>
      </w:r>
      <w:r>
        <w:rPr>
          <w:szCs w:val="21"/>
        </w:rPr>
        <w:t>与缓冲剂按</w:t>
      </w:r>
      <w:r>
        <w:rPr>
          <w:rFonts w:hint="eastAsia"/>
          <w:szCs w:val="21"/>
        </w:rPr>
        <w:t>上述方法磨匀</w:t>
      </w:r>
      <w:r>
        <w:rPr>
          <w:szCs w:val="21"/>
        </w:rPr>
        <w:t>。</w:t>
      </w:r>
    </w:p>
    <w:p w:rsidR="00DA5ED4" w:rsidRPr="006A71B2" w:rsidRDefault="00DA5ED4" w:rsidP="00A7220D">
      <w:pPr>
        <w:adjustRightInd w:val="0"/>
        <w:snapToGrid w:val="0"/>
        <w:spacing w:line="288" w:lineRule="auto"/>
        <w:ind w:right="420"/>
        <w:jc w:val="center"/>
        <w:rPr>
          <w:rFonts w:eastAsia="黑体"/>
          <w:szCs w:val="21"/>
        </w:rPr>
      </w:pPr>
      <w:r w:rsidRPr="006A71B2">
        <w:rPr>
          <w:rFonts w:eastAsia="黑体" w:hint="eastAsia"/>
          <w:szCs w:val="21"/>
        </w:rPr>
        <w:t>表</w:t>
      </w:r>
      <w:r w:rsidRPr="006A71B2">
        <w:rPr>
          <w:rFonts w:eastAsia="黑体" w:hint="eastAsia"/>
          <w:szCs w:val="21"/>
        </w:rPr>
        <w:t xml:space="preserve">2 </w:t>
      </w:r>
      <w:r w:rsidRPr="006A71B2">
        <w:rPr>
          <w:rFonts w:eastAsia="黑体" w:hint="eastAsia"/>
          <w:szCs w:val="21"/>
        </w:rPr>
        <w:t>标样配制表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DA5ED4" w:rsidRPr="00362527" w:rsidTr="007A3293">
        <w:tc>
          <w:tcPr>
            <w:tcW w:w="2840" w:type="dxa"/>
            <w:vMerge w:val="restart"/>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标样号</w:t>
            </w:r>
          </w:p>
        </w:tc>
        <w:tc>
          <w:tcPr>
            <w:tcW w:w="5682" w:type="dxa"/>
            <w:gridSpan w:val="2"/>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元素质量分数</w:t>
            </w:r>
            <w:r w:rsidRPr="00362527">
              <w:rPr>
                <w:rFonts w:hint="eastAsia"/>
                <w:szCs w:val="21"/>
              </w:rPr>
              <w:t>/%</w:t>
            </w:r>
          </w:p>
        </w:tc>
      </w:tr>
      <w:tr w:rsidR="00DA5ED4" w:rsidRPr="00362527" w:rsidTr="007A3293">
        <w:tc>
          <w:tcPr>
            <w:tcW w:w="2840" w:type="dxa"/>
            <w:vMerge/>
            <w:vAlign w:val="center"/>
          </w:tcPr>
          <w:p w:rsidR="00DA5ED4" w:rsidRPr="00362527" w:rsidRDefault="00DA5ED4" w:rsidP="00A7220D">
            <w:pPr>
              <w:adjustRightInd w:val="0"/>
              <w:snapToGrid w:val="0"/>
              <w:spacing w:line="288" w:lineRule="auto"/>
              <w:jc w:val="center"/>
              <w:rPr>
                <w:szCs w:val="21"/>
              </w:rPr>
            </w:pPr>
          </w:p>
        </w:tc>
        <w:tc>
          <w:tcPr>
            <w:tcW w:w="2841" w:type="dxa"/>
            <w:vAlign w:val="center"/>
          </w:tcPr>
          <w:p w:rsidR="00DA5ED4" w:rsidRPr="00362527" w:rsidRDefault="00DA5ED4" w:rsidP="00A7220D">
            <w:pPr>
              <w:adjustRightInd w:val="0"/>
              <w:snapToGrid w:val="0"/>
              <w:spacing w:line="288" w:lineRule="auto"/>
              <w:jc w:val="center"/>
              <w:rPr>
                <w:rFonts w:hint="eastAsia"/>
                <w:szCs w:val="21"/>
              </w:rPr>
            </w:pPr>
            <w:proofErr w:type="spellStart"/>
            <w:r w:rsidRPr="00362527">
              <w:rPr>
                <w:rFonts w:hint="eastAsia"/>
                <w:szCs w:val="21"/>
              </w:rPr>
              <w:t>Mn</w:t>
            </w:r>
            <w:proofErr w:type="spellEnd"/>
            <w:r w:rsidRPr="00362527">
              <w:rPr>
                <w:rFonts w:hint="eastAsia"/>
                <w:szCs w:val="21"/>
              </w:rPr>
              <w:t>、</w:t>
            </w:r>
            <w:r w:rsidRPr="00362527">
              <w:rPr>
                <w:rFonts w:hint="eastAsia"/>
                <w:szCs w:val="21"/>
              </w:rPr>
              <w:t>Cr</w:t>
            </w:r>
            <w:r w:rsidRPr="00362527">
              <w:rPr>
                <w:rFonts w:hint="eastAsia"/>
                <w:szCs w:val="21"/>
              </w:rPr>
              <w:t>、</w:t>
            </w:r>
            <w:r w:rsidRPr="00362527">
              <w:rPr>
                <w:rFonts w:hint="eastAsia"/>
                <w:szCs w:val="21"/>
              </w:rPr>
              <w:t>Ni</w:t>
            </w:r>
            <w:r w:rsidRPr="00362527">
              <w:rPr>
                <w:rFonts w:hint="eastAsia"/>
                <w:szCs w:val="21"/>
              </w:rPr>
              <w:t>、</w:t>
            </w:r>
            <w:r w:rsidRPr="00362527">
              <w:rPr>
                <w:rFonts w:hint="eastAsia"/>
                <w:szCs w:val="21"/>
              </w:rPr>
              <w:t>Al</w:t>
            </w:r>
            <w:r w:rsidRPr="00362527">
              <w:rPr>
                <w:rFonts w:hint="eastAsia"/>
                <w:szCs w:val="21"/>
              </w:rPr>
              <w:t>、</w:t>
            </w:r>
            <w:r w:rsidRPr="00362527">
              <w:rPr>
                <w:rFonts w:hint="eastAsia"/>
                <w:szCs w:val="21"/>
              </w:rPr>
              <w:t>Mo</w:t>
            </w:r>
          </w:p>
          <w:p w:rsidR="00DA5ED4" w:rsidRPr="00362527" w:rsidRDefault="00DA5ED4" w:rsidP="00A7220D">
            <w:pPr>
              <w:adjustRightInd w:val="0"/>
              <w:snapToGrid w:val="0"/>
              <w:spacing w:line="288" w:lineRule="auto"/>
              <w:jc w:val="center"/>
              <w:rPr>
                <w:szCs w:val="21"/>
              </w:rPr>
            </w:pPr>
            <w:proofErr w:type="spellStart"/>
            <w:r w:rsidRPr="00362527">
              <w:rPr>
                <w:rFonts w:hint="eastAsia"/>
                <w:szCs w:val="21"/>
              </w:rPr>
              <w:t>Sn</w:t>
            </w:r>
            <w:proofErr w:type="spellEnd"/>
            <w:r w:rsidRPr="00362527">
              <w:rPr>
                <w:rFonts w:hint="eastAsia"/>
                <w:szCs w:val="21"/>
              </w:rPr>
              <w:t>、</w:t>
            </w:r>
            <w:r w:rsidRPr="00362527">
              <w:rPr>
                <w:rFonts w:hint="eastAsia"/>
                <w:szCs w:val="21"/>
              </w:rPr>
              <w:t>V</w:t>
            </w:r>
            <w:r w:rsidRPr="00362527">
              <w:rPr>
                <w:rFonts w:hint="eastAsia"/>
                <w:szCs w:val="21"/>
              </w:rPr>
              <w:t>、</w:t>
            </w:r>
            <w:r w:rsidRPr="00362527">
              <w:rPr>
                <w:rFonts w:hint="eastAsia"/>
                <w:szCs w:val="21"/>
              </w:rPr>
              <w:t>Y</w:t>
            </w:r>
            <w:r w:rsidRPr="00362527">
              <w:rPr>
                <w:rFonts w:hint="eastAsia"/>
                <w:szCs w:val="21"/>
              </w:rPr>
              <w:t>、</w:t>
            </w:r>
            <w:proofErr w:type="spellStart"/>
            <w:r w:rsidRPr="00362527">
              <w:rPr>
                <w:rFonts w:hint="eastAsia"/>
                <w:szCs w:val="21"/>
              </w:rPr>
              <w:t>Zr</w:t>
            </w:r>
            <w:proofErr w:type="spellEnd"/>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Cu</w:t>
            </w:r>
          </w:p>
        </w:tc>
      </w:tr>
      <w:tr w:rsidR="00DA5ED4" w:rsidRPr="00362527" w:rsidTr="007A3293">
        <w:tc>
          <w:tcPr>
            <w:tcW w:w="2840"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1</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0.1</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0.05</w:t>
            </w:r>
          </w:p>
        </w:tc>
      </w:tr>
      <w:tr w:rsidR="00DA5ED4" w:rsidRPr="00362527" w:rsidTr="007A3293">
        <w:tc>
          <w:tcPr>
            <w:tcW w:w="2840"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2</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0.03</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0.015</w:t>
            </w:r>
          </w:p>
        </w:tc>
      </w:tr>
      <w:tr w:rsidR="00DA5ED4" w:rsidRPr="00362527" w:rsidTr="007A3293">
        <w:tc>
          <w:tcPr>
            <w:tcW w:w="2840"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3</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0.01</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0.005</w:t>
            </w:r>
          </w:p>
        </w:tc>
      </w:tr>
      <w:tr w:rsidR="00DA5ED4" w:rsidRPr="00362527" w:rsidTr="007A3293">
        <w:tc>
          <w:tcPr>
            <w:tcW w:w="2840"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4</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0.003</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0.0015</w:t>
            </w:r>
          </w:p>
        </w:tc>
      </w:tr>
      <w:tr w:rsidR="00DA5ED4" w:rsidRPr="00362527" w:rsidTr="007A3293">
        <w:tc>
          <w:tcPr>
            <w:tcW w:w="2840"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5</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0.001</w:t>
            </w:r>
          </w:p>
        </w:tc>
        <w:tc>
          <w:tcPr>
            <w:tcW w:w="2841" w:type="dxa"/>
            <w:vAlign w:val="center"/>
          </w:tcPr>
          <w:p w:rsidR="00DA5ED4" w:rsidRPr="00362527" w:rsidRDefault="00DA5ED4" w:rsidP="00A7220D">
            <w:pPr>
              <w:adjustRightInd w:val="0"/>
              <w:snapToGrid w:val="0"/>
              <w:spacing w:line="288" w:lineRule="auto"/>
              <w:jc w:val="center"/>
              <w:rPr>
                <w:szCs w:val="21"/>
              </w:rPr>
            </w:pPr>
            <w:r w:rsidRPr="00362527">
              <w:rPr>
                <w:rFonts w:hint="eastAsia"/>
                <w:szCs w:val="21"/>
              </w:rPr>
              <w:t>0.0005</w:t>
            </w:r>
          </w:p>
        </w:tc>
      </w:tr>
    </w:tbl>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2</w:t>
      </w:r>
      <w:r w:rsidR="00DA5ED4" w:rsidRPr="00B276C9">
        <w:rPr>
          <w:rFonts w:ascii="黑体" w:eastAsia="黑体" w:hAnsi="宋体"/>
          <w:szCs w:val="21"/>
        </w:rPr>
        <w:t>.4测定</w:t>
      </w:r>
    </w:p>
    <w:p w:rsidR="00DA5ED4" w:rsidRPr="007F3454" w:rsidRDefault="00A7220D" w:rsidP="00A7220D">
      <w:pPr>
        <w:adjustRightInd w:val="0"/>
        <w:snapToGrid w:val="0"/>
        <w:spacing w:line="288" w:lineRule="auto"/>
        <w:rPr>
          <w:szCs w:val="21"/>
        </w:rPr>
      </w:pPr>
      <w:r>
        <w:rPr>
          <w:rFonts w:hint="eastAsia"/>
          <w:szCs w:val="21"/>
        </w:rPr>
        <w:t>2</w:t>
      </w:r>
      <w:r w:rsidR="00DA5ED4" w:rsidRPr="007F3454">
        <w:rPr>
          <w:szCs w:val="21"/>
        </w:rPr>
        <w:t xml:space="preserve">.4.1 </w:t>
      </w:r>
      <w:r w:rsidR="00DA5ED4">
        <w:rPr>
          <w:rFonts w:hint="eastAsia"/>
          <w:szCs w:val="21"/>
        </w:rPr>
        <w:t>推荐</w:t>
      </w:r>
      <w:r w:rsidR="00DA5ED4" w:rsidRPr="007F3454">
        <w:rPr>
          <w:szCs w:val="21"/>
        </w:rPr>
        <w:t>测定条件</w:t>
      </w:r>
    </w:p>
    <w:p w:rsidR="00DA5ED4" w:rsidRPr="007F3454" w:rsidRDefault="00DA5ED4" w:rsidP="00A7220D">
      <w:pPr>
        <w:adjustRightInd w:val="0"/>
        <w:snapToGrid w:val="0"/>
        <w:spacing w:line="288" w:lineRule="auto"/>
        <w:ind w:firstLineChars="150" w:firstLine="315"/>
        <w:rPr>
          <w:szCs w:val="21"/>
        </w:rPr>
      </w:pPr>
      <w:r w:rsidRPr="007F3454">
        <w:rPr>
          <w:szCs w:val="21"/>
        </w:rPr>
        <w:t>——</w:t>
      </w:r>
      <w:r w:rsidRPr="007F3454">
        <w:rPr>
          <w:szCs w:val="21"/>
        </w:rPr>
        <w:t>光源：直流电弧、电流</w:t>
      </w:r>
      <w:r w:rsidRPr="007F3454">
        <w:rPr>
          <w:szCs w:val="21"/>
        </w:rPr>
        <w:t>14A</w:t>
      </w:r>
      <w:r w:rsidRPr="007F3454">
        <w:rPr>
          <w:szCs w:val="21"/>
        </w:rPr>
        <w:t>。</w:t>
      </w:r>
    </w:p>
    <w:p w:rsidR="00DA5ED4" w:rsidRPr="007F3454" w:rsidRDefault="00DA5ED4" w:rsidP="00A7220D">
      <w:pPr>
        <w:adjustRightInd w:val="0"/>
        <w:snapToGrid w:val="0"/>
        <w:spacing w:line="288" w:lineRule="auto"/>
        <w:ind w:firstLineChars="150" w:firstLine="315"/>
        <w:rPr>
          <w:szCs w:val="21"/>
        </w:rPr>
      </w:pPr>
      <w:r w:rsidRPr="007F3454">
        <w:rPr>
          <w:szCs w:val="21"/>
        </w:rPr>
        <w:t>——</w:t>
      </w:r>
      <w:r w:rsidRPr="007F3454">
        <w:rPr>
          <w:szCs w:val="21"/>
        </w:rPr>
        <w:t>激发时间：</w:t>
      </w:r>
      <w:r w:rsidRPr="007F3454">
        <w:rPr>
          <w:szCs w:val="21"/>
        </w:rPr>
        <w:t>30s</w:t>
      </w:r>
      <w:r w:rsidRPr="007F3454">
        <w:rPr>
          <w:szCs w:val="21"/>
        </w:rPr>
        <w:t>。</w:t>
      </w:r>
    </w:p>
    <w:p w:rsidR="00DA5ED4" w:rsidRPr="007F3454" w:rsidRDefault="00DA5ED4" w:rsidP="00A7220D">
      <w:pPr>
        <w:adjustRightInd w:val="0"/>
        <w:snapToGrid w:val="0"/>
        <w:spacing w:line="288" w:lineRule="auto"/>
        <w:rPr>
          <w:szCs w:val="21"/>
        </w:rPr>
      </w:pPr>
      <w:r w:rsidRPr="007F3454">
        <w:rPr>
          <w:szCs w:val="21"/>
        </w:rPr>
        <w:t xml:space="preserve">   ——</w:t>
      </w:r>
      <w:r>
        <w:rPr>
          <w:rFonts w:hint="eastAsia"/>
          <w:szCs w:val="21"/>
        </w:rPr>
        <w:t>推荐</w:t>
      </w:r>
      <w:r w:rsidRPr="007F3454">
        <w:rPr>
          <w:szCs w:val="21"/>
        </w:rPr>
        <w:t>分析线对见表</w:t>
      </w:r>
      <w:r>
        <w:rPr>
          <w:rFonts w:hint="eastAsia"/>
          <w:szCs w:val="21"/>
        </w:rPr>
        <w:t>3</w:t>
      </w:r>
      <w:r w:rsidRPr="007F3454">
        <w:rPr>
          <w:szCs w:val="21"/>
        </w:rPr>
        <w:t>。</w:t>
      </w:r>
    </w:p>
    <w:p w:rsidR="00DA5ED4" w:rsidRPr="007F3454" w:rsidRDefault="00DA5ED4" w:rsidP="00A7220D">
      <w:pPr>
        <w:adjustRightInd w:val="0"/>
        <w:snapToGrid w:val="0"/>
        <w:spacing w:line="288" w:lineRule="auto"/>
        <w:ind w:right="420"/>
        <w:jc w:val="center"/>
        <w:rPr>
          <w:rFonts w:eastAsia="黑体"/>
          <w:szCs w:val="21"/>
        </w:rPr>
      </w:pPr>
      <w:r w:rsidRPr="007F3454">
        <w:rPr>
          <w:rFonts w:eastAsia="黑体"/>
          <w:szCs w:val="21"/>
        </w:rPr>
        <w:t>表</w:t>
      </w:r>
      <w:r>
        <w:rPr>
          <w:rFonts w:eastAsia="黑体" w:hint="eastAsia"/>
          <w:szCs w:val="21"/>
        </w:rPr>
        <w:t>3</w:t>
      </w:r>
      <w:r w:rsidRPr="007F3454">
        <w:rPr>
          <w:rFonts w:eastAsia="黑体"/>
          <w:szCs w:val="21"/>
        </w:rPr>
        <w:t xml:space="preserve">  </w:t>
      </w:r>
      <w:r>
        <w:rPr>
          <w:rFonts w:eastAsia="黑体" w:hint="eastAsia"/>
          <w:szCs w:val="21"/>
        </w:rPr>
        <w:t>推荐</w:t>
      </w:r>
      <w:r w:rsidRPr="007F3454">
        <w:rPr>
          <w:rFonts w:eastAsia="黑体"/>
          <w:szCs w:val="21"/>
        </w:rPr>
        <w:t>分析线</w:t>
      </w: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1815"/>
        <w:gridCol w:w="1814"/>
        <w:gridCol w:w="1815"/>
      </w:tblGrid>
      <w:tr w:rsidR="00DA5ED4" w:rsidRPr="007F3454" w:rsidTr="007A3293">
        <w:trPr>
          <w:trHeight w:val="468"/>
          <w:jc w:val="center"/>
        </w:trPr>
        <w:tc>
          <w:tcPr>
            <w:tcW w:w="1814" w:type="dxa"/>
            <w:vAlign w:val="center"/>
          </w:tcPr>
          <w:p w:rsidR="00DA5ED4" w:rsidRPr="007F3454" w:rsidRDefault="00DA5ED4" w:rsidP="00A7220D">
            <w:pPr>
              <w:adjustRightInd w:val="0"/>
              <w:snapToGrid w:val="0"/>
              <w:spacing w:line="288" w:lineRule="auto"/>
              <w:jc w:val="center"/>
            </w:pPr>
            <w:r w:rsidRPr="007F3454">
              <w:t>元素</w:t>
            </w:r>
          </w:p>
        </w:tc>
        <w:tc>
          <w:tcPr>
            <w:tcW w:w="1815" w:type="dxa"/>
            <w:vAlign w:val="center"/>
          </w:tcPr>
          <w:p w:rsidR="00DA5ED4" w:rsidRPr="007F3454" w:rsidRDefault="00DA5ED4" w:rsidP="00A7220D">
            <w:pPr>
              <w:adjustRightInd w:val="0"/>
              <w:snapToGrid w:val="0"/>
              <w:spacing w:line="288" w:lineRule="auto"/>
              <w:jc w:val="center"/>
            </w:pPr>
            <w:r w:rsidRPr="007F3454">
              <w:t>分析波长</w:t>
            </w:r>
            <w:r w:rsidRPr="007F3454">
              <w:t>/nm</w:t>
            </w:r>
          </w:p>
        </w:tc>
        <w:tc>
          <w:tcPr>
            <w:tcW w:w="1814" w:type="dxa"/>
            <w:vAlign w:val="center"/>
          </w:tcPr>
          <w:p w:rsidR="00DA5ED4" w:rsidRPr="007F3454" w:rsidRDefault="00DA5ED4" w:rsidP="00A7220D">
            <w:pPr>
              <w:adjustRightInd w:val="0"/>
              <w:snapToGrid w:val="0"/>
              <w:spacing w:line="288" w:lineRule="auto"/>
              <w:jc w:val="center"/>
            </w:pPr>
            <w:r w:rsidRPr="007F3454">
              <w:t>元素</w:t>
            </w:r>
          </w:p>
        </w:tc>
        <w:tc>
          <w:tcPr>
            <w:tcW w:w="1815" w:type="dxa"/>
            <w:vAlign w:val="center"/>
          </w:tcPr>
          <w:p w:rsidR="00DA5ED4" w:rsidRPr="007F3454" w:rsidRDefault="00DA5ED4" w:rsidP="00A7220D">
            <w:pPr>
              <w:adjustRightInd w:val="0"/>
              <w:snapToGrid w:val="0"/>
              <w:spacing w:line="288" w:lineRule="auto"/>
              <w:jc w:val="center"/>
            </w:pPr>
            <w:r w:rsidRPr="007F3454">
              <w:t>分析波长</w:t>
            </w:r>
            <w:r w:rsidRPr="007F3454">
              <w:t>/nm</w:t>
            </w:r>
          </w:p>
        </w:tc>
      </w:tr>
      <w:tr w:rsidR="00DA5ED4" w:rsidRPr="007F3454" w:rsidTr="007A3293">
        <w:trPr>
          <w:trHeight w:val="468"/>
          <w:jc w:val="center"/>
        </w:trPr>
        <w:tc>
          <w:tcPr>
            <w:tcW w:w="1814" w:type="dxa"/>
            <w:vAlign w:val="center"/>
          </w:tcPr>
          <w:p w:rsidR="00DA5ED4" w:rsidRPr="007F3454" w:rsidRDefault="00DA5ED4" w:rsidP="00A7220D">
            <w:pPr>
              <w:adjustRightInd w:val="0"/>
              <w:snapToGrid w:val="0"/>
              <w:spacing w:line="288" w:lineRule="auto"/>
              <w:jc w:val="center"/>
            </w:pPr>
            <w:proofErr w:type="spellStart"/>
            <w:r w:rsidRPr="007F3454">
              <w:t>Mn</w:t>
            </w:r>
            <w:proofErr w:type="spellEnd"/>
          </w:p>
        </w:tc>
        <w:tc>
          <w:tcPr>
            <w:tcW w:w="1815" w:type="dxa"/>
            <w:vAlign w:val="center"/>
          </w:tcPr>
          <w:p w:rsidR="00DA5ED4" w:rsidRPr="007F3454" w:rsidRDefault="00DA5ED4" w:rsidP="00A7220D">
            <w:pPr>
              <w:adjustRightInd w:val="0"/>
              <w:snapToGrid w:val="0"/>
              <w:spacing w:line="288" w:lineRule="auto"/>
              <w:jc w:val="center"/>
            </w:pPr>
            <w:r w:rsidRPr="007F3454">
              <w:t>260.569</w:t>
            </w:r>
          </w:p>
        </w:tc>
        <w:tc>
          <w:tcPr>
            <w:tcW w:w="1814" w:type="dxa"/>
            <w:vAlign w:val="center"/>
          </w:tcPr>
          <w:p w:rsidR="00DA5ED4" w:rsidRPr="007F3454" w:rsidRDefault="00DA5ED4" w:rsidP="00A7220D">
            <w:pPr>
              <w:adjustRightInd w:val="0"/>
              <w:snapToGrid w:val="0"/>
              <w:spacing w:line="288" w:lineRule="auto"/>
              <w:jc w:val="center"/>
            </w:pPr>
            <w:proofErr w:type="spellStart"/>
            <w:r w:rsidRPr="007F3454">
              <w:t>Sn</w:t>
            </w:r>
            <w:proofErr w:type="spellEnd"/>
          </w:p>
        </w:tc>
        <w:tc>
          <w:tcPr>
            <w:tcW w:w="1815" w:type="dxa"/>
            <w:vAlign w:val="center"/>
          </w:tcPr>
          <w:p w:rsidR="00DA5ED4" w:rsidRPr="007F3454" w:rsidRDefault="00DA5ED4" w:rsidP="00A7220D">
            <w:pPr>
              <w:adjustRightInd w:val="0"/>
              <w:snapToGrid w:val="0"/>
              <w:spacing w:line="288" w:lineRule="auto"/>
              <w:jc w:val="center"/>
            </w:pPr>
            <w:r w:rsidRPr="007F3454">
              <w:t>286.333</w:t>
            </w:r>
          </w:p>
        </w:tc>
      </w:tr>
      <w:tr w:rsidR="00DA5ED4" w:rsidRPr="007F3454" w:rsidTr="007A3293">
        <w:trPr>
          <w:trHeight w:val="468"/>
          <w:jc w:val="center"/>
        </w:trPr>
        <w:tc>
          <w:tcPr>
            <w:tcW w:w="1814" w:type="dxa"/>
            <w:vAlign w:val="center"/>
          </w:tcPr>
          <w:p w:rsidR="00DA5ED4" w:rsidRPr="007F3454" w:rsidRDefault="00DA5ED4" w:rsidP="00A7220D">
            <w:pPr>
              <w:adjustRightInd w:val="0"/>
              <w:snapToGrid w:val="0"/>
              <w:spacing w:line="288" w:lineRule="auto"/>
              <w:jc w:val="center"/>
            </w:pPr>
            <w:r w:rsidRPr="007F3454">
              <w:t>Cr</w:t>
            </w:r>
          </w:p>
        </w:tc>
        <w:tc>
          <w:tcPr>
            <w:tcW w:w="1815" w:type="dxa"/>
            <w:vAlign w:val="center"/>
          </w:tcPr>
          <w:p w:rsidR="00DA5ED4" w:rsidRPr="007F3454" w:rsidRDefault="00DA5ED4" w:rsidP="00A7220D">
            <w:pPr>
              <w:adjustRightInd w:val="0"/>
              <w:snapToGrid w:val="0"/>
              <w:spacing w:line="288" w:lineRule="auto"/>
              <w:jc w:val="center"/>
            </w:pPr>
            <w:r w:rsidRPr="007F3454">
              <w:t>284.325</w:t>
            </w:r>
          </w:p>
        </w:tc>
        <w:tc>
          <w:tcPr>
            <w:tcW w:w="1814" w:type="dxa"/>
            <w:vAlign w:val="center"/>
          </w:tcPr>
          <w:p w:rsidR="00DA5ED4" w:rsidRPr="007F3454" w:rsidRDefault="00DA5ED4" w:rsidP="00A7220D">
            <w:pPr>
              <w:adjustRightInd w:val="0"/>
              <w:snapToGrid w:val="0"/>
              <w:spacing w:line="288" w:lineRule="auto"/>
              <w:jc w:val="center"/>
            </w:pPr>
            <w:r w:rsidRPr="007F3454">
              <w:t>V</w:t>
            </w:r>
          </w:p>
        </w:tc>
        <w:tc>
          <w:tcPr>
            <w:tcW w:w="1815" w:type="dxa"/>
            <w:vAlign w:val="center"/>
          </w:tcPr>
          <w:p w:rsidR="00DA5ED4" w:rsidRPr="007F3454" w:rsidRDefault="00DA5ED4" w:rsidP="00A7220D">
            <w:pPr>
              <w:adjustRightInd w:val="0"/>
              <w:snapToGrid w:val="0"/>
              <w:spacing w:line="288" w:lineRule="auto"/>
              <w:jc w:val="center"/>
            </w:pPr>
            <w:r w:rsidRPr="007F3454">
              <w:t>292.464</w:t>
            </w:r>
          </w:p>
        </w:tc>
      </w:tr>
      <w:tr w:rsidR="00DA5ED4" w:rsidRPr="007F3454" w:rsidTr="007A3293">
        <w:trPr>
          <w:trHeight w:val="468"/>
          <w:jc w:val="center"/>
        </w:trPr>
        <w:tc>
          <w:tcPr>
            <w:tcW w:w="1814" w:type="dxa"/>
            <w:vAlign w:val="center"/>
          </w:tcPr>
          <w:p w:rsidR="00DA5ED4" w:rsidRPr="007F3454" w:rsidRDefault="00DA5ED4" w:rsidP="00A7220D">
            <w:pPr>
              <w:adjustRightInd w:val="0"/>
              <w:snapToGrid w:val="0"/>
              <w:spacing w:line="288" w:lineRule="auto"/>
              <w:jc w:val="center"/>
            </w:pPr>
            <w:r w:rsidRPr="007F3454">
              <w:t>Ni</w:t>
            </w:r>
          </w:p>
        </w:tc>
        <w:tc>
          <w:tcPr>
            <w:tcW w:w="1815" w:type="dxa"/>
            <w:vAlign w:val="center"/>
          </w:tcPr>
          <w:p w:rsidR="00DA5ED4" w:rsidRPr="007F3454" w:rsidRDefault="00DA5ED4" w:rsidP="00A7220D">
            <w:pPr>
              <w:adjustRightInd w:val="0"/>
              <w:snapToGrid w:val="0"/>
              <w:spacing w:line="288" w:lineRule="auto"/>
              <w:jc w:val="center"/>
            </w:pPr>
            <w:r w:rsidRPr="007F3454">
              <w:t>305.082</w:t>
            </w:r>
          </w:p>
        </w:tc>
        <w:tc>
          <w:tcPr>
            <w:tcW w:w="1814" w:type="dxa"/>
            <w:vAlign w:val="center"/>
          </w:tcPr>
          <w:p w:rsidR="00DA5ED4" w:rsidRPr="007F3454" w:rsidRDefault="00DA5ED4" w:rsidP="00A7220D">
            <w:pPr>
              <w:adjustRightInd w:val="0"/>
              <w:snapToGrid w:val="0"/>
              <w:spacing w:line="288" w:lineRule="auto"/>
              <w:jc w:val="center"/>
            </w:pPr>
            <w:r w:rsidRPr="007F3454">
              <w:t>Y</w:t>
            </w:r>
          </w:p>
        </w:tc>
        <w:tc>
          <w:tcPr>
            <w:tcW w:w="1815" w:type="dxa"/>
            <w:vAlign w:val="center"/>
          </w:tcPr>
          <w:p w:rsidR="00DA5ED4" w:rsidRPr="007F3454" w:rsidRDefault="00DA5ED4" w:rsidP="00A7220D">
            <w:pPr>
              <w:adjustRightInd w:val="0"/>
              <w:snapToGrid w:val="0"/>
              <w:spacing w:line="288" w:lineRule="auto"/>
              <w:jc w:val="center"/>
            </w:pPr>
            <w:r w:rsidRPr="007F3454">
              <w:t>332.788</w:t>
            </w:r>
          </w:p>
        </w:tc>
      </w:tr>
      <w:tr w:rsidR="00DA5ED4" w:rsidRPr="007F3454" w:rsidTr="007A3293">
        <w:trPr>
          <w:trHeight w:val="468"/>
          <w:jc w:val="center"/>
        </w:trPr>
        <w:tc>
          <w:tcPr>
            <w:tcW w:w="1814" w:type="dxa"/>
            <w:vAlign w:val="center"/>
          </w:tcPr>
          <w:p w:rsidR="00DA5ED4" w:rsidRPr="007F3454" w:rsidRDefault="00DA5ED4" w:rsidP="00A7220D">
            <w:pPr>
              <w:adjustRightInd w:val="0"/>
              <w:snapToGrid w:val="0"/>
              <w:spacing w:line="288" w:lineRule="auto"/>
              <w:jc w:val="center"/>
            </w:pPr>
            <w:r w:rsidRPr="007F3454">
              <w:t>Al</w:t>
            </w:r>
          </w:p>
        </w:tc>
        <w:tc>
          <w:tcPr>
            <w:tcW w:w="1815" w:type="dxa"/>
            <w:vAlign w:val="center"/>
          </w:tcPr>
          <w:p w:rsidR="00DA5ED4" w:rsidRPr="007F3454" w:rsidRDefault="00DA5ED4" w:rsidP="00A7220D">
            <w:pPr>
              <w:adjustRightInd w:val="0"/>
              <w:snapToGrid w:val="0"/>
              <w:spacing w:line="288" w:lineRule="auto"/>
              <w:jc w:val="center"/>
            </w:pPr>
            <w:r w:rsidRPr="007F3454">
              <w:t>309.271</w:t>
            </w:r>
          </w:p>
        </w:tc>
        <w:tc>
          <w:tcPr>
            <w:tcW w:w="1814" w:type="dxa"/>
            <w:vAlign w:val="center"/>
          </w:tcPr>
          <w:p w:rsidR="00DA5ED4" w:rsidRPr="007F3454" w:rsidRDefault="00DA5ED4" w:rsidP="00A7220D">
            <w:pPr>
              <w:adjustRightInd w:val="0"/>
              <w:snapToGrid w:val="0"/>
              <w:spacing w:line="288" w:lineRule="auto"/>
              <w:jc w:val="center"/>
            </w:pPr>
            <w:r w:rsidRPr="007F3454">
              <w:t>Cu</w:t>
            </w:r>
          </w:p>
        </w:tc>
        <w:tc>
          <w:tcPr>
            <w:tcW w:w="1815" w:type="dxa"/>
            <w:vAlign w:val="center"/>
          </w:tcPr>
          <w:p w:rsidR="00DA5ED4" w:rsidRPr="007F3454" w:rsidRDefault="00DA5ED4" w:rsidP="00A7220D">
            <w:pPr>
              <w:adjustRightInd w:val="0"/>
              <w:snapToGrid w:val="0"/>
              <w:spacing w:line="288" w:lineRule="auto"/>
              <w:jc w:val="center"/>
            </w:pPr>
            <w:r w:rsidRPr="007F3454">
              <w:t>221.458</w:t>
            </w:r>
          </w:p>
        </w:tc>
      </w:tr>
      <w:tr w:rsidR="00DA5ED4" w:rsidRPr="007F3454" w:rsidTr="007A3293">
        <w:trPr>
          <w:trHeight w:val="468"/>
          <w:jc w:val="center"/>
        </w:trPr>
        <w:tc>
          <w:tcPr>
            <w:tcW w:w="1814" w:type="dxa"/>
            <w:vAlign w:val="center"/>
          </w:tcPr>
          <w:p w:rsidR="00DA5ED4" w:rsidRPr="007F3454" w:rsidRDefault="00DA5ED4" w:rsidP="00A7220D">
            <w:pPr>
              <w:adjustRightInd w:val="0"/>
              <w:snapToGrid w:val="0"/>
              <w:spacing w:line="288" w:lineRule="auto"/>
              <w:jc w:val="center"/>
            </w:pPr>
            <w:r w:rsidRPr="007F3454">
              <w:t>Mo</w:t>
            </w:r>
          </w:p>
        </w:tc>
        <w:tc>
          <w:tcPr>
            <w:tcW w:w="1815" w:type="dxa"/>
            <w:vAlign w:val="center"/>
          </w:tcPr>
          <w:p w:rsidR="00DA5ED4" w:rsidRPr="007F3454" w:rsidRDefault="00DA5ED4" w:rsidP="00A7220D">
            <w:pPr>
              <w:adjustRightInd w:val="0"/>
              <w:snapToGrid w:val="0"/>
              <w:spacing w:line="288" w:lineRule="auto"/>
              <w:jc w:val="center"/>
            </w:pPr>
            <w:r w:rsidRPr="007F3454">
              <w:t>313.259</w:t>
            </w:r>
          </w:p>
        </w:tc>
        <w:tc>
          <w:tcPr>
            <w:tcW w:w="1814" w:type="dxa"/>
            <w:vAlign w:val="center"/>
          </w:tcPr>
          <w:p w:rsidR="00DA5ED4" w:rsidRPr="007F3454" w:rsidRDefault="00DA5ED4" w:rsidP="00A7220D">
            <w:pPr>
              <w:adjustRightInd w:val="0"/>
              <w:snapToGrid w:val="0"/>
              <w:spacing w:line="288" w:lineRule="auto"/>
              <w:jc w:val="center"/>
            </w:pPr>
            <w:proofErr w:type="spellStart"/>
            <w:r w:rsidRPr="007F3454">
              <w:t>Zr</w:t>
            </w:r>
            <w:proofErr w:type="spellEnd"/>
          </w:p>
        </w:tc>
        <w:tc>
          <w:tcPr>
            <w:tcW w:w="1815" w:type="dxa"/>
            <w:vAlign w:val="center"/>
          </w:tcPr>
          <w:p w:rsidR="00DA5ED4" w:rsidRPr="007F3454" w:rsidRDefault="00DA5ED4" w:rsidP="00A7220D">
            <w:pPr>
              <w:adjustRightInd w:val="0"/>
              <w:snapToGrid w:val="0"/>
              <w:spacing w:line="288" w:lineRule="auto"/>
              <w:jc w:val="center"/>
            </w:pPr>
            <w:r w:rsidRPr="007F3454">
              <w:t>327.305</w:t>
            </w:r>
          </w:p>
        </w:tc>
      </w:tr>
    </w:tbl>
    <w:p w:rsidR="00DA5ED4" w:rsidRDefault="00A7220D" w:rsidP="00A7220D">
      <w:pPr>
        <w:adjustRightInd w:val="0"/>
        <w:snapToGrid w:val="0"/>
        <w:spacing w:beforeLines="50" w:line="288" w:lineRule="auto"/>
        <w:rPr>
          <w:rFonts w:hint="eastAsia"/>
          <w:szCs w:val="21"/>
        </w:rPr>
      </w:pPr>
      <w:r>
        <w:rPr>
          <w:rFonts w:hint="eastAsia"/>
          <w:szCs w:val="21"/>
        </w:rPr>
        <w:t>2</w:t>
      </w:r>
      <w:r w:rsidR="00DA5ED4">
        <w:rPr>
          <w:rFonts w:hint="eastAsia"/>
          <w:szCs w:val="21"/>
        </w:rPr>
        <w:t>.4.2</w:t>
      </w:r>
      <w:r w:rsidR="00DA5ED4">
        <w:rPr>
          <w:szCs w:val="21"/>
        </w:rPr>
        <w:t xml:space="preserve"> </w:t>
      </w:r>
      <w:r w:rsidR="00DA5ED4">
        <w:rPr>
          <w:rFonts w:hint="eastAsia"/>
          <w:szCs w:val="21"/>
        </w:rPr>
        <w:t>测量</w:t>
      </w:r>
    </w:p>
    <w:p w:rsidR="00DA5ED4" w:rsidRPr="009432DF" w:rsidRDefault="00DA5ED4" w:rsidP="00A7220D">
      <w:pPr>
        <w:pStyle w:val="a6"/>
        <w:snapToGrid w:val="0"/>
        <w:spacing w:after="0" w:line="288" w:lineRule="auto"/>
        <w:ind w:leftChars="0" w:left="0" w:firstLineChars="202" w:firstLine="424"/>
        <w:jc w:val="left"/>
        <w:rPr>
          <w:rFonts w:hint="eastAsia"/>
          <w:szCs w:val="21"/>
        </w:rPr>
      </w:pPr>
      <w:r w:rsidRPr="009432DF">
        <w:rPr>
          <w:szCs w:val="21"/>
        </w:rPr>
        <w:t>于</w:t>
      </w:r>
      <w:r w:rsidRPr="009432DF">
        <w:rPr>
          <w:rFonts w:hint="eastAsia"/>
          <w:szCs w:val="21"/>
        </w:rPr>
        <w:t>直流电弧原子</w:t>
      </w:r>
      <w:r w:rsidRPr="009432DF">
        <w:rPr>
          <w:szCs w:val="21"/>
        </w:rPr>
        <w:t>发射光谱仪，在选定波长处，测定工作曲线</w:t>
      </w:r>
      <w:r w:rsidRPr="009432DF">
        <w:rPr>
          <w:rFonts w:hint="eastAsia"/>
          <w:szCs w:val="21"/>
        </w:rPr>
        <w:t>标准和</w:t>
      </w:r>
      <w:r w:rsidRPr="009432DF">
        <w:rPr>
          <w:szCs w:val="21"/>
        </w:rPr>
        <w:t>分析试</w:t>
      </w:r>
      <w:r w:rsidRPr="009432DF">
        <w:rPr>
          <w:rFonts w:hint="eastAsia"/>
          <w:szCs w:val="21"/>
        </w:rPr>
        <w:t>料</w:t>
      </w:r>
      <w:r w:rsidRPr="009432DF">
        <w:rPr>
          <w:szCs w:val="21"/>
        </w:rPr>
        <w:t>，检查元素谱线的背景并在适当的位置进行校正，由计算机自动给出</w:t>
      </w:r>
      <w:r w:rsidRPr="009432DF">
        <w:rPr>
          <w:rFonts w:hint="eastAsia"/>
          <w:szCs w:val="21"/>
        </w:rPr>
        <w:t>杂质</w:t>
      </w:r>
      <w:r w:rsidRPr="009432DF">
        <w:rPr>
          <w:szCs w:val="21"/>
        </w:rPr>
        <w:t>元素的质量</w:t>
      </w:r>
      <w:r w:rsidRPr="009432DF">
        <w:rPr>
          <w:rFonts w:hint="eastAsia"/>
          <w:szCs w:val="21"/>
        </w:rPr>
        <w:t>分数</w:t>
      </w:r>
      <w:r w:rsidRPr="009432DF">
        <w:rPr>
          <w:szCs w:val="21"/>
        </w:rPr>
        <w:t>。</w:t>
      </w:r>
    </w:p>
    <w:p w:rsidR="00A7220D" w:rsidRDefault="00A7220D" w:rsidP="00A7220D">
      <w:pPr>
        <w:spacing w:line="288" w:lineRule="auto"/>
        <w:rPr>
          <w:rFonts w:ascii="黑体" w:eastAsia="黑体" w:hint="eastAsia"/>
          <w:szCs w:val="21"/>
        </w:rPr>
      </w:pPr>
    </w:p>
    <w:p w:rsidR="00A7220D" w:rsidRDefault="00A7220D" w:rsidP="00A7220D">
      <w:pPr>
        <w:spacing w:line="288" w:lineRule="auto"/>
        <w:rPr>
          <w:rFonts w:ascii="黑体" w:eastAsia="黑体" w:hint="eastAsia"/>
          <w:szCs w:val="21"/>
        </w:rPr>
      </w:pPr>
    </w:p>
    <w:p w:rsidR="00DA5ED4" w:rsidRPr="00B276C9" w:rsidRDefault="00A7220D" w:rsidP="00A7220D">
      <w:pPr>
        <w:spacing w:line="288" w:lineRule="auto"/>
        <w:rPr>
          <w:rFonts w:ascii="黑体" w:eastAsia="黑体"/>
          <w:szCs w:val="21"/>
        </w:rPr>
      </w:pPr>
      <w:r>
        <w:rPr>
          <w:rFonts w:ascii="黑体" w:eastAsia="黑体" w:hint="eastAsia"/>
          <w:szCs w:val="21"/>
        </w:rPr>
        <w:lastRenderedPageBreak/>
        <w:t>3</w:t>
      </w:r>
      <w:r w:rsidR="00DA5ED4" w:rsidRPr="00B276C9">
        <w:rPr>
          <w:rFonts w:ascii="黑体" w:eastAsia="黑体"/>
          <w:szCs w:val="21"/>
        </w:rPr>
        <w:t xml:space="preserve"> 结果与讨论</w:t>
      </w: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3</w:t>
      </w:r>
      <w:r w:rsidR="00DA5ED4" w:rsidRPr="00B276C9">
        <w:rPr>
          <w:rFonts w:ascii="黑体" w:eastAsia="黑体" w:hAnsi="宋体"/>
          <w:szCs w:val="21"/>
        </w:rPr>
        <w:t>.1分析线的选择依据</w:t>
      </w:r>
    </w:p>
    <w:p w:rsidR="00DA5ED4" w:rsidRPr="002D623A" w:rsidRDefault="00DA5ED4" w:rsidP="00A7220D">
      <w:pPr>
        <w:adjustRightInd w:val="0"/>
        <w:snapToGrid w:val="0"/>
        <w:spacing w:line="288" w:lineRule="auto"/>
        <w:ind w:firstLineChars="200" w:firstLine="420"/>
      </w:pPr>
      <w:r w:rsidRPr="002C435D">
        <w:t>在仪器软件谱线库中可直接选择待测元素较为灵敏的特征谱线做分析线，在此过程中应注意避免谱线干扰。谱线干扰主要有四类，第一类：基体元素钛的谱线干扰，如</w:t>
      </w:r>
      <w:r w:rsidRPr="002C435D">
        <w:t>V 318.398 nm</w:t>
      </w:r>
      <w:r w:rsidRPr="002C435D">
        <w:t>有</w:t>
      </w:r>
      <w:r w:rsidRPr="002C435D">
        <w:t>Ti 318.398 nm</w:t>
      </w:r>
      <w:r w:rsidRPr="002C435D">
        <w:t>干扰，</w:t>
      </w:r>
      <w:r w:rsidRPr="002C435D">
        <w:t>Cu 327.396 nm</w:t>
      </w:r>
      <w:r w:rsidRPr="002C435D">
        <w:t>有</w:t>
      </w:r>
      <w:r w:rsidRPr="002C435D">
        <w:t>Ti 327.405 nm</w:t>
      </w:r>
      <w:r w:rsidRPr="002C435D">
        <w:t>干扰；第二类：钛合金中添加的化学成分元素干扰，现行产品标准</w:t>
      </w:r>
      <w:r w:rsidRPr="002D623A">
        <w:t>中涉及有</w:t>
      </w:r>
      <w:r w:rsidRPr="002D623A">
        <w:t>70</w:t>
      </w:r>
      <w:r w:rsidRPr="002D623A">
        <w:t>多个钛合金牌号，除</w:t>
      </w:r>
      <w:proofErr w:type="gramStart"/>
      <w:r w:rsidRPr="002D623A">
        <w:t>工业纯钛外</w:t>
      </w:r>
      <w:proofErr w:type="gramEnd"/>
      <w:r w:rsidRPr="002D623A">
        <w:t>，其它各种钛合金中均添加不同的少量化学成分元素，主要化学元素为</w:t>
      </w:r>
      <w:r w:rsidRPr="002D623A">
        <w:t>V</w:t>
      </w:r>
      <w:r w:rsidRPr="002D623A">
        <w:t>、</w:t>
      </w:r>
      <w:r w:rsidRPr="002D623A">
        <w:t>Cr</w:t>
      </w:r>
      <w:r w:rsidRPr="002D623A">
        <w:t>、</w:t>
      </w:r>
      <w:proofErr w:type="spellStart"/>
      <w:r w:rsidRPr="002D623A">
        <w:t>Zr</w:t>
      </w:r>
      <w:proofErr w:type="spellEnd"/>
      <w:r w:rsidRPr="002D623A">
        <w:t>、</w:t>
      </w:r>
      <w:r w:rsidRPr="002D623A">
        <w:t>Al</w:t>
      </w:r>
      <w:r w:rsidRPr="002D623A">
        <w:t>、</w:t>
      </w:r>
      <w:proofErr w:type="spellStart"/>
      <w:r w:rsidRPr="002D623A">
        <w:t>Sn</w:t>
      </w:r>
      <w:proofErr w:type="spellEnd"/>
      <w:r w:rsidRPr="002D623A">
        <w:t>、</w:t>
      </w:r>
      <w:r w:rsidRPr="002D623A">
        <w:t>Mo</w:t>
      </w:r>
      <w:r w:rsidRPr="002D623A">
        <w:t>、</w:t>
      </w:r>
      <w:r w:rsidRPr="002D623A">
        <w:t>Pd</w:t>
      </w:r>
      <w:r w:rsidRPr="002D623A">
        <w:t>、</w:t>
      </w:r>
      <w:r w:rsidRPr="002D623A">
        <w:t>Ni</w:t>
      </w:r>
      <w:r w:rsidRPr="002D623A">
        <w:t>、</w:t>
      </w:r>
      <w:r w:rsidRPr="002D623A">
        <w:t>Fe</w:t>
      </w:r>
      <w:r w:rsidRPr="002D623A">
        <w:t>、</w:t>
      </w:r>
      <w:r w:rsidRPr="002D623A">
        <w:t>W</w:t>
      </w:r>
      <w:r w:rsidRPr="002D623A">
        <w:t>、</w:t>
      </w:r>
      <w:r w:rsidRPr="002D623A">
        <w:t>Ta</w:t>
      </w:r>
      <w:r w:rsidRPr="002D623A">
        <w:t>、</w:t>
      </w:r>
      <w:proofErr w:type="spellStart"/>
      <w:r w:rsidRPr="002D623A">
        <w:t>Mn</w:t>
      </w:r>
      <w:proofErr w:type="spellEnd"/>
      <w:r w:rsidRPr="002D623A">
        <w:t>、</w:t>
      </w:r>
      <w:proofErr w:type="spellStart"/>
      <w:r w:rsidRPr="002D623A">
        <w:t>Ru</w:t>
      </w:r>
      <w:proofErr w:type="spellEnd"/>
      <w:r w:rsidRPr="002D623A">
        <w:t>，这些元素含量（</w:t>
      </w:r>
      <w:r w:rsidRPr="002D623A">
        <w:t>0.1%~15%</w:t>
      </w:r>
      <w:r w:rsidRPr="002D623A">
        <w:t>）虽然低，但在光谱的测定过程中会产生干扰。在不同钛合金产品检测过程中，应依据牌号具体分析各种谱线干扰，如</w:t>
      </w:r>
      <w:r w:rsidRPr="002D623A">
        <w:t>TC1</w:t>
      </w:r>
      <w:r w:rsidRPr="002D623A">
        <w:t>、</w:t>
      </w:r>
      <w:r w:rsidRPr="002D623A">
        <w:t>TC2</w:t>
      </w:r>
      <w:r w:rsidRPr="002D623A">
        <w:t>、</w:t>
      </w:r>
      <w:r w:rsidRPr="002D623A">
        <w:t>TA21</w:t>
      </w:r>
      <w:r w:rsidRPr="002D623A">
        <w:t>中有</w:t>
      </w:r>
      <w:proofErr w:type="spellStart"/>
      <w:r w:rsidRPr="002D623A">
        <w:t>Mn</w:t>
      </w:r>
      <w:proofErr w:type="spellEnd"/>
      <w:r w:rsidRPr="002D623A">
        <w:t>干扰，</w:t>
      </w:r>
      <w:r w:rsidRPr="002D623A">
        <w:t>TC25</w:t>
      </w:r>
      <w:r w:rsidRPr="002D623A">
        <w:t>中有</w:t>
      </w:r>
      <w:r w:rsidRPr="002D623A">
        <w:t>W</w:t>
      </w:r>
      <w:r w:rsidRPr="002D623A">
        <w:t>干扰，</w:t>
      </w:r>
      <w:r w:rsidRPr="002D623A">
        <w:t>TC4</w:t>
      </w:r>
      <w:r w:rsidRPr="002D623A">
        <w:t>中</w:t>
      </w:r>
      <w:r w:rsidRPr="002D623A">
        <w:t>Al</w:t>
      </w:r>
      <w:r w:rsidRPr="002D623A">
        <w:t>、</w:t>
      </w:r>
      <w:r w:rsidRPr="002D623A">
        <w:t>V</w:t>
      </w:r>
      <w:r w:rsidRPr="002D623A">
        <w:t>干扰。第三类：</w:t>
      </w:r>
      <w:r w:rsidRPr="002D623A">
        <w:t>Fe</w:t>
      </w:r>
      <w:r w:rsidRPr="002D623A">
        <w:t>谱线干扰，</w:t>
      </w:r>
      <w:r w:rsidRPr="002D623A">
        <w:t>Fe</w:t>
      </w:r>
      <w:r w:rsidRPr="002D623A">
        <w:t>在</w:t>
      </w:r>
      <w:r w:rsidRPr="002D623A">
        <w:t>TC23</w:t>
      </w:r>
      <w:r w:rsidRPr="002D623A">
        <w:t>、</w:t>
      </w:r>
      <w:r w:rsidRPr="002D623A">
        <w:t>TB3</w:t>
      </w:r>
      <w:r w:rsidRPr="002D623A">
        <w:t>、</w:t>
      </w:r>
      <w:r w:rsidRPr="002D623A">
        <w:t>TB4</w:t>
      </w:r>
      <w:r w:rsidRPr="002D623A">
        <w:t>、</w:t>
      </w:r>
      <w:r w:rsidRPr="002D623A">
        <w:t>TB6</w:t>
      </w:r>
      <w:r w:rsidRPr="002D623A">
        <w:t>、</w:t>
      </w:r>
      <w:r w:rsidRPr="002D623A">
        <w:t>TC6</w:t>
      </w:r>
      <w:r w:rsidRPr="002D623A">
        <w:t>、</w:t>
      </w:r>
      <w:r w:rsidRPr="002D623A">
        <w:t>TC10</w:t>
      </w:r>
      <w:r w:rsidRPr="002D623A">
        <w:t>等合金中为添加元素（含量范围</w:t>
      </w:r>
      <w:r w:rsidRPr="002D623A">
        <w:t>0.2%~2%</w:t>
      </w:r>
      <w:r w:rsidRPr="002D623A">
        <w:t>），在工业纯钛、</w:t>
      </w:r>
      <w:r w:rsidRPr="002D623A">
        <w:t>TA10</w:t>
      </w:r>
      <w:r w:rsidRPr="002D623A">
        <w:t>、</w:t>
      </w:r>
      <w:r w:rsidRPr="002D623A">
        <w:t>TA11</w:t>
      </w:r>
      <w:r w:rsidRPr="002D623A">
        <w:t>、</w:t>
      </w:r>
      <w:r w:rsidRPr="002D623A">
        <w:t>TA20</w:t>
      </w:r>
      <w:r w:rsidRPr="002D623A">
        <w:t>、</w:t>
      </w:r>
      <w:r w:rsidRPr="002D623A">
        <w:t>TB11</w:t>
      </w:r>
      <w:r w:rsidRPr="002D623A">
        <w:t>、</w:t>
      </w:r>
      <w:r w:rsidRPr="002D623A">
        <w:t>TC4</w:t>
      </w:r>
      <w:r w:rsidRPr="002D623A">
        <w:t>、</w:t>
      </w:r>
      <w:r w:rsidRPr="002D623A">
        <w:t>TC4ELI</w:t>
      </w:r>
      <w:r w:rsidRPr="002D623A">
        <w:t>、</w:t>
      </w:r>
      <w:r w:rsidRPr="002D623A">
        <w:t>TC11</w:t>
      </w:r>
      <w:r w:rsidRPr="002D623A">
        <w:t>等合金中为杂质元素（含量＜</w:t>
      </w:r>
      <w:r w:rsidRPr="002D623A">
        <w:t>0.4%</w:t>
      </w:r>
      <w:r w:rsidRPr="002D623A">
        <w:t>），其国家标准检测方法为光度法和原子吸收法，应用直流电弧原子发射光谱方法对光谱杂质含量检测过程中也需要考虑铁谱线的干扰。第四类：杂质元素之间的干扰，如</w:t>
      </w:r>
      <w:r w:rsidRPr="002C435D">
        <w:t>分析线</w:t>
      </w:r>
      <w:r w:rsidRPr="002C435D">
        <w:t>Al 308.216 nm</w:t>
      </w:r>
      <w:r w:rsidRPr="002C435D">
        <w:t>有</w:t>
      </w:r>
      <w:r w:rsidRPr="002C435D">
        <w:t>V 308.211 nm</w:t>
      </w:r>
      <w:r w:rsidRPr="002C435D">
        <w:t>干扰</w:t>
      </w:r>
      <w:r w:rsidRPr="002D623A">
        <w:t>。</w:t>
      </w:r>
    </w:p>
    <w:p w:rsidR="00DA5ED4" w:rsidRPr="002C435D" w:rsidRDefault="00DA5ED4" w:rsidP="00A7220D">
      <w:pPr>
        <w:adjustRightInd w:val="0"/>
        <w:snapToGrid w:val="0"/>
        <w:spacing w:line="288" w:lineRule="auto"/>
        <w:ind w:firstLineChars="200" w:firstLine="420"/>
      </w:pPr>
      <w:r w:rsidRPr="002D623A">
        <w:t>本标准推荐的分析线如表</w:t>
      </w:r>
      <w:r w:rsidRPr="002D623A">
        <w:t>3</w:t>
      </w:r>
      <w:r w:rsidRPr="002D623A">
        <w:t>所示，图</w:t>
      </w:r>
      <w:r w:rsidRPr="002D623A">
        <w:t>1</w:t>
      </w:r>
      <w:r w:rsidRPr="002D623A">
        <w:t>～图</w:t>
      </w:r>
      <w:r w:rsidRPr="002D623A">
        <w:t>10</w:t>
      </w:r>
      <w:r w:rsidRPr="002D623A">
        <w:t>为选定谱线的扫描峰（定位选用含量为</w:t>
      </w:r>
      <w:r w:rsidRPr="002D623A">
        <w:t>0.030%</w:t>
      </w:r>
      <w:r w:rsidRPr="002D623A">
        <w:t>的标准点）：</w:t>
      </w:r>
      <w:r w:rsidRPr="002C435D">
        <w:t xml:space="preserve"> </w:t>
      </w:r>
    </w:p>
    <w:p w:rsidR="00DA5ED4" w:rsidRPr="007F3454" w:rsidRDefault="00DA5ED4" w:rsidP="00A7220D">
      <w:pPr>
        <w:adjustRightInd w:val="0"/>
        <w:snapToGrid w:val="0"/>
        <w:spacing w:line="288" w:lineRule="auto"/>
        <w:ind w:firstLine="437"/>
      </w:pPr>
    </w:p>
    <w:p w:rsidR="00DA5ED4" w:rsidRPr="007F3454" w:rsidRDefault="00DA5ED4" w:rsidP="00A7220D">
      <w:pPr>
        <w:adjustRightInd w:val="0"/>
        <w:snapToGrid w:val="0"/>
        <w:spacing w:line="288" w:lineRule="auto"/>
        <w:ind w:firstLineChars="490" w:firstLine="1033"/>
        <w:rPr>
          <w:b/>
        </w:rPr>
      </w:pPr>
      <w:r>
        <w:rPr>
          <w:b/>
          <w:noProof/>
        </w:rPr>
        <w:drawing>
          <wp:inline distT="0" distB="0" distL="0" distR="0">
            <wp:extent cx="2122170" cy="21564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22170" cy="2156460"/>
                    </a:xfrm>
                    <a:prstGeom prst="rect">
                      <a:avLst/>
                    </a:prstGeom>
                    <a:noFill/>
                    <a:ln w="9525">
                      <a:noFill/>
                      <a:miter lim="800000"/>
                      <a:headEnd/>
                      <a:tailEnd/>
                    </a:ln>
                  </pic:spPr>
                </pic:pic>
              </a:graphicData>
            </a:graphic>
          </wp:inline>
        </w:drawing>
      </w:r>
      <w:r w:rsidRPr="007F3454">
        <w:rPr>
          <w:b/>
        </w:rPr>
        <w:t xml:space="preserve">  </w:t>
      </w:r>
      <w:r>
        <w:rPr>
          <w:b/>
          <w:noProof/>
        </w:rPr>
        <w:drawing>
          <wp:inline distT="0" distB="0" distL="0" distR="0">
            <wp:extent cx="2113280" cy="2156460"/>
            <wp:effectExtent l="1905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13280" cy="2156460"/>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rPr>
          <w:b/>
        </w:rPr>
      </w:pPr>
      <w:r w:rsidRPr="007F3454">
        <w:rPr>
          <w:b/>
        </w:rPr>
        <w:t xml:space="preserve">                   </w:t>
      </w:r>
      <w:r w:rsidRPr="007F3454">
        <w:rPr>
          <w:b/>
        </w:rPr>
        <w:t>图</w:t>
      </w:r>
      <w:r w:rsidRPr="007F3454">
        <w:rPr>
          <w:b/>
        </w:rPr>
        <w:t xml:space="preserve">1 </w:t>
      </w:r>
      <w:proofErr w:type="spellStart"/>
      <w:r w:rsidRPr="007F3454">
        <w:rPr>
          <w:b/>
        </w:rPr>
        <w:t>Mn</w:t>
      </w:r>
      <w:proofErr w:type="spellEnd"/>
      <w:r w:rsidRPr="007F3454">
        <w:rPr>
          <w:b/>
        </w:rPr>
        <w:t>扫描峰</w:t>
      </w:r>
      <w:r w:rsidRPr="007F3454">
        <w:rPr>
          <w:b/>
        </w:rPr>
        <w:t xml:space="preserve">                     </w:t>
      </w:r>
      <w:r w:rsidRPr="007F3454">
        <w:rPr>
          <w:b/>
        </w:rPr>
        <w:t>图</w:t>
      </w:r>
      <w:r w:rsidRPr="007F3454">
        <w:rPr>
          <w:b/>
        </w:rPr>
        <w:t>2 Cr</w:t>
      </w:r>
      <w:r w:rsidRPr="007F3454">
        <w:rPr>
          <w:b/>
        </w:rPr>
        <w:t>扫描峰</w:t>
      </w:r>
    </w:p>
    <w:p w:rsidR="00DA5ED4" w:rsidRPr="007F3454" w:rsidRDefault="00DA5ED4" w:rsidP="00A7220D">
      <w:pPr>
        <w:adjustRightInd w:val="0"/>
        <w:snapToGrid w:val="0"/>
        <w:spacing w:line="288" w:lineRule="auto"/>
        <w:ind w:firstLineChars="490" w:firstLine="1033"/>
        <w:rPr>
          <w:b/>
        </w:rPr>
      </w:pPr>
      <w:r>
        <w:rPr>
          <w:b/>
          <w:noProof/>
        </w:rPr>
        <w:drawing>
          <wp:inline distT="0" distB="0" distL="0" distR="0">
            <wp:extent cx="2113280" cy="2156460"/>
            <wp:effectExtent l="1905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13280" cy="2156460"/>
                    </a:xfrm>
                    <a:prstGeom prst="rect">
                      <a:avLst/>
                    </a:prstGeom>
                    <a:noFill/>
                    <a:ln w="9525">
                      <a:noFill/>
                      <a:miter lim="800000"/>
                      <a:headEnd/>
                      <a:tailEnd/>
                    </a:ln>
                  </pic:spPr>
                </pic:pic>
              </a:graphicData>
            </a:graphic>
          </wp:inline>
        </w:drawing>
      </w:r>
      <w:r w:rsidRPr="007F3454">
        <w:rPr>
          <w:b/>
        </w:rPr>
        <w:t xml:space="preserve">  </w:t>
      </w:r>
      <w:r>
        <w:rPr>
          <w:b/>
          <w:noProof/>
        </w:rPr>
        <w:drawing>
          <wp:inline distT="0" distB="0" distL="0" distR="0">
            <wp:extent cx="2139315" cy="21653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39315" cy="2165350"/>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978" w:firstLine="2062"/>
        <w:rPr>
          <w:b/>
        </w:rPr>
      </w:pPr>
      <w:r w:rsidRPr="007F3454">
        <w:rPr>
          <w:b/>
        </w:rPr>
        <w:t>图</w:t>
      </w:r>
      <w:r w:rsidRPr="007F3454">
        <w:rPr>
          <w:b/>
        </w:rPr>
        <w:t>3 Ni</w:t>
      </w:r>
      <w:r w:rsidRPr="007F3454">
        <w:rPr>
          <w:b/>
        </w:rPr>
        <w:t>扫描峰</w:t>
      </w:r>
      <w:r w:rsidRPr="007F3454">
        <w:rPr>
          <w:b/>
        </w:rPr>
        <w:t xml:space="preserve">                     </w:t>
      </w:r>
      <w:r w:rsidRPr="007F3454">
        <w:rPr>
          <w:b/>
        </w:rPr>
        <w:t>图</w:t>
      </w:r>
      <w:r w:rsidRPr="007F3454">
        <w:rPr>
          <w:b/>
        </w:rPr>
        <w:t>4 Al</w:t>
      </w:r>
      <w:r w:rsidRPr="007F3454">
        <w:rPr>
          <w:b/>
        </w:rPr>
        <w:t>扫描峰</w:t>
      </w:r>
    </w:p>
    <w:p w:rsidR="00DA5ED4" w:rsidRPr="007F3454" w:rsidRDefault="00DA5ED4" w:rsidP="00A7220D">
      <w:pPr>
        <w:adjustRightInd w:val="0"/>
        <w:snapToGrid w:val="0"/>
        <w:spacing w:line="288" w:lineRule="auto"/>
        <w:ind w:firstLineChars="490" w:firstLine="1033"/>
        <w:rPr>
          <w:b/>
        </w:rPr>
      </w:pPr>
      <w:r>
        <w:rPr>
          <w:b/>
          <w:noProof/>
        </w:rPr>
        <w:lastRenderedPageBreak/>
        <w:drawing>
          <wp:inline distT="0" distB="0" distL="0" distR="0">
            <wp:extent cx="2105025" cy="215646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105025" cy="2156460"/>
                    </a:xfrm>
                    <a:prstGeom prst="rect">
                      <a:avLst/>
                    </a:prstGeom>
                    <a:noFill/>
                    <a:ln w="9525">
                      <a:noFill/>
                      <a:miter lim="800000"/>
                      <a:headEnd/>
                      <a:tailEnd/>
                    </a:ln>
                  </pic:spPr>
                </pic:pic>
              </a:graphicData>
            </a:graphic>
          </wp:inline>
        </w:drawing>
      </w:r>
      <w:r w:rsidRPr="007F3454">
        <w:rPr>
          <w:b/>
        </w:rPr>
        <w:t xml:space="preserve">  </w:t>
      </w:r>
      <w:r>
        <w:rPr>
          <w:b/>
          <w:noProof/>
        </w:rPr>
        <w:drawing>
          <wp:inline distT="0" distB="0" distL="0" distR="0">
            <wp:extent cx="2113280" cy="2156460"/>
            <wp:effectExtent l="1905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113280" cy="2156460"/>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975" w:firstLine="2055"/>
        <w:rPr>
          <w:b/>
        </w:rPr>
      </w:pPr>
      <w:r w:rsidRPr="007F3454">
        <w:rPr>
          <w:b/>
        </w:rPr>
        <w:t>图</w:t>
      </w:r>
      <w:r w:rsidRPr="007F3454">
        <w:rPr>
          <w:b/>
        </w:rPr>
        <w:t>5 Mo</w:t>
      </w:r>
      <w:r w:rsidRPr="007F3454">
        <w:rPr>
          <w:b/>
        </w:rPr>
        <w:t>扫描峰</w:t>
      </w:r>
      <w:r w:rsidRPr="007F3454">
        <w:rPr>
          <w:b/>
        </w:rPr>
        <w:t xml:space="preserve">                    </w:t>
      </w:r>
      <w:r w:rsidRPr="007F3454">
        <w:rPr>
          <w:b/>
        </w:rPr>
        <w:t>图</w:t>
      </w:r>
      <w:r w:rsidRPr="007F3454">
        <w:rPr>
          <w:b/>
        </w:rPr>
        <w:t xml:space="preserve">6 </w:t>
      </w:r>
      <w:proofErr w:type="spellStart"/>
      <w:r w:rsidRPr="007F3454">
        <w:rPr>
          <w:b/>
        </w:rPr>
        <w:t>Sn</w:t>
      </w:r>
      <w:proofErr w:type="spellEnd"/>
      <w:r w:rsidRPr="007F3454">
        <w:rPr>
          <w:b/>
        </w:rPr>
        <w:t>扫描峰</w:t>
      </w:r>
    </w:p>
    <w:p w:rsidR="00DA5ED4" w:rsidRPr="007F3454" w:rsidRDefault="00DA5ED4" w:rsidP="00A7220D">
      <w:pPr>
        <w:adjustRightInd w:val="0"/>
        <w:snapToGrid w:val="0"/>
        <w:spacing w:line="288" w:lineRule="auto"/>
        <w:ind w:firstLineChars="486" w:firstLine="1025"/>
        <w:rPr>
          <w:b/>
        </w:rPr>
      </w:pPr>
      <w:r>
        <w:rPr>
          <w:b/>
          <w:noProof/>
        </w:rPr>
        <w:drawing>
          <wp:inline distT="0" distB="0" distL="0" distR="0">
            <wp:extent cx="2122170" cy="215646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22170" cy="2156460"/>
                    </a:xfrm>
                    <a:prstGeom prst="rect">
                      <a:avLst/>
                    </a:prstGeom>
                    <a:noFill/>
                    <a:ln w="9525">
                      <a:noFill/>
                      <a:miter lim="800000"/>
                      <a:headEnd/>
                      <a:tailEnd/>
                    </a:ln>
                  </pic:spPr>
                </pic:pic>
              </a:graphicData>
            </a:graphic>
          </wp:inline>
        </w:drawing>
      </w:r>
      <w:r w:rsidRPr="007F3454">
        <w:rPr>
          <w:b/>
        </w:rPr>
        <w:t xml:space="preserve">  </w:t>
      </w:r>
      <w:r>
        <w:rPr>
          <w:b/>
          <w:noProof/>
        </w:rPr>
        <w:drawing>
          <wp:inline distT="0" distB="0" distL="0" distR="0">
            <wp:extent cx="2122170" cy="215646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122170" cy="2156460"/>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975" w:firstLine="2055"/>
        <w:rPr>
          <w:b/>
        </w:rPr>
      </w:pPr>
      <w:r w:rsidRPr="007F3454">
        <w:rPr>
          <w:b/>
        </w:rPr>
        <w:t>图</w:t>
      </w:r>
      <w:r w:rsidRPr="007F3454">
        <w:rPr>
          <w:b/>
        </w:rPr>
        <w:t>7 V</w:t>
      </w:r>
      <w:r w:rsidRPr="007F3454">
        <w:rPr>
          <w:b/>
        </w:rPr>
        <w:t>扫描峰</w:t>
      </w:r>
      <w:r w:rsidRPr="007F3454">
        <w:rPr>
          <w:b/>
        </w:rPr>
        <w:t xml:space="preserve">                      </w:t>
      </w:r>
      <w:r w:rsidRPr="007F3454">
        <w:rPr>
          <w:b/>
        </w:rPr>
        <w:t>图</w:t>
      </w:r>
      <w:r w:rsidRPr="007F3454">
        <w:rPr>
          <w:b/>
        </w:rPr>
        <w:t>8 Y</w:t>
      </w:r>
      <w:r w:rsidRPr="007F3454">
        <w:rPr>
          <w:b/>
        </w:rPr>
        <w:t>扫描峰</w:t>
      </w:r>
    </w:p>
    <w:p w:rsidR="00DA5ED4" w:rsidRPr="007F3454" w:rsidRDefault="00DA5ED4" w:rsidP="00A7220D">
      <w:pPr>
        <w:adjustRightInd w:val="0"/>
        <w:snapToGrid w:val="0"/>
        <w:spacing w:line="288" w:lineRule="auto"/>
        <w:ind w:firstLineChars="439" w:firstLine="925"/>
        <w:rPr>
          <w:b/>
        </w:rPr>
      </w:pPr>
      <w:r>
        <w:rPr>
          <w:b/>
          <w:noProof/>
        </w:rPr>
        <w:drawing>
          <wp:inline distT="0" distB="0" distL="0" distR="0">
            <wp:extent cx="2113280" cy="2156460"/>
            <wp:effectExtent l="1905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113280" cy="2156460"/>
                    </a:xfrm>
                    <a:prstGeom prst="rect">
                      <a:avLst/>
                    </a:prstGeom>
                    <a:noFill/>
                    <a:ln w="9525">
                      <a:noFill/>
                      <a:miter lim="800000"/>
                      <a:headEnd/>
                      <a:tailEnd/>
                    </a:ln>
                  </pic:spPr>
                </pic:pic>
              </a:graphicData>
            </a:graphic>
          </wp:inline>
        </w:drawing>
      </w:r>
      <w:r w:rsidRPr="007F3454">
        <w:rPr>
          <w:b/>
        </w:rPr>
        <w:t xml:space="preserve">  </w:t>
      </w:r>
      <w:r>
        <w:rPr>
          <w:b/>
          <w:noProof/>
        </w:rPr>
        <w:drawing>
          <wp:inline distT="0" distB="0" distL="0" distR="0">
            <wp:extent cx="2122170" cy="21653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122170" cy="2165350"/>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881" w:firstLine="1857"/>
        <w:rPr>
          <w:b/>
        </w:rPr>
      </w:pPr>
      <w:r w:rsidRPr="007F3454">
        <w:rPr>
          <w:b/>
        </w:rPr>
        <w:t>图</w:t>
      </w:r>
      <w:r w:rsidRPr="007F3454">
        <w:rPr>
          <w:b/>
        </w:rPr>
        <w:t>9 Cu</w:t>
      </w:r>
      <w:r w:rsidRPr="007F3454">
        <w:rPr>
          <w:b/>
        </w:rPr>
        <w:t>扫描峰</w:t>
      </w:r>
      <w:r w:rsidRPr="007F3454">
        <w:rPr>
          <w:b/>
        </w:rPr>
        <w:t xml:space="preserve">                      </w:t>
      </w:r>
      <w:r w:rsidRPr="007F3454">
        <w:rPr>
          <w:b/>
        </w:rPr>
        <w:t>图</w:t>
      </w:r>
      <w:r w:rsidRPr="007F3454">
        <w:rPr>
          <w:b/>
        </w:rPr>
        <w:t xml:space="preserve">10 </w:t>
      </w:r>
      <w:proofErr w:type="spellStart"/>
      <w:r w:rsidRPr="007F3454">
        <w:rPr>
          <w:b/>
        </w:rPr>
        <w:t>Zr</w:t>
      </w:r>
      <w:proofErr w:type="spellEnd"/>
      <w:r w:rsidRPr="007F3454">
        <w:rPr>
          <w:b/>
        </w:rPr>
        <w:t>扫描峰</w:t>
      </w:r>
    </w:p>
    <w:p w:rsidR="00DA5ED4" w:rsidRPr="00B276C9" w:rsidRDefault="00A7220D" w:rsidP="00A7220D">
      <w:pPr>
        <w:spacing w:beforeLines="50" w:line="288" w:lineRule="auto"/>
        <w:rPr>
          <w:rFonts w:ascii="黑体" w:eastAsia="黑体" w:hAnsi="宋体"/>
          <w:szCs w:val="21"/>
        </w:rPr>
      </w:pPr>
      <w:r>
        <w:rPr>
          <w:rFonts w:ascii="黑体" w:eastAsia="黑体" w:hAnsi="宋体" w:hint="eastAsia"/>
          <w:szCs w:val="21"/>
        </w:rPr>
        <w:t>3</w:t>
      </w:r>
      <w:r w:rsidR="00DA5ED4" w:rsidRPr="00B276C9">
        <w:rPr>
          <w:rFonts w:ascii="黑体" w:eastAsia="黑体" w:hAnsi="宋体"/>
          <w:szCs w:val="21"/>
        </w:rPr>
        <w:t>.2缓冲剂的选择</w:t>
      </w:r>
    </w:p>
    <w:p w:rsidR="00DA5ED4" w:rsidRPr="002D623A" w:rsidRDefault="00DA5ED4" w:rsidP="00A7220D">
      <w:pPr>
        <w:adjustRightInd w:val="0"/>
        <w:snapToGrid w:val="0"/>
        <w:spacing w:line="288" w:lineRule="auto"/>
        <w:ind w:firstLineChars="200" w:firstLine="420"/>
      </w:pPr>
      <w:r w:rsidRPr="002D623A">
        <w:t>碳粉是常用的光谱缓冲剂，有导电性，能够稳定弧焰，其作用是使各类钛合金样品的组成趋于一致并且容易控制蒸发和激发条件，减小合金基体化学成分的变化对被测元素谱线强度的影响，</w:t>
      </w:r>
      <w:r w:rsidRPr="002D623A">
        <w:t xml:space="preserve"> </w:t>
      </w:r>
      <w:r w:rsidRPr="002D623A">
        <w:t>有利于提高分析结果的准确度。氯化银可以使难挥发的难熔金属元素（如</w:t>
      </w:r>
      <w:proofErr w:type="spellStart"/>
      <w:r w:rsidRPr="002D623A">
        <w:t>Zr</w:t>
      </w:r>
      <w:proofErr w:type="spellEnd"/>
      <w:r w:rsidRPr="002D623A">
        <w:t>、</w:t>
      </w:r>
      <w:r w:rsidRPr="002D623A">
        <w:t>Ti</w:t>
      </w:r>
      <w:r w:rsidRPr="002D623A">
        <w:t>）转变为易挥发的氯化物，改善蒸发条件，提高这些元素的谱线强度。实验发现，对于</w:t>
      </w:r>
      <w:r w:rsidRPr="002D623A">
        <w:t>V</w:t>
      </w:r>
      <w:r w:rsidRPr="002D623A">
        <w:t>、</w:t>
      </w:r>
      <w:r w:rsidRPr="002D623A">
        <w:t xml:space="preserve"> </w:t>
      </w:r>
      <w:proofErr w:type="spellStart"/>
      <w:r w:rsidRPr="002D623A">
        <w:t>Sn</w:t>
      </w:r>
      <w:proofErr w:type="spellEnd"/>
      <w:r w:rsidRPr="002D623A">
        <w:t>、</w:t>
      </w:r>
      <w:r w:rsidRPr="002D623A">
        <w:t>Cr</w:t>
      </w:r>
      <w:r w:rsidRPr="002D623A">
        <w:t>、</w:t>
      </w:r>
      <w:r w:rsidRPr="002D623A">
        <w:t>Al</w:t>
      </w:r>
      <w:r w:rsidRPr="002D623A">
        <w:t>、</w:t>
      </w:r>
      <w:proofErr w:type="spellStart"/>
      <w:r w:rsidRPr="002D623A">
        <w:t>Mn</w:t>
      </w:r>
      <w:proofErr w:type="spellEnd"/>
      <w:r w:rsidRPr="002D623A">
        <w:t>、</w:t>
      </w:r>
      <w:r w:rsidRPr="002D623A">
        <w:t>Cu</w:t>
      </w:r>
      <w:r w:rsidRPr="002D623A">
        <w:t>、</w:t>
      </w:r>
      <w:r w:rsidRPr="002D623A">
        <w:t>Mo</w:t>
      </w:r>
      <w:r w:rsidRPr="002D623A">
        <w:t>、</w:t>
      </w:r>
      <w:r w:rsidRPr="002D623A">
        <w:t>Ni</w:t>
      </w:r>
      <w:r w:rsidRPr="002D623A">
        <w:t>、</w:t>
      </w:r>
      <w:proofErr w:type="spellStart"/>
      <w:r w:rsidRPr="002D623A">
        <w:t>Zr</w:t>
      </w:r>
      <w:proofErr w:type="spellEnd"/>
      <w:r w:rsidRPr="002D623A">
        <w:t>，选用碳粉或氯化银</w:t>
      </w:r>
      <w:r w:rsidRPr="002D623A">
        <w:t>+</w:t>
      </w:r>
      <w:r w:rsidRPr="002D623A">
        <w:t>碳粉（</w:t>
      </w:r>
      <w:r w:rsidRPr="002D623A">
        <w:t>85:15</w:t>
      </w:r>
      <w:r w:rsidRPr="002D623A">
        <w:t>）混合缓冲剂都可以得到很好的工作曲线，但单纯使用碳粉作缓冲剂，元素</w:t>
      </w:r>
      <w:r w:rsidRPr="002D623A">
        <w:t>Y</w:t>
      </w:r>
      <w:r w:rsidRPr="002D623A">
        <w:t>的三个浓度点（</w:t>
      </w:r>
      <w:r w:rsidRPr="002D623A">
        <w:t xml:space="preserve">0.001% </w:t>
      </w:r>
      <w:r w:rsidRPr="002D623A">
        <w:t>、</w:t>
      </w:r>
      <w:r w:rsidRPr="002D623A">
        <w:t>0.01%</w:t>
      </w:r>
      <w:r w:rsidRPr="002D623A">
        <w:t>、</w:t>
      </w:r>
      <w:r w:rsidRPr="002D623A">
        <w:lastRenderedPageBreak/>
        <w:t>0</w:t>
      </w:r>
      <w:r w:rsidRPr="002D623A">
        <w:rPr>
          <w:rFonts w:hint="eastAsia"/>
        </w:rPr>
        <w:t>.</w:t>
      </w:r>
      <w:r w:rsidRPr="002D623A">
        <w:t>1%</w:t>
      </w:r>
      <w:r w:rsidRPr="002D623A">
        <w:t>）很难被激发，分析线信号较弱，且随着元素浓度的增，信号变化不大。而使用氯化银</w:t>
      </w:r>
      <w:r w:rsidRPr="002D623A">
        <w:t>+</w:t>
      </w:r>
      <w:r w:rsidRPr="002D623A">
        <w:t>碳粉（</w:t>
      </w:r>
      <w:r w:rsidRPr="002D623A">
        <w:t>85:15</w:t>
      </w:r>
      <w:r w:rsidRPr="002D623A">
        <w:t>）混合缓冲剂可以促进</w:t>
      </w:r>
      <w:r w:rsidRPr="002D623A">
        <w:t>Y</w:t>
      </w:r>
      <w:r w:rsidRPr="002D623A">
        <w:t>的蒸发，在相同的电流强度激发条件下，谱线信号明显增加，工作曲线的线性较好。最终，本实验选择氯化银</w:t>
      </w:r>
      <w:r w:rsidRPr="002D623A">
        <w:t>+</w:t>
      </w:r>
      <w:r w:rsidRPr="002D623A">
        <w:t>碳粉（</w:t>
      </w:r>
      <w:r w:rsidRPr="002D623A">
        <w:t>85:15</w:t>
      </w:r>
      <w:r w:rsidRPr="002D623A">
        <w:t>）混合缓冲剂，样品</w:t>
      </w:r>
      <w:r>
        <w:rPr>
          <w:rFonts w:hint="eastAsia"/>
        </w:rPr>
        <w:t>:</w:t>
      </w:r>
      <w:r w:rsidRPr="002D623A">
        <w:t>缓冲剂比例为</w:t>
      </w:r>
      <w:r w:rsidRPr="002D623A">
        <w:t>3:1</w:t>
      </w:r>
      <w:r w:rsidRPr="002D623A">
        <w:t>。</w:t>
      </w: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3</w:t>
      </w:r>
      <w:r w:rsidR="00DA5ED4" w:rsidRPr="00B276C9">
        <w:rPr>
          <w:rFonts w:ascii="黑体" w:eastAsia="黑体" w:hAnsi="宋体"/>
          <w:szCs w:val="21"/>
        </w:rPr>
        <w:t>.3电极、电流选择</w:t>
      </w:r>
    </w:p>
    <w:p w:rsidR="00DA5ED4" w:rsidRPr="007F3454" w:rsidRDefault="00DA5ED4" w:rsidP="00A7220D">
      <w:pPr>
        <w:adjustRightInd w:val="0"/>
        <w:snapToGrid w:val="0"/>
        <w:spacing w:line="288" w:lineRule="auto"/>
        <w:ind w:firstLineChars="200" w:firstLine="420"/>
      </w:pPr>
      <w:r w:rsidRPr="007F3454">
        <w:t>杯型电极比普通电极燃烧温度高，本方法中我们准确称取</w:t>
      </w:r>
      <w:r>
        <w:rPr>
          <w:rFonts w:hint="eastAsia"/>
        </w:rPr>
        <w:t>0.080</w:t>
      </w:r>
      <w:r w:rsidRPr="007F3454">
        <w:t>g</w:t>
      </w:r>
      <w:r w:rsidRPr="007F3454">
        <w:t>样品，将其装入选用的杯型电极，并用</w:t>
      </w:r>
      <w:proofErr w:type="gramStart"/>
      <w:r w:rsidRPr="007F3454">
        <w:rPr>
          <w:rFonts w:hAnsi="宋体"/>
          <w:szCs w:val="21"/>
        </w:rPr>
        <w:t>有机玻璃棒压模压</w:t>
      </w:r>
      <w:proofErr w:type="gramEnd"/>
      <w:r w:rsidRPr="007F3454">
        <w:rPr>
          <w:rFonts w:hAnsi="宋体"/>
          <w:szCs w:val="21"/>
        </w:rPr>
        <w:t>实，</w:t>
      </w:r>
      <w:r>
        <w:rPr>
          <w:rFonts w:hAnsi="宋体" w:hint="eastAsia"/>
          <w:szCs w:val="21"/>
        </w:rPr>
        <w:t>实验</w:t>
      </w:r>
      <w:r w:rsidRPr="007F3454">
        <w:t>比较了</w:t>
      </w:r>
      <w:r w:rsidRPr="007F3454">
        <w:t>Ф4×2</w:t>
      </w:r>
      <w:r w:rsidRPr="007F3454">
        <w:t>、</w:t>
      </w:r>
      <w:r w:rsidRPr="007F3454">
        <w:t>Ф4×5</w:t>
      </w:r>
      <w:r w:rsidRPr="007F3454">
        <w:t>与</w:t>
      </w:r>
      <w:r w:rsidRPr="007F3454">
        <w:t>Ф4×8</w:t>
      </w:r>
      <w:r w:rsidRPr="007F3454">
        <w:t>的电极使用情况，发现</w:t>
      </w:r>
      <w:r w:rsidRPr="007F3454">
        <w:t>Ф4×8</w:t>
      </w:r>
      <w:r w:rsidRPr="007F3454">
        <w:t>电极燃弧稳定，杂质元素谱线强度高</w:t>
      </w:r>
      <w:r>
        <w:rPr>
          <w:rFonts w:hint="eastAsia"/>
        </w:rPr>
        <w:t>，</w:t>
      </w:r>
      <w:r w:rsidRPr="007F3454">
        <w:t>所以选择</w:t>
      </w:r>
      <w:r w:rsidRPr="007F3454">
        <w:t>Ф4×8</w:t>
      </w:r>
      <w:r w:rsidRPr="007F3454">
        <w:t>杯型电极作为阳极激发粉末方法的工作电极。</w:t>
      </w:r>
    </w:p>
    <w:p w:rsidR="00DA5ED4" w:rsidRPr="007F3454" w:rsidRDefault="00DA5ED4" w:rsidP="00A7220D">
      <w:pPr>
        <w:adjustRightInd w:val="0"/>
        <w:snapToGrid w:val="0"/>
        <w:spacing w:line="288" w:lineRule="auto"/>
        <w:ind w:firstLineChars="200" w:firstLine="420"/>
      </w:pPr>
      <w:r w:rsidRPr="007F3454">
        <w:t>实验考察了</w:t>
      </w:r>
      <w:r w:rsidRPr="007F3454">
        <w:t>8A</w:t>
      </w:r>
      <w:r w:rsidRPr="007F3454">
        <w:t>、</w:t>
      </w:r>
      <w:r w:rsidRPr="007F3454">
        <w:t>10A</w:t>
      </w:r>
      <w:r w:rsidRPr="007F3454">
        <w:t>、</w:t>
      </w:r>
      <w:r w:rsidRPr="007F3454">
        <w:t>12A</w:t>
      </w:r>
      <w:r w:rsidRPr="007F3454">
        <w:t>、</w:t>
      </w:r>
      <w:r w:rsidRPr="007F3454">
        <w:t>14A</w:t>
      </w:r>
      <w:r w:rsidRPr="007F3454">
        <w:t>、</w:t>
      </w:r>
      <w:r w:rsidRPr="007F3454">
        <w:t>16A</w:t>
      </w:r>
      <w:r w:rsidRPr="007F3454">
        <w:t>、</w:t>
      </w:r>
      <w:r w:rsidRPr="007F3454">
        <w:t>20A</w:t>
      </w:r>
      <w:r w:rsidRPr="007F3454">
        <w:t>六种电流对各种杂质谱线强度的影响，因高电流不利于大批量样品的连续测量，电极温度较高，且在样品激发过程中，试料存在少量</w:t>
      </w:r>
      <w:r>
        <w:rPr>
          <w:rFonts w:hint="eastAsia"/>
        </w:rPr>
        <w:t>溅射</w:t>
      </w:r>
      <w:r w:rsidRPr="007F3454">
        <w:t>问题，所以工作电流不选用</w:t>
      </w:r>
      <w:r w:rsidRPr="007F3454">
        <w:t>16A</w:t>
      </w:r>
      <w:r w:rsidRPr="007F3454">
        <w:t>、</w:t>
      </w:r>
      <w:r w:rsidRPr="007F3454">
        <w:t>20A</w:t>
      </w:r>
      <w:r w:rsidRPr="007F3454">
        <w:t>。检测过程中考虑到仪器常用电极间隙条件下低电流不能引燃样品，所以工作电流不选用</w:t>
      </w:r>
      <w:r w:rsidRPr="007F3454">
        <w:t>8A</w:t>
      </w:r>
      <w:r w:rsidRPr="007F3454">
        <w:t>，我们重点考查了工作电流为</w:t>
      </w:r>
      <w:r w:rsidRPr="007F3454">
        <w:t>10A</w:t>
      </w:r>
      <w:r w:rsidRPr="007F3454">
        <w:t>、</w:t>
      </w:r>
      <w:r w:rsidRPr="007F3454">
        <w:t>12A</w:t>
      </w:r>
      <w:r w:rsidRPr="007F3454">
        <w:t>、</w:t>
      </w:r>
      <w:r w:rsidRPr="007F3454">
        <w:t>14A</w:t>
      </w:r>
      <w:r w:rsidRPr="007F3454">
        <w:t>的情况，综合考虑样品燃烧情况和谱线强度的稳定性，最后选择</w:t>
      </w:r>
      <w:r w:rsidRPr="007F3454">
        <w:t>14A</w:t>
      </w:r>
      <w:r w:rsidRPr="007F3454">
        <w:t>为工作电流。</w:t>
      </w: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3</w:t>
      </w:r>
      <w:r w:rsidR="00DA5ED4" w:rsidRPr="00B276C9">
        <w:rPr>
          <w:rFonts w:ascii="黑体" w:eastAsia="黑体" w:hAnsi="宋体"/>
          <w:szCs w:val="21"/>
        </w:rPr>
        <w:t>.4 样品燃烧时间（时序分析）</w:t>
      </w:r>
    </w:p>
    <w:p w:rsidR="00DA5ED4" w:rsidRPr="002D623A" w:rsidRDefault="00DA5ED4" w:rsidP="00A7220D">
      <w:pPr>
        <w:adjustRightInd w:val="0"/>
        <w:snapToGrid w:val="0"/>
        <w:spacing w:line="288" w:lineRule="auto"/>
        <w:ind w:firstLine="432"/>
      </w:pPr>
      <w:r w:rsidRPr="002D623A">
        <w:t>用直流电弧激发试样，以信号积分强度为纵坐标，以电流持续时间为横坐标，做元素的时序曲线，元素以不同速率分若干次进入弧柱。综合考虑选择各元素的激发时间均为</w:t>
      </w:r>
      <w:r w:rsidRPr="002D623A">
        <w:t>0</w:t>
      </w:r>
      <w:r w:rsidRPr="002D623A">
        <w:rPr>
          <w:rFonts w:hAnsi="宋体"/>
        </w:rPr>
        <w:t>～</w:t>
      </w:r>
      <w:r w:rsidRPr="002D623A">
        <w:t>30s</w:t>
      </w:r>
      <w:r w:rsidRPr="002D623A">
        <w:t>。</w:t>
      </w:r>
    </w:p>
    <w:p w:rsidR="00DA5ED4" w:rsidRPr="007F3454" w:rsidRDefault="00DA5ED4" w:rsidP="00A7220D">
      <w:pPr>
        <w:adjustRightInd w:val="0"/>
        <w:snapToGrid w:val="0"/>
        <w:spacing w:line="288" w:lineRule="auto"/>
        <w:ind w:firstLine="432"/>
        <w:rPr>
          <w:rFonts w:hint="eastAsia"/>
        </w:rPr>
      </w:pPr>
    </w:p>
    <w:p w:rsidR="00DA5ED4" w:rsidRPr="007F3454" w:rsidRDefault="00DA5ED4" w:rsidP="00A7220D">
      <w:pPr>
        <w:adjustRightInd w:val="0"/>
        <w:snapToGrid w:val="0"/>
        <w:spacing w:line="288" w:lineRule="auto"/>
        <w:ind w:firstLineChars="150" w:firstLine="315"/>
        <w:jc w:val="left"/>
      </w:pPr>
      <w:r>
        <w:rPr>
          <w:noProof/>
        </w:rPr>
        <w:drawing>
          <wp:inline distT="0" distB="0" distL="0" distR="0">
            <wp:extent cx="2182495" cy="1440815"/>
            <wp:effectExtent l="1905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182495" cy="1440815"/>
                    </a:xfrm>
                    <a:prstGeom prst="rect">
                      <a:avLst/>
                    </a:prstGeom>
                    <a:noFill/>
                    <a:ln w="9525">
                      <a:noFill/>
                      <a:miter lim="800000"/>
                      <a:headEnd/>
                      <a:tailEnd/>
                    </a:ln>
                  </pic:spPr>
                </pic:pic>
              </a:graphicData>
            </a:graphic>
          </wp:inline>
        </w:drawing>
      </w:r>
      <w:r w:rsidRPr="007F3454">
        <w:t xml:space="preserve">    </w:t>
      </w:r>
      <w:r>
        <w:rPr>
          <w:noProof/>
        </w:rPr>
        <w:drawing>
          <wp:inline distT="0" distB="0" distL="0" distR="0">
            <wp:extent cx="2216785" cy="144081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216785"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588" w:firstLine="1240"/>
      </w:pPr>
      <w:r w:rsidRPr="007F3454">
        <w:rPr>
          <w:b/>
        </w:rPr>
        <w:t>图</w:t>
      </w:r>
      <w:r w:rsidRPr="007F3454">
        <w:rPr>
          <w:b/>
        </w:rPr>
        <w:t xml:space="preserve">11 </w:t>
      </w:r>
      <w:proofErr w:type="spellStart"/>
      <w:r w:rsidRPr="007F3454">
        <w:rPr>
          <w:b/>
        </w:rPr>
        <w:t>Mn</w:t>
      </w:r>
      <w:proofErr w:type="spellEnd"/>
      <w:r w:rsidRPr="007F3454">
        <w:rPr>
          <w:b/>
        </w:rPr>
        <w:t>工作曲线</w:t>
      </w:r>
      <w:r w:rsidRPr="007F3454">
        <w:rPr>
          <w:b/>
        </w:rPr>
        <w:t xml:space="preserve">                     </w:t>
      </w:r>
      <w:r w:rsidRPr="007F3454">
        <w:rPr>
          <w:b/>
        </w:rPr>
        <w:t>图</w:t>
      </w:r>
      <w:r w:rsidRPr="007F3454">
        <w:rPr>
          <w:b/>
        </w:rPr>
        <w:t>12 Cr</w:t>
      </w:r>
      <w:r w:rsidRPr="007F3454">
        <w:rPr>
          <w:b/>
        </w:rPr>
        <w:t>工作曲线</w:t>
      </w:r>
    </w:p>
    <w:p w:rsidR="00DA5ED4" w:rsidRPr="007F3454" w:rsidRDefault="00DA5ED4" w:rsidP="00A7220D">
      <w:pPr>
        <w:adjustRightInd w:val="0"/>
        <w:snapToGrid w:val="0"/>
        <w:spacing w:line="288" w:lineRule="auto"/>
        <w:jc w:val="left"/>
      </w:pPr>
    </w:p>
    <w:p w:rsidR="00DA5ED4" w:rsidRPr="007F3454" w:rsidRDefault="00DA5ED4" w:rsidP="00A7220D">
      <w:pPr>
        <w:adjustRightInd w:val="0"/>
        <w:snapToGrid w:val="0"/>
        <w:spacing w:line="288" w:lineRule="auto"/>
        <w:ind w:firstLineChars="150" w:firstLine="315"/>
        <w:jc w:val="left"/>
      </w:pPr>
      <w:r>
        <w:rPr>
          <w:noProof/>
        </w:rPr>
        <w:drawing>
          <wp:inline distT="0" distB="0" distL="0" distR="0">
            <wp:extent cx="2199640" cy="144081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199640" cy="1440815"/>
                    </a:xfrm>
                    <a:prstGeom prst="rect">
                      <a:avLst/>
                    </a:prstGeom>
                    <a:noFill/>
                    <a:ln w="9525">
                      <a:noFill/>
                      <a:miter lim="800000"/>
                      <a:headEnd/>
                      <a:tailEnd/>
                    </a:ln>
                  </pic:spPr>
                </pic:pic>
              </a:graphicData>
            </a:graphic>
          </wp:inline>
        </w:drawing>
      </w:r>
      <w:r w:rsidRPr="007F3454">
        <w:t xml:space="preserve">    </w:t>
      </w:r>
      <w:r>
        <w:rPr>
          <w:noProof/>
        </w:rPr>
        <w:drawing>
          <wp:inline distT="0" distB="0" distL="0" distR="0">
            <wp:extent cx="2216785" cy="144081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2216785"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637" w:firstLine="1343"/>
        <w:rPr>
          <w:b/>
        </w:rPr>
      </w:pPr>
      <w:r w:rsidRPr="007F3454">
        <w:rPr>
          <w:b/>
        </w:rPr>
        <w:t>图</w:t>
      </w:r>
      <w:r w:rsidRPr="007F3454">
        <w:rPr>
          <w:b/>
        </w:rPr>
        <w:t>13 Ni</w:t>
      </w:r>
      <w:r w:rsidRPr="007F3454">
        <w:rPr>
          <w:b/>
        </w:rPr>
        <w:t>工作曲线</w:t>
      </w:r>
      <w:r w:rsidRPr="007F3454">
        <w:rPr>
          <w:b/>
        </w:rPr>
        <w:t xml:space="preserve">                     </w:t>
      </w:r>
      <w:r w:rsidRPr="007F3454">
        <w:rPr>
          <w:b/>
        </w:rPr>
        <w:t>图</w:t>
      </w:r>
      <w:r w:rsidRPr="007F3454">
        <w:rPr>
          <w:b/>
        </w:rPr>
        <w:t>14 Al</w:t>
      </w:r>
      <w:r w:rsidRPr="007F3454">
        <w:rPr>
          <w:b/>
        </w:rPr>
        <w:t>工作曲线</w:t>
      </w:r>
    </w:p>
    <w:p w:rsidR="00DA5ED4" w:rsidRPr="007F3454" w:rsidRDefault="00DA5ED4" w:rsidP="00A7220D">
      <w:pPr>
        <w:adjustRightInd w:val="0"/>
        <w:snapToGrid w:val="0"/>
        <w:spacing w:line="288" w:lineRule="auto"/>
        <w:jc w:val="left"/>
      </w:pPr>
    </w:p>
    <w:p w:rsidR="00DA5ED4" w:rsidRPr="007F3454" w:rsidRDefault="00DA5ED4" w:rsidP="00A7220D">
      <w:pPr>
        <w:adjustRightInd w:val="0"/>
        <w:snapToGrid w:val="0"/>
        <w:spacing w:line="288" w:lineRule="auto"/>
        <w:ind w:firstLineChars="150" w:firstLine="315"/>
        <w:jc w:val="left"/>
      </w:pPr>
      <w:r>
        <w:rPr>
          <w:noProof/>
        </w:rPr>
        <w:lastRenderedPageBreak/>
        <w:drawing>
          <wp:inline distT="0" distB="0" distL="0" distR="0">
            <wp:extent cx="2208530" cy="1440815"/>
            <wp:effectExtent l="19050" t="0" r="127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2208530" cy="1440815"/>
                    </a:xfrm>
                    <a:prstGeom prst="rect">
                      <a:avLst/>
                    </a:prstGeom>
                    <a:noFill/>
                    <a:ln w="9525">
                      <a:noFill/>
                      <a:miter lim="800000"/>
                      <a:headEnd/>
                      <a:tailEnd/>
                    </a:ln>
                  </pic:spPr>
                </pic:pic>
              </a:graphicData>
            </a:graphic>
          </wp:inline>
        </w:drawing>
      </w:r>
      <w:r w:rsidRPr="007F3454">
        <w:t xml:space="preserve">   </w:t>
      </w:r>
      <w:r>
        <w:rPr>
          <w:noProof/>
        </w:rPr>
        <w:drawing>
          <wp:inline distT="0" distB="0" distL="0" distR="0">
            <wp:extent cx="2216785" cy="144081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2216785"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682" w:firstLine="1438"/>
        <w:rPr>
          <w:b/>
        </w:rPr>
      </w:pPr>
      <w:r w:rsidRPr="007F3454">
        <w:rPr>
          <w:b/>
        </w:rPr>
        <w:t>图</w:t>
      </w:r>
      <w:r w:rsidRPr="007F3454">
        <w:rPr>
          <w:b/>
        </w:rPr>
        <w:t>15 Mo</w:t>
      </w:r>
      <w:r w:rsidRPr="007F3454">
        <w:rPr>
          <w:b/>
        </w:rPr>
        <w:t>工作曲线</w:t>
      </w:r>
      <w:r w:rsidRPr="007F3454">
        <w:rPr>
          <w:b/>
        </w:rPr>
        <w:t xml:space="preserve">                    </w:t>
      </w:r>
      <w:r w:rsidRPr="007F3454">
        <w:rPr>
          <w:b/>
        </w:rPr>
        <w:t>图</w:t>
      </w:r>
      <w:r w:rsidRPr="007F3454">
        <w:rPr>
          <w:b/>
        </w:rPr>
        <w:t xml:space="preserve">16 </w:t>
      </w:r>
      <w:proofErr w:type="spellStart"/>
      <w:r w:rsidRPr="007F3454">
        <w:rPr>
          <w:b/>
        </w:rPr>
        <w:t>Sn</w:t>
      </w:r>
      <w:proofErr w:type="spellEnd"/>
      <w:r w:rsidRPr="007F3454">
        <w:rPr>
          <w:b/>
        </w:rPr>
        <w:t>工作曲线</w:t>
      </w:r>
    </w:p>
    <w:p w:rsidR="00DA5ED4" w:rsidRPr="007F3454" w:rsidRDefault="00DA5ED4" w:rsidP="00A7220D">
      <w:pPr>
        <w:adjustRightInd w:val="0"/>
        <w:snapToGrid w:val="0"/>
        <w:spacing w:line="288" w:lineRule="auto"/>
        <w:jc w:val="left"/>
      </w:pPr>
    </w:p>
    <w:p w:rsidR="00DA5ED4" w:rsidRPr="007F3454" w:rsidRDefault="00DA5ED4" w:rsidP="00A7220D">
      <w:pPr>
        <w:adjustRightInd w:val="0"/>
        <w:snapToGrid w:val="0"/>
        <w:spacing w:line="288" w:lineRule="auto"/>
        <w:ind w:firstLineChars="150" w:firstLine="315"/>
        <w:jc w:val="left"/>
      </w:pPr>
      <w:r>
        <w:rPr>
          <w:noProof/>
        </w:rPr>
        <w:drawing>
          <wp:inline distT="0" distB="0" distL="0" distR="0">
            <wp:extent cx="2208530" cy="1440815"/>
            <wp:effectExtent l="19050" t="0" r="127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2208530" cy="1440815"/>
                    </a:xfrm>
                    <a:prstGeom prst="rect">
                      <a:avLst/>
                    </a:prstGeom>
                    <a:noFill/>
                    <a:ln w="9525">
                      <a:noFill/>
                      <a:miter lim="800000"/>
                      <a:headEnd/>
                      <a:tailEnd/>
                    </a:ln>
                  </pic:spPr>
                </pic:pic>
              </a:graphicData>
            </a:graphic>
          </wp:inline>
        </w:drawing>
      </w:r>
      <w:r w:rsidRPr="007F3454">
        <w:t xml:space="preserve">    </w:t>
      </w:r>
      <w:r>
        <w:rPr>
          <w:noProof/>
        </w:rPr>
        <w:drawing>
          <wp:inline distT="0" distB="0" distL="0" distR="0">
            <wp:extent cx="2216785" cy="144081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2216785"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686" w:firstLine="1446"/>
        <w:rPr>
          <w:b/>
        </w:rPr>
      </w:pPr>
      <w:r w:rsidRPr="007F3454">
        <w:rPr>
          <w:b/>
        </w:rPr>
        <w:t>图</w:t>
      </w:r>
      <w:r w:rsidRPr="007F3454">
        <w:rPr>
          <w:b/>
        </w:rPr>
        <w:t>17 V</w:t>
      </w:r>
      <w:r w:rsidRPr="007F3454">
        <w:rPr>
          <w:b/>
        </w:rPr>
        <w:t>工作曲线</w:t>
      </w:r>
      <w:r w:rsidRPr="007F3454">
        <w:rPr>
          <w:b/>
        </w:rPr>
        <w:t xml:space="preserve">                      </w:t>
      </w:r>
      <w:r w:rsidRPr="007F3454">
        <w:rPr>
          <w:b/>
        </w:rPr>
        <w:t>图</w:t>
      </w:r>
      <w:r w:rsidRPr="007F3454">
        <w:rPr>
          <w:b/>
        </w:rPr>
        <w:t>18 Y</w:t>
      </w:r>
      <w:r w:rsidRPr="007F3454">
        <w:rPr>
          <w:b/>
        </w:rPr>
        <w:t>工作曲线</w:t>
      </w:r>
    </w:p>
    <w:p w:rsidR="00DA5ED4" w:rsidRPr="007F3454" w:rsidRDefault="00DA5ED4" w:rsidP="00A7220D">
      <w:pPr>
        <w:adjustRightInd w:val="0"/>
        <w:snapToGrid w:val="0"/>
        <w:spacing w:line="288" w:lineRule="auto"/>
        <w:jc w:val="left"/>
      </w:pPr>
    </w:p>
    <w:p w:rsidR="00DA5ED4" w:rsidRPr="007F3454" w:rsidRDefault="00DA5ED4" w:rsidP="00A7220D">
      <w:pPr>
        <w:adjustRightInd w:val="0"/>
        <w:snapToGrid w:val="0"/>
        <w:spacing w:line="288" w:lineRule="auto"/>
        <w:ind w:firstLineChars="150" w:firstLine="315"/>
        <w:jc w:val="left"/>
      </w:pPr>
      <w:r>
        <w:rPr>
          <w:noProof/>
        </w:rPr>
        <w:drawing>
          <wp:inline distT="0" distB="0" distL="0" distR="0">
            <wp:extent cx="2199640" cy="144081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2199640" cy="1440815"/>
                    </a:xfrm>
                    <a:prstGeom prst="rect">
                      <a:avLst/>
                    </a:prstGeom>
                    <a:noFill/>
                    <a:ln w="9525">
                      <a:noFill/>
                      <a:miter lim="800000"/>
                      <a:headEnd/>
                      <a:tailEnd/>
                    </a:ln>
                  </pic:spPr>
                </pic:pic>
              </a:graphicData>
            </a:graphic>
          </wp:inline>
        </w:drawing>
      </w:r>
      <w:r w:rsidRPr="007F3454">
        <w:t xml:space="preserve">   </w:t>
      </w:r>
      <w:r>
        <w:rPr>
          <w:noProof/>
        </w:rPr>
        <w:drawing>
          <wp:inline distT="0" distB="0" distL="0" distR="0">
            <wp:extent cx="2216785" cy="144081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2216785"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588" w:firstLine="1240"/>
        <w:rPr>
          <w:b/>
        </w:rPr>
      </w:pPr>
      <w:r w:rsidRPr="007F3454">
        <w:rPr>
          <w:b/>
        </w:rPr>
        <w:t>图</w:t>
      </w:r>
      <w:r w:rsidRPr="007F3454">
        <w:rPr>
          <w:b/>
        </w:rPr>
        <w:t>19 Cu</w:t>
      </w:r>
      <w:r w:rsidRPr="007F3454">
        <w:rPr>
          <w:b/>
        </w:rPr>
        <w:t>工作曲线</w:t>
      </w:r>
      <w:r w:rsidRPr="007F3454">
        <w:rPr>
          <w:b/>
        </w:rPr>
        <w:t xml:space="preserve">                      </w:t>
      </w:r>
      <w:r w:rsidRPr="007F3454">
        <w:rPr>
          <w:b/>
        </w:rPr>
        <w:t>图</w:t>
      </w:r>
      <w:r w:rsidRPr="007F3454">
        <w:rPr>
          <w:b/>
        </w:rPr>
        <w:t xml:space="preserve">20 </w:t>
      </w:r>
      <w:proofErr w:type="spellStart"/>
      <w:r w:rsidRPr="007F3454">
        <w:rPr>
          <w:b/>
        </w:rPr>
        <w:t>Zr</w:t>
      </w:r>
      <w:proofErr w:type="spellEnd"/>
      <w:r w:rsidRPr="007F3454">
        <w:rPr>
          <w:b/>
        </w:rPr>
        <w:t>工作曲线</w:t>
      </w: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t>3</w:t>
      </w:r>
      <w:r w:rsidR="00DA5ED4" w:rsidRPr="00B276C9">
        <w:rPr>
          <w:rFonts w:ascii="黑体" w:eastAsia="黑体" w:hAnsi="宋体"/>
          <w:szCs w:val="21"/>
        </w:rPr>
        <w:t>.5 工作曲线</w:t>
      </w:r>
    </w:p>
    <w:p w:rsidR="00DA5ED4" w:rsidRPr="007F3454" w:rsidRDefault="00DA5ED4" w:rsidP="00A7220D">
      <w:pPr>
        <w:adjustRightInd w:val="0"/>
        <w:snapToGrid w:val="0"/>
        <w:spacing w:line="288" w:lineRule="auto"/>
        <w:ind w:firstLineChars="200" w:firstLine="420"/>
      </w:pPr>
      <w:r w:rsidRPr="007F3454">
        <w:t>十个杂质元素的工作曲线（均采用二次曲线模拟）如下图所列，从图可以看出，相关性很好，回归系数均大于</w:t>
      </w:r>
      <w:r w:rsidRPr="007F3454">
        <w:t>0.999</w:t>
      </w:r>
      <w:r w:rsidRPr="007F3454">
        <w:t>。</w:t>
      </w:r>
    </w:p>
    <w:p w:rsidR="00DA5ED4" w:rsidRPr="007F3454" w:rsidRDefault="00DA5ED4" w:rsidP="00A7220D">
      <w:pPr>
        <w:adjustRightInd w:val="0"/>
        <w:snapToGrid w:val="0"/>
        <w:spacing w:line="288" w:lineRule="auto"/>
      </w:pPr>
      <w:r w:rsidRPr="007F3454">
        <w:t xml:space="preserve">  </w:t>
      </w:r>
      <w:r>
        <w:rPr>
          <w:noProof/>
        </w:rPr>
        <w:drawing>
          <wp:inline distT="0" distB="0" distL="0" distR="0">
            <wp:extent cx="2286000" cy="1440815"/>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2286000" cy="1440815"/>
                    </a:xfrm>
                    <a:prstGeom prst="rect">
                      <a:avLst/>
                    </a:prstGeom>
                    <a:noFill/>
                    <a:ln w="9525">
                      <a:noFill/>
                      <a:miter lim="800000"/>
                      <a:headEnd/>
                      <a:tailEnd/>
                    </a:ln>
                  </pic:spPr>
                </pic:pic>
              </a:graphicData>
            </a:graphic>
          </wp:inline>
        </w:drawing>
      </w:r>
      <w:r w:rsidRPr="007F3454">
        <w:t xml:space="preserve">   </w:t>
      </w:r>
      <w:r>
        <w:rPr>
          <w:noProof/>
        </w:rPr>
        <w:drawing>
          <wp:inline distT="0" distB="0" distL="0" distR="0">
            <wp:extent cx="2329180" cy="144081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2329180"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588" w:firstLine="1240"/>
      </w:pPr>
      <w:r w:rsidRPr="007F3454">
        <w:rPr>
          <w:b/>
        </w:rPr>
        <w:t>图</w:t>
      </w:r>
      <w:r w:rsidRPr="007F3454">
        <w:rPr>
          <w:b/>
        </w:rPr>
        <w:t xml:space="preserve">21 </w:t>
      </w:r>
      <w:proofErr w:type="spellStart"/>
      <w:r w:rsidRPr="007F3454">
        <w:rPr>
          <w:b/>
        </w:rPr>
        <w:t>Mn</w:t>
      </w:r>
      <w:proofErr w:type="spellEnd"/>
      <w:r w:rsidRPr="007F3454">
        <w:rPr>
          <w:b/>
        </w:rPr>
        <w:t>工作曲线</w:t>
      </w:r>
      <w:r w:rsidRPr="007F3454">
        <w:rPr>
          <w:b/>
        </w:rPr>
        <w:t xml:space="preserve">                     </w:t>
      </w:r>
      <w:r w:rsidRPr="007F3454">
        <w:rPr>
          <w:b/>
        </w:rPr>
        <w:t>图</w:t>
      </w:r>
      <w:r w:rsidRPr="007F3454">
        <w:rPr>
          <w:b/>
        </w:rPr>
        <w:t>22 Cr</w:t>
      </w:r>
      <w:r w:rsidRPr="007F3454">
        <w:rPr>
          <w:b/>
        </w:rPr>
        <w:t>工作曲线</w:t>
      </w:r>
    </w:p>
    <w:p w:rsidR="00DA5ED4" w:rsidRPr="007F3454" w:rsidRDefault="00DA5ED4" w:rsidP="00A7220D">
      <w:pPr>
        <w:adjustRightInd w:val="0"/>
        <w:snapToGrid w:val="0"/>
        <w:spacing w:line="288" w:lineRule="auto"/>
        <w:ind w:right="420"/>
        <w:jc w:val="left"/>
        <w:rPr>
          <w:color w:val="FF0000"/>
          <w:szCs w:val="21"/>
        </w:rPr>
      </w:pPr>
      <w:r w:rsidRPr="007F3454">
        <w:rPr>
          <w:color w:val="FF0000"/>
          <w:szCs w:val="21"/>
        </w:rPr>
        <w:lastRenderedPageBreak/>
        <w:t xml:space="preserve">  </w:t>
      </w:r>
      <w:r>
        <w:rPr>
          <w:noProof/>
          <w:color w:val="FF0000"/>
          <w:szCs w:val="21"/>
        </w:rPr>
        <w:drawing>
          <wp:inline distT="0" distB="0" distL="0" distR="0">
            <wp:extent cx="2312035" cy="1440815"/>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2312035" cy="1440815"/>
                    </a:xfrm>
                    <a:prstGeom prst="rect">
                      <a:avLst/>
                    </a:prstGeom>
                    <a:noFill/>
                    <a:ln w="9525">
                      <a:noFill/>
                      <a:miter lim="800000"/>
                      <a:headEnd/>
                      <a:tailEnd/>
                    </a:ln>
                  </pic:spPr>
                </pic:pic>
              </a:graphicData>
            </a:graphic>
          </wp:inline>
        </w:drawing>
      </w:r>
      <w:r w:rsidRPr="007F3454">
        <w:rPr>
          <w:color w:val="FF0000"/>
          <w:szCs w:val="21"/>
        </w:rPr>
        <w:t xml:space="preserve">   </w:t>
      </w:r>
      <w:r>
        <w:rPr>
          <w:noProof/>
          <w:color w:val="FF0000"/>
          <w:szCs w:val="21"/>
        </w:rPr>
        <w:drawing>
          <wp:inline distT="0" distB="0" distL="0" distR="0">
            <wp:extent cx="2294890" cy="144081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2294890"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637" w:firstLine="1343"/>
        <w:rPr>
          <w:b/>
        </w:rPr>
      </w:pPr>
      <w:r w:rsidRPr="007F3454">
        <w:rPr>
          <w:b/>
        </w:rPr>
        <w:t>图</w:t>
      </w:r>
      <w:r w:rsidRPr="007F3454">
        <w:rPr>
          <w:b/>
        </w:rPr>
        <w:t>23 Ni</w:t>
      </w:r>
      <w:r w:rsidRPr="007F3454">
        <w:rPr>
          <w:b/>
        </w:rPr>
        <w:t>工作曲线</w:t>
      </w:r>
      <w:r w:rsidRPr="007F3454">
        <w:rPr>
          <w:b/>
        </w:rPr>
        <w:t xml:space="preserve">                     </w:t>
      </w:r>
      <w:r w:rsidRPr="007F3454">
        <w:rPr>
          <w:b/>
        </w:rPr>
        <w:t>图</w:t>
      </w:r>
      <w:r w:rsidRPr="007F3454">
        <w:rPr>
          <w:b/>
        </w:rPr>
        <w:t>24 Al</w:t>
      </w:r>
      <w:r w:rsidRPr="007F3454">
        <w:rPr>
          <w:b/>
        </w:rPr>
        <w:t>工作曲线</w:t>
      </w:r>
    </w:p>
    <w:p w:rsidR="00DA5ED4" w:rsidRPr="007F3454" w:rsidRDefault="00DA5ED4" w:rsidP="00A7220D">
      <w:pPr>
        <w:adjustRightInd w:val="0"/>
        <w:snapToGrid w:val="0"/>
        <w:spacing w:line="288" w:lineRule="auto"/>
        <w:ind w:right="420" w:firstLineChars="150" w:firstLine="315"/>
        <w:jc w:val="left"/>
        <w:rPr>
          <w:color w:val="FF0000"/>
          <w:szCs w:val="21"/>
        </w:rPr>
      </w:pPr>
      <w:r>
        <w:rPr>
          <w:noProof/>
          <w:color w:val="FF0000"/>
          <w:szCs w:val="21"/>
        </w:rPr>
        <w:drawing>
          <wp:inline distT="0" distB="0" distL="0" distR="0">
            <wp:extent cx="2303145" cy="1440815"/>
            <wp:effectExtent l="19050" t="0" r="190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2303145" cy="1440815"/>
                    </a:xfrm>
                    <a:prstGeom prst="rect">
                      <a:avLst/>
                    </a:prstGeom>
                    <a:noFill/>
                    <a:ln w="9525">
                      <a:noFill/>
                      <a:miter lim="800000"/>
                      <a:headEnd/>
                      <a:tailEnd/>
                    </a:ln>
                  </pic:spPr>
                </pic:pic>
              </a:graphicData>
            </a:graphic>
          </wp:inline>
        </w:drawing>
      </w:r>
      <w:r w:rsidRPr="007F3454">
        <w:rPr>
          <w:color w:val="FF0000"/>
          <w:szCs w:val="21"/>
        </w:rPr>
        <w:t xml:space="preserve">  </w:t>
      </w:r>
      <w:r>
        <w:rPr>
          <w:noProof/>
          <w:color w:val="FF0000"/>
          <w:szCs w:val="21"/>
        </w:rPr>
        <w:drawing>
          <wp:inline distT="0" distB="0" distL="0" distR="0">
            <wp:extent cx="2277110" cy="1440815"/>
            <wp:effectExtent l="1905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2277110"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682" w:firstLine="1438"/>
        <w:rPr>
          <w:b/>
        </w:rPr>
      </w:pPr>
      <w:r w:rsidRPr="007F3454">
        <w:rPr>
          <w:b/>
        </w:rPr>
        <w:t>图</w:t>
      </w:r>
      <w:r w:rsidRPr="007F3454">
        <w:rPr>
          <w:b/>
        </w:rPr>
        <w:t>25 Mo</w:t>
      </w:r>
      <w:r w:rsidRPr="007F3454">
        <w:rPr>
          <w:b/>
        </w:rPr>
        <w:t>工作曲线</w:t>
      </w:r>
      <w:r w:rsidRPr="007F3454">
        <w:rPr>
          <w:b/>
        </w:rPr>
        <w:t xml:space="preserve">                    </w:t>
      </w:r>
      <w:r w:rsidRPr="007F3454">
        <w:rPr>
          <w:b/>
        </w:rPr>
        <w:t>图</w:t>
      </w:r>
      <w:r w:rsidRPr="007F3454">
        <w:rPr>
          <w:b/>
        </w:rPr>
        <w:t xml:space="preserve">26 </w:t>
      </w:r>
      <w:proofErr w:type="spellStart"/>
      <w:r w:rsidRPr="007F3454">
        <w:rPr>
          <w:b/>
        </w:rPr>
        <w:t>Sn</w:t>
      </w:r>
      <w:proofErr w:type="spellEnd"/>
      <w:r w:rsidRPr="007F3454">
        <w:rPr>
          <w:b/>
        </w:rPr>
        <w:t>工作曲线</w:t>
      </w:r>
    </w:p>
    <w:p w:rsidR="00DA5ED4" w:rsidRPr="007F3454" w:rsidRDefault="00DA5ED4" w:rsidP="00A7220D">
      <w:pPr>
        <w:adjustRightInd w:val="0"/>
        <w:snapToGrid w:val="0"/>
        <w:spacing w:line="288" w:lineRule="auto"/>
        <w:ind w:right="420" w:firstLineChars="150" w:firstLine="315"/>
        <w:jc w:val="left"/>
        <w:rPr>
          <w:color w:val="FF0000"/>
          <w:szCs w:val="21"/>
        </w:rPr>
      </w:pPr>
      <w:r>
        <w:rPr>
          <w:noProof/>
          <w:color w:val="FF0000"/>
          <w:szCs w:val="21"/>
        </w:rPr>
        <w:drawing>
          <wp:inline distT="0" distB="0" distL="0" distR="0">
            <wp:extent cx="2259965" cy="1440815"/>
            <wp:effectExtent l="19050" t="0" r="698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2259965" cy="1440815"/>
                    </a:xfrm>
                    <a:prstGeom prst="rect">
                      <a:avLst/>
                    </a:prstGeom>
                    <a:noFill/>
                    <a:ln w="9525">
                      <a:noFill/>
                      <a:miter lim="800000"/>
                      <a:headEnd/>
                      <a:tailEnd/>
                    </a:ln>
                  </pic:spPr>
                </pic:pic>
              </a:graphicData>
            </a:graphic>
          </wp:inline>
        </w:drawing>
      </w:r>
      <w:r w:rsidRPr="007F3454">
        <w:rPr>
          <w:color w:val="FF0000"/>
          <w:szCs w:val="21"/>
        </w:rPr>
        <w:t xml:space="preserve">  </w:t>
      </w:r>
      <w:r>
        <w:rPr>
          <w:noProof/>
          <w:color w:val="FF0000"/>
          <w:szCs w:val="21"/>
        </w:rPr>
        <w:drawing>
          <wp:inline distT="0" distB="0" distL="0" distR="0">
            <wp:extent cx="2286000" cy="144081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2286000"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686" w:firstLine="1446"/>
        <w:rPr>
          <w:b/>
        </w:rPr>
      </w:pPr>
      <w:r w:rsidRPr="007F3454">
        <w:rPr>
          <w:b/>
        </w:rPr>
        <w:t>图</w:t>
      </w:r>
      <w:r w:rsidRPr="007F3454">
        <w:rPr>
          <w:b/>
        </w:rPr>
        <w:t>27 V</w:t>
      </w:r>
      <w:r w:rsidRPr="007F3454">
        <w:rPr>
          <w:b/>
        </w:rPr>
        <w:t>工作曲线</w:t>
      </w:r>
      <w:r w:rsidRPr="007F3454">
        <w:rPr>
          <w:b/>
        </w:rPr>
        <w:t xml:space="preserve">                      </w:t>
      </w:r>
      <w:r w:rsidRPr="007F3454">
        <w:rPr>
          <w:b/>
        </w:rPr>
        <w:t>图</w:t>
      </w:r>
      <w:r w:rsidRPr="007F3454">
        <w:rPr>
          <w:b/>
        </w:rPr>
        <w:t>28 Y</w:t>
      </w:r>
      <w:r w:rsidRPr="007F3454">
        <w:rPr>
          <w:b/>
        </w:rPr>
        <w:t>工作曲线</w:t>
      </w:r>
    </w:p>
    <w:p w:rsidR="00DA5ED4" w:rsidRPr="007F3454" w:rsidRDefault="00DA5ED4" w:rsidP="00A7220D">
      <w:pPr>
        <w:adjustRightInd w:val="0"/>
        <w:snapToGrid w:val="0"/>
        <w:spacing w:line="288" w:lineRule="auto"/>
        <w:ind w:right="420" w:firstLineChars="150" w:firstLine="315"/>
        <w:jc w:val="left"/>
        <w:rPr>
          <w:color w:val="FF0000"/>
          <w:szCs w:val="21"/>
        </w:rPr>
      </w:pPr>
      <w:r>
        <w:rPr>
          <w:noProof/>
          <w:color w:val="FF0000"/>
          <w:szCs w:val="21"/>
        </w:rPr>
        <w:drawing>
          <wp:inline distT="0" distB="0" distL="0" distR="0">
            <wp:extent cx="2303145" cy="1440815"/>
            <wp:effectExtent l="19050" t="0" r="190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2303145" cy="1440815"/>
                    </a:xfrm>
                    <a:prstGeom prst="rect">
                      <a:avLst/>
                    </a:prstGeom>
                    <a:noFill/>
                    <a:ln w="9525">
                      <a:noFill/>
                      <a:miter lim="800000"/>
                      <a:headEnd/>
                      <a:tailEnd/>
                    </a:ln>
                  </pic:spPr>
                </pic:pic>
              </a:graphicData>
            </a:graphic>
          </wp:inline>
        </w:drawing>
      </w:r>
      <w:r w:rsidRPr="007F3454">
        <w:rPr>
          <w:color w:val="FF0000"/>
          <w:szCs w:val="21"/>
        </w:rPr>
        <w:t xml:space="preserve">  </w:t>
      </w:r>
      <w:r>
        <w:rPr>
          <w:noProof/>
          <w:color w:val="FF0000"/>
          <w:szCs w:val="21"/>
        </w:rPr>
        <w:drawing>
          <wp:inline distT="0" distB="0" distL="0" distR="0">
            <wp:extent cx="2277110" cy="1440815"/>
            <wp:effectExtent l="19050" t="0" r="889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2277110" cy="1440815"/>
                    </a:xfrm>
                    <a:prstGeom prst="rect">
                      <a:avLst/>
                    </a:prstGeom>
                    <a:noFill/>
                    <a:ln w="9525">
                      <a:noFill/>
                      <a:miter lim="800000"/>
                      <a:headEnd/>
                      <a:tailEnd/>
                    </a:ln>
                  </pic:spPr>
                </pic:pic>
              </a:graphicData>
            </a:graphic>
          </wp:inline>
        </w:drawing>
      </w:r>
    </w:p>
    <w:p w:rsidR="00DA5ED4" w:rsidRPr="007F3454" w:rsidRDefault="00DA5ED4" w:rsidP="00A7220D">
      <w:pPr>
        <w:adjustRightInd w:val="0"/>
        <w:snapToGrid w:val="0"/>
        <w:spacing w:line="288" w:lineRule="auto"/>
        <w:ind w:firstLineChars="588" w:firstLine="1240"/>
        <w:rPr>
          <w:b/>
        </w:rPr>
      </w:pPr>
      <w:r w:rsidRPr="007F3454">
        <w:rPr>
          <w:b/>
        </w:rPr>
        <w:t>图</w:t>
      </w:r>
      <w:r w:rsidRPr="007F3454">
        <w:rPr>
          <w:b/>
        </w:rPr>
        <w:t>29 Cu</w:t>
      </w:r>
      <w:r w:rsidRPr="007F3454">
        <w:rPr>
          <w:b/>
        </w:rPr>
        <w:t>工作曲线</w:t>
      </w:r>
      <w:r w:rsidRPr="007F3454">
        <w:rPr>
          <w:b/>
        </w:rPr>
        <w:t xml:space="preserve">                      </w:t>
      </w:r>
      <w:r w:rsidRPr="007F3454">
        <w:rPr>
          <w:b/>
        </w:rPr>
        <w:t>图</w:t>
      </w:r>
      <w:r w:rsidRPr="007F3454">
        <w:rPr>
          <w:b/>
        </w:rPr>
        <w:t xml:space="preserve">30 </w:t>
      </w:r>
      <w:proofErr w:type="spellStart"/>
      <w:r w:rsidRPr="007F3454">
        <w:rPr>
          <w:b/>
        </w:rPr>
        <w:t>Zr</w:t>
      </w:r>
      <w:proofErr w:type="spellEnd"/>
      <w:r w:rsidRPr="007F3454">
        <w:rPr>
          <w:b/>
        </w:rPr>
        <w:t>工作曲线</w:t>
      </w:r>
    </w:p>
    <w:p w:rsidR="00DA5ED4" w:rsidRDefault="00DA5ED4"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A7220D" w:rsidRDefault="00A7220D" w:rsidP="00A7220D">
      <w:pPr>
        <w:spacing w:line="288" w:lineRule="auto"/>
        <w:rPr>
          <w:rFonts w:ascii="黑体" w:eastAsia="黑体" w:hAnsi="宋体" w:hint="eastAsia"/>
          <w:szCs w:val="21"/>
        </w:rPr>
      </w:pPr>
    </w:p>
    <w:p w:rsidR="00DA5ED4" w:rsidRPr="00B276C9" w:rsidRDefault="00A7220D" w:rsidP="00A7220D">
      <w:pPr>
        <w:spacing w:line="288" w:lineRule="auto"/>
        <w:rPr>
          <w:rFonts w:ascii="黑体" w:eastAsia="黑体" w:hAnsi="宋体"/>
          <w:szCs w:val="21"/>
        </w:rPr>
      </w:pPr>
      <w:r>
        <w:rPr>
          <w:rFonts w:ascii="黑体" w:eastAsia="黑体" w:hAnsi="宋体" w:hint="eastAsia"/>
          <w:szCs w:val="21"/>
        </w:rPr>
        <w:lastRenderedPageBreak/>
        <w:t>3</w:t>
      </w:r>
      <w:r w:rsidR="00DA5ED4" w:rsidRPr="00B276C9">
        <w:rPr>
          <w:rFonts w:ascii="黑体" w:eastAsia="黑体" w:hAnsi="宋体"/>
          <w:szCs w:val="21"/>
        </w:rPr>
        <w:t>.6精密度实验</w:t>
      </w:r>
    </w:p>
    <w:p w:rsidR="00DA5ED4" w:rsidRPr="007F3454" w:rsidRDefault="00DA5ED4" w:rsidP="00A7220D">
      <w:pPr>
        <w:adjustRightInd w:val="0"/>
        <w:snapToGrid w:val="0"/>
        <w:spacing w:line="288" w:lineRule="auto"/>
        <w:ind w:firstLineChars="200" w:firstLine="420"/>
        <w:rPr>
          <w:szCs w:val="21"/>
        </w:rPr>
      </w:pPr>
      <w:r w:rsidRPr="007F3454">
        <w:rPr>
          <w:rFonts w:hAnsi="宋体"/>
          <w:szCs w:val="21"/>
        </w:rPr>
        <w:t>用</w:t>
      </w:r>
      <w:r>
        <w:rPr>
          <w:rFonts w:hint="eastAsia"/>
          <w:szCs w:val="21"/>
        </w:rPr>
        <w:t>4</w:t>
      </w:r>
      <w:r w:rsidRPr="007F3454">
        <w:rPr>
          <w:rFonts w:hAnsi="宋体"/>
          <w:szCs w:val="21"/>
        </w:rPr>
        <w:t>个验证样品连续测定</w:t>
      </w:r>
      <w:r w:rsidRPr="007F3454">
        <w:rPr>
          <w:szCs w:val="21"/>
        </w:rPr>
        <w:t>11</w:t>
      </w:r>
      <w:r w:rsidRPr="007F3454">
        <w:rPr>
          <w:rFonts w:hAnsi="宋体"/>
          <w:szCs w:val="21"/>
        </w:rPr>
        <w:t>次，计算</w:t>
      </w:r>
      <w:r w:rsidR="008F091F">
        <w:rPr>
          <w:rFonts w:hAnsi="宋体" w:hint="eastAsia"/>
          <w:szCs w:val="21"/>
        </w:rPr>
        <w:t>平均值和</w:t>
      </w:r>
      <w:r w:rsidRPr="007F3454">
        <w:rPr>
          <w:szCs w:val="21"/>
        </w:rPr>
        <w:t>RSD</w:t>
      </w:r>
      <w:r w:rsidRPr="007F3454">
        <w:rPr>
          <w:rFonts w:hAnsi="宋体"/>
          <w:szCs w:val="21"/>
        </w:rPr>
        <w:t>，结果见表</w:t>
      </w:r>
      <w:r>
        <w:rPr>
          <w:rFonts w:hint="eastAsia"/>
          <w:szCs w:val="21"/>
        </w:rPr>
        <w:t>4</w:t>
      </w:r>
      <w:r w:rsidRPr="007F3454">
        <w:rPr>
          <w:rFonts w:hAnsi="宋体"/>
          <w:szCs w:val="21"/>
        </w:rPr>
        <w:t>。</w:t>
      </w:r>
    </w:p>
    <w:p w:rsidR="00DA5ED4" w:rsidRPr="007F3454" w:rsidRDefault="00DA5ED4" w:rsidP="00A7220D">
      <w:pPr>
        <w:adjustRightInd w:val="0"/>
        <w:snapToGrid w:val="0"/>
        <w:spacing w:line="288" w:lineRule="auto"/>
        <w:jc w:val="center"/>
        <w:rPr>
          <w:b/>
          <w:bCs/>
          <w:szCs w:val="21"/>
        </w:rPr>
      </w:pPr>
      <w:r w:rsidRPr="007F3454">
        <w:rPr>
          <w:b/>
          <w:bCs/>
          <w:szCs w:val="21"/>
        </w:rPr>
        <w:t>表</w:t>
      </w:r>
      <w:r>
        <w:rPr>
          <w:rFonts w:hint="eastAsia"/>
          <w:b/>
          <w:bCs/>
          <w:szCs w:val="21"/>
        </w:rPr>
        <w:t>4</w:t>
      </w:r>
      <w:r w:rsidRPr="007F3454">
        <w:rPr>
          <w:b/>
          <w:bCs/>
          <w:szCs w:val="21"/>
        </w:rPr>
        <w:t xml:space="preserve">  </w:t>
      </w:r>
      <w:r w:rsidRPr="007F3454">
        <w:rPr>
          <w:b/>
          <w:bCs/>
          <w:szCs w:val="21"/>
        </w:rPr>
        <w:t>精密度试验</w:t>
      </w:r>
    </w:p>
    <w:tbl>
      <w:tblPr>
        <w:tblpPr w:leftFromText="180" w:rightFromText="180" w:vertAnchor="text" w:horzAnchor="page" w:tblpXSpec="center" w:tblpY="23"/>
        <w:tblW w:w="9039" w:type="dxa"/>
        <w:tblLook w:val="04A0"/>
      </w:tblPr>
      <w:tblGrid>
        <w:gridCol w:w="640"/>
        <w:gridCol w:w="615"/>
        <w:gridCol w:w="4807"/>
        <w:gridCol w:w="1276"/>
        <w:gridCol w:w="992"/>
        <w:gridCol w:w="709"/>
      </w:tblGrid>
      <w:tr w:rsidR="00DA5ED4" w:rsidRPr="00DD19FB" w:rsidTr="007A329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样品</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编号</w:t>
            </w:r>
          </w:p>
        </w:tc>
        <w:tc>
          <w:tcPr>
            <w:tcW w:w="615" w:type="dxa"/>
            <w:tcBorders>
              <w:top w:val="single" w:sz="4" w:space="0" w:color="auto"/>
              <w:left w:val="nil"/>
              <w:bottom w:val="single" w:sz="4" w:space="0" w:color="auto"/>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元素</w:t>
            </w:r>
          </w:p>
        </w:tc>
        <w:tc>
          <w:tcPr>
            <w:tcW w:w="4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测定值</w:t>
            </w:r>
            <w:r w:rsidRPr="00DD19FB">
              <w:rPr>
                <w:color w:val="000000"/>
                <w:kern w:val="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平均值</w:t>
            </w:r>
            <w:r w:rsidRPr="00DD19FB">
              <w:rPr>
                <w:color w:val="000000"/>
                <w:kern w:val="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SD/%</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RSD/%</w:t>
            </w:r>
          </w:p>
        </w:tc>
      </w:tr>
      <w:tr w:rsidR="00DA5ED4" w:rsidRPr="00DD19FB" w:rsidTr="007A329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水</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平</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1</w:t>
            </w: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Mn</w:t>
            </w:r>
            <w:proofErr w:type="spellEnd"/>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0.0039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0.0025 </w:t>
            </w:r>
            <w:r w:rsidRPr="00DD19FB">
              <w:rPr>
                <w:color w:val="000000"/>
                <w:kern w:val="0"/>
                <w:sz w:val="16"/>
                <w:szCs w:val="16"/>
              </w:rPr>
              <w:t>、</w:t>
            </w:r>
            <w:r w:rsidRPr="00DD19FB">
              <w:rPr>
                <w:color w:val="000000"/>
                <w:kern w:val="0"/>
                <w:sz w:val="16"/>
                <w:szCs w:val="16"/>
              </w:rPr>
              <w:t xml:space="preserve">0.0036 </w:t>
            </w:r>
            <w:r w:rsidRPr="00DD19FB">
              <w:rPr>
                <w:color w:val="000000"/>
                <w:kern w:val="0"/>
                <w:sz w:val="16"/>
                <w:szCs w:val="16"/>
              </w:rPr>
              <w:t>、</w:t>
            </w:r>
            <w:r w:rsidRPr="00DD19FB">
              <w:rPr>
                <w:color w:val="000000"/>
                <w:kern w:val="0"/>
                <w:sz w:val="16"/>
                <w:szCs w:val="16"/>
              </w:rPr>
              <w:t xml:space="preserve">0.0030 </w:t>
            </w:r>
            <w:r w:rsidRPr="00DD19FB">
              <w:rPr>
                <w:color w:val="000000"/>
                <w:kern w:val="0"/>
                <w:sz w:val="16"/>
                <w:szCs w:val="16"/>
              </w:rPr>
              <w:t>、</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0.0031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0.0027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0.0032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16.4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Cr</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0.0028 </w:t>
            </w:r>
            <w:r w:rsidRPr="00DD19FB">
              <w:rPr>
                <w:color w:val="000000"/>
                <w:kern w:val="0"/>
                <w:sz w:val="16"/>
                <w:szCs w:val="16"/>
              </w:rPr>
              <w:t>、</w:t>
            </w:r>
            <w:r w:rsidRPr="00DD19FB">
              <w:rPr>
                <w:color w:val="000000"/>
                <w:kern w:val="0"/>
                <w:sz w:val="16"/>
                <w:szCs w:val="16"/>
              </w:rPr>
              <w:t>0.0034</w:t>
            </w:r>
            <w:r w:rsidRPr="00DD19FB">
              <w:rPr>
                <w:color w:val="000000"/>
                <w:kern w:val="0"/>
                <w:sz w:val="16"/>
                <w:szCs w:val="16"/>
              </w:rPr>
              <w:t>、</w:t>
            </w:r>
            <w:r w:rsidRPr="00DD19FB">
              <w:rPr>
                <w:color w:val="000000"/>
                <w:kern w:val="0"/>
                <w:sz w:val="16"/>
                <w:szCs w:val="16"/>
              </w:rPr>
              <w:t xml:space="preserve"> 0.0036 </w:t>
            </w:r>
            <w:r w:rsidRPr="00DD19FB">
              <w:rPr>
                <w:color w:val="000000"/>
                <w:kern w:val="0"/>
                <w:sz w:val="16"/>
                <w:szCs w:val="16"/>
              </w:rPr>
              <w:t>、</w:t>
            </w: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0.0035 </w:t>
            </w:r>
            <w:r w:rsidRPr="00DD19FB">
              <w:rPr>
                <w:color w:val="000000"/>
                <w:kern w:val="0"/>
                <w:sz w:val="16"/>
                <w:szCs w:val="16"/>
              </w:rPr>
              <w:t>、</w:t>
            </w:r>
            <w:r w:rsidRPr="00DD19FB">
              <w:rPr>
                <w:color w:val="000000"/>
                <w:kern w:val="0"/>
                <w:sz w:val="16"/>
                <w:szCs w:val="16"/>
              </w:rPr>
              <w:t xml:space="preserve">0.0033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0.0029 </w:t>
            </w:r>
            <w:r w:rsidRPr="00DD19FB">
              <w:rPr>
                <w:color w:val="000000"/>
                <w:kern w:val="0"/>
                <w:sz w:val="16"/>
                <w:szCs w:val="16"/>
              </w:rPr>
              <w:t>、</w:t>
            </w:r>
            <w:r w:rsidRPr="00DD19FB">
              <w:rPr>
                <w:color w:val="000000"/>
                <w:kern w:val="0"/>
                <w:sz w:val="16"/>
                <w:szCs w:val="16"/>
              </w:rPr>
              <w:t xml:space="preserve">0.0025 </w:t>
            </w:r>
            <w:r w:rsidRPr="00DD19FB">
              <w:rPr>
                <w:color w:val="000000"/>
                <w:kern w:val="0"/>
                <w:sz w:val="16"/>
                <w:szCs w:val="16"/>
              </w:rPr>
              <w:t>、</w:t>
            </w:r>
            <w:r w:rsidRPr="00DD19FB">
              <w:rPr>
                <w:color w:val="000000"/>
                <w:kern w:val="0"/>
                <w:sz w:val="16"/>
                <w:szCs w:val="16"/>
              </w:rPr>
              <w:t xml:space="preserve">0.0036 </w:t>
            </w:r>
            <w:r w:rsidRPr="00DD19FB">
              <w:rPr>
                <w:color w:val="000000"/>
                <w:kern w:val="0"/>
                <w:sz w:val="16"/>
                <w:szCs w:val="16"/>
              </w:rPr>
              <w:t>、</w:t>
            </w:r>
            <w:r w:rsidRPr="00DD19FB">
              <w:rPr>
                <w:color w:val="000000"/>
                <w:kern w:val="0"/>
                <w:sz w:val="16"/>
                <w:szCs w:val="16"/>
              </w:rPr>
              <w:t xml:space="preserve">0.0034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0.0033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0.0004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12.4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Ni</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0.0031 </w:t>
            </w:r>
            <w:r w:rsidRPr="00DD19FB">
              <w:rPr>
                <w:color w:val="000000"/>
                <w:kern w:val="0"/>
                <w:sz w:val="16"/>
                <w:szCs w:val="16"/>
              </w:rPr>
              <w:t>、</w:t>
            </w: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0.0029 </w:t>
            </w:r>
            <w:r w:rsidRPr="00DD19FB">
              <w:rPr>
                <w:color w:val="000000"/>
                <w:kern w:val="0"/>
                <w:sz w:val="16"/>
                <w:szCs w:val="16"/>
              </w:rPr>
              <w:t>、</w:t>
            </w:r>
            <w:r w:rsidRPr="00DD19FB">
              <w:rPr>
                <w:color w:val="000000"/>
                <w:kern w:val="0"/>
                <w:sz w:val="16"/>
                <w:szCs w:val="16"/>
              </w:rPr>
              <w:t xml:space="preserve">0.0027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0.0029 </w:t>
            </w:r>
            <w:r w:rsidRPr="00DD19FB">
              <w:rPr>
                <w:color w:val="000000"/>
                <w:kern w:val="0"/>
                <w:sz w:val="16"/>
                <w:szCs w:val="16"/>
              </w:rPr>
              <w:t>、</w:t>
            </w:r>
            <w:r w:rsidRPr="00DD19FB">
              <w:rPr>
                <w:color w:val="000000"/>
                <w:kern w:val="0"/>
                <w:sz w:val="16"/>
                <w:szCs w:val="16"/>
              </w:rPr>
              <w:t xml:space="preserve">0.0032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0.0033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0.0031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0.0004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11.9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Al</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0.0031</w:t>
            </w:r>
            <w:r w:rsidRPr="00DD19FB">
              <w:rPr>
                <w:color w:val="000000"/>
                <w:kern w:val="0"/>
                <w:sz w:val="16"/>
                <w:szCs w:val="16"/>
              </w:rPr>
              <w:t>、</w:t>
            </w:r>
            <w:r w:rsidRPr="00DD19FB">
              <w:rPr>
                <w:color w:val="000000"/>
                <w:kern w:val="0"/>
                <w:sz w:val="16"/>
                <w:szCs w:val="16"/>
              </w:rPr>
              <w:t xml:space="preserve">0.0035 </w:t>
            </w:r>
            <w:r w:rsidRPr="00DD19FB">
              <w:rPr>
                <w:color w:val="000000"/>
                <w:kern w:val="0"/>
                <w:sz w:val="16"/>
                <w:szCs w:val="16"/>
              </w:rPr>
              <w:t>、</w:t>
            </w:r>
            <w:r w:rsidRPr="00DD19FB">
              <w:rPr>
                <w:color w:val="000000"/>
                <w:kern w:val="0"/>
                <w:sz w:val="16"/>
                <w:szCs w:val="16"/>
              </w:rPr>
              <w:t xml:space="preserve">0.0030 </w:t>
            </w:r>
            <w:r w:rsidRPr="00DD19FB">
              <w:rPr>
                <w:color w:val="000000"/>
                <w:kern w:val="0"/>
                <w:sz w:val="16"/>
                <w:szCs w:val="16"/>
              </w:rPr>
              <w:t>、</w:t>
            </w:r>
            <w:r w:rsidRPr="00DD19FB">
              <w:rPr>
                <w:color w:val="000000"/>
                <w:kern w:val="0"/>
                <w:sz w:val="16"/>
                <w:szCs w:val="16"/>
              </w:rPr>
              <w:t xml:space="preserve">0.0032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0.0038 </w:t>
            </w:r>
            <w:r w:rsidRPr="00DD19FB">
              <w:rPr>
                <w:color w:val="000000"/>
                <w:kern w:val="0"/>
                <w:sz w:val="16"/>
                <w:szCs w:val="16"/>
              </w:rPr>
              <w:t>、</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0.0035 </w:t>
            </w:r>
            <w:r w:rsidRPr="00DD19FB">
              <w:rPr>
                <w:color w:val="000000"/>
                <w:kern w:val="0"/>
                <w:sz w:val="16"/>
                <w:szCs w:val="16"/>
              </w:rPr>
              <w:t>、</w:t>
            </w:r>
            <w:r w:rsidRPr="00DD19FB">
              <w:rPr>
                <w:color w:val="000000"/>
                <w:kern w:val="0"/>
                <w:sz w:val="16"/>
                <w:szCs w:val="16"/>
              </w:rPr>
              <w:t xml:space="preserve">0.0034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0.0031 </w:t>
            </w:r>
            <w:r w:rsidRPr="00DD19FB">
              <w:rPr>
                <w:color w:val="000000"/>
                <w:kern w:val="0"/>
                <w:sz w:val="16"/>
                <w:szCs w:val="16"/>
              </w:rPr>
              <w:t>、</w:t>
            </w:r>
            <w:r w:rsidRPr="00DD19FB">
              <w:rPr>
                <w:color w:val="000000"/>
                <w:kern w:val="0"/>
                <w:sz w:val="16"/>
                <w:szCs w:val="16"/>
              </w:rPr>
              <w:t xml:space="preserve">0.0025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0.0032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0.0004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12.4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Mo</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0.0028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0.0027 </w:t>
            </w:r>
            <w:r w:rsidRPr="00DD19FB">
              <w:rPr>
                <w:color w:val="000000"/>
                <w:kern w:val="0"/>
                <w:sz w:val="16"/>
                <w:szCs w:val="16"/>
              </w:rPr>
              <w:t>、</w:t>
            </w:r>
            <w:r w:rsidRPr="00DD19FB">
              <w:rPr>
                <w:color w:val="000000"/>
                <w:kern w:val="0"/>
                <w:sz w:val="16"/>
                <w:szCs w:val="16"/>
              </w:rPr>
              <w:t xml:space="preserve">0.0032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0.0028 </w:t>
            </w:r>
            <w:r w:rsidRPr="00DD19FB">
              <w:rPr>
                <w:color w:val="000000"/>
                <w:kern w:val="0"/>
                <w:sz w:val="16"/>
                <w:szCs w:val="16"/>
              </w:rPr>
              <w:t>、</w:t>
            </w:r>
            <w:r w:rsidRPr="00DD19FB">
              <w:rPr>
                <w:color w:val="000000"/>
                <w:kern w:val="0"/>
                <w:sz w:val="16"/>
                <w:szCs w:val="16"/>
              </w:rPr>
              <w:t xml:space="preserve">0.0025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0.0038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0.0032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16.6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Sn</w:t>
            </w:r>
            <w:proofErr w:type="spellEnd"/>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0.0031 </w:t>
            </w:r>
            <w:r w:rsidRPr="00DD19FB">
              <w:rPr>
                <w:color w:val="000000"/>
                <w:kern w:val="0"/>
                <w:sz w:val="16"/>
                <w:szCs w:val="16"/>
              </w:rPr>
              <w:t>、</w:t>
            </w:r>
            <w:r w:rsidRPr="00DD19FB">
              <w:rPr>
                <w:color w:val="000000"/>
                <w:kern w:val="0"/>
                <w:sz w:val="16"/>
                <w:szCs w:val="16"/>
              </w:rPr>
              <w:t xml:space="preserve">0.0032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0.0040 </w:t>
            </w:r>
            <w:r w:rsidRPr="00DD19FB">
              <w:rPr>
                <w:color w:val="000000"/>
                <w:kern w:val="0"/>
                <w:sz w:val="16"/>
                <w:szCs w:val="16"/>
              </w:rPr>
              <w:t>、</w:t>
            </w:r>
            <w:r w:rsidRPr="00DD19FB">
              <w:rPr>
                <w:color w:val="000000"/>
                <w:kern w:val="0"/>
                <w:sz w:val="16"/>
                <w:szCs w:val="16"/>
              </w:rPr>
              <w:t xml:space="preserve">0.0025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0.0036 </w:t>
            </w:r>
            <w:r w:rsidRPr="00DD19FB">
              <w:rPr>
                <w:color w:val="000000"/>
                <w:kern w:val="0"/>
                <w:sz w:val="16"/>
                <w:szCs w:val="16"/>
              </w:rPr>
              <w:t>、</w:t>
            </w:r>
            <w:r w:rsidRPr="00DD19FB">
              <w:rPr>
                <w:color w:val="000000"/>
                <w:kern w:val="0"/>
                <w:sz w:val="16"/>
                <w:szCs w:val="16"/>
              </w:rPr>
              <w:t xml:space="preserve">0.0039 </w:t>
            </w:r>
            <w:r w:rsidRPr="00DD19FB">
              <w:rPr>
                <w:color w:val="000000"/>
                <w:kern w:val="0"/>
                <w:sz w:val="16"/>
                <w:szCs w:val="16"/>
              </w:rPr>
              <w:t>、</w:t>
            </w:r>
            <w:r w:rsidRPr="00DD19FB">
              <w:rPr>
                <w:color w:val="000000"/>
                <w:kern w:val="0"/>
                <w:sz w:val="16"/>
                <w:szCs w:val="16"/>
              </w:rPr>
              <w:t xml:space="preserve">0.0036 </w:t>
            </w:r>
            <w:r w:rsidRPr="00DD19FB">
              <w:rPr>
                <w:color w:val="000000"/>
                <w:kern w:val="0"/>
                <w:sz w:val="16"/>
                <w:szCs w:val="16"/>
              </w:rPr>
              <w:t>、</w:t>
            </w:r>
            <w:r w:rsidRPr="00DD19FB">
              <w:rPr>
                <w:color w:val="000000"/>
                <w:kern w:val="0"/>
                <w:sz w:val="16"/>
                <w:szCs w:val="16"/>
              </w:rPr>
              <w:t xml:space="preserve">0.0028 </w:t>
            </w:r>
            <w:r w:rsidRPr="00DD19FB">
              <w:rPr>
                <w:color w:val="000000"/>
                <w:kern w:val="0"/>
                <w:sz w:val="16"/>
                <w:szCs w:val="16"/>
              </w:rPr>
              <w:t>、</w:t>
            </w:r>
            <w:r w:rsidRPr="00DD19FB">
              <w:rPr>
                <w:color w:val="000000"/>
                <w:kern w:val="0"/>
                <w:sz w:val="16"/>
                <w:szCs w:val="16"/>
              </w:rPr>
              <w:t xml:space="preserve">0.0033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0.0033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14.9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V</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0.0040 </w:t>
            </w:r>
            <w:r w:rsidRPr="00DD19FB">
              <w:rPr>
                <w:color w:val="000000"/>
                <w:kern w:val="0"/>
                <w:sz w:val="16"/>
                <w:szCs w:val="16"/>
              </w:rPr>
              <w:t>、</w:t>
            </w:r>
            <w:r w:rsidRPr="00DD19FB">
              <w:rPr>
                <w:color w:val="000000"/>
                <w:kern w:val="0"/>
                <w:sz w:val="16"/>
                <w:szCs w:val="16"/>
              </w:rPr>
              <w:t xml:space="preserve">0.0029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0.0027 </w:t>
            </w:r>
            <w:r w:rsidRPr="00DD19FB">
              <w:rPr>
                <w:color w:val="000000"/>
                <w:kern w:val="0"/>
                <w:sz w:val="16"/>
                <w:szCs w:val="16"/>
              </w:rPr>
              <w:t>、</w:t>
            </w:r>
            <w:r w:rsidRPr="00DD19FB">
              <w:rPr>
                <w:color w:val="000000"/>
                <w:kern w:val="0"/>
                <w:sz w:val="16"/>
                <w:szCs w:val="16"/>
              </w:rPr>
              <w:t xml:space="preserve">0.0036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0.0031 </w:t>
            </w:r>
            <w:r w:rsidRPr="00DD19FB">
              <w:rPr>
                <w:color w:val="000000"/>
                <w:kern w:val="0"/>
                <w:sz w:val="16"/>
                <w:szCs w:val="16"/>
              </w:rPr>
              <w:t>、</w:t>
            </w: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0.0035 </w:t>
            </w:r>
            <w:r w:rsidRPr="00DD19FB">
              <w:rPr>
                <w:color w:val="000000"/>
                <w:kern w:val="0"/>
                <w:sz w:val="16"/>
                <w:szCs w:val="16"/>
              </w:rPr>
              <w:t>、</w:t>
            </w:r>
            <w:r w:rsidRPr="00DD19FB">
              <w:rPr>
                <w:color w:val="000000"/>
                <w:kern w:val="0"/>
                <w:sz w:val="16"/>
                <w:szCs w:val="16"/>
              </w:rPr>
              <w:t xml:space="preserve">0.0028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0.0032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0.0004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13.9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Y</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0.0040 </w:t>
            </w:r>
            <w:r w:rsidRPr="00DD19FB">
              <w:rPr>
                <w:color w:val="000000"/>
                <w:kern w:val="0"/>
                <w:sz w:val="16"/>
                <w:szCs w:val="16"/>
              </w:rPr>
              <w:t>、</w:t>
            </w:r>
            <w:r w:rsidRPr="00DD19FB">
              <w:rPr>
                <w:color w:val="000000"/>
                <w:kern w:val="0"/>
                <w:sz w:val="16"/>
                <w:szCs w:val="16"/>
              </w:rPr>
              <w:t xml:space="preserve">0.0027 </w:t>
            </w:r>
            <w:r w:rsidRPr="00DD19FB">
              <w:rPr>
                <w:color w:val="000000"/>
                <w:kern w:val="0"/>
                <w:sz w:val="16"/>
                <w:szCs w:val="16"/>
              </w:rPr>
              <w:t>、</w:t>
            </w: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0.0034 </w:t>
            </w:r>
            <w:r w:rsidRPr="00DD19FB">
              <w:rPr>
                <w:color w:val="000000"/>
                <w:kern w:val="0"/>
                <w:sz w:val="16"/>
                <w:szCs w:val="16"/>
              </w:rPr>
              <w:t>、</w:t>
            </w:r>
            <w:r w:rsidRPr="00DD19FB">
              <w:rPr>
                <w:color w:val="000000"/>
                <w:kern w:val="0"/>
                <w:sz w:val="16"/>
                <w:szCs w:val="16"/>
              </w:rPr>
              <w:t>0.0033</w:t>
            </w:r>
            <w:r w:rsidRPr="00DD19FB">
              <w:rPr>
                <w:color w:val="000000"/>
                <w:kern w:val="0"/>
                <w:sz w:val="16"/>
                <w:szCs w:val="16"/>
              </w:rPr>
              <w:t>、</w:t>
            </w:r>
            <w:r w:rsidRPr="00DD19FB">
              <w:rPr>
                <w:color w:val="000000"/>
                <w:kern w:val="0"/>
                <w:sz w:val="16"/>
                <w:szCs w:val="16"/>
              </w:rPr>
              <w:t xml:space="preserve">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0.0025 </w:t>
            </w:r>
            <w:r w:rsidRPr="00DD19FB">
              <w:rPr>
                <w:color w:val="000000"/>
                <w:kern w:val="0"/>
                <w:sz w:val="16"/>
                <w:szCs w:val="16"/>
              </w:rPr>
              <w:t>、</w:t>
            </w:r>
            <w:r w:rsidRPr="00DD19FB">
              <w:rPr>
                <w:color w:val="000000"/>
                <w:kern w:val="0"/>
                <w:sz w:val="16"/>
                <w:szCs w:val="16"/>
              </w:rPr>
              <w:t xml:space="preserve">0.0035 </w:t>
            </w:r>
            <w:r w:rsidRPr="00DD19FB">
              <w:rPr>
                <w:color w:val="000000"/>
                <w:kern w:val="0"/>
                <w:sz w:val="16"/>
                <w:szCs w:val="16"/>
              </w:rPr>
              <w:t>、</w:t>
            </w:r>
            <w:r w:rsidRPr="00DD19FB">
              <w:rPr>
                <w:color w:val="000000"/>
                <w:kern w:val="0"/>
                <w:sz w:val="16"/>
                <w:szCs w:val="16"/>
              </w:rPr>
              <w:t xml:space="preserve">0.0031 </w:t>
            </w:r>
            <w:r w:rsidRPr="00DD19FB">
              <w:rPr>
                <w:color w:val="000000"/>
                <w:kern w:val="0"/>
                <w:sz w:val="16"/>
                <w:szCs w:val="16"/>
              </w:rPr>
              <w:t>、</w:t>
            </w:r>
            <w:r w:rsidRPr="00DD19FB">
              <w:rPr>
                <w:color w:val="000000"/>
                <w:kern w:val="0"/>
                <w:sz w:val="16"/>
                <w:szCs w:val="16"/>
              </w:rPr>
              <w:t xml:space="preserve">0.0040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0.0034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14.2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Cu</w:t>
            </w:r>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0.0038 </w:t>
            </w:r>
            <w:r w:rsidRPr="00DD19FB">
              <w:rPr>
                <w:color w:val="000000"/>
                <w:kern w:val="0"/>
                <w:sz w:val="16"/>
                <w:szCs w:val="16"/>
              </w:rPr>
              <w:t>、</w:t>
            </w: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0.0037 </w:t>
            </w:r>
            <w:r w:rsidRPr="00DD19FB">
              <w:rPr>
                <w:color w:val="000000"/>
                <w:kern w:val="0"/>
                <w:sz w:val="16"/>
                <w:szCs w:val="16"/>
              </w:rPr>
              <w:t>、</w:t>
            </w:r>
            <w:r w:rsidRPr="00DD19FB">
              <w:rPr>
                <w:color w:val="000000"/>
                <w:kern w:val="0"/>
                <w:sz w:val="16"/>
                <w:szCs w:val="16"/>
              </w:rPr>
              <w:t xml:space="preserve">0.0028 </w:t>
            </w:r>
            <w:r w:rsidRPr="00DD19FB">
              <w:rPr>
                <w:color w:val="000000"/>
                <w:kern w:val="0"/>
                <w:sz w:val="16"/>
                <w:szCs w:val="16"/>
              </w:rPr>
              <w:t>、</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0.0025 </w:t>
            </w:r>
            <w:r w:rsidRPr="00DD19FB">
              <w:rPr>
                <w:color w:val="000000"/>
                <w:kern w:val="0"/>
                <w:sz w:val="16"/>
                <w:szCs w:val="16"/>
              </w:rPr>
              <w:t>、</w:t>
            </w:r>
            <w:r w:rsidRPr="00DD19FB">
              <w:rPr>
                <w:color w:val="000000"/>
                <w:kern w:val="0"/>
                <w:sz w:val="16"/>
                <w:szCs w:val="16"/>
              </w:rPr>
              <w:t xml:space="preserve">0.0039 </w:t>
            </w:r>
            <w:r w:rsidRPr="00DD19FB">
              <w:rPr>
                <w:color w:val="000000"/>
                <w:kern w:val="0"/>
                <w:sz w:val="16"/>
                <w:szCs w:val="16"/>
              </w:rPr>
              <w:t>、</w:t>
            </w:r>
            <w:r w:rsidRPr="00DD19FB">
              <w:rPr>
                <w:color w:val="000000"/>
                <w:kern w:val="0"/>
                <w:sz w:val="16"/>
                <w:szCs w:val="16"/>
              </w:rPr>
              <w:t xml:space="preserve">0.0036 </w:t>
            </w:r>
            <w:r w:rsidRPr="00DD19FB">
              <w:rPr>
                <w:color w:val="000000"/>
                <w:kern w:val="0"/>
                <w:sz w:val="16"/>
                <w:szCs w:val="16"/>
              </w:rPr>
              <w:t>、</w:t>
            </w:r>
            <w:r w:rsidRPr="00DD19FB">
              <w:rPr>
                <w:color w:val="000000"/>
                <w:kern w:val="0"/>
                <w:sz w:val="16"/>
                <w:szCs w:val="16"/>
              </w:rPr>
              <w:t xml:space="preserve">0.0034 </w:t>
            </w:r>
            <w:r w:rsidRPr="00DD19FB">
              <w:rPr>
                <w:color w:val="000000"/>
                <w:kern w:val="0"/>
                <w:sz w:val="16"/>
                <w:szCs w:val="16"/>
              </w:rPr>
              <w:t>、</w:t>
            </w:r>
            <w:r w:rsidRPr="00DD19FB">
              <w:rPr>
                <w:color w:val="000000"/>
                <w:kern w:val="0"/>
                <w:sz w:val="16"/>
                <w:szCs w:val="16"/>
              </w:rPr>
              <w:t xml:space="preserve">0.0031 </w:t>
            </w:r>
          </w:p>
        </w:tc>
        <w:tc>
          <w:tcPr>
            <w:tcW w:w="1276" w:type="dxa"/>
            <w:tcBorders>
              <w:top w:val="nil"/>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0.0034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0.0004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12.6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Zr</w:t>
            </w:r>
            <w:proofErr w:type="spellEnd"/>
          </w:p>
        </w:tc>
        <w:tc>
          <w:tcPr>
            <w:tcW w:w="4807" w:type="dxa"/>
            <w:tcBorders>
              <w:top w:val="nil"/>
              <w:left w:val="nil"/>
              <w:bottom w:val="nil"/>
              <w:right w:val="nil"/>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0.0034 </w:t>
            </w:r>
            <w:r w:rsidRPr="00DD19FB">
              <w:rPr>
                <w:color w:val="000000"/>
                <w:kern w:val="0"/>
                <w:sz w:val="16"/>
                <w:szCs w:val="16"/>
              </w:rPr>
              <w:t>、</w:t>
            </w:r>
            <w:r w:rsidRPr="00DD19FB">
              <w:rPr>
                <w:color w:val="000000"/>
                <w:kern w:val="0"/>
                <w:sz w:val="16"/>
                <w:szCs w:val="16"/>
              </w:rPr>
              <w:t xml:space="preserve">0.0034 </w:t>
            </w:r>
            <w:r w:rsidRPr="00DD19FB">
              <w:rPr>
                <w:color w:val="000000"/>
                <w:kern w:val="0"/>
                <w:sz w:val="16"/>
                <w:szCs w:val="16"/>
              </w:rPr>
              <w:t>、</w:t>
            </w:r>
            <w:r w:rsidRPr="00DD19FB">
              <w:rPr>
                <w:color w:val="000000"/>
                <w:kern w:val="0"/>
                <w:sz w:val="16"/>
                <w:szCs w:val="16"/>
              </w:rPr>
              <w:t xml:space="preserve">0.0032 </w:t>
            </w:r>
            <w:r w:rsidRPr="00DD19FB">
              <w:rPr>
                <w:color w:val="000000"/>
                <w:kern w:val="0"/>
                <w:sz w:val="16"/>
                <w:szCs w:val="16"/>
              </w:rPr>
              <w:t>、</w:t>
            </w:r>
            <w:r w:rsidRPr="00DD19FB">
              <w:rPr>
                <w:color w:val="000000"/>
                <w:kern w:val="0"/>
                <w:sz w:val="16"/>
                <w:szCs w:val="16"/>
              </w:rPr>
              <w:t xml:space="preserve">0.0030 </w:t>
            </w:r>
            <w:r w:rsidRPr="00DD19FB">
              <w:rPr>
                <w:color w:val="000000"/>
                <w:kern w:val="0"/>
                <w:sz w:val="16"/>
                <w:szCs w:val="16"/>
              </w:rPr>
              <w:t>、</w:t>
            </w:r>
            <w:r w:rsidRPr="00DD19FB">
              <w:rPr>
                <w:color w:val="000000"/>
                <w:kern w:val="0"/>
                <w:sz w:val="16"/>
                <w:szCs w:val="16"/>
              </w:rPr>
              <w:t xml:space="preserve">0.0039 </w:t>
            </w:r>
            <w:r w:rsidRPr="00DD19FB">
              <w:rPr>
                <w:color w:val="000000"/>
                <w:kern w:val="0"/>
                <w:sz w:val="16"/>
                <w:szCs w:val="16"/>
              </w:rPr>
              <w:t>、</w:t>
            </w:r>
            <w:r w:rsidRPr="00DD19FB">
              <w:rPr>
                <w:color w:val="000000"/>
                <w:kern w:val="0"/>
                <w:sz w:val="16"/>
                <w:szCs w:val="16"/>
              </w:rPr>
              <w:t>0.0031</w:t>
            </w:r>
            <w:r w:rsidRPr="00DD19FB">
              <w:rPr>
                <w:color w:val="000000"/>
                <w:kern w:val="0"/>
                <w:sz w:val="16"/>
                <w:szCs w:val="16"/>
              </w:rPr>
              <w:t>、</w:t>
            </w:r>
            <w:r w:rsidRPr="00DD19FB">
              <w:rPr>
                <w:color w:val="000000"/>
                <w:kern w:val="0"/>
                <w:sz w:val="16"/>
                <w:szCs w:val="16"/>
              </w:rPr>
              <w:t xml:space="preserve">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0.0026 </w:t>
            </w:r>
            <w:r w:rsidRPr="00DD19FB">
              <w:rPr>
                <w:color w:val="000000"/>
                <w:kern w:val="0"/>
                <w:sz w:val="16"/>
                <w:szCs w:val="16"/>
              </w:rPr>
              <w:t>、</w:t>
            </w:r>
            <w:r w:rsidRPr="00DD19FB">
              <w:rPr>
                <w:color w:val="000000"/>
                <w:kern w:val="0"/>
                <w:sz w:val="16"/>
                <w:szCs w:val="16"/>
              </w:rPr>
              <w:t xml:space="preserve">0.0030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0.0033 </w:t>
            </w:r>
            <w:r w:rsidRPr="00DD19FB">
              <w:rPr>
                <w:color w:val="000000"/>
                <w:kern w:val="0"/>
                <w:sz w:val="16"/>
                <w:szCs w:val="16"/>
              </w:rPr>
              <w:t>、</w:t>
            </w:r>
            <w:r w:rsidRPr="00DD19FB">
              <w:rPr>
                <w:color w:val="000000"/>
                <w:kern w:val="0"/>
                <w:sz w:val="16"/>
                <w:szCs w:val="16"/>
              </w:rPr>
              <w:t xml:space="preserve">0.0038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0.0033 </w:t>
            </w:r>
          </w:p>
        </w:tc>
        <w:tc>
          <w:tcPr>
            <w:tcW w:w="992"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0.0004 </w:t>
            </w:r>
          </w:p>
        </w:tc>
        <w:tc>
          <w:tcPr>
            <w:tcW w:w="709"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11.3 </w:t>
            </w:r>
          </w:p>
        </w:tc>
      </w:tr>
      <w:tr w:rsidR="00DA5ED4" w:rsidRPr="00DD19FB" w:rsidTr="007A329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水</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平</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2</w:t>
            </w: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Mn</w:t>
            </w:r>
            <w:proofErr w:type="spellEnd"/>
          </w:p>
        </w:tc>
        <w:tc>
          <w:tcPr>
            <w:tcW w:w="4807"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0.0118 </w:t>
            </w:r>
            <w:r w:rsidRPr="00DD19FB">
              <w:rPr>
                <w:color w:val="000000"/>
                <w:kern w:val="0"/>
                <w:sz w:val="16"/>
                <w:szCs w:val="16"/>
              </w:rPr>
              <w:t>、</w:t>
            </w:r>
            <w:r w:rsidRPr="00DD19FB">
              <w:rPr>
                <w:color w:val="000000"/>
                <w:kern w:val="0"/>
                <w:sz w:val="16"/>
                <w:szCs w:val="16"/>
              </w:rPr>
              <w:t xml:space="preserve">0.0116 </w:t>
            </w:r>
            <w:r w:rsidRPr="00DD19FB">
              <w:rPr>
                <w:color w:val="000000"/>
                <w:kern w:val="0"/>
                <w:sz w:val="16"/>
                <w:szCs w:val="16"/>
              </w:rPr>
              <w:t>、</w:t>
            </w:r>
            <w:r w:rsidRPr="00DD19FB">
              <w:rPr>
                <w:color w:val="000000"/>
                <w:kern w:val="0"/>
                <w:sz w:val="16"/>
                <w:szCs w:val="16"/>
              </w:rPr>
              <w:t xml:space="preserve">0.0115 </w:t>
            </w:r>
            <w:r w:rsidRPr="00DD19FB">
              <w:rPr>
                <w:color w:val="000000"/>
                <w:kern w:val="0"/>
                <w:sz w:val="16"/>
                <w:szCs w:val="16"/>
              </w:rPr>
              <w:t>、</w:t>
            </w:r>
            <w:r w:rsidRPr="00DD19FB">
              <w:rPr>
                <w:color w:val="000000"/>
                <w:kern w:val="0"/>
                <w:sz w:val="16"/>
                <w:szCs w:val="16"/>
              </w:rPr>
              <w:t xml:space="preserve">0.0104 </w:t>
            </w:r>
            <w:r w:rsidRPr="00DD19FB">
              <w:rPr>
                <w:color w:val="000000"/>
                <w:kern w:val="0"/>
                <w:sz w:val="16"/>
                <w:szCs w:val="16"/>
              </w:rPr>
              <w:t>、</w:t>
            </w:r>
            <w:r w:rsidRPr="00DD19FB">
              <w:rPr>
                <w:color w:val="000000"/>
                <w:kern w:val="0"/>
                <w:sz w:val="16"/>
                <w:szCs w:val="16"/>
              </w:rPr>
              <w:t xml:space="preserve">0.0082 </w:t>
            </w:r>
            <w:r w:rsidRPr="00DD19FB">
              <w:rPr>
                <w:color w:val="000000"/>
                <w:kern w:val="0"/>
                <w:sz w:val="16"/>
                <w:szCs w:val="16"/>
              </w:rPr>
              <w:t>、</w:t>
            </w:r>
            <w:r w:rsidRPr="00DD19FB">
              <w:rPr>
                <w:color w:val="000000"/>
                <w:kern w:val="0"/>
                <w:sz w:val="16"/>
                <w:szCs w:val="16"/>
              </w:rPr>
              <w:t xml:space="preserve">0.0108 </w:t>
            </w:r>
            <w:r w:rsidRPr="00DD19FB">
              <w:rPr>
                <w:color w:val="000000"/>
                <w:kern w:val="0"/>
                <w:sz w:val="16"/>
                <w:szCs w:val="16"/>
              </w:rPr>
              <w:t>、</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0.0091 </w:t>
            </w:r>
            <w:r w:rsidRPr="00DD19FB">
              <w:rPr>
                <w:color w:val="000000"/>
                <w:kern w:val="0"/>
                <w:sz w:val="16"/>
                <w:szCs w:val="16"/>
              </w:rPr>
              <w:t>、</w:t>
            </w:r>
            <w:r w:rsidRPr="00DD19FB">
              <w:rPr>
                <w:color w:val="000000"/>
                <w:kern w:val="0"/>
                <w:sz w:val="16"/>
                <w:szCs w:val="16"/>
              </w:rPr>
              <w:t xml:space="preserve">0.0103 </w:t>
            </w:r>
            <w:r w:rsidRPr="00DD19FB">
              <w:rPr>
                <w:color w:val="000000"/>
                <w:kern w:val="0"/>
                <w:sz w:val="16"/>
                <w:szCs w:val="16"/>
              </w:rPr>
              <w:t>、</w:t>
            </w:r>
            <w:r w:rsidRPr="00DD19FB">
              <w:rPr>
                <w:color w:val="000000"/>
                <w:kern w:val="0"/>
                <w:sz w:val="16"/>
                <w:szCs w:val="16"/>
              </w:rPr>
              <w:t xml:space="preserve">0.0094 </w:t>
            </w:r>
            <w:r w:rsidRPr="00DD19FB">
              <w:rPr>
                <w:color w:val="000000"/>
                <w:kern w:val="0"/>
                <w:sz w:val="16"/>
                <w:szCs w:val="16"/>
              </w:rPr>
              <w:t>、</w:t>
            </w:r>
            <w:r w:rsidRPr="00DD19FB">
              <w:rPr>
                <w:color w:val="000000"/>
                <w:kern w:val="0"/>
                <w:sz w:val="16"/>
                <w:szCs w:val="16"/>
              </w:rPr>
              <w:t xml:space="preserve">0.0087 </w:t>
            </w:r>
            <w:r w:rsidRPr="00DD19FB">
              <w:rPr>
                <w:color w:val="000000"/>
                <w:kern w:val="0"/>
                <w:sz w:val="16"/>
                <w:szCs w:val="16"/>
              </w:rPr>
              <w:t>、</w:t>
            </w:r>
            <w:r w:rsidRPr="00DD19FB">
              <w:rPr>
                <w:color w:val="000000"/>
                <w:kern w:val="0"/>
                <w:sz w:val="16"/>
                <w:szCs w:val="16"/>
              </w:rPr>
              <w:t xml:space="preserve">0.0084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0.0100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0.0013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13.2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Cr</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0.0115 </w:t>
            </w:r>
            <w:r w:rsidRPr="00DD19FB">
              <w:rPr>
                <w:color w:val="000000"/>
                <w:kern w:val="0"/>
                <w:sz w:val="16"/>
                <w:szCs w:val="16"/>
              </w:rPr>
              <w:t>、</w:t>
            </w:r>
            <w:r w:rsidRPr="00DD19FB">
              <w:rPr>
                <w:color w:val="000000"/>
                <w:kern w:val="0"/>
                <w:sz w:val="16"/>
                <w:szCs w:val="16"/>
              </w:rPr>
              <w:t xml:space="preserve">0.0081 </w:t>
            </w:r>
            <w:r w:rsidRPr="00DD19FB">
              <w:rPr>
                <w:color w:val="000000"/>
                <w:kern w:val="0"/>
                <w:sz w:val="16"/>
                <w:szCs w:val="16"/>
              </w:rPr>
              <w:t>、</w:t>
            </w:r>
            <w:r w:rsidRPr="00DD19FB">
              <w:rPr>
                <w:color w:val="000000"/>
                <w:kern w:val="0"/>
                <w:sz w:val="16"/>
                <w:szCs w:val="16"/>
              </w:rPr>
              <w:t xml:space="preserve">0.0083 </w:t>
            </w:r>
            <w:r w:rsidRPr="00DD19FB">
              <w:rPr>
                <w:color w:val="000000"/>
                <w:kern w:val="0"/>
                <w:sz w:val="16"/>
                <w:szCs w:val="16"/>
              </w:rPr>
              <w:t>、</w:t>
            </w:r>
            <w:r w:rsidRPr="00DD19FB">
              <w:rPr>
                <w:color w:val="000000"/>
                <w:kern w:val="0"/>
                <w:sz w:val="16"/>
                <w:szCs w:val="16"/>
              </w:rPr>
              <w:t xml:space="preserve">0.0100 </w:t>
            </w:r>
            <w:r w:rsidRPr="00DD19FB">
              <w:rPr>
                <w:color w:val="000000"/>
                <w:kern w:val="0"/>
                <w:sz w:val="16"/>
                <w:szCs w:val="16"/>
              </w:rPr>
              <w:t>、</w:t>
            </w:r>
            <w:r w:rsidRPr="00DD19FB">
              <w:rPr>
                <w:color w:val="000000"/>
                <w:kern w:val="0"/>
                <w:sz w:val="16"/>
                <w:szCs w:val="16"/>
              </w:rPr>
              <w:t xml:space="preserve">0.0082 </w:t>
            </w:r>
            <w:r w:rsidRPr="00DD19FB">
              <w:rPr>
                <w:color w:val="000000"/>
                <w:kern w:val="0"/>
                <w:sz w:val="16"/>
                <w:szCs w:val="16"/>
              </w:rPr>
              <w:t>、</w:t>
            </w:r>
            <w:r w:rsidRPr="00DD19FB">
              <w:rPr>
                <w:color w:val="000000"/>
                <w:kern w:val="0"/>
                <w:sz w:val="16"/>
                <w:szCs w:val="16"/>
              </w:rPr>
              <w:t>0.0117</w:t>
            </w:r>
            <w:r w:rsidRPr="00DD19FB">
              <w:rPr>
                <w:color w:val="000000"/>
                <w:kern w:val="0"/>
                <w:sz w:val="16"/>
                <w:szCs w:val="16"/>
              </w:rPr>
              <w:t>、</w:t>
            </w:r>
            <w:r w:rsidRPr="00DD19FB">
              <w:rPr>
                <w:color w:val="000000"/>
                <w:kern w:val="0"/>
                <w:sz w:val="16"/>
                <w:szCs w:val="16"/>
              </w:rPr>
              <w:t xml:space="preserve">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0.0088 </w:t>
            </w:r>
            <w:r w:rsidRPr="00DD19FB">
              <w:rPr>
                <w:color w:val="000000"/>
                <w:kern w:val="0"/>
                <w:sz w:val="16"/>
                <w:szCs w:val="16"/>
              </w:rPr>
              <w:t>、</w:t>
            </w:r>
            <w:r w:rsidRPr="00DD19FB">
              <w:rPr>
                <w:color w:val="000000"/>
                <w:kern w:val="0"/>
                <w:sz w:val="16"/>
                <w:szCs w:val="16"/>
              </w:rPr>
              <w:t xml:space="preserve">0.0111 </w:t>
            </w:r>
            <w:r w:rsidRPr="00DD19FB">
              <w:rPr>
                <w:color w:val="000000"/>
                <w:kern w:val="0"/>
                <w:sz w:val="16"/>
                <w:szCs w:val="16"/>
              </w:rPr>
              <w:t>、</w:t>
            </w:r>
            <w:r w:rsidRPr="00DD19FB">
              <w:rPr>
                <w:color w:val="000000"/>
                <w:kern w:val="0"/>
                <w:sz w:val="16"/>
                <w:szCs w:val="16"/>
              </w:rPr>
              <w:t xml:space="preserve">0.0086 </w:t>
            </w:r>
            <w:r w:rsidRPr="00DD19FB">
              <w:rPr>
                <w:color w:val="000000"/>
                <w:kern w:val="0"/>
                <w:sz w:val="16"/>
                <w:szCs w:val="16"/>
              </w:rPr>
              <w:t>、</w:t>
            </w:r>
            <w:r w:rsidRPr="00DD19FB">
              <w:rPr>
                <w:color w:val="000000"/>
                <w:kern w:val="0"/>
                <w:sz w:val="16"/>
                <w:szCs w:val="16"/>
              </w:rPr>
              <w:t xml:space="preserve">0.0116 </w:t>
            </w:r>
            <w:r w:rsidRPr="00DD19FB">
              <w:rPr>
                <w:color w:val="000000"/>
                <w:kern w:val="0"/>
                <w:sz w:val="16"/>
                <w:szCs w:val="16"/>
              </w:rPr>
              <w:t>、</w:t>
            </w:r>
            <w:r w:rsidRPr="00DD19FB">
              <w:rPr>
                <w:color w:val="000000"/>
                <w:kern w:val="0"/>
                <w:sz w:val="16"/>
                <w:szCs w:val="16"/>
              </w:rPr>
              <w:t xml:space="preserve">0.0109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0.0099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15.3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Ni</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0.0117 </w:t>
            </w:r>
            <w:r w:rsidRPr="00DD19FB">
              <w:rPr>
                <w:color w:val="000000"/>
                <w:kern w:val="0"/>
                <w:sz w:val="16"/>
                <w:szCs w:val="16"/>
              </w:rPr>
              <w:t>、</w:t>
            </w:r>
            <w:r w:rsidRPr="00DD19FB">
              <w:rPr>
                <w:color w:val="000000"/>
                <w:kern w:val="0"/>
                <w:sz w:val="16"/>
                <w:szCs w:val="16"/>
              </w:rPr>
              <w:t xml:space="preserve">0.0082 </w:t>
            </w:r>
            <w:r w:rsidRPr="00DD19FB">
              <w:rPr>
                <w:color w:val="000000"/>
                <w:kern w:val="0"/>
                <w:sz w:val="16"/>
                <w:szCs w:val="16"/>
              </w:rPr>
              <w:t>、</w:t>
            </w:r>
            <w:r w:rsidRPr="00DD19FB">
              <w:rPr>
                <w:color w:val="000000"/>
                <w:kern w:val="0"/>
                <w:sz w:val="16"/>
                <w:szCs w:val="16"/>
              </w:rPr>
              <w:t xml:space="preserve">0.0094 </w:t>
            </w:r>
            <w:r w:rsidRPr="00DD19FB">
              <w:rPr>
                <w:color w:val="000000"/>
                <w:kern w:val="0"/>
                <w:sz w:val="16"/>
                <w:szCs w:val="16"/>
              </w:rPr>
              <w:t>、</w:t>
            </w:r>
            <w:r w:rsidRPr="00DD19FB">
              <w:rPr>
                <w:color w:val="000000"/>
                <w:kern w:val="0"/>
                <w:sz w:val="16"/>
                <w:szCs w:val="16"/>
              </w:rPr>
              <w:t xml:space="preserve">0.0093 </w:t>
            </w:r>
            <w:r w:rsidRPr="00DD19FB">
              <w:rPr>
                <w:color w:val="000000"/>
                <w:kern w:val="0"/>
                <w:sz w:val="16"/>
                <w:szCs w:val="16"/>
              </w:rPr>
              <w:t>、</w:t>
            </w:r>
            <w:r w:rsidRPr="00DD19FB">
              <w:rPr>
                <w:color w:val="000000"/>
                <w:kern w:val="0"/>
                <w:sz w:val="16"/>
                <w:szCs w:val="16"/>
              </w:rPr>
              <w:t xml:space="preserve">0.0084 </w:t>
            </w:r>
            <w:r w:rsidRPr="00DD19FB">
              <w:rPr>
                <w:color w:val="000000"/>
                <w:kern w:val="0"/>
                <w:sz w:val="16"/>
                <w:szCs w:val="16"/>
              </w:rPr>
              <w:t>、</w:t>
            </w:r>
            <w:r w:rsidRPr="00DD19FB">
              <w:rPr>
                <w:color w:val="000000"/>
                <w:kern w:val="0"/>
                <w:sz w:val="16"/>
                <w:szCs w:val="16"/>
              </w:rPr>
              <w:t>0.0118</w:t>
            </w:r>
            <w:r w:rsidRPr="00DD19FB">
              <w:rPr>
                <w:color w:val="000000"/>
                <w:kern w:val="0"/>
                <w:sz w:val="16"/>
                <w:szCs w:val="16"/>
              </w:rPr>
              <w:t>、</w:t>
            </w:r>
            <w:r w:rsidRPr="00DD19FB">
              <w:rPr>
                <w:color w:val="000000"/>
                <w:kern w:val="0"/>
                <w:sz w:val="16"/>
                <w:szCs w:val="16"/>
              </w:rPr>
              <w:t xml:space="preserve">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0.0110 </w:t>
            </w:r>
            <w:r w:rsidRPr="00DD19FB">
              <w:rPr>
                <w:color w:val="000000"/>
                <w:kern w:val="0"/>
                <w:sz w:val="16"/>
                <w:szCs w:val="16"/>
              </w:rPr>
              <w:t>、</w:t>
            </w:r>
            <w:r w:rsidRPr="00DD19FB">
              <w:rPr>
                <w:color w:val="000000"/>
                <w:kern w:val="0"/>
                <w:sz w:val="16"/>
                <w:szCs w:val="16"/>
              </w:rPr>
              <w:t xml:space="preserve">0.0088 </w:t>
            </w:r>
            <w:r w:rsidRPr="00DD19FB">
              <w:rPr>
                <w:color w:val="000000"/>
                <w:kern w:val="0"/>
                <w:sz w:val="16"/>
                <w:szCs w:val="16"/>
              </w:rPr>
              <w:t>、</w:t>
            </w:r>
            <w:r w:rsidRPr="00DD19FB">
              <w:rPr>
                <w:color w:val="000000"/>
                <w:kern w:val="0"/>
                <w:sz w:val="16"/>
                <w:szCs w:val="16"/>
              </w:rPr>
              <w:t xml:space="preserve">0.0103 </w:t>
            </w:r>
            <w:r w:rsidRPr="00DD19FB">
              <w:rPr>
                <w:color w:val="000000"/>
                <w:kern w:val="0"/>
                <w:sz w:val="16"/>
                <w:szCs w:val="16"/>
              </w:rPr>
              <w:t>、</w:t>
            </w:r>
            <w:r w:rsidRPr="00DD19FB">
              <w:rPr>
                <w:color w:val="000000"/>
                <w:kern w:val="0"/>
                <w:sz w:val="16"/>
                <w:szCs w:val="16"/>
              </w:rPr>
              <w:t xml:space="preserve">0.0116 </w:t>
            </w:r>
            <w:r w:rsidRPr="00DD19FB">
              <w:rPr>
                <w:color w:val="000000"/>
                <w:kern w:val="0"/>
                <w:sz w:val="16"/>
                <w:szCs w:val="16"/>
              </w:rPr>
              <w:t>、</w:t>
            </w:r>
            <w:r w:rsidRPr="00DD19FB">
              <w:rPr>
                <w:color w:val="000000"/>
                <w:kern w:val="0"/>
                <w:sz w:val="16"/>
                <w:szCs w:val="16"/>
              </w:rPr>
              <w:t xml:space="preserve">0.0102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0.0101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0.0013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13.3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Al</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0.0105 </w:t>
            </w:r>
            <w:r w:rsidRPr="00DD19FB">
              <w:rPr>
                <w:color w:val="000000"/>
                <w:kern w:val="0"/>
                <w:sz w:val="16"/>
                <w:szCs w:val="16"/>
              </w:rPr>
              <w:t>、</w:t>
            </w:r>
            <w:r w:rsidRPr="00DD19FB">
              <w:rPr>
                <w:color w:val="000000"/>
                <w:kern w:val="0"/>
                <w:sz w:val="16"/>
                <w:szCs w:val="16"/>
              </w:rPr>
              <w:t xml:space="preserve">0.0089 </w:t>
            </w:r>
            <w:r w:rsidRPr="00DD19FB">
              <w:rPr>
                <w:color w:val="000000"/>
                <w:kern w:val="0"/>
                <w:sz w:val="16"/>
                <w:szCs w:val="16"/>
              </w:rPr>
              <w:t>、</w:t>
            </w:r>
            <w:r w:rsidRPr="00DD19FB">
              <w:rPr>
                <w:color w:val="000000"/>
                <w:kern w:val="0"/>
                <w:sz w:val="16"/>
                <w:szCs w:val="16"/>
              </w:rPr>
              <w:t xml:space="preserve">0.0091 </w:t>
            </w:r>
            <w:r w:rsidRPr="00DD19FB">
              <w:rPr>
                <w:color w:val="000000"/>
                <w:kern w:val="0"/>
                <w:sz w:val="16"/>
                <w:szCs w:val="16"/>
              </w:rPr>
              <w:t>、</w:t>
            </w:r>
            <w:r w:rsidRPr="00DD19FB">
              <w:rPr>
                <w:color w:val="000000"/>
                <w:kern w:val="0"/>
                <w:sz w:val="16"/>
                <w:szCs w:val="16"/>
              </w:rPr>
              <w:t xml:space="preserve">0.0118 </w:t>
            </w:r>
            <w:r w:rsidRPr="00DD19FB">
              <w:rPr>
                <w:color w:val="000000"/>
                <w:kern w:val="0"/>
                <w:sz w:val="16"/>
                <w:szCs w:val="16"/>
              </w:rPr>
              <w:t>、</w:t>
            </w:r>
            <w:r w:rsidRPr="00DD19FB">
              <w:rPr>
                <w:color w:val="000000"/>
                <w:kern w:val="0"/>
                <w:sz w:val="16"/>
                <w:szCs w:val="16"/>
              </w:rPr>
              <w:t xml:space="preserve">0.0094 </w:t>
            </w:r>
            <w:r w:rsidRPr="00DD19FB">
              <w:rPr>
                <w:color w:val="000000"/>
                <w:kern w:val="0"/>
                <w:sz w:val="16"/>
                <w:szCs w:val="16"/>
              </w:rPr>
              <w:t>、</w:t>
            </w:r>
            <w:r w:rsidRPr="00DD19FB">
              <w:rPr>
                <w:color w:val="000000"/>
                <w:kern w:val="0"/>
                <w:sz w:val="16"/>
                <w:szCs w:val="16"/>
              </w:rPr>
              <w:t>0.0084</w:t>
            </w:r>
            <w:r w:rsidRPr="00DD19FB">
              <w:rPr>
                <w:color w:val="000000"/>
                <w:kern w:val="0"/>
                <w:sz w:val="16"/>
                <w:szCs w:val="16"/>
              </w:rPr>
              <w:t>、</w:t>
            </w:r>
            <w:r w:rsidRPr="00DD19FB">
              <w:rPr>
                <w:color w:val="000000"/>
                <w:kern w:val="0"/>
                <w:sz w:val="16"/>
                <w:szCs w:val="16"/>
              </w:rPr>
              <w:t xml:space="preserve">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0.0090 </w:t>
            </w:r>
            <w:r w:rsidRPr="00DD19FB">
              <w:rPr>
                <w:color w:val="000000"/>
                <w:kern w:val="0"/>
                <w:sz w:val="16"/>
                <w:szCs w:val="16"/>
              </w:rPr>
              <w:t>、</w:t>
            </w:r>
            <w:r w:rsidRPr="00DD19FB">
              <w:rPr>
                <w:color w:val="000000"/>
                <w:kern w:val="0"/>
                <w:sz w:val="16"/>
                <w:szCs w:val="16"/>
              </w:rPr>
              <w:t xml:space="preserve">0.0091 </w:t>
            </w:r>
            <w:r w:rsidRPr="00DD19FB">
              <w:rPr>
                <w:color w:val="000000"/>
                <w:kern w:val="0"/>
                <w:sz w:val="16"/>
                <w:szCs w:val="16"/>
              </w:rPr>
              <w:t>、</w:t>
            </w:r>
            <w:r w:rsidRPr="00DD19FB">
              <w:rPr>
                <w:color w:val="000000"/>
                <w:kern w:val="0"/>
                <w:sz w:val="16"/>
                <w:szCs w:val="16"/>
              </w:rPr>
              <w:t xml:space="preserve">0.0096 </w:t>
            </w:r>
            <w:r w:rsidRPr="00DD19FB">
              <w:rPr>
                <w:color w:val="000000"/>
                <w:kern w:val="0"/>
                <w:sz w:val="16"/>
                <w:szCs w:val="16"/>
              </w:rPr>
              <w:t>、</w:t>
            </w:r>
            <w:r w:rsidRPr="00DD19FB">
              <w:rPr>
                <w:color w:val="000000"/>
                <w:kern w:val="0"/>
                <w:sz w:val="16"/>
                <w:szCs w:val="16"/>
              </w:rPr>
              <w:t xml:space="preserve">0.0105 </w:t>
            </w:r>
            <w:r w:rsidRPr="00DD19FB">
              <w:rPr>
                <w:color w:val="000000"/>
                <w:kern w:val="0"/>
                <w:sz w:val="16"/>
                <w:szCs w:val="16"/>
              </w:rPr>
              <w:t>、</w:t>
            </w:r>
            <w:r w:rsidRPr="00DD19FB">
              <w:rPr>
                <w:color w:val="000000"/>
                <w:kern w:val="0"/>
                <w:sz w:val="16"/>
                <w:szCs w:val="16"/>
              </w:rPr>
              <w:t xml:space="preserve">0.0085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0.0095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0.0010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10.8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Mo</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0.0117 </w:t>
            </w:r>
            <w:r w:rsidRPr="00DD19FB">
              <w:rPr>
                <w:color w:val="000000"/>
                <w:kern w:val="0"/>
                <w:sz w:val="16"/>
                <w:szCs w:val="16"/>
              </w:rPr>
              <w:t>、</w:t>
            </w:r>
            <w:r w:rsidRPr="00DD19FB">
              <w:rPr>
                <w:color w:val="000000"/>
                <w:kern w:val="0"/>
                <w:sz w:val="16"/>
                <w:szCs w:val="16"/>
              </w:rPr>
              <w:t xml:space="preserve">0.0104 </w:t>
            </w:r>
            <w:r w:rsidRPr="00DD19FB">
              <w:rPr>
                <w:color w:val="000000"/>
                <w:kern w:val="0"/>
                <w:sz w:val="16"/>
                <w:szCs w:val="16"/>
              </w:rPr>
              <w:t>、</w:t>
            </w:r>
            <w:r w:rsidRPr="00DD19FB">
              <w:rPr>
                <w:color w:val="000000"/>
                <w:kern w:val="0"/>
                <w:sz w:val="16"/>
                <w:szCs w:val="16"/>
              </w:rPr>
              <w:t xml:space="preserve">0.0099 </w:t>
            </w:r>
            <w:r w:rsidRPr="00DD19FB">
              <w:rPr>
                <w:color w:val="000000"/>
                <w:kern w:val="0"/>
                <w:sz w:val="16"/>
                <w:szCs w:val="16"/>
              </w:rPr>
              <w:t>、</w:t>
            </w:r>
            <w:r w:rsidRPr="00DD19FB">
              <w:rPr>
                <w:color w:val="000000"/>
                <w:kern w:val="0"/>
                <w:sz w:val="16"/>
                <w:szCs w:val="16"/>
              </w:rPr>
              <w:t xml:space="preserve">0.0094 </w:t>
            </w:r>
            <w:r w:rsidRPr="00DD19FB">
              <w:rPr>
                <w:color w:val="000000"/>
                <w:kern w:val="0"/>
                <w:sz w:val="16"/>
                <w:szCs w:val="16"/>
              </w:rPr>
              <w:t>、</w:t>
            </w:r>
            <w:r w:rsidRPr="00DD19FB">
              <w:rPr>
                <w:color w:val="000000"/>
                <w:kern w:val="0"/>
                <w:sz w:val="16"/>
                <w:szCs w:val="16"/>
              </w:rPr>
              <w:t xml:space="preserve">0.0112 </w:t>
            </w:r>
            <w:r w:rsidRPr="00DD19FB">
              <w:rPr>
                <w:color w:val="000000"/>
                <w:kern w:val="0"/>
                <w:sz w:val="16"/>
                <w:szCs w:val="16"/>
              </w:rPr>
              <w:t>、</w:t>
            </w:r>
            <w:r w:rsidRPr="00DD19FB">
              <w:rPr>
                <w:color w:val="000000"/>
                <w:kern w:val="0"/>
                <w:sz w:val="16"/>
                <w:szCs w:val="16"/>
              </w:rPr>
              <w:t xml:space="preserve">0.0091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0.0086 </w:t>
            </w:r>
            <w:r w:rsidRPr="00DD19FB">
              <w:rPr>
                <w:color w:val="000000"/>
                <w:kern w:val="0"/>
                <w:sz w:val="16"/>
                <w:szCs w:val="16"/>
              </w:rPr>
              <w:t>、</w:t>
            </w:r>
            <w:r w:rsidRPr="00DD19FB">
              <w:rPr>
                <w:color w:val="000000"/>
                <w:kern w:val="0"/>
                <w:sz w:val="16"/>
                <w:szCs w:val="16"/>
              </w:rPr>
              <w:t xml:space="preserve">0.0110 </w:t>
            </w:r>
            <w:r w:rsidRPr="00DD19FB">
              <w:rPr>
                <w:color w:val="000000"/>
                <w:kern w:val="0"/>
                <w:sz w:val="16"/>
                <w:szCs w:val="16"/>
              </w:rPr>
              <w:t>、</w:t>
            </w:r>
            <w:r w:rsidRPr="00DD19FB">
              <w:rPr>
                <w:color w:val="000000"/>
                <w:kern w:val="0"/>
                <w:sz w:val="16"/>
                <w:szCs w:val="16"/>
              </w:rPr>
              <w:t xml:space="preserve">0.0118 </w:t>
            </w:r>
            <w:r w:rsidRPr="00DD19FB">
              <w:rPr>
                <w:color w:val="000000"/>
                <w:kern w:val="0"/>
                <w:sz w:val="16"/>
                <w:szCs w:val="16"/>
              </w:rPr>
              <w:t>、</w:t>
            </w:r>
            <w:r w:rsidRPr="00DD19FB">
              <w:rPr>
                <w:color w:val="000000"/>
                <w:kern w:val="0"/>
                <w:sz w:val="16"/>
                <w:szCs w:val="16"/>
              </w:rPr>
              <w:t xml:space="preserve">0.0113 </w:t>
            </w:r>
            <w:r w:rsidRPr="00DD19FB">
              <w:rPr>
                <w:color w:val="000000"/>
                <w:kern w:val="0"/>
                <w:sz w:val="16"/>
                <w:szCs w:val="16"/>
              </w:rPr>
              <w:t>、</w:t>
            </w:r>
            <w:r w:rsidRPr="00DD19FB">
              <w:rPr>
                <w:color w:val="000000"/>
                <w:kern w:val="0"/>
                <w:sz w:val="16"/>
                <w:szCs w:val="16"/>
              </w:rPr>
              <w:t xml:space="preserve">0.0084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0.0103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0.0012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12.1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Sn</w:t>
            </w:r>
            <w:proofErr w:type="spellEnd"/>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0.0081 </w:t>
            </w:r>
            <w:r w:rsidRPr="00DD19FB">
              <w:rPr>
                <w:color w:val="000000"/>
                <w:kern w:val="0"/>
                <w:sz w:val="16"/>
                <w:szCs w:val="16"/>
              </w:rPr>
              <w:t>、</w:t>
            </w:r>
            <w:r w:rsidRPr="00DD19FB">
              <w:rPr>
                <w:color w:val="000000"/>
                <w:kern w:val="0"/>
                <w:sz w:val="16"/>
                <w:szCs w:val="16"/>
              </w:rPr>
              <w:t xml:space="preserve">0.0092 </w:t>
            </w:r>
            <w:r w:rsidRPr="00DD19FB">
              <w:rPr>
                <w:color w:val="000000"/>
                <w:kern w:val="0"/>
                <w:sz w:val="16"/>
                <w:szCs w:val="16"/>
              </w:rPr>
              <w:t>、</w:t>
            </w:r>
            <w:r w:rsidRPr="00DD19FB">
              <w:rPr>
                <w:color w:val="000000"/>
                <w:kern w:val="0"/>
                <w:sz w:val="16"/>
                <w:szCs w:val="16"/>
              </w:rPr>
              <w:t xml:space="preserve">0.0105 </w:t>
            </w:r>
            <w:r w:rsidRPr="00DD19FB">
              <w:rPr>
                <w:color w:val="000000"/>
                <w:kern w:val="0"/>
                <w:sz w:val="16"/>
                <w:szCs w:val="16"/>
              </w:rPr>
              <w:t>、</w:t>
            </w:r>
            <w:r w:rsidRPr="00DD19FB">
              <w:rPr>
                <w:color w:val="000000"/>
                <w:kern w:val="0"/>
                <w:sz w:val="16"/>
                <w:szCs w:val="16"/>
              </w:rPr>
              <w:t xml:space="preserve">0.0116 </w:t>
            </w:r>
            <w:r w:rsidRPr="00DD19FB">
              <w:rPr>
                <w:color w:val="000000"/>
                <w:kern w:val="0"/>
                <w:sz w:val="16"/>
                <w:szCs w:val="16"/>
              </w:rPr>
              <w:t>、</w:t>
            </w:r>
            <w:r w:rsidRPr="00DD19FB">
              <w:rPr>
                <w:color w:val="000000"/>
                <w:kern w:val="0"/>
                <w:sz w:val="16"/>
                <w:szCs w:val="16"/>
              </w:rPr>
              <w:t xml:space="preserve">0.0084 </w:t>
            </w:r>
            <w:r w:rsidRPr="00DD19FB">
              <w:rPr>
                <w:color w:val="000000"/>
                <w:kern w:val="0"/>
                <w:sz w:val="16"/>
                <w:szCs w:val="16"/>
              </w:rPr>
              <w:t>、</w:t>
            </w:r>
            <w:r w:rsidRPr="00DD19FB">
              <w:rPr>
                <w:color w:val="000000"/>
                <w:kern w:val="0"/>
                <w:sz w:val="16"/>
                <w:szCs w:val="16"/>
              </w:rPr>
              <w:t xml:space="preserve">0.0118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0.0089 </w:t>
            </w:r>
            <w:r w:rsidRPr="00DD19FB">
              <w:rPr>
                <w:color w:val="000000"/>
                <w:kern w:val="0"/>
                <w:sz w:val="16"/>
                <w:szCs w:val="16"/>
              </w:rPr>
              <w:t>、</w:t>
            </w:r>
            <w:r w:rsidRPr="00DD19FB">
              <w:rPr>
                <w:color w:val="000000"/>
                <w:kern w:val="0"/>
                <w:sz w:val="16"/>
                <w:szCs w:val="16"/>
              </w:rPr>
              <w:t xml:space="preserve">0.0114 </w:t>
            </w:r>
            <w:r w:rsidRPr="00DD19FB">
              <w:rPr>
                <w:color w:val="000000"/>
                <w:kern w:val="0"/>
                <w:sz w:val="16"/>
                <w:szCs w:val="16"/>
              </w:rPr>
              <w:t>、</w:t>
            </w:r>
            <w:r w:rsidRPr="00DD19FB">
              <w:rPr>
                <w:color w:val="000000"/>
                <w:kern w:val="0"/>
                <w:sz w:val="16"/>
                <w:szCs w:val="16"/>
              </w:rPr>
              <w:t xml:space="preserve">0.0082 </w:t>
            </w:r>
            <w:r w:rsidRPr="00DD19FB">
              <w:rPr>
                <w:color w:val="000000"/>
                <w:kern w:val="0"/>
                <w:sz w:val="16"/>
                <w:szCs w:val="16"/>
              </w:rPr>
              <w:t>、</w:t>
            </w:r>
            <w:r w:rsidRPr="00DD19FB">
              <w:rPr>
                <w:color w:val="000000"/>
                <w:kern w:val="0"/>
                <w:sz w:val="16"/>
                <w:szCs w:val="16"/>
              </w:rPr>
              <w:t xml:space="preserve">0.0116 </w:t>
            </w:r>
            <w:r w:rsidRPr="00DD19FB">
              <w:rPr>
                <w:color w:val="000000"/>
                <w:kern w:val="0"/>
                <w:sz w:val="16"/>
                <w:szCs w:val="16"/>
              </w:rPr>
              <w:t>、</w:t>
            </w:r>
            <w:r w:rsidRPr="00DD19FB">
              <w:rPr>
                <w:color w:val="000000"/>
                <w:kern w:val="0"/>
                <w:sz w:val="16"/>
                <w:szCs w:val="16"/>
              </w:rPr>
              <w:t xml:space="preserve">0.0109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0.0100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15.2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V</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0.0101 </w:t>
            </w:r>
            <w:r w:rsidRPr="00DD19FB">
              <w:rPr>
                <w:color w:val="000000"/>
                <w:kern w:val="0"/>
                <w:sz w:val="16"/>
                <w:szCs w:val="16"/>
              </w:rPr>
              <w:t>、</w:t>
            </w:r>
            <w:r w:rsidRPr="00DD19FB">
              <w:rPr>
                <w:color w:val="000000"/>
                <w:kern w:val="0"/>
                <w:sz w:val="16"/>
                <w:szCs w:val="16"/>
              </w:rPr>
              <w:t xml:space="preserve">0.0115 </w:t>
            </w:r>
            <w:r w:rsidRPr="00DD19FB">
              <w:rPr>
                <w:color w:val="000000"/>
                <w:kern w:val="0"/>
                <w:sz w:val="16"/>
                <w:szCs w:val="16"/>
              </w:rPr>
              <w:t>、</w:t>
            </w:r>
            <w:r w:rsidRPr="00DD19FB">
              <w:rPr>
                <w:color w:val="000000"/>
                <w:kern w:val="0"/>
                <w:sz w:val="16"/>
                <w:szCs w:val="16"/>
              </w:rPr>
              <w:t xml:space="preserve">0.0082 </w:t>
            </w:r>
            <w:r w:rsidRPr="00DD19FB">
              <w:rPr>
                <w:color w:val="000000"/>
                <w:kern w:val="0"/>
                <w:sz w:val="16"/>
                <w:szCs w:val="16"/>
              </w:rPr>
              <w:t>、</w:t>
            </w:r>
            <w:r w:rsidRPr="00DD19FB">
              <w:rPr>
                <w:color w:val="000000"/>
                <w:kern w:val="0"/>
                <w:sz w:val="16"/>
                <w:szCs w:val="16"/>
              </w:rPr>
              <w:t xml:space="preserve">0.0117 </w:t>
            </w:r>
            <w:r w:rsidRPr="00DD19FB">
              <w:rPr>
                <w:color w:val="000000"/>
                <w:kern w:val="0"/>
                <w:sz w:val="16"/>
                <w:szCs w:val="16"/>
              </w:rPr>
              <w:t>、</w:t>
            </w:r>
            <w:r w:rsidRPr="00DD19FB">
              <w:rPr>
                <w:color w:val="000000"/>
                <w:kern w:val="0"/>
                <w:sz w:val="16"/>
                <w:szCs w:val="16"/>
              </w:rPr>
              <w:t xml:space="preserve">0.0109 </w:t>
            </w:r>
            <w:r w:rsidRPr="00DD19FB">
              <w:rPr>
                <w:color w:val="000000"/>
                <w:kern w:val="0"/>
                <w:sz w:val="16"/>
                <w:szCs w:val="16"/>
              </w:rPr>
              <w:t>、</w:t>
            </w:r>
            <w:r w:rsidRPr="00DD19FB">
              <w:rPr>
                <w:color w:val="000000"/>
                <w:kern w:val="0"/>
                <w:sz w:val="16"/>
                <w:szCs w:val="16"/>
              </w:rPr>
              <w:t xml:space="preserve">0.0082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0.0107 </w:t>
            </w:r>
            <w:r w:rsidRPr="00DD19FB">
              <w:rPr>
                <w:color w:val="000000"/>
                <w:kern w:val="0"/>
                <w:sz w:val="16"/>
                <w:szCs w:val="16"/>
              </w:rPr>
              <w:t>、</w:t>
            </w:r>
            <w:r w:rsidRPr="00DD19FB">
              <w:rPr>
                <w:color w:val="000000"/>
                <w:kern w:val="0"/>
                <w:sz w:val="16"/>
                <w:szCs w:val="16"/>
              </w:rPr>
              <w:t xml:space="preserve">0.0111 </w:t>
            </w:r>
            <w:r w:rsidRPr="00DD19FB">
              <w:rPr>
                <w:color w:val="000000"/>
                <w:kern w:val="0"/>
                <w:sz w:val="16"/>
                <w:szCs w:val="16"/>
              </w:rPr>
              <w:t>、</w:t>
            </w:r>
            <w:r w:rsidRPr="00DD19FB">
              <w:rPr>
                <w:color w:val="000000"/>
                <w:kern w:val="0"/>
                <w:sz w:val="16"/>
                <w:szCs w:val="16"/>
              </w:rPr>
              <w:t xml:space="preserve">0.0107 </w:t>
            </w:r>
            <w:r w:rsidRPr="00DD19FB">
              <w:rPr>
                <w:color w:val="000000"/>
                <w:kern w:val="0"/>
                <w:sz w:val="16"/>
                <w:szCs w:val="16"/>
              </w:rPr>
              <w:t>、</w:t>
            </w:r>
            <w:r w:rsidRPr="00DD19FB">
              <w:rPr>
                <w:color w:val="000000"/>
                <w:kern w:val="0"/>
                <w:sz w:val="16"/>
                <w:szCs w:val="16"/>
              </w:rPr>
              <w:t xml:space="preserve">0.0094 </w:t>
            </w:r>
            <w:r w:rsidRPr="00DD19FB">
              <w:rPr>
                <w:color w:val="000000"/>
                <w:kern w:val="0"/>
                <w:sz w:val="16"/>
                <w:szCs w:val="16"/>
              </w:rPr>
              <w:t>、</w:t>
            </w:r>
            <w:r w:rsidRPr="00DD19FB">
              <w:rPr>
                <w:color w:val="000000"/>
                <w:kern w:val="0"/>
                <w:sz w:val="16"/>
                <w:szCs w:val="16"/>
              </w:rPr>
              <w:t xml:space="preserve">0.0104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0.0103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0.0012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11.6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Y</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0.0093 </w:t>
            </w:r>
            <w:r w:rsidRPr="00DD19FB">
              <w:rPr>
                <w:color w:val="000000"/>
                <w:kern w:val="0"/>
                <w:sz w:val="16"/>
                <w:szCs w:val="16"/>
              </w:rPr>
              <w:t>、</w:t>
            </w:r>
            <w:r w:rsidRPr="00DD19FB">
              <w:rPr>
                <w:color w:val="000000"/>
                <w:kern w:val="0"/>
                <w:sz w:val="16"/>
                <w:szCs w:val="16"/>
              </w:rPr>
              <w:t xml:space="preserve">0.0087 </w:t>
            </w:r>
            <w:r w:rsidRPr="00DD19FB">
              <w:rPr>
                <w:color w:val="000000"/>
                <w:kern w:val="0"/>
                <w:sz w:val="16"/>
                <w:szCs w:val="16"/>
              </w:rPr>
              <w:t>、</w:t>
            </w:r>
            <w:r w:rsidRPr="00DD19FB">
              <w:rPr>
                <w:color w:val="000000"/>
                <w:kern w:val="0"/>
                <w:sz w:val="16"/>
                <w:szCs w:val="16"/>
              </w:rPr>
              <w:t xml:space="preserve">0.0109 </w:t>
            </w:r>
            <w:r w:rsidRPr="00DD19FB">
              <w:rPr>
                <w:color w:val="000000"/>
                <w:kern w:val="0"/>
                <w:sz w:val="16"/>
                <w:szCs w:val="16"/>
              </w:rPr>
              <w:t>、</w:t>
            </w:r>
            <w:r w:rsidRPr="00DD19FB">
              <w:rPr>
                <w:color w:val="000000"/>
                <w:kern w:val="0"/>
                <w:sz w:val="16"/>
                <w:szCs w:val="16"/>
              </w:rPr>
              <w:t xml:space="preserve">0.0085 </w:t>
            </w:r>
            <w:r w:rsidRPr="00DD19FB">
              <w:rPr>
                <w:color w:val="000000"/>
                <w:kern w:val="0"/>
                <w:sz w:val="16"/>
                <w:szCs w:val="16"/>
              </w:rPr>
              <w:t>、</w:t>
            </w:r>
            <w:r w:rsidRPr="00DD19FB">
              <w:rPr>
                <w:color w:val="000000"/>
                <w:kern w:val="0"/>
                <w:sz w:val="16"/>
                <w:szCs w:val="16"/>
              </w:rPr>
              <w:t xml:space="preserve">0.0099 </w:t>
            </w:r>
            <w:r w:rsidRPr="00DD19FB">
              <w:rPr>
                <w:color w:val="000000"/>
                <w:kern w:val="0"/>
                <w:sz w:val="16"/>
                <w:szCs w:val="16"/>
              </w:rPr>
              <w:t>、</w:t>
            </w:r>
            <w:r w:rsidRPr="00DD19FB">
              <w:rPr>
                <w:color w:val="000000"/>
                <w:kern w:val="0"/>
                <w:sz w:val="16"/>
                <w:szCs w:val="16"/>
              </w:rPr>
              <w:t xml:space="preserve">0.0083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0.0084 </w:t>
            </w:r>
            <w:r w:rsidRPr="00DD19FB">
              <w:rPr>
                <w:color w:val="000000"/>
                <w:kern w:val="0"/>
                <w:sz w:val="16"/>
                <w:szCs w:val="16"/>
              </w:rPr>
              <w:t>、</w:t>
            </w:r>
            <w:r w:rsidRPr="00DD19FB">
              <w:rPr>
                <w:color w:val="000000"/>
                <w:kern w:val="0"/>
                <w:sz w:val="16"/>
                <w:szCs w:val="16"/>
              </w:rPr>
              <w:t xml:space="preserve">0.0114 </w:t>
            </w:r>
            <w:r w:rsidRPr="00DD19FB">
              <w:rPr>
                <w:color w:val="000000"/>
                <w:kern w:val="0"/>
                <w:sz w:val="16"/>
                <w:szCs w:val="16"/>
              </w:rPr>
              <w:t>、</w:t>
            </w:r>
            <w:r w:rsidRPr="00DD19FB">
              <w:rPr>
                <w:color w:val="000000"/>
                <w:kern w:val="0"/>
                <w:sz w:val="16"/>
                <w:szCs w:val="16"/>
              </w:rPr>
              <w:t xml:space="preserve">0.0113 </w:t>
            </w:r>
            <w:r w:rsidRPr="00DD19FB">
              <w:rPr>
                <w:color w:val="000000"/>
                <w:kern w:val="0"/>
                <w:sz w:val="16"/>
                <w:szCs w:val="16"/>
              </w:rPr>
              <w:t>、</w:t>
            </w:r>
            <w:r w:rsidRPr="00DD19FB">
              <w:rPr>
                <w:color w:val="000000"/>
                <w:kern w:val="0"/>
                <w:sz w:val="16"/>
                <w:szCs w:val="16"/>
              </w:rPr>
              <w:t xml:space="preserve">0.0083 </w:t>
            </w:r>
            <w:r w:rsidRPr="00DD19FB">
              <w:rPr>
                <w:color w:val="000000"/>
                <w:kern w:val="0"/>
                <w:sz w:val="16"/>
                <w:szCs w:val="16"/>
              </w:rPr>
              <w:t>、</w:t>
            </w:r>
            <w:r w:rsidRPr="00DD19FB">
              <w:rPr>
                <w:color w:val="000000"/>
                <w:kern w:val="0"/>
                <w:sz w:val="16"/>
                <w:szCs w:val="16"/>
              </w:rPr>
              <w:t xml:space="preserve">0.0086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0.0094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0.0012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13.3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Cu</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0.0107 </w:t>
            </w:r>
            <w:r w:rsidRPr="00DD19FB">
              <w:rPr>
                <w:color w:val="000000"/>
                <w:kern w:val="0"/>
                <w:sz w:val="16"/>
                <w:szCs w:val="16"/>
              </w:rPr>
              <w:t>、</w:t>
            </w:r>
            <w:r w:rsidRPr="00DD19FB">
              <w:rPr>
                <w:color w:val="000000"/>
                <w:kern w:val="0"/>
                <w:sz w:val="16"/>
                <w:szCs w:val="16"/>
              </w:rPr>
              <w:t xml:space="preserve">0.0080 </w:t>
            </w:r>
            <w:r w:rsidRPr="00DD19FB">
              <w:rPr>
                <w:color w:val="000000"/>
                <w:kern w:val="0"/>
                <w:sz w:val="16"/>
                <w:szCs w:val="16"/>
              </w:rPr>
              <w:t>、</w:t>
            </w:r>
            <w:r w:rsidRPr="00DD19FB">
              <w:rPr>
                <w:color w:val="000000"/>
                <w:kern w:val="0"/>
                <w:sz w:val="16"/>
                <w:szCs w:val="16"/>
              </w:rPr>
              <w:t xml:space="preserve">0.0087 </w:t>
            </w:r>
            <w:r w:rsidRPr="00DD19FB">
              <w:rPr>
                <w:color w:val="000000"/>
                <w:kern w:val="0"/>
                <w:sz w:val="16"/>
                <w:szCs w:val="16"/>
              </w:rPr>
              <w:t>、</w:t>
            </w:r>
            <w:r w:rsidRPr="00DD19FB">
              <w:rPr>
                <w:color w:val="000000"/>
                <w:kern w:val="0"/>
                <w:sz w:val="16"/>
                <w:szCs w:val="16"/>
              </w:rPr>
              <w:t xml:space="preserve">0.0115 </w:t>
            </w:r>
            <w:r w:rsidRPr="00DD19FB">
              <w:rPr>
                <w:color w:val="000000"/>
                <w:kern w:val="0"/>
                <w:sz w:val="16"/>
                <w:szCs w:val="16"/>
              </w:rPr>
              <w:t>、</w:t>
            </w:r>
            <w:r w:rsidRPr="00DD19FB">
              <w:rPr>
                <w:color w:val="000000"/>
                <w:kern w:val="0"/>
                <w:sz w:val="16"/>
                <w:szCs w:val="16"/>
              </w:rPr>
              <w:t xml:space="preserve">0.0101 </w:t>
            </w:r>
            <w:r w:rsidRPr="00DD19FB">
              <w:rPr>
                <w:color w:val="000000"/>
                <w:kern w:val="0"/>
                <w:sz w:val="16"/>
                <w:szCs w:val="16"/>
              </w:rPr>
              <w:t>、</w:t>
            </w:r>
            <w:r w:rsidRPr="00DD19FB">
              <w:rPr>
                <w:color w:val="000000"/>
                <w:kern w:val="0"/>
                <w:sz w:val="16"/>
                <w:szCs w:val="16"/>
              </w:rPr>
              <w:t xml:space="preserve">0.0090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0.0118 </w:t>
            </w:r>
            <w:r w:rsidRPr="00DD19FB">
              <w:rPr>
                <w:color w:val="000000"/>
                <w:kern w:val="0"/>
                <w:sz w:val="16"/>
                <w:szCs w:val="16"/>
              </w:rPr>
              <w:t>、</w:t>
            </w:r>
            <w:r w:rsidRPr="00DD19FB">
              <w:rPr>
                <w:color w:val="000000"/>
                <w:kern w:val="0"/>
                <w:sz w:val="16"/>
                <w:szCs w:val="16"/>
              </w:rPr>
              <w:t xml:space="preserve">0.0087 </w:t>
            </w:r>
            <w:r w:rsidRPr="00DD19FB">
              <w:rPr>
                <w:color w:val="000000"/>
                <w:kern w:val="0"/>
                <w:sz w:val="16"/>
                <w:szCs w:val="16"/>
              </w:rPr>
              <w:t>、</w:t>
            </w:r>
            <w:r w:rsidRPr="00DD19FB">
              <w:rPr>
                <w:color w:val="000000"/>
                <w:kern w:val="0"/>
                <w:sz w:val="16"/>
                <w:szCs w:val="16"/>
              </w:rPr>
              <w:t xml:space="preserve">0.0119 </w:t>
            </w:r>
            <w:r w:rsidRPr="00DD19FB">
              <w:rPr>
                <w:color w:val="000000"/>
                <w:kern w:val="0"/>
                <w:sz w:val="16"/>
                <w:szCs w:val="16"/>
              </w:rPr>
              <w:t>、</w:t>
            </w:r>
            <w:r w:rsidRPr="00DD19FB">
              <w:rPr>
                <w:color w:val="000000"/>
                <w:kern w:val="0"/>
                <w:sz w:val="16"/>
                <w:szCs w:val="16"/>
              </w:rPr>
              <w:t xml:space="preserve">0.0098 </w:t>
            </w:r>
            <w:r w:rsidRPr="00DD19FB">
              <w:rPr>
                <w:color w:val="000000"/>
                <w:kern w:val="0"/>
                <w:sz w:val="16"/>
                <w:szCs w:val="16"/>
              </w:rPr>
              <w:t>、</w:t>
            </w:r>
            <w:r w:rsidRPr="00DD19FB">
              <w:rPr>
                <w:color w:val="000000"/>
                <w:kern w:val="0"/>
                <w:sz w:val="16"/>
                <w:szCs w:val="16"/>
              </w:rPr>
              <w:t xml:space="preserve">0.0105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0.0101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0.0013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13.3 </w:t>
            </w:r>
          </w:p>
        </w:tc>
      </w:tr>
      <w:tr w:rsidR="00DA5ED4" w:rsidRPr="00DD19FB" w:rsidTr="007A3293">
        <w:trPr>
          <w:trHeight w:val="288"/>
        </w:trPr>
        <w:tc>
          <w:tcPr>
            <w:tcW w:w="0" w:type="auto"/>
            <w:vMerge/>
            <w:tcBorders>
              <w:top w:val="nil"/>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Zr</w:t>
            </w:r>
            <w:proofErr w:type="spellEnd"/>
          </w:p>
        </w:tc>
        <w:tc>
          <w:tcPr>
            <w:tcW w:w="4807"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0.0093 </w:t>
            </w:r>
            <w:r w:rsidRPr="00DD19FB">
              <w:rPr>
                <w:color w:val="000000"/>
                <w:kern w:val="0"/>
                <w:sz w:val="16"/>
                <w:szCs w:val="16"/>
              </w:rPr>
              <w:t>、</w:t>
            </w:r>
            <w:r w:rsidRPr="00DD19FB">
              <w:rPr>
                <w:color w:val="000000"/>
                <w:kern w:val="0"/>
                <w:sz w:val="16"/>
                <w:szCs w:val="16"/>
              </w:rPr>
              <w:t xml:space="preserve">0.0108 </w:t>
            </w:r>
            <w:r w:rsidRPr="00DD19FB">
              <w:rPr>
                <w:color w:val="000000"/>
                <w:kern w:val="0"/>
                <w:sz w:val="16"/>
                <w:szCs w:val="16"/>
              </w:rPr>
              <w:t>、</w:t>
            </w:r>
            <w:r w:rsidRPr="00DD19FB">
              <w:rPr>
                <w:color w:val="000000"/>
                <w:kern w:val="0"/>
                <w:sz w:val="16"/>
                <w:szCs w:val="16"/>
              </w:rPr>
              <w:t xml:space="preserve">0.0119 </w:t>
            </w:r>
            <w:r w:rsidRPr="00DD19FB">
              <w:rPr>
                <w:color w:val="000000"/>
                <w:kern w:val="0"/>
                <w:sz w:val="16"/>
                <w:szCs w:val="16"/>
              </w:rPr>
              <w:t>、</w:t>
            </w:r>
            <w:r w:rsidRPr="00DD19FB">
              <w:rPr>
                <w:color w:val="000000"/>
                <w:kern w:val="0"/>
                <w:sz w:val="16"/>
                <w:szCs w:val="16"/>
              </w:rPr>
              <w:t xml:space="preserve">0.0116 </w:t>
            </w:r>
            <w:r w:rsidRPr="00DD19FB">
              <w:rPr>
                <w:color w:val="000000"/>
                <w:kern w:val="0"/>
                <w:sz w:val="16"/>
                <w:szCs w:val="16"/>
              </w:rPr>
              <w:t>、</w:t>
            </w:r>
            <w:r w:rsidRPr="00DD19FB">
              <w:rPr>
                <w:color w:val="000000"/>
                <w:kern w:val="0"/>
                <w:sz w:val="16"/>
                <w:szCs w:val="16"/>
              </w:rPr>
              <w:t xml:space="preserve">0.0096 </w:t>
            </w:r>
            <w:r w:rsidRPr="00DD19FB">
              <w:rPr>
                <w:color w:val="000000"/>
                <w:kern w:val="0"/>
                <w:sz w:val="16"/>
                <w:szCs w:val="16"/>
              </w:rPr>
              <w:t>、</w:t>
            </w:r>
            <w:r w:rsidRPr="00DD19FB">
              <w:rPr>
                <w:color w:val="000000"/>
                <w:kern w:val="0"/>
                <w:sz w:val="16"/>
                <w:szCs w:val="16"/>
              </w:rPr>
              <w:t xml:space="preserve">0.0089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0.0089 </w:t>
            </w:r>
            <w:r w:rsidRPr="00DD19FB">
              <w:rPr>
                <w:color w:val="000000"/>
                <w:kern w:val="0"/>
                <w:sz w:val="16"/>
                <w:szCs w:val="16"/>
              </w:rPr>
              <w:t>、</w:t>
            </w:r>
            <w:r w:rsidRPr="00DD19FB">
              <w:rPr>
                <w:color w:val="000000"/>
                <w:kern w:val="0"/>
                <w:sz w:val="16"/>
                <w:szCs w:val="16"/>
              </w:rPr>
              <w:t xml:space="preserve">0.0099 </w:t>
            </w:r>
            <w:r w:rsidRPr="00DD19FB">
              <w:rPr>
                <w:color w:val="000000"/>
                <w:kern w:val="0"/>
                <w:sz w:val="16"/>
                <w:szCs w:val="16"/>
              </w:rPr>
              <w:t>、</w:t>
            </w:r>
            <w:r w:rsidRPr="00DD19FB">
              <w:rPr>
                <w:color w:val="000000"/>
                <w:kern w:val="0"/>
                <w:sz w:val="16"/>
                <w:szCs w:val="16"/>
              </w:rPr>
              <w:t xml:space="preserve">0.0084 </w:t>
            </w:r>
            <w:r w:rsidRPr="00DD19FB">
              <w:rPr>
                <w:color w:val="000000"/>
                <w:kern w:val="0"/>
                <w:sz w:val="16"/>
                <w:szCs w:val="16"/>
              </w:rPr>
              <w:t>、</w:t>
            </w:r>
            <w:r w:rsidRPr="00DD19FB">
              <w:rPr>
                <w:color w:val="000000"/>
                <w:kern w:val="0"/>
                <w:sz w:val="16"/>
                <w:szCs w:val="16"/>
              </w:rPr>
              <w:t xml:space="preserve">0.0103 </w:t>
            </w:r>
            <w:r w:rsidRPr="00DD19FB">
              <w:rPr>
                <w:color w:val="000000"/>
                <w:kern w:val="0"/>
                <w:sz w:val="16"/>
                <w:szCs w:val="16"/>
              </w:rPr>
              <w:t>、</w:t>
            </w:r>
            <w:r w:rsidRPr="00DD19FB">
              <w:rPr>
                <w:color w:val="000000"/>
                <w:kern w:val="0"/>
                <w:sz w:val="16"/>
                <w:szCs w:val="16"/>
              </w:rPr>
              <w:t xml:space="preserve">0.0087 </w:t>
            </w:r>
          </w:p>
        </w:tc>
        <w:tc>
          <w:tcPr>
            <w:tcW w:w="1276"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0.0099 </w:t>
            </w:r>
          </w:p>
        </w:tc>
        <w:tc>
          <w:tcPr>
            <w:tcW w:w="992"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0.0012 </w:t>
            </w:r>
          </w:p>
        </w:tc>
        <w:tc>
          <w:tcPr>
            <w:tcW w:w="709"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12.0 </w:t>
            </w:r>
          </w:p>
        </w:tc>
      </w:tr>
    </w:tbl>
    <w:p w:rsidR="008F091F" w:rsidRDefault="008F091F">
      <w:pPr>
        <w:rPr>
          <w:rFonts w:hint="eastAsia"/>
        </w:rPr>
      </w:pPr>
    </w:p>
    <w:p w:rsidR="008F091F" w:rsidRDefault="008F091F">
      <w:pPr>
        <w:rPr>
          <w:rFonts w:hint="eastAsia"/>
        </w:rPr>
      </w:pPr>
    </w:p>
    <w:p w:rsidR="008F091F" w:rsidRDefault="008F091F">
      <w:pPr>
        <w:rPr>
          <w:rFonts w:hint="eastAsia"/>
        </w:rPr>
      </w:pPr>
    </w:p>
    <w:p w:rsidR="008F091F" w:rsidRDefault="008F091F">
      <w:pPr>
        <w:rPr>
          <w:rFonts w:hint="eastAsia"/>
        </w:rPr>
      </w:pPr>
    </w:p>
    <w:p w:rsidR="008F091F" w:rsidRDefault="008F091F">
      <w:pPr>
        <w:rPr>
          <w:rFonts w:hint="eastAsia"/>
        </w:rPr>
      </w:pPr>
    </w:p>
    <w:p w:rsidR="008F091F" w:rsidRDefault="008F091F">
      <w:pPr>
        <w:rPr>
          <w:rFonts w:hint="eastAsia"/>
        </w:rPr>
      </w:pPr>
    </w:p>
    <w:p w:rsidR="008F091F" w:rsidRDefault="008F091F">
      <w:pPr>
        <w:rPr>
          <w:rFonts w:hint="eastAsia"/>
        </w:rPr>
      </w:pPr>
    </w:p>
    <w:tbl>
      <w:tblPr>
        <w:tblpPr w:leftFromText="180" w:rightFromText="180" w:vertAnchor="text" w:horzAnchor="page" w:tblpXSpec="center" w:tblpY="23"/>
        <w:tblW w:w="9039" w:type="dxa"/>
        <w:tblLook w:val="04A0"/>
      </w:tblPr>
      <w:tblGrid>
        <w:gridCol w:w="640"/>
        <w:gridCol w:w="615"/>
        <w:gridCol w:w="4807"/>
        <w:gridCol w:w="1276"/>
        <w:gridCol w:w="992"/>
        <w:gridCol w:w="709"/>
      </w:tblGrid>
      <w:tr w:rsidR="008F091F" w:rsidRPr="00DD19FB" w:rsidTr="008F091F">
        <w:trPr>
          <w:trHeight w:val="288"/>
        </w:trPr>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8F091F" w:rsidRPr="00DD19FB" w:rsidRDefault="008F091F" w:rsidP="008F091F">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lastRenderedPageBreak/>
              <w:t>样品</w:t>
            </w:r>
          </w:p>
          <w:p w:rsidR="008F091F" w:rsidRPr="00DD19FB" w:rsidRDefault="008F091F" w:rsidP="008F091F">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编号</w:t>
            </w:r>
          </w:p>
        </w:tc>
        <w:tc>
          <w:tcPr>
            <w:tcW w:w="615" w:type="dxa"/>
            <w:tcBorders>
              <w:top w:val="single" w:sz="4" w:space="0" w:color="auto"/>
              <w:left w:val="nil"/>
              <w:bottom w:val="nil"/>
              <w:right w:val="single" w:sz="4" w:space="0" w:color="auto"/>
            </w:tcBorders>
            <w:shd w:val="clear" w:color="auto" w:fill="auto"/>
            <w:noWrap/>
            <w:vAlign w:val="center"/>
            <w:hideMark/>
          </w:tcPr>
          <w:p w:rsidR="008F091F" w:rsidRPr="00DD19FB" w:rsidRDefault="008F091F" w:rsidP="008F091F">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元素</w:t>
            </w:r>
          </w:p>
        </w:tc>
        <w:tc>
          <w:tcPr>
            <w:tcW w:w="4807" w:type="dxa"/>
            <w:tcBorders>
              <w:top w:val="single" w:sz="4" w:space="0" w:color="auto"/>
              <w:left w:val="nil"/>
              <w:bottom w:val="nil"/>
              <w:right w:val="single" w:sz="4" w:space="0" w:color="auto"/>
            </w:tcBorders>
            <w:shd w:val="clear" w:color="auto" w:fill="auto"/>
            <w:noWrap/>
            <w:vAlign w:val="center"/>
            <w:hideMark/>
          </w:tcPr>
          <w:p w:rsidR="008F091F" w:rsidRPr="00DD19FB" w:rsidRDefault="008F091F" w:rsidP="008F091F">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测定值</w:t>
            </w:r>
            <w:r w:rsidRPr="00DD19FB">
              <w:rPr>
                <w:color w:val="000000"/>
                <w:kern w:val="0"/>
                <w:sz w:val="16"/>
                <w:szCs w:val="16"/>
              </w:rPr>
              <w:t>/%</w:t>
            </w:r>
          </w:p>
        </w:tc>
        <w:tc>
          <w:tcPr>
            <w:tcW w:w="1276" w:type="dxa"/>
            <w:tcBorders>
              <w:top w:val="single" w:sz="4" w:space="0" w:color="auto"/>
              <w:left w:val="nil"/>
              <w:bottom w:val="nil"/>
              <w:right w:val="single" w:sz="4" w:space="0" w:color="auto"/>
            </w:tcBorders>
            <w:shd w:val="clear" w:color="auto" w:fill="auto"/>
            <w:noWrap/>
            <w:vAlign w:val="center"/>
            <w:hideMark/>
          </w:tcPr>
          <w:p w:rsidR="008F091F" w:rsidRPr="00DD19FB" w:rsidRDefault="008F091F" w:rsidP="008F091F">
            <w:pPr>
              <w:widowControl/>
              <w:adjustRightInd w:val="0"/>
              <w:snapToGrid w:val="0"/>
              <w:spacing w:line="288" w:lineRule="auto"/>
              <w:jc w:val="center"/>
              <w:rPr>
                <w:color w:val="000000"/>
                <w:kern w:val="0"/>
                <w:sz w:val="16"/>
                <w:szCs w:val="16"/>
              </w:rPr>
            </w:pPr>
            <w:r w:rsidRPr="00DD19FB">
              <w:rPr>
                <w:rFonts w:hAnsi="宋体"/>
                <w:color w:val="000000"/>
                <w:kern w:val="0"/>
                <w:sz w:val="16"/>
                <w:szCs w:val="16"/>
              </w:rPr>
              <w:t>平均值</w:t>
            </w:r>
            <w:r w:rsidRPr="00DD19FB">
              <w:rPr>
                <w:color w:val="000000"/>
                <w:kern w:val="0"/>
                <w:sz w:val="16"/>
                <w:szCs w:val="16"/>
              </w:rPr>
              <w:t>/%</w:t>
            </w:r>
          </w:p>
        </w:tc>
        <w:tc>
          <w:tcPr>
            <w:tcW w:w="992" w:type="dxa"/>
            <w:tcBorders>
              <w:top w:val="single" w:sz="4" w:space="0" w:color="auto"/>
              <w:left w:val="nil"/>
              <w:bottom w:val="nil"/>
              <w:right w:val="single" w:sz="4" w:space="0" w:color="auto"/>
            </w:tcBorders>
            <w:shd w:val="clear" w:color="auto" w:fill="auto"/>
            <w:noWrap/>
            <w:vAlign w:val="center"/>
            <w:hideMark/>
          </w:tcPr>
          <w:p w:rsidR="008F091F" w:rsidRPr="00DD19FB" w:rsidRDefault="008F091F" w:rsidP="008F091F">
            <w:pPr>
              <w:widowControl/>
              <w:adjustRightInd w:val="0"/>
              <w:snapToGrid w:val="0"/>
              <w:spacing w:line="288" w:lineRule="auto"/>
              <w:jc w:val="center"/>
              <w:rPr>
                <w:color w:val="000000"/>
                <w:kern w:val="0"/>
                <w:sz w:val="16"/>
                <w:szCs w:val="16"/>
              </w:rPr>
            </w:pPr>
            <w:r w:rsidRPr="00DD19FB">
              <w:rPr>
                <w:color w:val="000000"/>
                <w:kern w:val="0"/>
                <w:sz w:val="16"/>
                <w:szCs w:val="16"/>
              </w:rPr>
              <w:t>SD/%</w:t>
            </w:r>
          </w:p>
        </w:tc>
        <w:tc>
          <w:tcPr>
            <w:tcW w:w="709" w:type="dxa"/>
            <w:tcBorders>
              <w:top w:val="single" w:sz="4" w:space="0" w:color="auto"/>
              <w:left w:val="nil"/>
              <w:bottom w:val="nil"/>
              <w:right w:val="single" w:sz="4" w:space="0" w:color="auto"/>
            </w:tcBorders>
            <w:shd w:val="clear" w:color="auto" w:fill="auto"/>
            <w:noWrap/>
            <w:vAlign w:val="center"/>
            <w:hideMark/>
          </w:tcPr>
          <w:p w:rsidR="008F091F" w:rsidRPr="00DD19FB" w:rsidRDefault="008F091F" w:rsidP="008F091F">
            <w:pPr>
              <w:widowControl/>
              <w:adjustRightInd w:val="0"/>
              <w:snapToGrid w:val="0"/>
              <w:spacing w:line="288" w:lineRule="auto"/>
              <w:jc w:val="center"/>
              <w:rPr>
                <w:color w:val="000000"/>
                <w:kern w:val="0"/>
                <w:sz w:val="16"/>
                <w:szCs w:val="16"/>
              </w:rPr>
            </w:pPr>
            <w:r w:rsidRPr="00DD19FB">
              <w:rPr>
                <w:color w:val="000000"/>
                <w:kern w:val="0"/>
                <w:sz w:val="16"/>
                <w:szCs w:val="16"/>
              </w:rPr>
              <w:t>RSD/%</w:t>
            </w:r>
          </w:p>
        </w:tc>
      </w:tr>
      <w:tr w:rsidR="00DA5ED4" w:rsidRPr="00DD19FB" w:rsidTr="008F091F">
        <w:trPr>
          <w:trHeight w:val="288"/>
        </w:trPr>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水</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平</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3</w:t>
            </w:r>
          </w:p>
        </w:tc>
        <w:tc>
          <w:tcPr>
            <w:tcW w:w="615"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Mn</w:t>
            </w:r>
            <w:proofErr w:type="spellEnd"/>
          </w:p>
        </w:tc>
        <w:tc>
          <w:tcPr>
            <w:tcW w:w="4807"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0.0334 </w:t>
            </w:r>
            <w:r w:rsidRPr="00DD19FB">
              <w:rPr>
                <w:color w:val="000000"/>
                <w:kern w:val="0"/>
                <w:sz w:val="16"/>
                <w:szCs w:val="16"/>
              </w:rPr>
              <w:t>、</w:t>
            </w:r>
            <w:r w:rsidRPr="00DD19FB">
              <w:rPr>
                <w:color w:val="000000"/>
                <w:kern w:val="0"/>
                <w:sz w:val="16"/>
                <w:szCs w:val="16"/>
              </w:rPr>
              <w:t xml:space="preserve">0.0347 </w:t>
            </w:r>
            <w:r w:rsidRPr="00DD19FB">
              <w:rPr>
                <w:color w:val="000000"/>
                <w:kern w:val="0"/>
                <w:sz w:val="16"/>
                <w:szCs w:val="16"/>
              </w:rPr>
              <w:t>、</w:t>
            </w:r>
            <w:r w:rsidRPr="00DD19FB">
              <w:rPr>
                <w:color w:val="000000"/>
                <w:kern w:val="0"/>
                <w:sz w:val="16"/>
                <w:szCs w:val="16"/>
              </w:rPr>
              <w:t xml:space="preserve">0.0307 </w:t>
            </w:r>
            <w:r w:rsidRPr="00DD19FB">
              <w:rPr>
                <w:color w:val="000000"/>
                <w:kern w:val="0"/>
                <w:sz w:val="16"/>
                <w:szCs w:val="16"/>
              </w:rPr>
              <w:t>、</w:t>
            </w:r>
            <w:r w:rsidRPr="00DD19FB">
              <w:rPr>
                <w:color w:val="000000"/>
                <w:kern w:val="0"/>
                <w:sz w:val="16"/>
                <w:szCs w:val="16"/>
              </w:rPr>
              <w:t xml:space="preserve">0.0329 </w:t>
            </w:r>
            <w:r w:rsidRPr="00DD19FB">
              <w:rPr>
                <w:color w:val="000000"/>
                <w:kern w:val="0"/>
                <w:sz w:val="16"/>
                <w:szCs w:val="16"/>
              </w:rPr>
              <w:t>、</w:t>
            </w:r>
            <w:r w:rsidRPr="00DD19FB">
              <w:rPr>
                <w:color w:val="000000"/>
                <w:kern w:val="0"/>
                <w:sz w:val="16"/>
                <w:szCs w:val="16"/>
              </w:rPr>
              <w:t xml:space="preserve">0.0329 </w:t>
            </w:r>
            <w:r w:rsidRPr="00DD19FB">
              <w:rPr>
                <w:color w:val="000000"/>
                <w:kern w:val="0"/>
                <w:sz w:val="16"/>
                <w:szCs w:val="16"/>
              </w:rPr>
              <w:t>、</w:t>
            </w:r>
            <w:r w:rsidRPr="00DD19FB">
              <w:rPr>
                <w:color w:val="000000"/>
                <w:kern w:val="0"/>
                <w:sz w:val="16"/>
                <w:szCs w:val="16"/>
              </w:rPr>
              <w:t xml:space="preserve">0.0324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0.0344 </w:t>
            </w:r>
            <w:r w:rsidRPr="00DD19FB">
              <w:rPr>
                <w:color w:val="000000"/>
                <w:kern w:val="0"/>
                <w:sz w:val="16"/>
                <w:szCs w:val="16"/>
              </w:rPr>
              <w:t>、</w:t>
            </w:r>
            <w:r w:rsidRPr="00DD19FB">
              <w:rPr>
                <w:color w:val="000000"/>
                <w:kern w:val="0"/>
                <w:sz w:val="16"/>
                <w:szCs w:val="16"/>
              </w:rPr>
              <w:t xml:space="preserve">0.0282 </w:t>
            </w:r>
            <w:r w:rsidRPr="00DD19FB">
              <w:rPr>
                <w:color w:val="000000"/>
                <w:kern w:val="0"/>
                <w:sz w:val="16"/>
                <w:szCs w:val="16"/>
              </w:rPr>
              <w:t>、</w:t>
            </w:r>
            <w:r w:rsidRPr="00DD19FB">
              <w:rPr>
                <w:color w:val="000000"/>
                <w:kern w:val="0"/>
                <w:sz w:val="16"/>
                <w:szCs w:val="16"/>
              </w:rPr>
              <w:t xml:space="preserve">0.0340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0.0338 </w:t>
            </w:r>
          </w:p>
        </w:tc>
        <w:tc>
          <w:tcPr>
            <w:tcW w:w="1276"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0.0329 </w:t>
            </w:r>
          </w:p>
        </w:tc>
        <w:tc>
          <w:tcPr>
            <w:tcW w:w="992"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0.0019 </w:t>
            </w:r>
          </w:p>
        </w:tc>
        <w:tc>
          <w:tcPr>
            <w:tcW w:w="709"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5.8 </w:t>
            </w:r>
          </w:p>
        </w:tc>
      </w:tr>
      <w:tr w:rsidR="00DA5ED4" w:rsidRPr="00DD19FB" w:rsidTr="008F091F">
        <w:trPr>
          <w:trHeight w:val="288"/>
        </w:trPr>
        <w:tc>
          <w:tcPr>
            <w:tcW w:w="640" w:type="dxa"/>
            <w:vMerge/>
            <w:tcBorders>
              <w:top w:val="nil"/>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Cr</w:t>
            </w:r>
          </w:p>
        </w:tc>
        <w:tc>
          <w:tcPr>
            <w:tcW w:w="4807"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0.0273 </w:t>
            </w:r>
            <w:r w:rsidRPr="00DD19FB">
              <w:rPr>
                <w:color w:val="000000"/>
                <w:kern w:val="0"/>
                <w:sz w:val="16"/>
                <w:szCs w:val="16"/>
              </w:rPr>
              <w:t>、</w:t>
            </w:r>
            <w:r w:rsidRPr="00DD19FB">
              <w:rPr>
                <w:color w:val="000000"/>
                <w:kern w:val="0"/>
                <w:sz w:val="16"/>
                <w:szCs w:val="16"/>
              </w:rPr>
              <w:t xml:space="preserve">0.0275 </w:t>
            </w:r>
            <w:r w:rsidRPr="00DD19FB">
              <w:rPr>
                <w:color w:val="000000"/>
                <w:kern w:val="0"/>
                <w:sz w:val="16"/>
                <w:szCs w:val="16"/>
              </w:rPr>
              <w:t>、</w:t>
            </w:r>
            <w:r w:rsidRPr="00DD19FB">
              <w:rPr>
                <w:color w:val="000000"/>
                <w:kern w:val="0"/>
                <w:sz w:val="16"/>
                <w:szCs w:val="16"/>
              </w:rPr>
              <w:t xml:space="preserve">0.0339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0.0333 </w:t>
            </w:r>
            <w:r w:rsidRPr="00DD19FB">
              <w:rPr>
                <w:color w:val="000000"/>
                <w:kern w:val="0"/>
                <w:sz w:val="16"/>
                <w:szCs w:val="16"/>
              </w:rPr>
              <w:t>、</w:t>
            </w:r>
            <w:r w:rsidRPr="00DD19FB">
              <w:rPr>
                <w:color w:val="000000"/>
                <w:kern w:val="0"/>
                <w:sz w:val="16"/>
                <w:szCs w:val="16"/>
              </w:rPr>
              <w:t xml:space="preserve">0.0317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0.0276 </w:t>
            </w:r>
            <w:r w:rsidRPr="00DD19FB">
              <w:rPr>
                <w:color w:val="000000"/>
                <w:kern w:val="0"/>
                <w:sz w:val="16"/>
                <w:szCs w:val="16"/>
              </w:rPr>
              <w:t>、</w:t>
            </w:r>
            <w:r w:rsidRPr="00DD19FB">
              <w:rPr>
                <w:color w:val="000000"/>
                <w:kern w:val="0"/>
                <w:sz w:val="16"/>
                <w:szCs w:val="16"/>
              </w:rPr>
              <w:t xml:space="preserve">0.0328 </w:t>
            </w:r>
            <w:r w:rsidRPr="00DD19FB">
              <w:rPr>
                <w:color w:val="000000"/>
                <w:kern w:val="0"/>
                <w:sz w:val="16"/>
                <w:szCs w:val="16"/>
              </w:rPr>
              <w:t>、</w:t>
            </w:r>
            <w:r w:rsidRPr="00DD19FB">
              <w:rPr>
                <w:color w:val="000000"/>
                <w:kern w:val="0"/>
                <w:sz w:val="16"/>
                <w:szCs w:val="16"/>
              </w:rPr>
              <w:t xml:space="preserve">0.0329 </w:t>
            </w:r>
            <w:r w:rsidRPr="00DD19FB">
              <w:rPr>
                <w:color w:val="000000"/>
                <w:kern w:val="0"/>
                <w:sz w:val="16"/>
                <w:szCs w:val="16"/>
              </w:rPr>
              <w:t>、</w:t>
            </w:r>
            <w:r w:rsidRPr="00DD19FB">
              <w:rPr>
                <w:color w:val="000000"/>
                <w:kern w:val="0"/>
                <w:sz w:val="16"/>
                <w:szCs w:val="16"/>
              </w:rPr>
              <w:t xml:space="preserve">0.0318 </w:t>
            </w:r>
            <w:r w:rsidRPr="00DD19FB">
              <w:rPr>
                <w:color w:val="000000"/>
                <w:kern w:val="0"/>
                <w:sz w:val="16"/>
                <w:szCs w:val="16"/>
              </w:rPr>
              <w:t>、</w:t>
            </w:r>
            <w:r w:rsidRPr="00DD19FB">
              <w:rPr>
                <w:color w:val="000000"/>
                <w:kern w:val="0"/>
                <w:sz w:val="16"/>
                <w:szCs w:val="16"/>
              </w:rPr>
              <w:t xml:space="preserve">0.0286 </w:t>
            </w:r>
          </w:p>
        </w:tc>
        <w:tc>
          <w:tcPr>
            <w:tcW w:w="1276"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0.0311 </w:t>
            </w:r>
          </w:p>
        </w:tc>
        <w:tc>
          <w:tcPr>
            <w:tcW w:w="992"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0.0027 </w:t>
            </w:r>
          </w:p>
        </w:tc>
        <w:tc>
          <w:tcPr>
            <w:tcW w:w="709"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8.8 </w:t>
            </w:r>
          </w:p>
        </w:tc>
      </w:tr>
      <w:tr w:rsidR="00DA5ED4" w:rsidRPr="00DD19FB" w:rsidTr="008F091F">
        <w:trPr>
          <w:trHeight w:val="288"/>
        </w:trPr>
        <w:tc>
          <w:tcPr>
            <w:tcW w:w="640" w:type="dxa"/>
            <w:vMerge/>
            <w:tcBorders>
              <w:top w:val="nil"/>
              <w:left w:val="single" w:sz="4" w:space="0" w:color="auto"/>
              <w:bottom w:val="single" w:sz="4" w:space="0" w:color="auto"/>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Ni</w:t>
            </w:r>
          </w:p>
        </w:tc>
        <w:tc>
          <w:tcPr>
            <w:tcW w:w="4807"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0.0289 </w:t>
            </w:r>
            <w:r w:rsidRPr="00DD19FB">
              <w:rPr>
                <w:color w:val="000000"/>
                <w:kern w:val="0"/>
                <w:sz w:val="16"/>
                <w:szCs w:val="16"/>
              </w:rPr>
              <w:t>、</w:t>
            </w:r>
            <w:r w:rsidRPr="00DD19FB">
              <w:rPr>
                <w:color w:val="000000"/>
                <w:kern w:val="0"/>
                <w:sz w:val="16"/>
                <w:szCs w:val="16"/>
              </w:rPr>
              <w:t xml:space="preserve">0.0322 </w:t>
            </w:r>
            <w:r w:rsidRPr="00DD19FB">
              <w:rPr>
                <w:color w:val="000000"/>
                <w:kern w:val="0"/>
                <w:sz w:val="16"/>
                <w:szCs w:val="16"/>
              </w:rPr>
              <w:t>、</w:t>
            </w:r>
            <w:r w:rsidRPr="00DD19FB">
              <w:rPr>
                <w:color w:val="000000"/>
                <w:kern w:val="0"/>
                <w:sz w:val="16"/>
                <w:szCs w:val="16"/>
              </w:rPr>
              <w:t xml:space="preserve">0.0339 </w:t>
            </w:r>
            <w:r w:rsidRPr="00DD19FB">
              <w:rPr>
                <w:color w:val="000000"/>
                <w:kern w:val="0"/>
                <w:sz w:val="16"/>
                <w:szCs w:val="16"/>
              </w:rPr>
              <w:t>、</w:t>
            </w:r>
            <w:r w:rsidRPr="00DD19FB">
              <w:rPr>
                <w:color w:val="000000"/>
                <w:kern w:val="0"/>
                <w:sz w:val="16"/>
                <w:szCs w:val="16"/>
              </w:rPr>
              <w:t xml:space="preserve">0.0330 </w:t>
            </w:r>
            <w:r w:rsidRPr="00DD19FB">
              <w:rPr>
                <w:color w:val="000000"/>
                <w:kern w:val="0"/>
                <w:sz w:val="16"/>
                <w:szCs w:val="16"/>
              </w:rPr>
              <w:t>、</w:t>
            </w:r>
            <w:r w:rsidRPr="00DD19FB">
              <w:rPr>
                <w:color w:val="000000"/>
                <w:kern w:val="0"/>
                <w:sz w:val="16"/>
                <w:szCs w:val="16"/>
              </w:rPr>
              <w:t xml:space="preserve">0.0312 </w:t>
            </w:r>
            <w:r w:rsidRPr="00DD19FB">
              <w:rPr>
                <w:color w:val="000000"/>
                <w:kern w:val="0"/>
                <w:sz w:val="16"/>
                <w:szCs w:val="16"/>
              </w:rPr>
              <w:t>、</w:t>
            </w:r>
            <w:r w:rsidRPr="00DD19FB">
              <w:rPr>
                <w:color w:val="000000"/>
                <w:kern w:val="0"/>
                <w:sz w:val="16"/>
                <w:szCs w:val="16"/>
              </w:rPr>
              <w:t xml:space="preserve">0.0344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0.0314 </w:t>
            </w:r>
            <w:r w:rsidRPr="00DD19FB">
              <w:rPr>
                <w:color w:val="000000"/>
                <w:kern w:val="0"/>
                <w:sz w:val="16"/>
                <w:szCs w:val="16"/>
              </w:rPr>
              <w:t>、</w:t>
            </w:r>
            <w:r w:rsidRPr="00DD19FB">
              <w:rPr>
                <w:color w:val="000000"/>
                <w:kern w:val="0"/>
                <w:sz w:val="16"/>
                <w:szCs w:val="16"/>
              </w:rPr>
              <w:t xml:space="preserve">0.0324 </w:t>
            </w:r>
            <w:r w:rsidRPr="00DD19FB">
              <w:rPr>
                <w:color w:val="000000"/>
                <w:kern w:val="0"/>
                <w:sz w:val="16"/>
                <w:szCs w:val="16"/>
              </w:rPr>
              <w:t>、</w:t>
            </w:r>
            <w:r w:rsidRPr="00DD19FB">
              <w:rPr>
                <w:color w:val="000000"/>
                <w:kern w:val="0"/>
                <w:sz w:val="16"/>
                <w:szCs w:val="16"/>
              </w:rPr>
              <w:t xml:space="preserve">0.0303 </w:t>
            </w:r>
            <w:r w:rsidRPr="00DD19FB">
              <w:rPr>
                <w:color w:val="000000"/>
                <w:kern w:val="0"/>
                <w:sz w:val="16"/>
                <w:szCs w:val="16"/>
              </w:rPr>
              <w:t>、</w:t>
            </w:r>
            <w:r w:rsidRPr="00DD19FB">
              <w:rPr>
                <w:color w:val="000000"/>
                <w:kern w:val="0"/>
                <w:sz w:val="16"/>
                <w:szCs w:val="16"/>
              </w:rPr>
              <w:t xml:space="preserve">0.0319 </w:t>
            </w:r>
            <w:r w:rsidRPr="00DD19FB">
              <w:rPr>
                <w:color w:val="000000"/>
                <w:kern w:val="0"/>
                <w:sz w:val="16"/>
                <w:szCs w:val="16"/>
              </w:rPr>
              <w:t>、</w:t>
            </w:r>
            <w:r w:rsidRPr="00DD19FB">
              <w:rPr>
                <w:color w:val="000000"/>
                <w:kern w:val="0"/>
                <w:sz w:val="16"/>
                <w:szCs w:val="16"/>
              </w:rPr>
              <w:t xml:space="preserve">0.0313 </w:t>
            </w:r>
          </w:p>
        </w:tc>
        <w:tc>
          <w:tcPr>
            <w:tcW w:w="1276"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0.0319 </w:t>
            </w:r>
          </w:p>
        </w:tc>
        <w:tc>
          <w:tcPr>
            <w:tcW w:w="992"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0.0016 </w:t>
            </w:r>
          </w:p>
        </w:tc>
        <w:tc>
          <w:tcPr>
            <w:tcW w:w="709" w:type="dxa"/>
            <w:tcBorders>
              <w:top w:val="nil"/>
              <w:left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4.9 </w:t>
            </w:r>
          </w:p>
        </w:tc>
      </w:tr>
      <w:tr w:rsidR="00DA5ED4" w:rsidRPr="00DD19FB" w:rsidTr="008F091F">
        <w:trPr>
          <w:trHeight w:val="288"/>
        </w:trPr>
        <w:tc>
          <w:tcPr>
            <w:tcW w:w="640" w:type="dxa"/>
            <w:vMerge/>
            <w:tcBorders>
              <w:top w:val="single" w:sz="4" w:space="0" w:color="auto"/>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Al</w:t>
            </w:r>
          </w:p>
        </w:tc>
        <w:tc>
          <w:tcPr>
            <w:tcW w:w="4807" w:type="dxa"/>
            <w:tcBorders>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0.0324 </w:t>
            </w:r>
            <w:r w:rsidRPr="00DD19FB">
              <w:rPr>
                <w:color w:val="000000"/>
                <w:kern w:val="0"/>
                <w:sz w:val="16"/>
                <w:szCs w:val="16"/>
              </w:rPr>
              <w:t>、</w:t>
            </w:r>
            <w:r w:rsidRPr="00DD19FB">
              <w:rPr>
                <w:color w:val="000000"/>
                <w:kern w:val="0"/>
                <w:sz w:val="16"/>
                <w:szCs w:val="16"/>
              </w:rPr>
              <w:t xml:space="preserve">0.0304 </w:t>
            </w:r>
            <w:r w:rsidRPr="00DD19FB">
              <w:rPr>
                <w:color w:val="000000"/>
                <w:kern w:val="0"/>
                <w:sz w:val="16"/>
                <w:szCs w:val="16"/>
              </w:rPr>
              <w:t>、</w:t>
            </w:r>
            <w:r w:rsidRPr="00DD19FB">
              <w:rPr>
                <w:color w:val="000000"/>
                <w:kern w:val="0"/>
                <w:sz w:val="16"/>
                <w:szCs w:val="16"/>
              </w:rPr>
              <w:t xml:space="preserve">0.0301 </w:t>
            </w:r>
            <w:r w:rsidRPr="00DD19FB">
              <w:rPr>
                <w:color w:val="000000"/>
                <w:kern w:val="0"/>
                <w:sz w:val="16"/>
                <w:szCs w:val="16"/>
              </w:rPr>
              <w:t>、</w:t>
            </w:r>
            <w:r w:rsidRPr="00DD19FB">
              <w:rPr>
                <w:color w:val="000000"/>
                <w:kern w:val="0"/>
                <w:sz w:val="16"/>
                <w:szCs w:val="16"/>
              </w:rPr>
              <w:t xml:space="preserve">0.0338 </w:t>
            </w:r>
            <w:r w:rsidRPr="00DD19FB">
              <w:rPr>
                <w:color w:val="000000"/>
                <w:kern w:val="0"/>
                <w:sz w:val="16"/>
                <w:szCs w:val="16"/>
              </w:rPr>
              <w:t>、</w:t>
            </w:r>
            <w:r w:rsidRPr="00DD19FB">
              <w:rPr>
                <w:color w:val="000000"/>
                <w:kern w:val="0"/>
                <w:sz w:val="16"/>
                <w:szCs w:val="16"/>
              </w:rPr>
              <w:t xml:space="preserve">0.0349 </w:t>
            </w:r>
            <w:r w:rsidRPr="00DD19FB">
              <w:rPr>
                <w:color w:val="000000"/>
                <w:kern w:val="0"/>
                <w:sz w:val="16"/>
                <w:szCs w:val="16"/>
              </w:rPr>
              <w:t>、</w:t>
            </w:r>
            <w:r w:rsidRPr="00DD19FB">
              <w:rPr>
                <w:color w:val="000000"/>
                <w:kern w:val="0"/>
                <w:sz w:val="16"/>
                <w:szCs w:val="16"/>
              </w:rPr>
              <w:t xml:space="preserve">0.0316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0.0335 </w:t>
            </w:r>
            <w:r w:rsidRPr="00DD19FB">
              <w:rPr>
                <w:color w:val="000000"/>
                <w:kern w:val="0"/>
                <w:sz w:val="16"/>
                <w:szCs w:val="16"/>
              </w:rPr>
              <w:t>、</w:t>
            </w:r>
            <w:r w:rsidRPr="00DD19FB">
              <w:rPr>
                <w:color w:val="000000"/>
                <w:kern w:val="0"/>
                <w:sz w:val="16"/>
                <w:szCs w:val="16"/>
              </w:rPr>
              <w:t xml:space="preserve">0.0297 </w:t>
            </w:r>
            <w:r w:rsidRPr="00DD19FB">
              <w:rPr>
                <w:color w:val="000000"/>
                <w:kern w:val="0"/>
                <w:sz w:val="16"/>
                <w:szCs w:val="16"/>
              </w:rPr>
              <w:t>、</w:t>
            </w:r>
            <w:r w:rsidRPr="00DD19FB">
              <w:rPr>
                <w:color w:val="000000"/>
                <w:kern w:val="0"/>
                <w:sz w:val="16"/>
                <w:szCs w:val="16"/>
              </w:rPr>
              <w:t xml:space="preserve">0.0290 </w:t>
            </w:r>
            <w:r w:rsidRPr="00DD19FB">
              <w:rPr>
                <w:color w:val="000000"/>
                <w:kern w:val="0"/>
                <w:sz w:val="16"/>
                <w:szCs w:val="16"/>
              </w:rPr>
              <w:t>、</w:t>
            </w:r>
            <w:r w:rsidRPr="00DD19FB">
              <w:rPr>
                <w:color w:val="000000"/>
                <w:kern w:val="0"/>
                <w:sz w:val="16"/>
                <w:szCs w:val="16"/>
              </w:rPr>
              <w:t xml:space="preserve">0.0329 </w:t>
            </w:r>
            <w:r w:rsidRPr="00DD19FB">
              <w:rPr>
                <w:color w:val="000000"/>
                <w:kern w:val="0"/>
                <w:sz w:val="16"/>
                <w:szCs w:val="16"/>
              </w:rPr>
              <w:t>、</w:t>
            </w:r>
            <w:r w:rsidRPr="00DD19FB">
              <w:rPr>
                <w:color w:val="000000"/>
                <w:kern w:val="0"/>
                <w:sz w:val="16"/>
                <w:szCs w:val="16"/>
              </w:rPr>
              <w:t xml:space="preserve">0.0323 </w:t>
            </w:r>
          </w:p>
        </w:tc>
        <w:tc>
          <w:tcPr>
            <w:tcW w:w="1276" w:type="dxa"/>
            <w:tcBorders>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0.0319 </w:t>
            </w:r>
          </w:p>
        </w:tc>
        <w:tc>
          <w:tcPr>
            <w:tcW w:w="992" w:type="dxa"/>
            <w:tcBorders>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0.0019 </w:t>
            </w:r>
          </w:p>
        </w:tc>
        <w:tc>
          <w:tcPr>
            <w:tcW w:w="709" w:type="dxa"/>
            <w:tcBorders>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5.9 </w:t>
            </w:r>
          </w:p>
        </w:tc>
      </w:tr>
      <w:tr w:rsidR="00DA5ED4" w:rsidRPr="00DD19FB" w:rsidTr="007A3293">
        <w:trPr>
          <w:trHeight w:val="288"/>
        </w:trPr>
        <w:tc>
          <w:tcPr>
            <w:tcW w:w="640" w:type="dxa"/>
            <w:vMerge/>
            <w:tcBorders>
              <w:top w:val="nil"/>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Mo</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0.0328 </w:t>
            </w:r>
            <w:r w:rsidRPr="00DD19FB">
              <w:rPr>
                <w:color w:val="000000"/>
                <w:kern w:val="0"/>
                <w:sz w:val="16"/>
                <w:szCs w:val="16"/>
              </w:rPr>
              <w:t>、</w:t>
            </w:r>
            <w:r w:rsidRPr="00DD19FB">
              <w:rPr>
                <w:color w:val="000000"/>
                <w:kern w:val="0"/>
                <w:sz w:val="16"/>
                <w:szCs w:val="16"/>
              </w:rPr>
              <w:t xml:space="preserve">0.0272 </w:t>
            </w:r>
            <w:r w:rsidRPr="00DD19FB">
              <w:rPr>
                <w:color w:val="000000"/>
                <w:kern w:val="0"/>
                <w:sz w:val="16"/>
                <w:szCs w:val="16"/>
              </w:rPr>
              <w:t>、</w:t>
            </w:r>
            <w:r w:rsidRPr="00DD19FB">
              <w:rPr>
                <w:color w:val="000000"/>
                <w:kern w:val="0"/>
                <w:sz w:val="16"/>
                <w:szCs w:val="16"/>
              </w:rPr>
              <w:t xml:space="preserve">0.0278 </w:t>
            </w:r>
            <w:r w:rsidRPr="00DD19FB">
              <w:rPr>
                <w:color w:val="000000"/>
                <w:kern w:val="0"/>
                <w:sz w:val="16"/>
                <w:szCs w:val="16"/>
              </w:rPr>
              <w:t>、</w:t>
            </w:r>
            <w:r w:rsidRPr="00DD19FB">
              <w:rPr>
                <w:color w:val="000000"/>
                <w:kern w:val="0"/>
                <w:sz w:val="16"/>
                <w:szCs w:val="16"/>
              </w:rPr>
              <w:t xml:space="preserve">0.0276 </w:t>
            </w:r>
            <w:r w:rsidRPr="00DD19FB">
              <w:rPr>
                <w:color w:val="000000"/>
                <w:kern w:val="0"/>
                <w:sz w:val="16"/>
                <w:szCs w:val="16"/>
              </w:rPr>
              <w:t>、</w:t>
            </w:r>
            <w:r w:rsidRPr="00DD19FB">
              <w:rPr>
                <w:color w:val="000000"/>
                <w:kern w:val="0"/>
                <w:sz w:val="16"/>
                <w:szCs w:val="16"/>
              </w:rPr>
              <w:t xml:space="preserve">0.0279 </w:t>
            </w:r>
            <w:r w:rsidRPr="00DD19FB">
              <w:rPr>
                <w:color w:val="000000"/>
                <w:kern w:val="0"/>
                <w:sz w:val="16"/>
                <w:szCs w:val="16"/>
              </w:rPr>
              <w:t>、</w:t>
            </w:r>
            <w:r w:rsidRPr="00DD19FB">
              <w:rPr>
                <w:color w:val="000000"/>
                <w:kern w:val="0"/>
                <w:sz w:val="16"/>
                <w:szCs w:val="16"/>
              </w:rPr>
              <w:t xml:space="preserve">0.0319 </w:t>
            </w:r>
            <w:r w:rsidRPr="00DD19FB">
              <w:rPr>
                <w:color w:val="000000"/>
                <w:kern w:val="0"/>
                <w:sz w:val="16"/>
                <w:szCs w:val="16"/>
              </w:rPr>
              <w:t>、</w:t>
            </w:r>
            <w:r w:rsidRPr="00DD19FB">
              <w:rPr>
                <w:color w:val="000000"/>
                <w:kern w:val="0"/>
                <w:sz w:val="16"/>
                <w:szCs w:val="16"/>
              </w:rPr>
              <w:t xml:space="preserve">0.0330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0.0290 </w:t>
            </w:r>
            <w:r w:rsidRPr="00DD19FB">
              <w:rPr>
                <w:color w:val="000000"/>
                <w:kern w:val="0"/>
                <w:sz w:val="16"/>
                <w:szCs w:val="16"/>
              </w:rPr>
              <w:t>、</w:t>
            </w:r>
            <w:r w:rsidRPr="00DD19FB">
              <w:rPr>
                <w:color w:val="000000"/>
                <w:kern w:val="0"/>
                <w:sz w:val="16"/>
                <w:szCs w:val="16"/>
              </w:rPr>
              <w:t xml:space="preserve">0.0334 </w:t>
            </w:r>
            <w:r w:rsidRPr="00DD19FB">
              <w:rPr>
                <w:color w:val="000000"/>
                <w:kern w:val="0"/>
                <w:sz w:val="16"/>
                <w:szCs w:val="16"/>
              </w:rPr>
              <w:t>、</w:t>
            </w:r>
            <w:r w:rsidRPr="00DD19FB">
              <w:rPr>
                <w:color w:val="000000"/>
                <w:kern w:val="0"/>
                <w:sz w:val="16"/>
                <w:szCs w:val="16"/>
              </w:rPr>
              <w:t xml:space="preserve">0.0288 </w:t>
            </w:r>
            <w:r w:rsidRPr="00DD19FB">
              <w:rPr>
                <w:color w:val="000000"/>
                <w:kern w:val="0"/>
                <w:sz w:val="16"/>
                <w:szCs w:val="16"/>
              </w:rPr>
              <w:t>、</w:t>
            </w:r>
            <w:r w:rsidRPr="00DD19FB">
              <w:rPr>
                <w:color w:val="000000"/>
                <w:kern w:val="0"/>
                <w:sz w:val="16"/>
                <w:szCs w:val="16"/>
              </w:rPr>
              <w:t xml:space="preserve">0.0283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0.0298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0.0024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8.2 </w:t>
            </w:r>
          </w:p>
        </w:tc>
      </w:tr>
      <w:tr w:rsidR="00DA5ED4" w:rsidRPr="00DD19FB" w:rsidTr="007A3293">
        <w:trPr>
          <w:trHeight w:val="288"/>
        </w:trPr>
        <w:tc>
          <w:tcPr>
            <w:tcW w:w="640" w:type="dxa"/>
            <w:vMerge/>
            <w:tcBorders>
              <w:top w:val="nil"/>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Sn</w:t>
            </w:r>
            <w:proofErr w:type="spellEnd"/>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0.0293 </w:t>
            </w:r>
            <w:r w:rsidRPr="00DD19FB">
              <w:rPr>
                <w:color w:val="000000"/>
                <w:kern w:val="0"/>
                <w:sz w:val="16"/>
                <w:szCs w:val="16"/>
              </w:rPr>
              <w:t>、</w:t>
            </w:r>
            <w:r w:rsidRPr="00DD19FB">
              <w:rPr>
                <w:color w:val="000000"/>
                <w:kern w:val="0"/>
                <w:sz w:val="16"/>
                <w:szCs w:val="16"/>
              </w:rPr>
              <w:t xml:space="preserve">0.0350 </w:t>
            </w:r>
            <w:r w:rsidRPr="00DD19FB">
              <w:rPr>
                <w:color w:val="000000"/>
                <w:kern w:val="0"/>
                <w:sz w:val="16"/>
                <w:szCs w:val="16"/>
              </w:rPr>
              <w:t>、</w:t>
            </w:r>
            <w:r w:rsidRPr="00DD19FB">
              <w:rPr>
                <w:color w:val="000000"/>
                <w:kern w:val="0"/>
                <w:sz w:val="16"/>
                <w:szCs w:val="16"/>
              </w:rPr>
              <w:t xml:space="preserve">0.0302 </w:t>
            </w:r>
            <w:r w:rsidRPr="00DD19FB">
              <w:rPr>
                <w:color w:val="000000"/>
                <w:kern w:val="0"/>
                <w:sz w:val="16"/>
                <w:szCs w:val="16"/>
              </w:rPr>
              <w:t>、</w:t>
            </w:r>
            <w:r w:rsidRPr="00DD19FB">
              <w:rPr>
                <w:color w:val="000000"/>
                <w:kern w:val="0"/>
                <w:sz w:val="16"/>
                <w:szCs w:val="16"/>
              </w:rPr>
              <w:t xml:space="preserve">0.0289 </w:t>
            </w:r>
            <w:r w:rsidRPr="00DD19FB">
              <w:rPr>
                <w:color w:val="000000"/>
                <w:kern w:val="0"/>
                <w:sz w:val="16"/>
                <w:szCs w:val="16"/>
              </w:rPr>
              <w:t>、</w:t>
            </w:r>
            <w:r w:rsidRPr="00DD19FB">
              <w:rPr>
                <w:color w:val="000000"/>
                <w:kern w:val="0"/>
                <w:sz w:val="16"/>
                <w:szCs w:val="16"/>
              </w:rPr>
              <w:t xml:space="preserve">0.0319 </w:t>
            </w:r>
            <w:r w:rsidRPr="00DD19FB">
              <w:rPr>
                <w:color w:val="000000"/>
                <w:kern w:val="0"/>
                <w:sz w:val="16"/>
                <w:szCs w:val="16"/>
              </w:rPr>
              <w:t>、</w:t>
            </w:r>
            <w:r w:rsidRPr="00DD19FB">
              <w:rPr>
                <w:color w:val="000000"/>
                <w:kern w:val="0"/>
                <w:sz w:val="16"/>
                <w:szCs w:val="16"/>
              </w:rPr>
              <w:t xml:space="preserve">0.0277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0.0330 </w:t>
            </w:r>
            <w:r w:rsidRPr="00DD19FB">
              <w:rPr>
                <w:color w:val="000000"/>
                <w:kern w:val="0"/>
                <w:sz w:val="16"/>
                <w:szCs w:val="16"/>
              </w:rPr>
              <w:t>、</w:t>
            </w:r>
            <w:r w:rsidRPr="00DD19FB">
              <w:rPr>
                <w:color w:val="000000"/>
                <w:kern w:val="0"/>
                <w:sz w:val="16"/>
                <w:szCs w:val="16"/>
              </w:rPr>
              <w:t xml:space="preserve">0.0337 </w:t>
            </w:r>
            <w:r w:rsidRPr="00DD19FB">
              <w:rPr>
                <w:color w:val="000000"/>
                <w:kern w:val="0"/>
                <w:sz w:val="16"/>
                <w:szCs w:val="16"/>
              </w:rPr>
              <w:t>、</w:t>
            </w:r>
            <w:r w:rsidRPr="00DD19FB">
              <w:rPr>
                <w:color w:val="000000"/>
                <w:kern w:val="0"/>
                <w:sz w:val="16"/>
                <w:szCs w:val="16"/>
              </w:rPr>
              <w:t xml:space="preserve">0.0333 </w:t>
            </w:r>
            <w:r w:rsidRPr="00DD19FB">
              <w:rPr>
                <w:color w:val="000000"/>
                <w:kern w:val="0"/>
                <w:sz w:val="16"/>
                <w:szCs w:val="16"/>
              </w:rPr>
              <w:t>、</w:t>
            </w:r>
            <w:r w:rsidRPr="00DD19FB">
              <w:rPr>
                <w:color w:val="000000"/>
                <w:kern w:val="0"/>
                <w:sz w:val="16"/>
                <w:szCs w:val="16"/>
              </w:rPr>
              <w:t xml:space="preserve">0.0337 </w:t>
            </w:r>
            <w:r w:rsidRPr="00DD19FB">
              <w:rPr>
                <w:color w:val="000000"/>
                <w:kern w:val="0"/>
                <w:sz w:val="16"/>
                <w:szCs w:val="16"/>
              </w:rPr>
              <w:t>、</w:t>
            </w:r>
            <w:r w:rsidRPr="00DD19FB">
              <w:rPr>
                <w:color w:val="000000"/>
                <w:kern w:val="0"/>
                <w:sz w:val="16"/>
                <w:szCs w:val="16"/>
              </w:rPr>
              <w:t xml:space="preserve">0.0288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0.0314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8.0 </w:t>
            </w:r>
          </w:p>
        </w:tc>
      </w:tr>
      <w:tr w:rsidR="00DA5ED4" w:rsidRPr="00DD19FB" w:rsidTr="007A3293">
        <w:trPr>
          <w:trHeight w:val="288"/>
        </w:trPr>
        <w:tc>
          <w:tcPr>
            <w:tcW w:w="640" w:type="dxa"/>
            <w:vMerge/>
            <w:tcBorders>
              <w:top w:val="nil"/>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V</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0.0301 </w:t>
            </w:r>
            <w:r w:rsidRPr="00DD19FB">
              <w:rPr>
                <w:color w:val="000000"/>
                <w:kern w:val="0"/>
                <w:sz w:val="16"/>
                <w:szCs w:val="16"/>
              </w:rPr>
              <w:t>、</w:t>
            </w:r>
            <w:r w:rsidRPr="00DD19FB">
              <w:rPr>
                <w:color w:val="000000"/>
                <w:kern w:val="0"/>
                <w:sz w:val="16"/>
                <w:szCs w:val="16"/>
              </w:rPr>
              <w:t xml:space="preserve">0.0282 </w:t>
            </w:r>
            <w:r w:rsidRPr="00DD19FB">
              <w:rPr>
                <w:color w:val="000000"/>
                <w:kern w:val="0"/>
                <w:sz w:val="16"/>
                <w:szCs w:val="16"/>
              </w:rPr>
              <w:t>、</w:t>
            </w:r>
            <w:r w:rsidRPr="00DD19FB">
              <w:rPr>
                <w:color w:val="000000"/>
                <w:kern w:val="0"/>
                <w:sz w:val="16"/>
                <w:szCs w:val="16"/>
              </w:rPr>
              <w:t xml:space="preserve">0.0291 </w:t>
            </w:r>
            <w:r w:rsidRPr="00DD19FB">
              <w:rPr>
                <w:color w:val="000000"/>
                <w:kern w:val="0"/>
                <w:sz w:val="16"/>
                <w:szCs w:val="16"/>
              </w:rPr>
              <w:t>、</w:t>
            </w:r>
            <w:r w:rsidRPr="00DD19FB">
              <w:rPr>
                <w:color w:val="000000"/>
                <w:kern w:val="0"/>
                <w:sz w:val="16"/>
                <w:szCs w:val="16"/>
              </w:rPr>
              <w:t xml:space="preserve">0.0338 </w:t>
            </w:r>
            <w:r w:rsidRPr="00DD19FB">
              <w:rPr>
                <w:color w:val="000000"/>
                <w:kern w:val="0"/>
                <w:sz w:val="16"/>
                <w:szCs w:val="16"/>
              </w:rPr>
              <w:t>、</w:t>
            </w:r>
            <w:r w:rsidRPr="00DD19FB">
              <w:rPr>
                <w:color w:val="000000"/>
                <w:kern w:val="0"/>
                <w:sz w:val="16"/>
                <w:szCs w:val="16"/>
              </w:rPr>
              <w:t xml:space="preserve">0.0346 </w:t>
            </w:r>
            <w:r w:rsidRPr="00DD19FB">
              <w:rPr>
                <w:color w:val="000000"/>
                <w:kern w:val="0"/>
                <w:sz w:val="16"/>
                <w:szCs w:val="16"/>
              </w:rPr>
              <w:t>、</w:t>
            </w:r>
            <w:r w:rsidRPr="00DD19FB">
              <w:rPr>
                <w:color w:val="000000"/>
                <w:kern w:val="0"/>
                <w:sz w:val="16"/>
                <w:szCs w:val="16"/>
              </w:rPr>
              <w:t xml:space="preserve">0.0317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0.0288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0.0300 </w:t>
            </w:r>
            <w:r w:rsidRPr="00DD19FB">
              <w:rPr>
                <w:color w:val="000000"/>
                <w:kern w:val="0"/>
                <w:sz w:val="16"/>
                <w:szCs w:val="16"/>
              </w:rPr>
              <w:t>、</w:t>
            </w:r>
            <w:r w:rsidRPr="00DD19FB">
              <w:rPr>
                <w:color w:val="000000"/>
                <w:kern w:val="0"/>
                <w:sz w:val="16"/>
                <w:szCs w:val="16"/>
              </w:rPr>
              <w:t xml:space="preserve">0.0313 </w:t>
            </w:r>
            <w:r w:rsidRPr="00DD19FB">
              <w:rPr>
                <w:color w:val="000000"/>
                <w:kern w:val="0"/>
                <w:sz w:val="16"/>
                <w:szCs w:val="16"/>
              </w:rPr>
              <w:t>、</w:t>
            </w:r>
            <w:r w:rsidRPr="00DD19FB">
              <w:rPr>
                <w:color w:val="000000"/>
                <w:kern w:val="0"/>
                <w:sz w:val="16"/>
                <w:szCs w:val="16"/>
              </w:rPr>
              <w:t xml:space="preserve">0.0299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0.0311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0.0023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7.3 </w:t>
            </w:r>
          </w:p>
        </w:tc>
      </w:tr>
      <w:tr w:rsidR="00DA5ED4" w:rsidRPr="00DD19FB" w:rsidTr="007A3293">
        <w:trPr>
          <w:trHeight w:val="288"/>
        </w:trPr>
        <w:tc>
          <w:tcPr>
            <w:tcW w:w="640" w:type="dxa"/>
            <w:vMerge/>
            <w:tcBorders>
              <w:top w:val="nil"/>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Y</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0.0336 </w:t>
            </w:r>
            <w:r w:rsidRPr="00DD19FB">
              <w:rPr>
                <w:color w:val="000000"/>
                <w:kern w:val="0"/>
                <w:sz w:val="16"/>
                <w:szCs w:val="16"/>
              </w:rPr>
              <w:t>、</w:t>
            </w:r>
            <w:r w:rsidRPr="00DD19FB">
              <w:rPr>
                <w:color w:val="000000"/>
                <w:kern w:val="0"/>
                <w:sz w:val="16"/>
                <w:szCs w:val="16"/>
              </w:rPr>
              <w:t xml:space="preserve">0.0303 </w:t>
            </w:r>
            <w:r w:rsidRPr="00DD19FB">
              <w:rPr>
                <w:color w:val="000000"/>
                <w:kern w:val="0"/>
                <w:sz w:val="16"/>
                <w:szCs w:val="16"/>
              </w:rPr>
              <w:t>、</w:t>
            </w:r>
            <w:r w:rsidRPr="00DD19FB">
              <w:rPr>
                <w:color w:val="000000"/>
                <w:kern w:val="0"/>
                <w:sz w:val="16"/>
                <w:szCs w:val="16"/>
              </w:rPr>
              <w:t xml:space="preserve">0.0305 </w:t>
            </w:r>
            <w:r w:rsidRPr="00DD19FB">
              <w:rPr>
                <w:color w:val="000000"/>
                <w:kern w:val="0"/>
                <w:sz w:val="16"/>
                <w:szCs w:val="16"/>
              </w:rPr>
              <w:t>、</w:t>
            </w:r>
            <w:r w:rsidRPr="00DD19FB">
              <w:rPr>
                <w:color w:val="000000"/>
                <w:kern w:val="0"/>
                <w:sz w:val="16"/>
                <w:szCs w:val="16"/>
              </w:rPr>
              <w:t xml:space="preserve">0.0315 </w:t>
            </w:r>
            <w:r w:rsidRPr="00DD19FB">
              <w:rPr>
                <w:color w:val="000000"/>
                <w:kern w:val="0"/>
                <w:sz w:val="16"/>
                <w:szCs w:val="16"/>
              </w:rPr>
              <w:t>、</w:t>
            </w:r>
            <w:r w:rsidRPr="00DD19FB">
              <w:rPr>
                <w:color w:val="000000"/>
                <w:kern w:val="0"/>
                <w:sz w:val="16"/>
                <w:szCs w:val="16"/>
              </w:rPr>
              <w:t xml:space="preserve">0.0285 </w:t>
            </w:r>
            <w:r w:rsidRPr="00DD19FB">
              <w:rPr>
                <w:color w:val="000000"/>
                <w:kern w:val="0"/>
                <w:sz w:val="16"/>
                <w:szCs w:val="16"/>
              </w:rPr>
              <w:t>、</w:t>
            </w:r>
            <w:r w:rsidRPr="00DD19FB">
              <w:rPr>
                <w:color w:val="000000"/>
                <w:kern w:val="0"/>
                <w:sz w:val="16"/>
                <w:szCs w:val="16"/>
              </w:rPr>
              <w:t xml:space="preserve">0.0284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0.0345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0.0284 </w:t>
            </w:r>
            <w:r w:rsidRPr="00DD19FB">
              <w:rPr>
                <w:color w:val="000000"/>
                <w:kern w:val="0"/>
                <w:sz w:val="16"/>
                <w:szCs w:val="16"/>
              </w:rPr>
              <w:t>、</w:t>
            </w:r>
            <w:r w:rsidRPr="00DD19FB">
              <w:rPr>
                <w:color w:val="000000"/>
                <w:kern w:val="0"/>
                <w:sz w:val="16"/>
                <w:szCs w:val="16"/>
              </w:rPr>
              <w:t xml:space="preserve">0.0283 </w:t>
            </w:r>
            <w:r w:rsidRPr="00DD19FB">
              <w:rPr>
                <w:color w:val="000000"/>
                <w:kern w:val="0"/>
                <w:sz w:val="16"/>
                <w:szCs w:val="16"/>
              </w:rPr>
              <w:t>、</w:t>
            </w:r>
            <w:r w:rsidRPr="00DD19FB">
              <w:rPr>
                <w:color w:val="000000"/>
                <w:kern w:val="0"/>
                <w:sz w:val="16"/>
                <w:szCs w:val="16"/>
              </w:rPr>
              <w:t xml:space="preserve">0.0287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0.0306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8.1 </w:t>
            </w:r>
          </w:p>
        </w:tc>
      </w:tr>
      <w:tr w:rsidR="00DA5ED4" w:rsidRPr="00DD19FB" w:rsidTr="007A3293">
        <w:trPr>
          <w:trHeight w:val="288"/>
        </w:trPr>
        <w:tc>
          <w:tcPr>
            <w:tcW w:w="640" w:type="dxa"/>
            <w:vMerge/>
            <w:tcBorders>
              <w:top w:val="nil"/>
              <w:left w:val="single" w:sz="4" w:space="0" w:color="auto"/>
              <w:bottom w:val="nil"/>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Cu</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0.0344 </w:t>
            </w:r>
            <w:r w:rsidRPr="00DD19FB">
              <w:rPr>
                <w:color w:val="000000"/>
                <w:kern w:val="0"/>
                <w:sz w:val="16"/>
                <w:szCs w:val="16"/>
              </w:rPr>
              <w:t>、</w:t>
            </w:r>
            <w:r w:rsidRPr="00DD19FB">
              <w:rPr>
                <w:color w:val="000000"/>
                <w:kern w:val="0"/>
                <w:sz w:val="16"/>
                <w:szCs w:val="16"/>
              </w:rPr>
              <w:t xml:space="preserve">0.0304 </w:t>
            </w:r>
            <w:r w:rsidRPr="00DD19FB">
              <w:rPr>
                <w:color w:val="000000"/>
                <w:kern w:val="0"/>
                <w:sz w:val="16"/>
                <w:szCs w:val="16"/>
              </w:rPr>
              <w:t>、</w:t>
            </w:r>
            <w:r w:rsidRPr="00DD19FB">
              <w:rPr>
                <w:color w:val="000000"/>
                <w:kern w:val="0"/>
                <w:sz w:val="16"/>
                <w:szCs w:val="16"/>
              </w:rPr>
              <w:t xml:space="preserve">0.0317 </w:t>
            </w:r>
            <w:r w:rsidRPr="00DD19FB">
              <w:rPr>
                <w:color w:val="000000"/>
                <w:kern w:val="0"/>
                <w:sz w:val="16"/>
                <w:szCs w:val="16"/>
              </w:rPr>
              <w:t>、</w:t>
            </w:r>
            <w:r w:rsidRPr="00DD19FB">
              <w:rPr>
                <w:color w:val="000000"/>
                <w:kern w:val="0"/>
                <w:sz w:val="16"/>
                <w:szCs w:val="16"/>
              </w:rPr>
              <w:t xml:space="preserve">0.0280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0.0314 </w:t>
            </w:r>
            <w:r w:rsidRPr="00DD19FB">
              <w:rPr>
                <w:color w:val="000000"/>
                <w:kern w:val="0"/>
                <w:sz w:val="16"/>
                <w:szCs w:val="16"/>
              </w:rPr>
              <w:t>、</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0.0308 </w:t>
            </w:r>
            <w:r w:rsidRPr="00DD19FB">
              <w:rPr>
                <w:color w:val="000000"/>
                <w:kern w:val="0"/>
                <w:sz w:val="16"/>
                <w:szCs w:val="16"/>
              </w:rPr>
              <w:t>、</w:t>
            </w:r>
            <w:r w:rsidRPr="00DD19FB">
              <w:rPr>
                <w:color w:val="000000"/>
                <w:kern w:val="0"/>
                <w:sz w:val="16"/>
                <w:szCs w:val="16"/>
              </w:rPr>
              <w:t xml:space="preserve">0.0296 </w:t>
            </w:r>
            <w:r w:rsidRPr="00DD19FB">
              <w:rPr>
                <w:color w:val="000000"/>
                <w:kern w:val="0"/>
                <w:sz w:val="16"/>
                <w:szCs w:val="16"/>
              </w:rPr>
              <w:t>、</w:t>
            </w:r>
            <w:r w:rsidRPr="00DD19FB">
              <w:rPr>
                <w:color w:val="000000"/>
                <w:kern w:val="0"/>
                <w:sz w:val="16"/>
                <w:szCs w:val="16"/>
              </w:rPr>
              <w:t xml:space="preserve">0.0276 </w:t>
            </w:r>
            <w:r w:rsidRPr="00DD19FB">
              <w:rPr>
                <w:color w:val="000000"/>
                <w:kern w:val="0"/>
                <w:sz w:val="16"/>
                <w:szCs w:val="16"/>
              </w:rPr>
              <w:t>、</w:t>
            </w:r>
            <w:r w:rsidRPr="00DD19FB">
              <w:rPr>
                <w:color w:val="000000"/>
                <w:kern w:val="0"/>
                <w:sz w:val="16"/>
                <w:szCs w:val="16"/>
              </w:rPr>
              <w:t xml:space="preserve">0.0318 </w:t>
            </w:r>
            <w:r w:rsidRPr="00DD19FB">
              <w:rPr>
                <w:color w:val="000000"/>
                <w:kern w:val="0"/>
                <w:sz w:val="16"/>
                <w:szCs w:val="16"/>
              </w:rPr>
              <w:t>、</w:t>
            </w:r>
            <w:r w:rsidRPr="00DD19FB">
              <w:rPr>
                <w:color w:val="000000"/>
                <w:kern w:val="0"/>
                <w:sz w:val="16"/>
                <w:szCs w:val="16"/>
              </w:rPr>
              <w:t xml:space="preserve">0.0305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0.0310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0.0022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7.0 </w:t>
            </w:r>
          </w:p>
        </w:tc>
      </w:tr>
      <w:tr w:rsidR="00DA5ED4" w:rsidRPr="00DD19FB" w:rsidTr="007A3293">
        <w:trPr>
          <w:trHeight w:val="288"/>
        </w:trPr>
        <w:tc>
          <w:tcPr>
            <w:tcW w:w="640" w:type="dxa"/>
            <w:vMerge/>
            <w:tcBorders>
              <w:top w:val="nil"/>
              <w:left w:val="single" w:sz="4" w:space="0" w:color="auto"/>
              <w:bottom w:val="single" w:sz="4" w:space="0" w:color="auto"/>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Zr</w:t>
            </w:r>
            <w:proofErr w:type="spellEnd"/>
          </w:p>
        </w:tc>
        <w:tc>
          <w:tcPr>
            <w:tcW w:w="4807"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0.0278 </w:t>
            </w:r>
            <w:r w:rsidRPr="00DD19FB">
              <w:rPr>
                <w:color w:val="000000"/>
                <w:kern w:val="0"/>
                <w:sz w:val="16"/>
                <w:szCs w:val="16"/>
              </w:rPr>
              <w:t>、</w:t>
            </w:r>
            <w:r w:rsidRPr="00DD19FB">
              <w:rPr>
                <w:color w:val="000000"/>
                <w:kern w:val="0"/>
                <w:sz w:val="16"/>
                <w:szCs w:val="16"/>
              </w:rPr>
              <w:t xml:space="preserve">0.0281 </w:t>
            </w:r>
            <w:r w:rsidRPr="00DD19FB">
              <w:rPr>
                <w:color w:val="000000"/>
                <w:kern w:val="0"/>
                <w:sz w:val="16"/>
                <w:szCs w:val="16"/>
              </w:rPr>
              <w:t>、</w:t>
            </w:r>
            <w:r w:rsidRPr="00DD19FB">
              <w:rPr>
                <w:color w:val="000000"/>
                <w:kern w:val="0"/>
                <w:sz w:val="16"/>
                <w:szCs w:val="16"/>
              </w:rPr>
              <w:t xml:space="preserve">0.0298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0.0326 </w:t>
            </w:r>
            <w:r w:rsidRPr="00DD19FB">
              <w:rPr>
                <w:color w:val="000000"/>
                <w:kern w:val="0"/>
                <w:sz w:val="16"/>
                <w:szCs w:val="16"/>
              </w:rPr>
              <w:t>、</w:t>
            </w:r>
            <w:r w:rsidRPr="00DD19FB">
              <w:rPr>
                <w:color w:val="000000"/>
                <w:kern w:val="0"/>
                <w:sz w:val="16"/>
                <w:szCs w:val="16"/>
              </w:rPr>
              <w:t xml:space="preserve">0.0325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0.0282 </w:t>
            </w:r>
            <w:r w:rsidRPr="00DD19FB">
              <w:rPr>
                <w:color w:val="000000"/>
                <w:kern w:val="0"/>
                <w:sz w:val="16"/>
                <w:szCs w:val="16"/>
              </w:rPr>
              <w:t>、</w:t>
            </w:r>
            <w:r w:rsidRPr="00DD19FB">
              <w:rPr>
                <w:color w:val="000000"/>
                <w:kern w:val="0"/>
                <w:sz w:val="16"/>
                <w:szCs w:val="16"/>
              </w:rPr>
              <w:t xml:space="preserve">0.0293 </w:t>
            </w:r>
            <w:r w:rsidRPr="00DD19FB">
              <w:rPr>
                <w:color w:val="000000"/>
                <w:kern w:val="0"/>
                <w:sz w:val="16"/>
                <w:szCs w:val="16"/>
              </w:rPr>
              <w:t>、</w:t>
            </w:r>
            <w:r w:rsidRPr="00DD19FB">
              <w:rPr>
                <w:color w:val="000000"/>
                <w:kern w:val="0"/>
                <w:sz w:val="16"/>
                <w:szCs w:val="16"/>
              </w:rPr>
              <w:t xml:space="preserve">0.0345 </w:t>
            </w:r>
            <w:r w:rsidRPr="00DD19FB">
              <w:rPr>
                <w:color w:val="000000"/>
                <w:kern w:val="0"/>
                <w:sz w:val="16"/>
                <w:szCs w:val="16"/>
              </w:rPr>
              <w:t>、</w:t>
            </w:r>
            <w:r w:rsidRPr="00DD19FB">
              <w:rPr>
                <w:color w:val="000000"/>
                <w:kern w:val="0"/>
                <w:sz w:val="16"/>
                <w:szCs w:val="16"/>
              </w:rPr>
              <w:t xml:space="preserve">0.0343 </w:t>
            </w:r>
            <w:r w:rsidRPr="00DD19FB">
              <w:rPr>
                <w:color w:val="000000"/>
                <w:kern w:val="0"/>
                <w:sz w:val="16"/>
                <w:szCs w:val="16"/>
              </w:rPr>
              <w:t>、</w:t>
            </w:r>
            <w:r w:rsidRPr="00DD19FB">
              <w:rPr>
                <w:color w:val="000000"/>
                <w:kern w:val="0"/>
                <w:sz w:val="16"/>
                <w:szCs w:val="16"/>
              </w:rPr>
              <w:t xml:space="preserve">0.0291 </w:t>
            </w:r>
          </w:p>
        </w:tc>
        <w:tc>
          <w:tcPr>
            <w:tcW w:w="1276"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0.0310 </w:t>
            </w:r>
          </w:p>
        </w:tc>
        <w:tc>
          <w:tcPr>
            <w:tcW w:w="992"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0.0027 </w:t>
            </w:r>
          </w:p>
        </w:tc>
        <w:tc>
          <w:tcPr>
            <w:tcW w:w="709"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8.7 </w:t>
            </w:r>
          </w:p>
        </w:tc>
      </w:tr>
      <w:tr w:rsidR="00DA5ED4" w:rsidRPr="00DD19FB" w:rsidTr="007A3293">
        <w:trPr>
          <w:trHeight w:val="288"/>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水</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平</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4</w:t>
            </w:r>
          </w:p>
        </w:tc>
        <w:tc>
          <w:tcPr>
            <w:tcW w:w="615"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Mn</w:t>
            </w:r>
            <w:proofErr w:type="spellEnd"/>
          </w:p>
        </w:tc>
        <w:tc>
          <w:tcPr>
            <w:tcW w:w="4807"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0.0568 </w:t>
            </w:r>
            <w:r w:rsidRPr="00DD19FB">
              <w:rPr>
                <w:color w:val="000000"/>
                <w:kern w:val="0"/>
                <w:sz w:val="16"/>
                <w:szCs w:val="16"/>
              </w:rPr>
              <w:t>、</w:t>
            </w:r>
            <w:r w:rsidRPr="00DD19FB">
              <w:rPr>
                <w:color w:val="000000"/>
                <w:kern w:val="0"/>
                <w:sz w:val="16"/>
                <w:szCs w:val="16"/>
              </w:rPr>
              <w:t xml:space="preserve">0.0608 </w:t>
            </w:r>
            <w:r w:rsidRPr="00DD19FB">
              <w:rPr>
                <w:color w:val="000000"/>
                <w:kern w:val="0"/>
                <w:sz w:val="16"/>
                <w:szCs w:val="16"/>
              </w:rPr>
              <w:t>、</w:t>
            </w:r>
            <w:r w:rsidRPr="00DD19FB">
              <w:rPr>
                <w:color w:val="000000"/>
                <w:kern w:val="0"/>
                <w:sz w:val="16"/>
                <w:szCs w:val="16"/>
              </w:rPr>
              <w:t xml:space="preserve">0.0598 </w:t>
            </w:r>
            <w:r w:rsidRPr="00DD19FB">
              <w:rPr>
                <w:color w:val="000000"/>
                <w:kern w:val="0"/>
                <w:sz w:val="16"/>
                <w:szCs w:val="16"/>
              </w:rPr>
              <w:t>、</w:t>
            </w:r>
            <w:r w:rsidRPr="00DD19FB">
              <w:rPr>
                <w:color w:val="000000"/>
                <w:kern w:val="0"/>
                <w:sz w:val="16"/>
                <w:szCs w:val="16"/>
              </w:rPr>
              <w:t xml:space="preserve">0.0596 </w:t>
            </w:r>
            <w:r w:rsidRPr="00DD19FB">
              <w:rPr>
                <w:color w:val="000000"/>
                <w:kern w:val="0"/>
                <w:sz w:val="16"/>
                <w:szCs w:val="16"/>
              </w:rPr>
              <w:t>、</w:t>
            </w:r>
            <w:r w:rsidRPr="00DD19FB">
              <w:rPr>
                <w:color w:val="000000"/>
                <w:kern w:val="0"/>
                <w:sz w:val="16"/>
                <w:szCs w:val="16"/>
              </w:rPr>
              <w:t xml:space="preserve">0.0567 </w:t>
            </w:r>
            <w:r w:rsidRPr="00DD19FB">
              <w:rPr>
                <w:color w:val="000000"/>
                <w:kern w:val="0"/>
                <w:sz w:val="16"/>
                <w:szCs w:val="16"/>
              </w:rPr>
              <w:t>、</w:t>
            </w:r>
            <w:r w:rsidRPr="00DD19FB">
              <w:rPr>
                <w:color w:val="000000"/>
                <w:kern w:val="0"/>
                <w:sz w:val="16"/>
                <w:szCs w:val="16"/>
              </w:rPr>
              <w:t xml:space="preserve">0.0622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0.0594 </w:t>
            </w:r>
            <w:r w:rsidRPr="00DD19FB">
              <w:rPr>
                <w:color w:val="000000"/>
                <w:kern w:val="0"/>
                <w:sz w:val="16"/>
                <w:szCs w:val="16"/>
              </w:rPr>
              <w:t>、</w:t>
            </w:r>
            <w:r w:rsidRPr="00DD19FB">
              <w:rPr>
                <w:color w:val="000000"/>
                <w:kern w:val="0"/>
                <w:sz w:val="16"/>
                <w:szCs w:val="16"/>
              </w:rPr>
              <w:t xml:space="preserve">0.0636 </w:t>
            </w:r>
            <w:r w:rsidRPr="00DD19FB">
              <w:rPr>
                <w:color w:val="000000"/>
                <w:kern w:val="0"/>
                <w:sz w:val="16"/>
                <w:szCs w:val="16"/>
              </w:rPr>
              <w:t>、</w:t>
            </w:r>
            <w:r w:rsidRPr="00DD19FB">
              <w:rPr>
                <w:color w:val="000000"/>
                <w:kern w:val="0"/>
                <w:sz w:val="16"/>
                <w:szCs w:val="16"/>
              </w:rPr>
              <w:t xml:space="preserve">0.0570 </w:t>
            </w:r>
            <w:r w:rsidRPr="00DD19FB">
              <w:rPr>
                <w:color w:val="000000"/>
                <w:kern w:val="0"/>
                <w:sz w:val="16"/>
                <w:szCs w:val="16"/>
              </w:rPr>
              <w:t>、</w:t>
            </w:r>
            <w:r w:rsidRPr="00DD19FB">
              <w:rPr>
                <w:color w:val="000000"/>
                <w:kern w:val="0"/>
                <w:sz w:val="16"/>
                <w:szCs w:val="16"/>
              </w:rPr>
              <w:t xml:space="preserve">0.0618 </w:t>
            </w:r>
            <w:r w:rsidRPr="00DD19FB">
              <w:rPr>
                <w:color w:val="000000"/>
                <w:kern w:val="0"/>
                <w:sz w:val="16"/>
                <w:szCs w:val="16"/>
              </w:rPr>
              <w:t>、</w:t>
            </w:r>
            <w:r w:rsidRPr="00DD19FB">
              <w:rPr>
                <w:color w:val="000000"/>
                <w:kern w:val="0"/>
                <w:sz w:val="16"/>
                <w:szCs w:val="16"/>
              </w:rPr>
              <w:t xml:space="preserve">0.0565 </w:t>
            </w:r>
          </w:p>
        </w:tc>
        <w:tc>
          <w:tcPr>
            <w:tcW w:w="1276"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0.0595 </w:t>
            </w:r>
          </w:p>
        </w:tc>
        <w:tc>
          <w:tcPr>
            <w:tcW w:w="992"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0.0025 </w:t>
            </w:r>
          </w:p>
        </w:tc>
        <w:tc>
          <w:tcPr>
            <w:tcW w:w="709" w:type="dxa"/>
            <w:tcBorders>
              <w:top w:val="single" w:sz="4" w:space="0" w:color="auto"/>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4.2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Cr</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0.0620 </w:t>
            </w:r>
            <w:r w:rsidRPr="00DD19FB">
              <w:rPr>
                <w:color w:val="000000"/>
                <w:kern w:val="0"/>
                <w:sz w:val="16"/>
                <w:szCs w:val="16"/>
              </w:rPr>
              <w:t>、</w:t>
            </w:r>
            <w:r w:rsidRPr="00DD19FB">
              <w:rPr>
                <w:color w:val="000000"/>
                <w:kern w:val="0"/>
                <w:sz w:val="16"/>
                <w:szCs w:val="16"/>
              </w:rPr>
              <w:t xml:space="preserve">0.0555 </w:t>
            </w:r>
            <w:r w:rsidRPr="00DD19FB">
              <w:rPr>
                <w:color w:val="000000"/>
                <w:kern w:val="0"/>
                <w:sz w:val="16"/>
                <w:szCs w:val="16"/>
              </w:rPr>
              <w:t>、</w:t>
            </w:r>
            <w:r w:rsidRPr="00DD19FB">
              <w:rPr>
                <w:color w:val="000000"/>
                <w:kern w:val="0"/>
                <w:sz w:val="16"/>
                <w:szCs w:val="16"/>
              </w:rPr>
              <w:t xml:space="preserve">0.0587 </w:t>
            </w:r>
            <w:r w:rsidRPr="00DD19FB">
              <w:rPr>
                <w:color w:val="000000"/>
                <w:kern w:val="0"/>
                <w:sz w:val="16"/>
                <w:szCs w:val="16"/>
              </w:rPr>
              <w:t>、</w:t>
            </w:r>
            <w:r w:rsidRPr="00DD19FB">
              <w:rPr>
                <w:color w:val="000000"/>
                <w:kern w:val="0"/>
                <w:sz w:val="16"/>
                <w:szCs w:val="16"/>
              </w:rPr>
              <w:t xml:space="preserve">0.0646 </w:t>
            </w:r>
            <w:r w:rsidRPr="00DD19FB">
              <w:rPr>
                <w:color w:val="000000"/>
                <w:kern w:val="0"/>
                <w:sz w:val="16"/>
                <w:szCs w:val="16"/>
              </w:rPr>
              <w:t>、</w:t>
            </w:r>
            <w:r w:rsidRPr="00DD19FB">
              <w:rPr>
                <w:color w:val="000000"/>
                <w:kern w:val="0"/>
                <w:sz w:val="16"/>
                <w:szCs w:val="16"/>
              </w:rPr>
              <w:t xml:space="preserve">0.0591 </w:t>
            </w:r>
            <w:r w:rsidRPr="00DD19FB">
              <w:rPr>
                <w:color w:val="000000"/>
                <w:kern w:val="0"/>
                <w:sz w:val="16"/>
                <w:szCs w:val="16"/>
              </w:rPr>
              <w:t>、</w:t>
            </w:r>
            <w:r w:rsidRPr="00DD19FB">
              <w:rPr>
                <w:color w:val="000000"/>
                <w:kern w:val="0"/>
                <w:sz w:val="16"/>
                <w:szCs w:val="16"/>
              </w:rPr>
              <w:t xml:space="preserve">0.0578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0.0631</w:t>
            </w:r>
            <w:r w:rsidRPr="00DD19FB">
              <w:rPr>
                <w:color w:val="000000"/>
                <w:kern w:val="0"/>
                <w:sz w:val="16"/>
                <w:szCs w:val="16"/>
              </w:rPr>
              <w:t>、</w:t>
            </w:r>
            <w:r w:rsidRPr="00DD19FB">
              <w:rPr>
                <w:color w:val="000000"/>
                <w:kern w:val="0"/>
                <w:sz w:val="16"/>
                <w:szCs w:val="16"/>
              </w:rPr>
              <w:t xml:space="preserve">0.0649 </w:t>
            </w:r>
            <w:r w:rsidRPr="00DD19FB">
              <w:rPr>
                <w:color w:val="000000"/>
                <w:kern w:val="0"/>
                <w:sz w:val="16"/>
                <w:szCs w:val="16"/>
              </w:rPr>
              <w:t>、</w:t>
            </w:r>
            <w:r w:rsidRPr="00DD19FB">
              <w:rPr>
                <w:color w:val="000000"/>
                <w:kern w:val="0"/>
                <w:sz w:val="16"/>
                <w:szCs w:val="16"/>
              </w:rPr>
              <w:t xml:space="preserve">0.0584 </w:t>
            </w:r>
            <w:r w:rsidRPr="00DD19FB">
              <w:rPr>
                <w:color w:val="000000"/>
                <w:kern w:val="0"/>
                <w:sz w:val="16"/>
                <w:szCs w:val="16"/>
              </w:rPr>
              <w:t>、</w:t>
            </w:r>
            <w:r w:rsidRPr="00DD19FB">
              <w:rPr>
                <w:color w:val="000000"/>
                <w:kern w:val="0"/>
                <w:sz w:val="16"/>
                <w:szCs w:val="16"/>
              </w:rPr>
              <w:t xml:space="preserve">0.0576 </w:t>
            </w:r>
            <w:r w:rsidRPr="00DD19FB">
              <w:rPr>
                <w:color w:val="000000"/>
                <w:kern w:val="0"/>
                <w:sz w:val="16"/>
                <w:szCs w:val="16"/>
              </w:rPr>
              <w:t>、</w:t>
            </w:r>
            <w:r w:rsidRPr="00DD19FB">
              <w:rPr>
                <w:color w:val="000000"/>
                <w:kern w:val="0"/>
                <w:sz w:val="16"/>
                <w:szCs w:val="16"/>
              </w:rPr>
              <w:t xml:space="preserve">0.0607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0.0602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0.0031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5.1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Ni</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0.0647 </w:t>
            </w:r>
            <w:r w:rsidRPr="00DD19FB">
              <w:rPr>
                <w:color w:val="000000"/>
                <w:kern w:val="0"/>
                <w:sz w:val="16"/>
                <w:szCs w:val="16"/>
              </w:rPr>
              <w:t>、</w:t>
            </w:r>
            <w:r w:rsidRPr="00DD19FB">
              <w:rPr>
                <w:color w:val="000000"/>
                <w:kern w:val="0"/>
                <w:sz w:val="16"/>
                <w:szCs w:val="16"/>
              </w:rPr>
              <w:t xml:space="preserve">0.0630 </w:t>
            </w:r>
            <w:r w:rsidRPr="00DD19FB">
              <w:rPr>
                <w:color w:val="000000"/>
                <w:kern w:val="0"/>
                <w:sz w:val="16"/>
                <w:szCs w:val="16"/>
              </w:rPr>
              <w:t>、</w:t>
            </w:r>
            <w:r w:rsidRPr="00DD19FB">
              <w:rPr>
                <w:color w:val="000000"/>
                <w:kern w:val="0"/>
                <w:sz w:val="16"/>
                <w:szCs w:val="16"/>
              </w:rPr>
              <w:t xml:space="preserve">0.0559 </w:t>
            </w:r>
            <w:r w:rsidRPr="00DD19FB">
              <w:rPr>
                <w:color w:val="000000"/>
                <w:kern w:val="0"/>
                <w:sz w:val="16"/>
                <w:szCs w:val="16"/>
              </w:rPr>
              <w:t>、</w:t>
            </w:r>
            <w:r w:rsidRPr="00DD19FB">
              <w:rPr>
                <w:color w:val="000000"/>
                <w:kern w:val="0"/>
                <w:sz w:val="16"/>
                <w:szCs w:val="16"/>
              </w:rPr>
              <w:t xml:space="preserve">0.0582 </w:t>
            </w:r>
            <w:r w:rsidRPr="00DD19FB">
              <w:rPr>
                <w:color w:val="000000"/>
                <w:kern w:val="0"/>
                <w:sz w:val="16"/>
                <w:szCs w:val="16"/>
              </w:rPr>
              <w:t>、</w:t>
            </w:r>
            <w:r w:rsidRPr="00DD19FB">
              <w:rPr>
                <w:color w:val="000000"/>
                <w:kern w:val="0"/>
                <w:sz w:val="16"/>
                <w:szCs w:val="16"/>
              </w:rPr>
              <w:t xml:space="preserve">0.0575 </w:t>
            </w:r>
            <w:r w:rsidRPr="00DD19FB">
              <w:rPr>
                <w:color w:val="000000"/>
                <w:kern w:val="0"/>
                <w:sz w:val="16"/>
                <w:szCs w:val="16"/>
              </w:rPr>
              <w:t>、</w:t>
            </w:r>
            <w:r w:rsidRPr="00DD19FB">
              <w:rPr>
                <w:color w:val="000000"/>
                <w:kern w:val="0"/>
                <w:sz w:val="16"/>
                <w:szCs w:val="16"/>
              </w:rPr>
              <w:t xml:space="preserve">0.0576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0.0595 </w:t>
            </w:r>
            <w:r w:rsidRPr="00DD19FB">
              <w:rPr>
                <w:color w:val="000000"/>
                <w:kern w:val="0"/>
                <w:sz w:val="16"/>
                <w:szCs w:val="16"/>
              </w:rPr>
              <w:t>、</w:t>
            </w:r>
            <w:r w:rsidRPr="00DD19FB">
              <w:rPr>
                <w:color w:val="000000"/>
                <w:kern w:val="0"/>
                <w:sz w:val="16"/>
                <w:szCs w:val="16"/>
              </w:rPr>
              <w:t xml:space="preserve">0.0624 </w:t>
            </w:r>
            <w:r w:rsidRPr="00DD19FB">
              <w:rPr>
                <w:color w:val="000000"/>
                <w:kern w:val="0"/>
                <w:sz w:val="16"/>
                <w:szCs w:val="16"/>
              </w:rPr>
              <w:t>、</w:t>
            </w:r>
            <w:r w:rsidRPr="00DD19FB">
              <w:rPr>
                <w:color w:val="000000"/>
                <w:kern w:val="0"/>
                <w:sz w:val="16"/>
                <w:szCs w:val="16"/>
              </w:rPr>
              <w:t xml:space="preserve">0.0581 </w:t>
            </w:r>
            <w:r w:rsidRPr="00DD19FB">
              <w:rPr>
                <w:color w:val="000000"/>
                <w:kern w:val="0"/>
                <w:sz w:val="16"/>
                <w:szCs w:val="16"/>
              </w:rPr>
              <w:t>、</w:t>
            </w:r>
            <w:r w:rsidRPr="00DD19FB">
              <w:rPr>
                <w:color w:val="000000"/>
                <w:kern w:val="0"/>
                <w:sz w:val="16"/>
                <w:szCs w:val="16"/>
              </w:rPr>
              <w:t xml:space="preserve">0.0637 </w:t>
            </w:r>
            <w:r w:rsidRPr="00DD19FB">
              <w:rPr>
                <w:color w:val="000000"/>
                <w:kern w:val="0"/>
                <w:sz w:val="16"/>
                <w:szCs w:val="16"/>
              </w:rPr>
              <w:t>、</w:t>
            </w:r>
            <w:r w:rsidRPr="00DD19FB">
              <w:rPr>
                <w:color w:val="000000"/>
                <w:kern w:val="0"/>
                <w:sz w:val="16"/>
                <w:szCs w:val="16"/>
              </w:rPr>
              <w:t xml:space="preserve">0.0599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0.0600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0.0029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4.9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Al</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0.0641 </w:t>
            </w:r>
            <w:r w:rsidRPr="00DD19FB">
              <w:rPr>
                <w:color w:val="000000"/>
                <w:kern w:val="0"/>
                <w:sz w:val="16"/>
                <w:szCs w:val="16"/>
              </w:rPr>
              <w:t>、</w:t>
            </w:r>
            <w:r w:rsidRPr="00DD19FB">
              <w:rPr>
                <w:color w:val="000000"/>
                <w:kern w:val="0"/>
                <w:sz w:val="16"/>
                <w:szCs w:val="16"/>
              </w:rPr>
              <w:t xml:space="preserve">0.0613 </w:t>
            </w:r>
            <w:r w:rsidRPr="00DD19FB">
              <w:rPr>
                <w:color w:val="000000"/>
                <w:kern w:val="0"/>
                <w:sz w:val="16"/>
                <w:szCs w:val="16"/>
              </w:rPr>
              <w:t>、</w:t>
            </w:r>
            <w:r w:rsidRPr="00DD19FB">
              <w:rPr>
                <w:color w:val="000000"/>
                <w:kern w:val="0"/>
                <w:sz w:val="16"/>
                <w:szCs w:val="16"/>
              </w:rPr>
              <w:t xml:space="preserve">0.0637 </w:t>
            </w:r>
            <w:r w:rsidRPr="00DD19FB">
              <w:rPr>
                <w:color w:val="000000"/>
                <w:kern w:val="0"/>
                <w:sz w:val="16"/>
                <w:szCs w:val="16"/>
              </w:rPr>
              <w:t>、</w:t>
            </w:r>
            <w:r w:rsidRPr="00DD19FB">
              <w:rPr>
                <w:color w:val="000000"/>
                <w:kern w:val="0"/>
                <w:sz w:val="16"/>
                <w:szCs w:val="16"/>
              </w:rPr>
              <w:t xml:space="preserve">0.0623 </w:t>
            </w:r>
            <w:r w:rsidRPr="00DD19FB">
              <w:rPr>
                <w:color w:val="000000"/>
                <w:kern w:val="0"/>
                <w:sz w:val="16"/>
                <w:szCs w:val="16"/>
              </w:rPr>
              <w:t>、</w:t>
            </w:r>
            <w:r w:rsidRPr="00DD19FB">
              <w:rPr>
                <w:color w:val="000000"/>
                <w:kern w:val="0"/>
                <w:sz w:val="16"/>
                <w:szCs w:val="16"/>
              </w:rPr>
              <w:t xml:space="preserve">0.0637 </w:t>
            </w:r>
            <w:r w:rsidRPr="00DD19FB">
              <w:rPr>
                <w:color w:val="000000"/>
                <w:kern w:val="0"/>
                <w:sz w:val="16"/>
                <w:szCs w:val="16"/>
              </w:rPr>
              <w:t>、</w:t>
            </w:r>
            <w:r w:rsidRPr="00DD19FB">
              <w:rPr>
                <w:color w:val="000000"/>
                <w:kern w:val="0"/>
                <w:sz w:val="16"/>
                <w:szCs w:val="16"/>
              </w:rPr>
              <w:t xml:space="preserve">0.0596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0.0615 </w:t>
            </w:r>
            <w:r w:rsidRPr="00DD19FB">
              <w:rPr>
                <w:color w:val="000000"/>
                <w:kern w:val="0"/>
                <w:sz w:val="16"/>
                <w:szCs w:val="16"/>
              </w:rPr>
              <w:t>、</w:t>
            </w:r>
            <w:r w:rsidRPr="00DD19FB">
              <w:rPr>
                <w:color w:val="000000"/>
                <w:kern w:val="0"/>
                <w:sz w:val="16"/>
                <w:szCs w:val="16"/>
              </w:rPr>
              <w:t xml:space="preserve">0.0561 </w:t>
            </w:r>
            <w:r w:rsidRPr="00DD19FB">
              <w:rPr>
                <w:color w:val="000000"/>
                <w:kern w:val="0"/>
                <w:sz w:val="16"/>
                <w:szCs w:val="16"/>
              </w:rPr>
              <w:t>、</w:t>
            </w:r>
            <w:r w:rsidRPr="00DD19FB">
              <w:rPr>
                <w:color w:val="000000"/>
                <w:kern w:val="0"/>
                <w:sz w:val="16"/>
                <w:szCs w:val="16"/>
              </w:rPr>
              <w:t xml:space="preserve">0.0569 </w:t>
            </w:r>
            <w:r w:rsidRPr="00DD19FB">
              <w:rPr>
                <w:color w:val="000000"/>
                <w:kern w:val="0"/>
                <w:sz w:val="16"/>
                <w:szCs w:val="16"/>
              </w:rPr>
              <w:t>、</w:t>
            </w:r>
            <w:r w:rsidRPr="00DD19FB">
              <w:rPr>
                <w:color w:val="000000"/>
                <w:kern w:val="0"/>
                <w:sz w:val="16"/>
                <w:szCs w:val="16"/>
              </w:rPr>
              <w:t xml:space="preserve">0.0623 </w:t>
            </w:r>
            <w:r w:rsidRPr="00DD19FB">
              <w:rPr>
                <w:color w:val="000000"/>
                <w:kern w:val="0"/>
                <w:sz w:val="16"/>
                <w:szCs w:val="16"/>
              </w:rPr>
              <w:t>、</w:t>
            </w:r>
            <w:r w:rsidRPr="00DD19FB">
              <w:rPr>
                <w:color w:val="000000"/>
                <w:kern w:val="0"/>
                <w:sz w:val="16"/>
                <w:szCs w:val="16"/>
              </w:rPr>
              <w:t xml:space="preserve">0.0623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0.0613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0.0027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4.4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Mo</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0.0604 </w:t>
            </w:r>
            <w:r w:rsidRPr="00DD19FB">
              <w:rPr>
                <w:color w:val="000000"/>
                <w:kern w:val="0"/>
                <w:sz w:val="16"/>
                <w:szCs w:val="16"/>
              </w:rPr>
              <w:t>、</w:t>
            </w:r>
            <w:r w:rsidRPr="00DD19FB">
              <w:rPr>
                <w:color w:val="000000"/>
                <w:kern w:val="0"/>
                <w:sz w:val="16"/>
                <w:szCs w:val="16"/>
              </w:rPr>
              <w:t xml:space="preserve">0.0551 </w:t>
            </w:r>
            <w:r w:rsidRPr="00DD19FB">
              <w:rPr>
                <w:color w:val="000000"/>
                <w:kern w:val="0"/>
                <w:sz w:val="16"/>
                <w:szCs w:val="16"/>
              </w:rPr>
              <w:t>、</w:t>
            </w:r>
            <w:r w:rsidRPr="00DD19FB">
              <w:rPr>
                <w:color w:val="000000"/>
                <w:kern w:val="0"/>
                <w:sz w:val="16"/>
                <w:szCs w:val="16"/>
              </w:rPr>
              <w:t xml:space="preserve">0.0599 </w:t>
            </w:r>
            <w:r w:rsidRPr="00DD19FB">
              <w:rPr>
                <w:color w:val="000000"/>
                <w:kern w:val="0"/>
                <w:sz w:val="16"/>
                <w:szCs w:val="16"/>
              </w:rPr>
              <w:t>、</w:t>
            </w:r>
            <w:r w:rsidRPr="00DD19FB">
              <w:rPr>
                <w:color w:val="000000"/>
                <w:kern w:val="0"/>
                <w:sz w:val="16"/>
                <w:szCs w:val="16"/>
              </w:rPr>
              <w:t xml:space="preserve">0.0572 </w:t>
            </w:r>
            <w:r w:rsidRPr="00DD19FB">
              <w:rPr>
                <w:color w:val="000000"/>
                <w:kern w:val="0"/>
                <w:sz w:val="16"/>
                <w:szCs w:val="16"/>
              </w:rPr>
              <w:t>、</w:t>
            </w:r>
            <w:r w:rsidRPr="00DD19FB">
              <w:rPr>
                <w:color w:val="000000"/>
                <w:kern w:val="0"/>
                <w:sz w:val="16"/>
                <w:szCs w:val="16"/>
              </w:rPr>
              <w:t xml:space="preserve">0.0625 </w:t>
            </w:r>
            <w:r w:rsidRPr="00DD19FB">
              <w:rPr>
                <w:color w:val="000000"/>
                <w:kern w:val="0"/>
                <w:sz w:val="16"/>
                <w:szCs w:val="16"/>
              </w:rPr>
              <w:t>、</w:t>
            </w:r>
            <w:r w:rsidRPr="00DD19FB">
              <w:rPr>
                <w:color w:val="000000"/>
                <w:kern w:val="0"/>
                <w:sz w:val="16"/>
                <w:szCs w:val="16"/>
              </w:rPr>
              <w:t xml:space="preserve">0.0583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0.0563 </w:t>
            </w:r>
            <w:r w:rsidRPr="00DD19FB">
              <w:rPr>
                <w:color w:val="000000"/>
                <w:kern w:val="0"/>
                <w:sz w:val="16"/>
                <w:szCs w:val="16"/>
              </w:rPr>
              <w:t>、</w:t>
            </w:r>
            <w:r w:rsidRPr="00DD19FB">
              <w:rPr>
                <w:color w:val="000000"/>
                <w:kern w:val="0"/>
                <w:sz w:val="16"/>
                <w:szCs w:val="16"/>
              </w:rPr>
              <w:t xml:space="preserve">0.0599 </w:t>
            </w:r>
            <w:r w:rsidRPr="00DD19FB">
              <w:rPr>
                <w:color w:val="000000"/>
                <w:kern w:val="0"/>
                <w:sz w:val="16"/>
                <w:szCs w:val="16"/>
              </w:rPr>
              <w:t>、</w:t>
            </w:r>
            <w:r w:rsidRPr="00DD19FB">
              <w:rPr>
                <w:color w:val="000000"/>
                <w:kern w:val="0"/>
                <w:sz w:val="16"/>
                <w:szCs w:val="16"/>
              </w:rPr>
              <w:t xml:space="preserve">0.0619 </w:t>
            </w:r>
            <w:r w:rsidRPr="00DD19FB">
              <w:rPr>
                <w:color w:val="000000"/>
                <w:kern w:val="0"/>
                <w:sz w:val="16"/>
                <w:szCs w:val="16"/>
              </w:rPr>
              <w:t>、</w:t>
            </w:r>
            <w:r w:rsidRPr="00DD19FB">
              <w:rPr>
                <w:color w:val="000000"/>
                <w:kern w:val="0"/>
                <w:sz w:val="16"/>
                <w:szCs w:val="16"/>
              </w:rPr>
              <w:t xml:space="preserve">0.0631 </w:t>
            </w:r>
            <w:r w:rsidRPr="00DD19FB">
              <w:rPr>
                <w:color w:val="000000"/>
                <w:kern w:val="0"/>
                <w:sz w:val="16"/>
                <w:szCs w:val="16"/>
              </w:rPr>
              <w:t>、</w:t>
            </w:r>
            <w:r w:rsidRPr="00DD19FB">
              <w:rPr>
                <w:color w:val="000000"/>
                <w:kern w:val="0"/>
                <w:sz w:val="16"/>
                <w:szCs w:val="16"/>
              </w:rPr>
              <w:t xml:space="preserve">0.0588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0.0594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0.0026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4.3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Sn</w:t>
            </w:r>
            <w:proofErr w:type="spellEnd"/>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0.0582 </w:t>
            </w:r>
            <w:r w:rsidRPr="00DD19FB">
              <w:rPr>
                <w:color w:val="000000"/>
                <w:kern w:val="0"/>
                <w:sz w:val="16"/>
                <w:szCs w:val="16"/>
              </w:rPr>
              <w:t>、</w:t>
            </w:r>
            <w:r w:rsidRPr="00DD19FB">
              <w:rPr>
                <w:color w:val="000000"/>
                <w:kern w:val="0"/>
                <w:sz w:val="16"/>
                <w:szCs w:val="16"/>
              </w:rPr>
              <w:t xml:space="preserve">0.0575 </w:t>
            </w:r>
            <w:r w:rsidRPr="00DD19FB">
              <w:rPr>
                <w:color w:val="000000"/>
                <w:kern w:val="0"/>
                <w:sz w:val="16"/>
                <w:szCs w:val="16"/>
              </w:rPr>
              <w:t>、</w:t>
            </w:r>
            <w:r w:rsidRPr="00DD19FB">
              <w:rPr>
                <w:color w:val="000000"/>
                <w:kern w:val="0"/>
                <w:sz w:val="16"/>
                <w:szCs w:val="16"/>
              </w:rPr>
              <w:t xml:space="preserve">0.0641 </w:t>
            </w:r>
            <w:r w:rsidRPr="00DD19FB">
              <w:rPr>
                <w:color w:val="000000"/>
                <w:kern w:val="0"/>
                <w:sz w:val="16"/>
                <w:szCs w:val="16"/>
              </w:rPr>
              <w:t>、</w:t>
            </w:r>
            <w:r w:rsidRPr="00DD19FB">
              <w:rPr>
                <w:color w:val="000000"/>
                <w:kern w:val="0"/>
                <w:sz w:val="16"/>
                <w:szCs w:val="16"/>
              </w:rPr>
              <w:t xml:space="preserve">0.0648 </w:t>
            </w:r>
            <w:r w:rsidRPr="00DD19FB">
              <w:rPr>
                <w:color w:val="000000"/>
                <w:kern w:val="0"/>
                <w:sz w:val="16"/>
                <w:szCs w:val="16"/>
              </w:rPr>
              <w:t>、</w:t>
            </w:r>
            <w:r w:rsidRPr="00DD19FB">
              <w:rPr>
                <w:color w:val="000000"/>
                <w:kern w:val="0"/>
                <w:sz w:val="16"/>
                <w:szCs w:val="16"/>
              </w:rPr>
              <w:t xml:space="preserve">0.0595 </w:t>
            </w:r>
            <w:r w:rsidRPr="00DD19FB">
              <w:rPr>
                <w:color w:val="000000"/>
                <w:kern w:val="0"/>
                <w:sz w:val="16"/>
                <w:szCs w:val="16"/>
              </w:rPr>
              <w:t>、</w:t>
            </w:r>
            <w:r w:rsidRPr="00DD19FB">
              <w:rPr>
                <w:color w:val="000000"/>
                <w:kern w:val="0"/>
                <w:sz w:val="16"/>
                <w:szCs w:val="16"/>
              </w:rPr>
              <w:t>0.0578</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0.0592 </w:t>
            </w:r>
            <w:r w:rsidRPr="00DD19FB">
              <w:rPr>
                <w:color w:val="000000"/>
                <w:kern w:val="0"/>
                <w:sz w:val="16"/>
                <w:szCs w:val="16"/>
              </w:rPr>
              <w:t>、</w:t>
            </w:r>
            <w:r w:rsidRPr="00DD19FB">
              <w:rPr>
                <w:color w:val="000000"/>
                <w:kern w:val="0"/>
                <w:sz w:val="16"/>
                <w:szCs w:val="16"/>
              </w:rPr>
              <w:t xml:space="preserve">0.0602 </w:t>
            </w:r>
            <w:r w:rsidRPr="00DD19FB">
              <w:rPr>
                <w:color w:val="000000"/>
                <w:kern w:val="0"/>
                <w:sz w:val="16"/>
                <w:szCs w:val="16"/>
              </w:rPr>
              <w:t>、</w:t>
            </w:r>
            <w:r w:rsidRPr="00DD19FB">
              <w:rPr>
                <w:color w:val="000000"/>
                <w:kern w:val="0"/>
                <w:sz w:val="16"/>
                <w:szCs w:val="16"/>
              </w:rPr>
              <w:t xml:space="preserve">0.0631 </w:t>
            </w:r>
            <w:r w:rsidRPr="00DD19FB">
              <w:rPr>
                <w:color w:val="000000"/>
                <w:kern w:val="0"/>
                <w:sz w:val="16"/>
                <w:szCs w:val="16"/>
              </w:rPr>
              <w:t>、</w:t>
            </w:r>
            <w:r w:rsidRPr="00DD19FB">
              <w:rPr>
                <w:color w:val="000000"/>
                <w:kern w:val="0"/>
                <w:sz w:val="16"/>
                <w:szCs w:val="16"/>
              </w:rPr>
              <w:t xml:space="preserve">0.0603 </w:t>
            </w:r>
            <w:r w:rsidRPr="00DD19FB">
              <w:rPr>
                <w:color w:val="000000"/>
                <w:kern w:val="0"/>
                <w:sz w:val="16"/>
                <w:szCs w:val="16"/>
              </w:rPr>
              <w:t>、</w:t>
            </w:r>
            <w:r w:rsidRPr="00DD19FB">
              <w:rPr>
                <w:color w:val="000000"/>
                <w:kern w:val="0"/>
                <w:sz w:val="16"/>
                <w:szCs w:val="16"/>
              </w:rPr>
              <w:t xml:space="preserve">0.0635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0.0607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0.0026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4.4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V</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0.0589 </w:t>
            </w:r>
            <w:r w:rsidRPr="00DD19FB">
              <w:rPr>
                <w:color w:val="000000"/>
                <w:kern w:val="0"/>
                <w:sz w:val="16"/>
                <w:szCs w:val="16"/>
              </w:rPr>
              <w:t>、</w:t>
            </w:r>
            <w:r w:rsidRPr="00DD19FB">
              <w:rPr>
                <w:color w:val="000000"/>
                <w:kern w:val="0"/>
                <w:sz w:val="16"/>
                <w:szCs w:val="16"/>
              </w:rPr>
              <w:t xml:space="preserve">0.0584 </w:t>
            </w:r>
            <w:r w:rsidRPr="00DD19FB">
              <w:rPr>
                <w:color w:val="000000"/>
                <w:kern w:val="0"/>
                <w:sz w:val="16"/>
                <w:szCs w:val="16"/>
              </w:rPr>
              <w:t>、</w:t>
            </w:r>
            <w:r w:rsidRPr="00DD19FB">
              <w:rPr>
                <w:color w:val="000000"/>
                <w:kern w:val="0"/>
                <w:sz w:val="16"/>
                <w:szCs w:val="16"/>
              </w:rPr>
              <w:t xml:space="preserve">0.0641 </w:t>
            </w:r>
            <w:r w:rsidRPr="00DD19FB">
              <w:rPr>
                <w:color w:val="000000"/>
                <w:kern w:val="0"/>
                <w:sz w:val="16"/>
                <w:szCs w:val="16"/>
              </w:rPr>
              <w:t>、</w:t>
            </w:r>
            <w:r w:rsidRPr="00DD19FB">
              <w:rPr>
                <w:color w:val="000000"/>
                <w:kern w:val="0"/>
                <w:sz w:val="16"/>
                <w:szCs w:val="16"/>
              </w:rPr>
              <w:t xml:space="preserve">0.0562 </w:t>
            </w:r>
            <w:r w:rsidRPr="00DD19FB">
              <w:rPr>
                <w:color w:val="000000"/>
                <w:kern w:val="0"/>
                <w:sz w:val="16"/>
                <w:szCs w:val="16"/>
              </w:rPr>
              <w:t>、</w:t>
            </w:r>
            <w:r w:rsidRPr="00DD19FB">
              <w:rPr>
                <w:color w:val="000000"/>
                <w:kern w:val="0"/>
                <w:sz w:val="16"/>
                <w:szCs w:val="16"/>
              </w:rPr>
              <w:t xml:space="preserve">0.0608 </w:t>
            </w:r>
            <w:r w:rsidRPr="00DD19FB">
              <w:rPr>
                <w:color w:val="000000"/>
                <w:kern w:val="0"/>
                <w:sz w:val="16"/>
                <w:szCs w:val="16"/>
              </w:rPr>
              <w:t>、</w:t>
            </w:r>
            <w:r w:rsidRPr="00DD19FB">
              <w:rPr>
                <w:color w:val="000000"/>
                <w:kern w:val="0"/>
                <w:sz w:val="16"/>
                <w:szCs w:val="16"/>
              </w:rPr>
              <w:t xml:space="preserve">0.0640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0.0630 </w:t>
            </w:r>
            <w:r w:rsidRPr="00DD19FB">
              <w:rPr>
                <w:color w:val="000000"/>
                <w:kern w:val="0"/>
                <w:sz w:val="16"/>
                <w:szCs w:val="16"/>
              </w:rPr>
              <w:t>、</w:t>
            </w:r>
            <w:r w:rsidRPr="00DD19FB">
              <w:rPr>
                <w:color w:val="000000"/>
                <w:kern w:val="0"/>
                <w:sz w:val="16"/>
                <w:szCs w:val="16"/>
              </w:rPr>
              <w:t xml:space="preserve">0.0617 </w:t>
            </w:r>
            <w:r w:rsidRPr="00DD19FB">
              <w:rPr>
                <w:color w:val="000000"/>
                <w:kern w:val="0"/>
                <w:sz w:val="16"/>
                <w:szCs w:val="16"/>
              </w:rPr>
              <w:t>、</w:t>
            </w:r>
            <w:r w:rsidRPr="00DD19FB">
              <w:rPr>
                <w:color w:val="000000"/>
                <w:kern w:val="0"/>
                <w:sz w:val="16"/>
                <w:szCs w:val="16"/>
              </w:rPr>
              <w:t xml:space="preserve">0.0561 </w:t>
            </w:r>
            <w:r w:rsidRPr="00DD19FB">
              <w:rPr>
                <w:color w:val="000000"/>
                <w:kern w:val="0"/>
                <w:sz w:val="16"/>
                <w:szCs w:val="16"/>
              </w:rPr>
              <w:t>、</w:t>
            </w:r>
            <w:r w:rsidRPr="00DD19FB">
              <w:rPr>
                <w:color w:val="000000"/>
                <w:kern w:val="0"/>
                <w:sz w:val="16"/>
                <w:szCs w:val="16"/>
              </w:rPr>
              <w:t xml:space="preserve">0.0632 </w:t>
            </w:r>
            <w:r w:rsidRPr="00DD19FB">
              <w:rPr>
                <w:color w:val="000000"/>
                <w:kern w:val="0"/>
                <w:sz w:val="16"/>
                <w:szCs w:val="16"/>
              </w:rPr>
              <w:t>、</w:t>
            </w:r>
            <w:r w:rsidRPr="00DD19FB">
              <w:rPr>
                <w:color w:val="000000"/>
                <w:kern w:val="0"/>
                <w:sz w:val="16"/>
                <w:szCs w:val="16"/>
              </w:rPr>
              <w:t xml:space="preserve">0.0559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0.0602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0.0033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5.4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Y</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0.0646 </w:t>
            </w:r>
            <w:r w:rsidRPr="00DD19FB">
              <w:rPr>
                <w:color w:val="000000"/>
                <w:kern w:val="0"/>
                <w:sz w:val="16"/>
                <w:szCs w:val="16"/>
              </w:rPr>
              <w:t>、</w:t>
            </w:r>
            <w:r w:rsidRPr="00DD19FB">
              <w:rPr>
                <w:color w:val="000000"/>
                <w:kern w:val="0"/>
                <w:sz w:val="16"/>
                <w:szCs w:val="16"/>
              </w:rPr>
              <w:t xml:space="preserve">0.0623 </w:t>
            </w:r>
            <w:r w:rsidRPr="00DD19FB">
              <w:rPr>
                <w:color w:val="000000"/>
                <w:kern w:val="0"/>
                <w:sz w:val="16"/>
                <w:szCs w:val="16"/>
              </w:rPr>
              <w:t>、</w:t>
            </w:r>
            <w:r w:rsidRPr="00DD19FB">
              <w:rPr>
                <w:color w:val="000000"/>
                <w:kern w:val="0"/>
                <w:sz w:val="16"/>
                <w:szCs w:val="16"/>
              </w:rPr>
              <w:t xml:space="preserve">0.0624 </w:t>
            </w:r>
            <w:r w:rsidRPr="00DD19FB">
              <w:rPr>
                <w:color w:val="000000"/>
                <w:kern w:val="0"/>
                <w:sz w:val="16"/>
                <w:szCs w:val="16"/>
              </w:rPr>
              <w:t>、</w:t>
            </w:r>
            <w:r w:rsidRPr="00DD19FB">
              <w:rPr>
                <w:color w:val="000000"/>
                <w:kern w:val="0"/>
                <w:sz w:val="16"/>
                <w:szCs w:val="16"/>
              </w:rPr>
              <w:t xml:space="preserve">0.0630 </w:t>
            </w:r>
            <w:r w:rsidRPr="00DD19FB">
              <w:rPr>
                <w:color w:val="000000"/>
                <w:kern w:val="0"/>
                <w:sz w:val="16"/>
                <w:szCs w:val="16"/>
              </w:rPr>
              <w:t>、</w:t>
            </w:r>
            <w:r w:rsidRPr="00DD19FB">
              <w:rPr>
                <w:color w:val="000000"/>
                <w:kern w:val="0"/>
                <w:sz w:val="16"/>
                <w:szCs w:val="16"/>
              </w:rPr>
              <w:t xml:space="preserve">0.0613 </w:t>
            </w:r>
            <w:r w:rsidRPr="00DD19FB">
              <w:rPr>
                <w:color w:val="000000"/>
                <w:kern w:val="0"/>
                <w:sz w:val="16"/>
                <w:szCs w:val="16"/>
              </w:rPr>
              <w:t>、</w:t>
            </w:r>
            <w:r w:rsidRPr="00DD19FB">
              <w:rPr>
                <w:color w:val="000000"/>
                <w:kern w:val="0"/>
                <w:sz w:val="16"/>
                <w:szCs w:val="16"/>
              </w:rPr>
              <w:t xml:space="preserve">0.0596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0.0635 </w:t>
            </w:r>
            <w:r w:rsidRPr="00DD19FB">
              <w:rPr>
                <w:color w:val="000000"/>
                <w:kern w:val="0"/>
                <w:sz w:val="16"/>
                <w:szCs w:val="16"/>
              </w:rPr>
              <w:t>、</w:t>
            </w:r>
            <w:r w:rsidRPr="00DD19FB">
              <w:rPr>
                <w:color w:val="000000"/>
                <w:kern w:val="0"/>
                <w:sz w:val="16"/>
                <w:szCs w:val="16"/>
              </w:rPr>
              <w:t xml:space="preserve">0.0564 </w:t>
            </w:r>
            <w:r w:rsidRPr="00DD19FB">
              <w:rPr>
                <w:color w:val="000000"/>
                <w:kern w:val="0"/>
                <w:sz w:val="16"/>
                <w:szCs w:val="16"/>
              </w:rPr>
              <w:t>、</w:t>
            </w:r>
            <w:r w:rsidRPr="00DD19FB">
              <w:rPr>
                <w:color w:val="000000"/>
                <w:kern w:val="0"/>
                <w:sz w:val="16"/>
                <w:szCs w:val="16"/>
              </w:rPr>
              <w:t xml:space="preserve">0.0582 </w:t>
            </w:r>
            <w:r w:rsidRPr="00DD19FB">
              <w:rPr>
                <w:color w:val="000000"/>
                <w:kern w:val="0"/>
                <w:sz w:val="16"/>
                <w:szCs w:val="16"/>
              </w:rPr>
              <w:t>、</w:t>
            </w:r>
            <w:r w:rsidRPr="00DD19FB">
              <w:rPr>
                <w:color w:val="000000"/>
                <w:kern w:val="0"/>
                <w:sz w:val="16"/>
                <w:szCs w:val="16"/>
              </w:rPr>
              <w:t xml:space="preserve">0.0590 </w:t>
            </w:r>
            <w:r w:rsidRPr="00DD19FB">
              <w:rPr>
                <w:color w:val="000000"/>
                <w:kern w:val="0"/>
                <w:sz w:val="16"/>
                <w:szCs w:val="16"/>
              </w:rPr>
              <w:t>、</w:t>
            </w:r>
            <w:r w:rsidRPr="00DD19FB">
              <w:rPr>
                <w:color w:val="000000"/>
                <w:kern w:val="0"/>
                <w:sz w:val="16"/>
                <w:szCs w:val="16"/>
              </w:rPr>
              <w:t xml:space="preserve">0.0609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0.0610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4.1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Cu</w:t>
            </w:r>
          </w:p>
        </w:tc>
        <w:tc>
          <w:tcPr>
            <w:tcW w:w="4807"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0.0580 </w:t>
            </w:r>
            <w:r w:rsidRPr="00DD19FB">
              <w:rPr>
                <w:color w:val="000000"/>
                <w:kern w:val="0"/>
                <w:sz w:val="16"/>
                <w:szCs w:val="16"/>
              </w:rPr>
              <w:t>、</w:t>
            </w:r>
            <w:r w:rsidRPr="00DD19FB">
              <w:rPr>
                <w:color w:val="000000"/>
                <w:kern w:val="0"/>
                <w:sz w:val="16"/>
                <w:szCs w:val="16"/>
              </w:rPr>
              <w:t xml:space="preserve">0.0576 </w:t>
            </w:r>
            <w:r w:rsidRPr="00DD19FB">
              <w:rPr>
                <w:color w:val="000000"/>
                <w:kern w:val="0"/>
                <w:sz w:val="16"/>
                <w:szCs w:val="16"/>
              </w:rPr>
              <w:t>、</w:t>
            </w:r>
            <w:r w:rsidRPr="00DD19FB">
              <w:rPr>
                <w:color w:val="000000"/>
                <w:kern w:val="0"/>
                <w:sz w:val="16"/>
                <w:szCs w:val="16"/>
              </w:rPr>
              <w:t xml:space="preserve">0.0608 </w:t>
            </w:r>
            <w:r w:rsidRPr="00DD19FB">
              <w:rPr>
                <w:color w:val="000000"/>
                <w:kern w:val="0"/>
                <w:sz w:val="16"/>
                <w:szCs w:val="16"/>
              </w:rPr>
              <w:t>、</w:t>
            </w:r>
            <w:r w:rsidRPr="00DD19FB">
              <w:rPr>
                <w:color w:val="000000"/>
                <w:kern w:val="0"/>
                <w:sz w:val="16"/>
                <w:szCs w:val="16"/>
              </w:rPr>
              <w:t xml:space="preserve">0.0571 </w:t>
            </w:r>
            <w:r w:rsidRPr="00DD19FB">
              <w:rPr>
                <w:color w:val="000000"/>
                <w:kern w:val="0"/>
                <w:sz w:val="16"/>
                <w:szCs w:val="16"/>
              </w:rPr>
              <w:t>、</w:t>
            </w:r>
            <w:r w:rsidRPr="00DD19FB">
              <w:rPr>
                <w:color w:val="000000"/>
                <w:kern w:val="0"/>
                <w:sz w:val="16"/>
                <w:szCs w:val="16"/>
              </w:rPr>
              <w:t xml:space="preserve">0.0646 </w:t>
            </w:r>
            <w:r w:rsidRPr="00DD19FB">
              <w:rPr>
                <w:color w:val="000000"/>
                <w:kern w:val="0"/>
                <w:sz w:val="16"/>
                <w:szCs w:val="16"/>
              </w:rPr>
              <w:t>、</w:t>
            </w:r>
            <w:r w:rsidRPr="00DD19FB">
              <w:rPr>
                <w:color w:val="000000"/>
                <w:kern w:val="0"/>
                <w:sz w:val="16"/>
                <w:szCs w:val="16"/>
              </w:rPr>
              <w:t xml:space="preserve">0.0550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0.0601 </w:t>
            </w:r>
            <w:r w:rsidRPr="00DD19FB">
              <w:rPr>
                <w:color w:val="000000"/>
                <w:kern w:val="0"/>
                <w:sz w:val="16"/>
                <w:szCs w:val="16"/>
              </w:rPr>
              <w:t>、</w:t>
            </w:r>
            <w:r w:rsidRPr="00DD19FB">
              <w:rPr>
                <w:color w:val="000000"/>
                <w:kern w:val="0"/>
                <w:sz w:val="16"/>
                <w:szCs w:val="16"/>
              </w:rPr>
              <w:t xml:space="preserve">0.0611 </w:t>
            </w:r>
            <w:r w:rsidRPr="00DD19FB">
              <w:rPr>
                <w:color w:val="000000"/>
                <w:kern w:val="0"/>
                <w:sz w:val="16"/>
                <w:szCs w:val="16"/>
              </w:rPr>
              <w:t>、</w:t>
            </w:r>
            <w:r w:rsidRPr="00DD19FB">
              <w:rPr>
                <w:color w:val="000000"/>
                <w:kern w:val="0"/>
                <w:sz w:val="16"/>
                <w:szCs w:val="16"/>
              </w:rPr>
              <w:t xml:space="preserve">0.0602 </w:t>
            </w:r>
            <w:r w:rsidRPr="00DD19FB">
              <w:rPr>
                <w:color w:val="000000"/>
                <w:kern w:val="0"/>
                <w:sz w:val="16"/>
                <w:szCs w:val="16"/>
              </w:rPr>
              <w:t>、</w:t>
            </w:r>
            <w:r w:rsidRPr="00DD19FB">
              <w:rPr>
                <w:color w:val="000000"/>
                <w:kern w:val="0"/>
                <w:sz w:val="16"/>
                <w:szCs w:val="16"/>
              </w:rPr>
              <w:t xml:space="preserve">0.0600 </w:t>
            </w:r>
            <w:r w:rsidRPr="00DD19FB">
              <w:rPr>
                <w:color w:val="000000"/>
                <w:kern w:val="0"/>
                <w:sz w:val="16"/>
                <w:szCs w:val="16"/>
              </w:rPr>
              <w:t>、</w:t>
            </w:r>
            <w:r w:rsidRPr="00DD19FB">
              <w:rPr>
                <w:color w:val="000000"/>
                <w:kern w:val="0"/>
                <w:sz w:val="16"/>
                <w:szCs w:val="16"/>
              </w:rPr>
              <w:t xml:space="preserve">0.0609 </w:t>
            </w:r>
          </w:p>
        </w:tc>
        <w:tc>
          <w:tcPr>
            <w:tcW w:w="1276"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0.0596 </w:t>
            </w:r>
          </w:p>
        </w:tc>
        <w:tc>
          <w:tcPr>
            <w:tcW w:w="992"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0.0025 </w:t>
            </w:r>
          </w:p>
        </w:tc>
        <w:tc>
          <w:tcPr>
            <w:tcW w:w="709" w:type="dxa"/>
            <w:tcBorders>
              <w:top w:val="nil"/>
              <w:left w:val="nil"/>
              <w:bottom w:val="nil"/>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4.3 </w:t>
            </w:r>
          </w:p>
        </w:tc>
      </w:tr>
      <w:tr w:rsidR="00DA5ED4" w:rsidRPr="00DD19FB" w:rsidTr="007A3293">
        <w:trPr>
          <w:trHeight w:val="28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5ED4" w:rsidRPr="00DD19FB" w:rsidRDefault="00DA5ED4" w:rsidP="00A7220D">
            <w:pPr>
              <w:widowControl/>
              <w:adjustRightInd w:val="0"/>
              <w:snapToGrid w:val="0"/>
              <w:spacing w:line="288" w:lineRule="auto"/>
              <w:jc w:val="left"/>
              <w:rPr>
                <w:color w:val="000000"/>
                <w:kern w:val="0"/>
                <w:sz w:val="16"/>
                <w:szCs w:val="16"/>
              </w:rPr>
            </w:pPr>
          </w:p>
        </w:tc>
        <w:tc>
          <w:tcPr>
            <w:tcW w:w="615"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proofErr w:type="spellStart"/>
            <w:r w:rsidRPr="00DD19FB">
              <w:rPr>
                <w:color w:val="000000"/>
                <w:kern w:val="0"/>
                <w:sz w:val="16"/>
                <w:szCs w:val="16"/>
              </w:rPr>
              <w:t>Zr</w:t>
            </w:r>
            <w:proofErr w:type="spellEnd"/>
          </w:p>
        </w:tc>
        <w:tc>
          <w:tcPr>
            <w:tcW w:w="4807"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0.0623 </w:t>
            </w:r>
            <w:r w:rsidRPr="00DD19FB">
              <w:rPr>
                <w:color w:val="000000"/>
                <w:kern w:val="0"/>
                <w:sz w:val="16"/>
                <w:szCs w:val="16"/>
              </w:rPr>
              <w:t>、</w:t>
            </w:r>
            <w:r w:rsidRPr="00DD19FB">
              <w:rPr>
                <w:color w:val="000000"/>
                <w:kern w:val="0"/>
                <w:sz w:val="16"/>
                <w:szCs w:val="16"/>
              </w:rPr>
              <w:t xml:space="preserve">0.0625 </w:t>
            </w:r>
            <w:r w:rsidRPr="00DD19FB">
              <w:rPr>
                <w:color w:val="000000"/>
                <w:kern w:val="0"/>
                <w:sz w:val="16"/>
                <w:szCs w:val="16"/>
              </w:rPr>
              <w:t>、</w:t>
            </w:r>
            <w:r w:rsidRPr="00DD19FB">
              <w:rPr>
                <w:color w:val="000000"/>
                <w:kern w:val="0"/>
                <w:sz w:val="16"/>
                <w:szCs w:val="16"/>
              </w:rPr>
              <w:t xml:space="preserve">0.0554 </w:t>
            </w:r>
            <w:r w:rsidRPr="00DD19FB">
              <w:rPr>
                <w:color w:val="000000"/>
                <w:kern w:val="0"/>
                <w:sz w:val="16"/>
                <w:szCs w:val="16"/>
              </w:rPr>
              <w:t>、</w:t>
            </w:r>
            <w:r w:rsidRPr="00DD19FB">
              <w:rPr>
                <w:color w:val="000000"/>
                <w:kern w:val="0"/>
                <w:sz w:val="16"/>
                <w:szCs w:val="16"/>
              </w:rPr>
              <w:t xml:space="preserve">0.0635 </w:t>
            </w:r>
            <w:r w:rsidRPr="00DD19FB">
              <w:rPr>
                <w:color w:val="000000"/>
                <w:kern w:val="0"/>
                <w:sz w:val="16"/>
                <w:szCs w:val="16"/>
              </w:rPr>
              <w:t>、</w:t>
            </w:r>
            <w:r w:rsidRPr="00DD19FB">
              <w:rPr>
                <w:color w:val="000000"/>
                <w:kern w:val="0"/>
                <w:sz w:val="16"/>
                <w:szCs w:val="16"/>
              </w:rPr>
              <w:t xml:space="preserve">0.0630 </w:t>
            </w:r>
            <w:r w:rsidRPr="00DD19FB">
              <w:rPr>
                <w:color w:val="000000"/>
                <w:kern w:val="0"/>
                <w:sz w:val="16"/>
                <w:szCs w:val="16"/>
              </w:rPr>
              <w:t>、</w:t>
            </w:r>
            <w:r w:rsidRPr="00DD19FB">
              <w:rPr>
                <w:color w:val="000000"/>
                <w:kern w:val="0"/>
                <w:sz w:val="16"/>
                <w:szCs w:val="16"/>
              </w:rPr>
              <w:t xml:space="preserve">0.0609 </w:t>
            </w:r>
          </w:p>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0.0616 </w:t>
            </w:r>
            <w:r w:rsidRPr="00DD19FB">
              <w:rPr>
                <w:color w:val="000000"/>
                <w:kern w:val="0"/>
                <w:sz w:val="16"/>
                <w:szCs w:val="16"/>
              </w:rPr>
              <w:t>、</w:t>
            </w:r>
            <w:r w:rsidRPr="00DD19FB">
              <w:rPr>
                <w:color w:val="000000"/>
                <w:kern w:val="0"/>
                <w:sz w:val="16"/>
                <w:szCs w:val="16"/>
              </w:rPr>
              <w:t xml:space="preserve">0.0635 </w:t>
            </w:r>
            <w:r w:rsidRPr="00DD19FB">
              <w:rPr>
                <w:color w:val="000000"/>
                <w:kern w:val="0"/>
                <w:sz w:val="16"/>
                <w:szCs w:val="16"/>
              </w:rPr>
              <w:t>、</w:t>
            </w:r>
            <w:r w:rsidRPr="00DD19FB">
              <w:rPr>
                <w:color w:val="000000"/>
                <w:kern w:val="0"/>
                <w:sz w:val="16"/>
                <w:szCs w:val="16"/>
              </w:rPr>
              <w:t xml:space="preserve">0.0648 </w:t>
            </w:r>
            <w:r w:rsidRPr="00DD19FB">
              <w:rPr>
                <w:color w:val="000000"/>
                <w:kern w:val="0"/>
                <w:sz w:val="16"/>
                <w:szCs w:val="16"/>
              </w:rPr>
              <w:t>、</w:t>
            </w:r>
            <w:r w:rsidRPr="00DD19FB">
              <w:rPr>
                <w:color w:val="000000"/>
                <w:kern w:val="0"/>
                <w:sz w:val="16"/>
                <w:szCs w:val="16"/>
              </w:rPr>
              <w:t xml:space="preserve">0.0601 </w:t>
            </w:r>
            <w:r w:rsidRPr="00DD19FB">
              <w:rPr>
                <w:color w:val="000000"/>
                <w:kern w:val="0"/>
                <w:sz w:val="16"/>
                <w:szCs w:val="16"/>
              </w:rPr>
              <w:t>、</w:t>
            </w:r>
            <w:r w:rsidRPr="00DD19FB">
              <w:rPr>
                <w:color w:val="000000"/>
                <w:kern w:val="0"/>
                <w:sz w:val="16"/>
                <w:szCs w:val="16"/>
              </w:rPr>
              <w:t xml:space="preserve">0.0588 </w:t>
            </w:r>
          </w:p>
        </w:tc>
        <w:tc>
          <w:tcPr>
            <w:tcW w:w="1276"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0.0615 </w:t>
            </w:r>
          </w:p>
        </w:tc>
        <w:tc>
          <w:tcPr>
            <w:tcW w:w="992"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0.0026 </w:t>
            </w:r>
          </w:p>
        </w:tc>
        <w:tc>
          <w:tcPr>
            <w:tcW w:w="709" w:type="dxa"/>
            <w:tcBorders>
              <w:top w:val="nil"/>
              <w:left w:val="nil"/>
              <w:bottom w:val="single" w:sz="4" w:space="0" w:color="auto"/>
              <w:right w:val="single" w:sz="4" w:space="0" w:color="auto"/>
            </w:tcBorders>
            <w:shd w:val="clear" w:color="auto" w:fill="auto"/>
            <w:noWrap/>
            <w:vAlign w:val="center"/>
            <w:hideMark/>
          </w:tcPr>
          <w:p w:rsidR="00DA5ED4" w:rsidRPr="00DD19FB" w:rsidRDefault="00DA5ED4" w:rsidP="00A7220D">
            <w:pPr>
              <w:widowControl/>
              <w:adjustRightInd w:val="0"/>
              <w:snapToGrid w:val="0"/>
              <w:spacing w:line="288" w:lineRule="auto"/>
              <w:jc w:val="center"/>
              <w:rPr>
                <w:color w:val="000000"/>
                <w:kern w:val="0"/>
                <w:sz w:val="16"/>
                <w:szCs w:val="16"/>
              </w:rPr>
            </w:pPr>
            <w:r w:rsidRPr="00DD19FB">
              <w:rPr>
                <w:color w:val="000000"/>
                <w:kern w:val="0"/>
                <w:sz w:val="16"/>
                <w:szCs w:val="16"/>
              </w:rPr>
              <w:t xml:space="preserve">4.3 </w:t>
            </w:r>
          </w:p>
        </w:tc>
      </w:tr>
    </w:tbl>
    <w:p w:rsidR="00DA5ED4" w:rsidRDefault="00DA5ED4" w:rsidP="00A7220D">
      <w:pPr>
        <w:snapToGrid w:val="0"/>
        <w:spacing w:line="288" w:lineRule="auto"/>
        <w:rPr>
          <w:rFonts w:eastAsia="黑体" w:hint="eastAsia"/>
          <w:szCs w:val="21"/>
        </w:rPr>
      </w:pPr>
    </w:p>
    <w:p w:rsidR="00DA5ED4" w:rsidRPr="00363A66" w:rsidRDefault="00A7220D" w:rsidP="00A7220D">
      <w:pPr>
        <w:snapToGrid w:val="0"/>
        <w:spacing w:line="288" w:lineRule="auto"/>
        <w:rPr>
          <w:rFonts w:eastAsia="黑体"/>
          <w:szCs w:val="21"/>
        </w:rPr>
      </w:pPr>
      <w:r>
        <w:rPr>
          <w:rFonts w:eastAsia="黑体" w:hint="eastAsia"/>
          <w:szCs w:val="21"/>
        </w:rPr>
        <w:t>4</w:t>
      </w:r>
      <w:r w:rsidR="00DA5ED4" w:rsidRPr="00363A66">
        <w:rPr>
          <w:rFonts w:eastAsia="黑体"/>
          <w:szCs w:val="21"/>
        </w:rPr>
        <w:t xml:space="preserve"> </w:t>
      </w:r>
      <w:r w:rsidR="00DA5ED4" w:rsidRPr="00363A66">
        <w:rPr>
          <w:rFonts w:eastAsia="黑体"/>
          <w:szCs w:val="21"/>
        </w:rPr>
        <w:t>结论</w:t>
      </w:r>
    </w:p>
    <w:p w:rsidR="00DA5ED4" w:rsidRPr="007F3454" w:rsidRDefault="00DA5ED4" w:rsidP="00A7220D">
      <w:pPr>
        <w:adjustRightInd w:val="0"/>
        <w:snapToGrid w:val="0"/>
        <w:spacing w:line="288" w:lineRule="auto"/>
        <w:rPr>
          <w:szCs w:val="21"/>
        </w:rPr>
      </w:pPr>
      <w:r w:rsidRPr="007F3454">
        <w:rPr>
          <w:szCs w:val="21"/>
        </w:rPr>
        <w:t xml:space="preserve">    </w:t>
      </w:r>
      <w:r w:rsidRPr="007F3454">
        <w:rPr>
          <w:szCs w:val="21"/>
        </w:rPr>
        <w:t>实验结果表明，采用中阶梯光栅和</w:t>
      </w:r>
      <w:r w:rsidRPr="007F3454">
        <w:rPr>
          <w:szCs w:val="21"/>
        </w:rPr>
        <w:t>CCD</w:t>
      </w:r>
      <w:proofErr w:type="gramStart"/>
      <w:r w:rsidRPr="007F3454">
        <w:rPr>
          <w:szCs w:val="21"/>
        </w:rPr>
        <w:t>检测器对钛及</w:t>
      </w:r>
      <w:proofErr w:type="gramEnd"/>
      <w:r w:rsidRPr="007F3454">
        <w:rPr>
          <w:szCs w:val="21"/>
        </w:rPr>
        <w:t>钛合金中杂质元素含量的检测，精密度高，在实际应用中满足低含量检测的需求。</w:t>
      </w:r>
    </w:p>
    <w:p w:rsidR="00A7220D" w:rsidRPr="000F75B2" w:rsidRDefault="00A7220D" w:rsidP="00A7220D">
      <w:pPr>
        <w:spacing w:line="288" w:lineRule="auto"/>
        <w:jc w:val="right"/>
        <w:rPr>
          <w:szCs w:val="21"/>
        </w:rPr>
      </w:pPr>
      <w:r w:rsidRPr="000F75B2">
        <w:rPr>
          <w:szCs w:val="21"/>
        </w:rPr>
        <w:t>西北有色金属研究院材料分析中心</w:t>
      </w:r>
    </w:p>
    <w:p w:rsidR="00A7220D" w:rsidRPr="000F75B2" w:rsidRDefault="00A7220D" w:rsidP="00A7220D">
      <w:pPr>
        <w:spacing w:line="288" w:lineRule="auto"/>
        <w:ind w:leftChars="250" w:left="525" w:firstLineChars="2700" w:firstLine="5670"/>
        <w:rPr>
          <w:szCs w:val="21"/>
        </w:rPr>
      </w:pPr>
      <w:r w:rsidRPr="000F75B2">
        <w:rPr>
          <w:szCs w:val="21"/>
        </w:rPr>
        <w:t>2018</w:t>
      </w:r>
      <w:r w:rsidRPr="000F75B2">
        <w:rPr>
          <w:szCs w:val="21"/>
        </w:rPr>
        <w:t>年</w:t>
      </w:r>
      <w:r w:rsidRPr="000F75B2">
        <w:rPr>
          <w:szCs w:val="21"/>
        </w:rPr>
        <w:t>7</w:t>
      </w:r>
      <w:r w:rsidRPr="000F75B2">
        <w:rPr>
          <w:szCs w:val="21"/>
        </w:rPr>
        <w:t>月</w:t>
      </w:r>
      <w:r w:rsidRPr="000F75B2">
        <w:rPr>
          <w:szCs w:val="21"/>
        </w:rPr>
        <w:t>10</w:t>
      </w:r>
      <w:r w:rsidRPr="000F75B2">
        <w:rPr>
          <w:szCs w:val="21"/>
        </w:rPr>
        <w:t>日</w:t>
      </w:r>
    </w:p>
    <w:p w:rsidR="00DA5ED4" w:rsidRPr="00DA5ED4" w:rsidRDefault="00DA5ED4" w:rsidP="00A7220D">
      <w:pPr>
        <w:spacing w:line="288" w:lineRule="auto"/>
      </w:pPr>
    </w:p>
    <w:p w:rsidR="00A7220D" w:rsidRPr="00DA5ED4" w:rsidRDefault="00A7220D" w:rsidP="00A7220D">
      <w:pPr>
        <w:spacing w:line="288" w:lineRule="auto"/>
      </w:pPr>
    </w:p>
    <w:sectPr w:rsidR="00A7220D" w:rsidRPr="00DA5E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D4" w:rsidRDefault="00DA5ED4" w:rsidP="00DA5ED4">
      <w:r>
        <w:separator/>
      </w:r>
    </w:p>
  </w:endnote>
  <w:endnote w:type="continuationSeparator" w:id="1">
    <w:p w:rsidR="00DA5ED4" w:rsidRDefault="00DA5ED4" w:rsidP="00DA5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D4" w:rsidRDefault="00DA5ED4" w:rsidP="00DA5ED4">
      <w:r>
        <w:separator/>
      </w:r>
    </w:p>
  </w:footnote>
  <w:footnote w:type="continuationSeparator" w:id="1">
    <w:p w:rsidR="00DA5ED4" w:rsidRDefault="00DA5ED4" w:rsidP="00DA5E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ED4"/>
    <w:rsid w:val="008F091F"/>
    <w:rsid w:val="00917A2B"/>
    <w:rsid w:val="00A7220D"/>
    <w:rsid w:val="00DA5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5ED4"/>
    <w:rPr>
      <w:sz w:val="18"/>
      <w:szCs w:val="18"/>
    </w:rPr>
  </w:style>
  <w:style w:type="paragraph" w:styleId="a4">
    <w:name w:val="footer"/>
    <w:basedOn w:val="a"/>
    <w:link w:val="Char0"/>
    <w:uiPriority w:val="99"/>
    <w:semiHidden/>
    <w:unhideWhenUsed/>
    <w:rsid w:val="00DA5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5ED4"/>
    <w:rPr>
      <w:sz w:val="18"/>
      <w:szCs w:val="18"/>
    </w:rPr>
  </w:style>
  <w:style w:type="paragraph" w:customStyle="1" w:styleId="a5">
    <w:name w:val="封面标准英文名称"/>
    <w:rsid w:val="00DA5ED4"/>
    <w:pPr>
      <w:widowControl w:val="0"/>
      <w:spacing w:before="370" w:line="400" w:lineRule="exact"/>
      <w:jc w:val="center"/>
    </w:pPr>
    <w:rPr>
      <w:rFonts w:ascii="Times New Roman" w:eastAsia="宋体" w:hAnsi="Times New Roman" w:cs="Times New Roman"/>
      <w:kern w:val="0"/>
      <w:sz w:val="28"/>
      <w:szCs w:val="20"/>
    </w:rPr>
  </w:style>
  <w:style w:type="paragraph" w:styleId="a6">
    <w:name w:val="Body Text Indent"/>
    <w:basedOn w:val="a"/>
    <w:link w:val="Char1"/>
    <w:rsid w:val="00DA5ED4"/>
    <w:pPr>
      <w:spacing w:after="120"/>
      <w:ind w:leftChars="200" w:left="420"/>
    </w:pPr>
  </w:style>
  <w:style w:type="character" w:customStyle="1" w:styleId="Char1">
    <w:name w:val="正文文本缩进 Char"/>
    <w:basedOn w:val="a0"/>
    <w:link w:val="a6"/>
    <w:rsid w:val="00DA5ED4"/>
    <w:rPr>
      <w:rFonts w:ascii="Times New Roman" w:eastAsia="宋体" w:hAnsi="Times New Roman" w:cs="Times New Roman"/>
      <w:szCs w:val="24"/>
    </w:rPr>
  </w:style>
  <w:style w:type="paragraph" w:styleId="a7">
    <w:name w:val="Balloon Text"/>
    <w:basedOn w:val="a"/>
    <w:link w:val="Char2"/>
    <w:uiPriority w:val="99"/>
    <w:semiHidden/>
    <w:unhideWhenUsed/>
    <w:rsid w:val="00DA5ED4"/>
    <w:rPr>
      <w:sz w:val="18"/>
      <w:szCs w:val="18"/>
    </w:rPr>
  </w:style>
  <w:style w:type="character" w:customStyle="1" w:styleId="Char2">
    <w:name w:val="批注框文本 Char"/>
    <w:basedOn w:val="a0"/>
    <w:link w:val="a7"/>
    <w:uiPriority w:val="99"/>
    <w:semiHidden/>
    <w:rsid w:val="00DA5E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huaxue</dc:creator>
  <cp:lastModifiedBy>huaxue</cp:lastModifiedBy>
  <cp:revision>2</cp:revision>
  <dcterms:created xsi:type="dcterms:W3CDTF">2018-07-16T08:33:00Z</dcterms:created>
  <dcterms:modified xsi:type="dcterms:W3CDTF">2018-07-16T08:33:00Z</dcterms:modified>
</cp:coreProperties>
</file>