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8" w:rsidRDefault="0016787F" w:rsidP="00CE4C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E4C94">
        <w:rPr>
          <w:rFonts w:hint="eastAsia"/>
          <w:sz w:val="24"/>
          <w:szCs w:val="24"/>
        </w:rPr>
        <w:t>《易切削铜合金异型材》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编制说明</w:t>
      </w:r>
    </w:p>
    <w:p w:rsidR="00CE4C94" w:rsidRDefault="00CE4C94" w:rsidP="00CE4C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（讨论稿）</w:t>
      </w:r>
    </w:p>
    <w:p w:rsidR="0055243B" w:rsidRPr="00CE4C94" w:rsidRDefault="0055243B" w:rsidP="0055243B">
      <w:pPr>
        <w:rPr>
          <w:sz w:val="24"/>
          <w:szCs w:val="24"/>
        </w:rPr>
      </w:pPr>
    </w:p>
    <w:p w:rsidR="00CE4C94" w:rsidRPr="00CB0BCD" w:rsidRDefault="00502222" w:rsidP="00502222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 w:rsidRPr="00CB0BCD">
        <w:rPr>
          <w:rFonts w:hint="eastAsia"/>
          <w:b/>
          <w:szCs w:val="21"/>
        </w:rPr>
        <w:t>任务来源</w:t>
      </w:r>
    </w:p>
    <w:p w:rsidR="00502222" w:rsidRPr="00CB0BCD" w:rsidRDefault="00502222" w:rsidP="00CB0BCD">
      <w:pPr>
        <w:spacing w:line="360" w:lineRule="auto"/>
        <w:ind w:firstLineChars="200" w:firstLine="420"/>
        <w:rPr>
          <w:szCs w:val="21"/>
        </w:rPr>
      </w:pPr>
      <w:r w:rsidRPr="00CB0BCD">
        <w:rPr>
          <w:rFonts w:hint="eastAsia"/>
          <w:szCs w:val="21"/>
        </w:rPr>
        <w:t>根据工信厅科</w:t>
      </w:r>
      <w:r w:rsidRPr="00CB0BCD">
        <w:rPr>
          <w:rFonts w:hint="eastAsia"/>
          <w:szCs w:val="21"/>
        </w:rPr>
        <w:t>[2016] 152</w:t>
      </w:r>
      <w:r w:rsidRPr="00CB0BCD">
        <w:rPr>
          <w:rFonts w:hint="eastAsia"/>
          <w:szCs w:val="21"/>
        </w:rPr>
        <w:t>号，行业标准《易切削铜合金异型材》（计划编号</w:t>
      </w:r>
      <w:r w:rsidRPr="00CB0BCD">
        <w:rPr>
          <w:rFonts w:hint="eastAsia"/>
          <w:szCs w:val="21"/>
        </w:rPr>
        <w:t>2017-0229T-YS</w:t>
      </w:r>
      <w:r w:rsidRPr="00CB0BCD">
        <w:rPr>
          <w:rFonts w:hint="eastAsia"/>
          <w:szCs w:val="21"/>
        </w:rPr>
        <w:t>）制定，由宁波长振铜业有限公司主持起草，并要求</w:t>
      </w:r>
      <w:r w:rsidRPr="00CB0BCD">
        <w:rPr>
          <w:rFonts w:hint="eastAsia"/>
          <w:szCs w:val="21"/>
        </w:rPr>
        <w:t>2019</w:t>
      </w:r>
      <w:r w:rsidRPr="00CB0BCD">
        <w:rPr>
          <w:rFonts w:hint="eastAsia"/>
          <w:szCs w:val="21"/>
        </w:rPr>
        <w:t>年全面完成标准制定工作。</w:t>
      </w:r>
    </w:p>
    <w:p w:rsidR="00CB0BCD" w:rsidRPr="00CB0BCD" w:rsidRDefault="00CB0BCD" w:rsidP="00CB0BCD">
      <w:pPr>
        <w:pStyle w:val="1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 w:rsidRPr="00CB0BCD">
        <w:rPr>
          <w:rFonts w:hint="eastAsia"/>
          <w:b/>
          <w:szCs w:val="21"/>
        </w:rPr>
        <w:t>工作简况</w:t>
      </w:r>
    </w:p>
    <w:p w:rsidR="009E3C98" w:rsidRPr="00502222" w:rsidRDefault="00CB0BCD" w:rsidP="00CB0BCD">
      <w:pPr>
        <w:pStyle w:val="1"/>
        <w:spacing w:line="36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立项的目的和意义</w:t>
      </w:r>
    </w:p>
    <w:p w:rsidR="009E3C98" w:rsidRPr="00502222" w:rsidRDefault="0016787F" w:rsidP="00CB0BCD">
      <w:pPr>
        <w:spacing w:line="360" w:lineRule="auto"/>
        <w:ind w:firstLineChars="200" w:firstLine="420"/>
        <w:rPr>
          <w:szCs w:val="21"/>
        </w:rPr>
      </w:pPr>
      <w:r w:rsidRPr="00502222">
        <w:rPr>
          <w:rFonts w:ascii="宋体" w:hAnsi="宋体" w:hint="eastAsia"/>
          <w:szCs w:val="21"/>
        </w:rPr>
        <w:t>中国已成为制造大国，成为世界加工厂，产品应用遍布世界各地，铜加工材产量和消费量均为世界第一，对材料的需求代表了世界需求的主流。</w:t>
      </w:r>
      <w:r w:rsidRPr="00502222">
        <w:rPr>
          <w:rFonts w:hint="eastAsia"/>
          <w:szCs w:val="21"/>
        </w:rPr>
        <w:t>易切削黄铜合金棒线是供下游客户应用的原材料</w:t>
      </w:r>
      <w:r w:rsidRPr="00502222">
        <w:rPr>
          <w:rFonts w:hint="eastAsia"/>
          <w:szCs w:val="21"/>
        </w:rPr>
        <w:t xml:space="preserve"> </w:t>
      </w:r>
      <w:r w:rsidRPr="00502222">
        <w:rPr>
          <w:rFonts w:hint="eastAsia"/>
          <w:szCs w:val="21"/>
        </w:rPr>
        <w:t>，产品设计的技术进步、加工技术的进步、自动化车床的普及，使制造业对加工效率、加工成本的追求越来越高。以前在机械加工中解决的问题，逐渐上朔到对材料的要求，特殊的形状如果在材料制造中解决，</w:t>
      </w:r>
      <w:r w:rsidRPr="00502222">
        <w:rPr>
          <w:rFonts w:hint="eastAsia"/>
          <w:szCs w:val="21"/>
        </w:rPr>
        <w:t xml:space="preserve"> </w:t>
      </w:r>
      <w:r w:rsidRPr="00502222">
        <w:rPr>
          <w:rFonts w:hint="eastAsia"/>
          <w:szCs w:val="21"/>
        </w:rPr>
        <w:t>加工的效率和成本就会大大提高，材料的利用率也会大大提高。所以近年来，客户已经提出了越来越多的异型材要求，</w:t>
      </w:r>
      <w:r w:rsidR="00CB0BCD">
        <w:rPr>
          <w:rFonts w:hint="eastAsia"/>
          <w:szCs w:val="21"/>
        </w:rPr>
        <w:t>根据有色金属加工协会统计，</w:t>
      </w:r>
      <w:r w:rsidR="00CB0BCD">
        <w:rPr>
          <w:rFonts w:hint="eastAsia"/>
          <w:szCs w:val="21"/>
        </w:rPr>
        <w:t>2017</w:t>
      </w:r>
      <w:r w:rsidR="00CB0BCD">
        <w:rPr>
          <w:rFonts w:hint="eastAsia"/>
          <w:szCs w:val="21"/>
        </w:rPr>
        <w:t>年黄铜型材进口</w:t>
      </w:r>
      <w:r w:rsidR="00CB0BCD">
        <w:rPr>
          <w:rFonts w:hint="eastAsia"/>
          <w:szCs w:val="21"/>
        </w:rPr>
        <w:t>6800</w:t>
      </w:r>
      <w:r w:rsidR="00CB0BCD">
        <w:rPr>
          <w:rFonts w:hint="eastAsia"/>
          <w:szCs w:val="21"/>
        </w:rPr>
        <w:t>吨，成为新的进口增长产品。</w:t>
      </w:r>
    </w:p>
    <w:p w:rsidR="009E3C98" w:rsidRPr="00502222" w:rsidRDefault="0016787F" w:rsidP="00502222">
      <w:pPr>
        <w:spacing w:line="360" w:lineRule="auto"/>
        <w:ind w:firstLineChars="200" w:firstLine="420"/>
        <w:rPr>
          <w:szCs w:val="21"/>
        </w:rPr>
      </w:pPr>
      <w:r w:rsidRPr="00502222">
        <w:rPr>
          <w:rFonts w:hint="eastAsia"/>
          <w:szCs w:val="21"/>
        </w:rPr>
        <w:t>异型材由于形状各异，规格繁多，材料制造本身有很大的难度，制定规范性标准同样有很大的难度，所以现有标准</w:t>
      </w:r>
      <w:r w:rsidR="009F7ABE">
        <w:rPr>
          <w:rFonts w:ascii="宋体" w:hAnsi="宋体" w:hint="eastAsia"/>
          <w:szCs w:val="21"/>
        </w:rPr>
        <w:t>仅有JB/T 9612《电工异型铜排及铜合金排》系列标准，涉及4种异型材。YS/T 862-2013《再生铸造铅黄铜型材》，涉及的产品单一。</w:t>
      </w:r>
      <w:r w:rsidRPr="00502222">
        <w:rPr>
          <w:rFonts w:ascii="宋体" w:hAnsi="宋体" w:hint="eastAsia"/>
          <w:szCs w:val="21"/>
        </w:rPr>
        <w:t>国外ASTM、E</w:t>
      </w:r>
      <w:r w:rsidR="009F7ABE">
        <w:rPr>
          <w:rFonts w:ascii="宋体" w:hAnsi="宋体" w:hint="eastAsia"/>
          <w:szCs w:val="21"/>
        </w:rPr>
        <w:t>N</w:t>
      </w:r>
      <w:r w:rsidRPr="00502222">
        <w:rPr>
          <w:rFonts w:ascii="宋体" w:hAnsi="宋体" w:hint="eastAsia"/>
          <w:szCs w:val="21"/>
        </w:rPr>
        <w:t>、JIS标准，可参考的标准只有</w:t>
      </w:r>
      <w:r w:rsidRPr="00502222">
        <w:rPr>
          <w:rFonts w:hint="eastAsia"/>
          <w:szCs w:val="21"/>
        </w:rPr>
        <w:t>ASTM B455-2010</w:t>
      </w:r>
      <w:r w:rsidR="0034603F">
        <w:rPr>
          <w:rFonts w:hint="eastAsia"/>
          <w:szCs w:val="21"/>
        </w:rPr>
        <w:t>《</w:t>
      </w:r>
      <w:r w:rsidR="0034603F" w:rsidRPr="00502222">
        <w:rPr>
          <w:rFonts w:hint="eastAsia"/>
          <w:szCs w:val="21"/>
        </w:rPr>
        <w:t>铜</w:t>
      </w:r>
      <w:r w:rsidR="0034603F" w:rsidRPr="00502222">
        <w:rPr>
          <w:rFonts w:hint="eastAsia"/>
          <w:szCs w:val="21"/>
        </w:rPr>
        <w:t>-</w:t>
      </w:r>
      <w:r w:rsidR="0034603F" w:rsidRPr="00502222">
        <w:rPr>
          <w:rFonts w:hint="eastAsia"/>
          <w:szCs w:val="21"/>
        </w:rPr>
        <w:t>锌</w:t>
      </w:r>
      <w:r w:rsidR="0034603F" w:rsidRPr="00502222">
        <w:rPr>
          <w:rFonts w:hint="eastAsia"/>
          <w:szCs w:val="21"/>
        </w:rPr>
        <w:t>-</w:t>
      </w:r>
      <w:r w:rsidR="0034603F" w:rsidRPr="00502222">
        <w:rPr>
          <w:rFonts w:hint="eastAsia"/>
          <w:szCs w:val="21"/>
        </w:rPr>
        <w:t>铅合金挤压型材</w:t>
      </w:r>
      <w:r w:rsidR="0034603F">
        <w:rPr>
          <w:rFonts w:hint="eastAsia"/>
          <w:szCs w:val="21"/>
        </w:rPr>
        <w:t>》</w:t>
      </w:r>
      <w:r w:rsidRPr="00502222">
        <w:rPr>
          <w:rFonts w:hint="eastAsia"/>
          <w:szCs w:val="21"/>
        </w:rPr>
        <w:t>。</w:t>
      </w:r>
      <w:r w:rsidR="0034603F">
        <w:rPr>
          <w:rFonts w:hint="eastAsia"/>
          <w:szCs w:val="21"/>
        </w:rPr>
        <w:t>该</w:t>
      </w:r>
      <w:r w:rsidRPr="00502222">
        <w:rPr>
          <w:rFonts w:hint="eastAsia"/>
          <w:szCs w:val="21"/>
        </w:rPr>
        <w:t>标准中</w:t>
      </w:r>
      <w:r w:rsidR="00530B2B">
        <w:rPr>
          <w:rFonts w:hint="eastAsia"/>
          <w:szCs w:val="21"/>
        </w:rPr>
        <w:t>，要求</w:t>
      </w:r>
      <w:r w:rsidR="0034603F">
        <w:rPr>
          <w:rFonts w:hint="eastAsia"/>
          <w:szCs w:val="21"/>
        </w:rPr>
        <w:t>由买方提供的尺寸、外形、公差、图纸等其它技术要求可视为合同的一部分。该型材标准</w:t>
      </w:r>
      <w:r w:rsidR="00530B2B">
        <w:rPr>
          <w:rFonts w:hint="eastAsia"/>
          <w:szCs w:val="21"/>
        </w:rPr>
        <w:t>仅</w:t>
      </w:r>
      <w:r w:rsidR="0034603F">
        <w:rPr>
          <w:rFonts w:hint="eastAsia"/>
          <w:szCs w:val="21"/>
        </w:rPr>
        <w:t>适用于挤压型材、建筑型材和交通型材</w:t>
      </w:r>
      <w:r w:rsidRPr="00502222">
        <w:rPr>
          <w:rFonts w:hint="eastAsia"/>
          <w:szCs w:val="21"/>
        </w:rPr>
        <w:t>。</w:t>
      </w:r>
      <w:r w:rsidRPr="00502222">
        <w:rPr>
          <w:rFonts w:hint="eastAsia"/>
          <w:szCs w:val="21"/>
        </w:rPr>
        <w:t>EN</w:t>
      </w:r>
      <w:r w:rsidRPr="00502222">
        <w:rPr>
          <w:rFonts w:hint="eastAsia"/>
          <w:szCs w:val="21"/>
        </w:rPr>
        <w:t>标准、</w:t>
      </w:r>
      <w:r w:rsidRPr="00502222">
        <w:rPr>
          <w:rFonts w:hint="eastAsia"/>
          <w:szCs w:val="21"/>
        </w:rPr>
        <w:t>JIS</w:t>
      </w:r>
      <w:r w:rsidRPr="00502222">
        <w:rPr>
          <w:rFonts w:hint="eastAsia"/>
          <w:szCs w:val="21"/>
        </w:rPr>
        <w:t>标准也没有对异型材做出独立的标准。</w:t>
      </w:r>
      <w:r w:rsidR="0034603F">
        <w:rPr>
          <w:rFonts w:hint="eastAsia"/>
          <w:szCs w:val="21"/>
        </w:rPr>
        <w:t>目前我们国内的型材，大部分提供后续加工用材料，技术要求</w:t>
      </w:r>
      <w:r w:rsidR="007941B4">
        <w:rPr>
          <w:rFonts w:hint="eastAsia"/>
          <w:szCs w:val="21"/>
        </w:rPr>
        <w:t>明显更高。</w:t>
      </w:r>
    </w:p>
    <w:p w:rsidR="009E3C98" w:rsidRPr="00502222" w:rsidRDefault="0016787F" w:rsidP="00502222">
      <w:pPr>
        <w:spacing w:line="360" w:lineRule="auto"/>
        <w:ind w:firstLineChars="200" w:firstLine="420"/>
        <w:rPr>
          <w:szCs w:val="21"/>
        </w:rPr>
      </w:pPr>
      <w:r w:rsidRPr="00502222">
        <w:rPr>
          <w:rFonts w:hint="eastAsia"/>
          <w:szCs w:val="21"/>
        </w:rPr>
        <w:t>该标准是解决铜合金材料产品创新的规范问题，目前易切削黄铜异型材的品种已有大量的需求，产量、规格在不断增加，由于缺乏相应的标准，在订货过程中，没有共同的语言体系，各方理解不同，图纸不规范，需要反复确认，修改；技术指标不明确，导致商务异议。异型材制造难度大，工具准备复杂，技术成本高</w:t>
      </w:r>
      <w:r w:rsidR="007941B4">
        <w:rPr>
          <w:rFonts w:hint="eastAsia"/>
          <w:szCs w:val="21"/>
        </w:rPr>
        <w:t>，</w:t>
      </w:r>
      <w:r w:rsidRPr="00502222">
        <w:rPr>
          <w:rFonts w:hint="eastAsia"/>
          <w:szCs w:val="21"/>
        </w:rPr>
        <w:t>材料生产和材料应用双方均需要建立共同遵守的规范。本公司在已有一定经验积累的基础上，提出</w:t>
      </w:r>
      <w:r w:rsidR="007941B4">
        <w:rPr>
          <w:rFonts w:hint="eastAsia"/>
          <w:szCs w:val="21"/>
        </w:rPr>
        <w:t>制定</w:t>
      </w:r>
      <w:r w:rsidRPr="00502222">
        <w:rPr>
          <w:rFonts w:hint="eastAsia"/>
          <w:szCs w:val="21"/>
        </w:rPr>
        <w:t>标准。</w:t>
      </w:r>
    </w:p>
    <w:p w:rsidR="009E3C98" w:rsidRPr="00502222" w:rsidRDefault="0016787F" w:rsidP="0050222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02222">
        <w:rPr>
          <w:rFonts w:hint="eastAsia"/>
          <w:szCs w:val="21"/>
        </w:rPr>
        <w:t>该标准的建立，减促进制造业发展，彰显标准的引领作用。</w:t>
      </w:r>
      <w:r w:rsidRPr="00502222">
        <w:rPr>
          <w:rFonts w:ascii="宋体" w:hAnsi="宋体" w:hint="eastAsia"/>
          <w:szCs w:val="21"/>
        </w:rPr>
        <w:t>可以预见，该标准的制定将引领复杂断面加工材逐渐常态化，也标志着该项制造技术的发展水平。</w:t>
      </w:r>
    </w:p>
    <w:p w:rsidR="009E3C98" w:rsidRDefault="0016787F" w:rsidP="0050222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02222">
        <w:rPr>
          <w:rFonts w:ascii="宋体" w:hAnsi="宋体" w:hint="eastAsia"/>
          <w:szCs w:val="21"/>
        </w:rPr>
        <w:t>该项标准将填补国内外空白</w:t>
      </w:r>
    </w:p>
    <w:p w:rsidR="007941B4" w:rsidRPr="007941B4" w:rsidRDefault="007941B4" w:rsidP="007941B4">
      <w:pPr>
        <w:spacing w:line="360" w:lineRule="auto"/>
        <w:rPr>
          <w:rFonts w:ascii="宋体" w:hAnsi="宋体"/>
          <w:b/>
          <w:szCs w:val="21"/>
        </w:rPr>
      </w:pPr>
      <w:r w:rsidRPr="007941B4">
        <w:rPr>
          <w:rFonts w:ascii="宋体" w:hAnsi="宋体" w:hint="eastAsia"/>
          <w:b/>
          <w:szCs w:val="21"/>
        </w:rPr>
        <w:t>2.2 申报单位简况</w:t>
      </w:r>
    </w:p>
    <w:p w:rsidR="009E3C98" w:rsidRPr="00502222" w:rsidRDefault="0016787F" w:rsidP="00502222">
      <w:pPr>
        <w:spacing w:line="276" w:lineRule="auto"/>
        <w:ind w:firstLineChars="200" w:firstLine="420"/>
        <w:rPr>
          <w:szCs w:val="21"/>
        </w:rPr>
      </w:pPr>
      <w:r w:rsidRPr="00502222">
        <w:rPr>
          <w:rFonts w:hint="eastAsia"/>
          <w:szCs w:val="21"/>
        </w:rPr>
        <w:lastRenderedPageBreak/>
        <w:t>宁波长振铜业是生产环保易切削黄铜棒线的专业制造企业，员工</w:t>
      </w:r>
      <w:r w:rsidRPr="00502222">
        <w:rPr>
          <w:rFonts w:hint="eastAsia"/>
          <w:szCs w:val="21"/>
        </w:rPr>
        <w:t>412</w:t>
      </w:r>
      <w:r w:rsidRPr="00502222">
        <w:rPr>
          <w:rFonts w:hint="eastAsia"/>
          <w:szCs w:val="21"/>
        </w:rPr>
        <w:t>人，厂区面积</w:t>
      </w:r>
      <w:r w:rsidRPr="00502222">
        <w:rPr>
          <w:rFonts w:hint="eastAsia"/>
          <w:szCs w:val="21"/>
        </w:rPr>
        <w:t>9.2</w:t>
      </w:r>
      <w:r w:rsidRPr="00502222">
        <w:rPr>
          <w:rFonts w:hint="eastAsia"/>
          <w:szCs w:val="21"/>
        </w:rPr>
        <w:t>万平方米，</w:t>
      </w:r>
      <w:r w:rsidRPr="00502222">
        <w:rPr>
          <w:rFonts w:hint="eastAsia"/>
          <w:szCs w:val="21"/>
        </w:rPr>
        <w:t>201</w:t>
      </w:r>
      <w:r w:rsidR="007941B4">
        <w:rPr>
          <w:rFonts w:hint="eastAsia"/>
          <w:szCs w:val="21"/>
        </w:rPr>
        <w:t>7</w:t>
      </w:r>
      <w:r w:rsidRPr="00502222">
        <w:rPr>
          <w:rFonts w:hint="eastAsia"/>
          <w:szCs w:val="21"/>
        </w:rPr>
        <w:t>年销量达到</w:t>
      </w:r>
      <w:r w:rsidRPr="00502222">
        <w:rPr>
          <w:rFonts w:hint="eastAsia"/>
          <w:szCs w:val="21"/>
        </w:rPr>
        <w:t>5</w:t>
      </w:r>
      <w:r w:rsidR="007941B4">
        <w:rPr>
          <w:rFonts w:hint="eastAsia"/>
          <w:szCs w:val="21"/>
        </w:rPr>
        <w:t>.5</w:t>
      </w:r>
      <w:r w:rsidRPr="00502222">
        <w:rPr>
          <w:rFonts w:hint="eastAsia"/>
          <w:szCs w:val="21"/>
        </w:rPr>
        <w:t>万吨，其中开发的异型材的品种已达一百多种。</w:t>
      </w:r>
    </w:p>
    <w:p w:rsidR="009E3C98" w:rsidRPr="00502222" w:rsidRDefault="0016787F" w:rsidP="006F7CD8">
      <w:pPr>
        <w:spacing w:line="276" w:lineRule="auto"/>
        <w:ind w:firstLineChars="200" w:firstLine="420"/>
        <w:rPr>
          <w:szCs w:val="21"/>
        </w:rPr>
      </w:pPr>
      <w:r w:rsidRPr="00502222">
        <w:rPr>
          <w:rFonts w:hint="eastAsia"/>
          <w:szCs w:val="21"/>
        </w:rPr>
        <w:t>公司技术人员</w:t>
      </w:r>
      <w:r w:rsidR="006F7CD8">
        <w:rPr>
          <w:rFonts w:hint="eastAsia"/>
          <w:szCs w:val="21"/>
        </w:rPr>
        <w:t>5</w:t>
      </w:r>
      <w:r w:rsidRPr="00502222">
        <w:rPr>
          <w:rFonts w:hint="eastAsia"/>
          <w:szCs w:val="21"/>
        </w:rPr>
        <w:t>0</w:t>
      </w:r>
      <w:r w:rsidRPr="00502222">
        <w:rPr>
          <w:rFonts w:hint="eastAsia"/>
          <w:szCs w:val="21"/>
        </w:rPr>
        <w:t>多人，教授高工</w:t>
      </w:r>
      <w:r w:rsidRPr="00502222">
        <w:rPr>
          <w:rFonts w:hint="eastAsia"/>
          <w:szCs w:val="21"/>
        </w:rPr>
        <w:t>2</w:t>
      </w:r>
      <w:r w:rsidRPr="00502222">
        <w:rPr>
          <w:rFonts w:hint="eastAsia"/>
          <w:szCs w:val="21"/>
        </w:rPr>
        <w:t>人，高工</w:t>
      </w:r>
      <w:r w:rsidRPr="00502222">
        <w:rPr>
          <w:rFonts w:hint="eastAsia"/>
          <w:szCs w:val="21"/>
        </w:rPr>
        <w:t>3</w:t>
      </w:r>
      <w:r w:rsidRPr="00502222">
        <w:rPr>
          <w:rFonts w:hint="eastAsia"/>
          <w:szCs w:val="21"/>
        </w:rPr>
        <w:t>人，工程师</w:t>
      </w:r>
      <w:r w:rsidRPr="00502222">
        <w:rPr>
          <w:rFonts w:hint="eastAsia"/>
          <w:szCs w:val="21"/>
        </w:rPr>
        <w:t>10</w:t>
      </w:r>
      <w:r w:rsidRPr="00502222">
        <w:rPr>
          <w:rFonts w:hint="eastAsia"/>
          <w:szCs w:val="21"/>
        </w:rPr>
        <w:t>人，硕士</w:t>
      </w:r>
      <w:r w:rsidRPr="00502222">
        <w:rPr>
          <w:rFonts w:hint="eastAsia"/>
          <w:szCs w:val="21"/>
        </w:rPr>
        <w:t>2</w:t>
      </w:r>
      <w:r w:rsidRPr="00502222">
        <w:rPr>
          <w:rFonts w:hint="eastAsia"/>
          <w:szCs w:val="21"/>
        </w:rPr>
        <w:t>人。公司</w:t>
      </w:r>
      <w:r w:rsidR="007941B4" w:rsidRPr="00502222">
        <w:rPr>
          <w:rFonts w:hint="eastAsia"/>
          <w:szCs w:val="21"/>
        </w:rPr>
        <w:t>建</w:t>
      </w:r>
      <w:r w:rsidR="006F7CD8">
        <w:rPr>
          <w:rFonts w:hint="eastAsia"/>
          <w:szCs w:val="21"/>
        </w:rPr>
        <w:t>有</w:t>
      </w:r>
      <w:r w:rsidR="007941B4" w:rsidRPr="00502222">
        <w:rPr>
          <w:rFonts w:hint="eastAsia"/>
          <w:szCs w:val="21"/>
        </w:rPr>
        <w:t>院士工作站</w:t>
      </w:r>
      <w:r w:rsidR="006F7CD8">
        <w:rPr>
          <w:rFonts w:hint="eastAsia"/>
          <w:szCs w:val="21"/>
        </w:rPr>
        <w:t>、</w:t>
      </w:r>
      <w:r w:rsidRPr="00502222">
        <w:rPr>
          <w:rFonts w:hint="eastAsia"/>
          <w:szCs w:val="21"/>
        </w:rPr>
        <w:t>全国再生黄铜技术中心和浙江省技术中心，技术中心设有检测实验室和工艺实验室，有一支经验丰富的研发专业团队。</w:t>
      </w:r>
    </w:p>
    <w:p w:rsidR="009E3C98" w:rsidRPr="00502222" w:rsidRDefault="0016787F" w:rsidP="00502222">
      <w:pPr>
        <w:spacing w:line="276" w:lineRule="auto"/>
        <w:ind w:firstLineChars="200" w:firstLine="420"/>
        <w:rPr>
          <w:szCs w:val="21"/>
        </w:rPr>
      </w:pPr>
      <w:r w:rsidRPr="00502222">
        <w:rPr>
          <w:rFonts w:hint="eastAsia"/>
          <w:szCs w:val="21"/>
        </w:rPr>
        <w:t>公司拥有授权专利</w:t>
      </w:r>
      <w:r w:rsidRPr="00502222">
        <w:rPr>
          <w:rFonts w:hint="eastAsia"/>
          <w:szCs w:val="21"/>
        </w:rPr>
        <w:t>35</w:t>
      </w:r>
      <w:r w:rsidRPr="00502222">
        <w:rPr>
          <w:rFonts w:hint="eastAsia"/>
          <w:szCs w:val="21"/>
        </w:rPr>
        <w:t>项，其中发明专利</w:t>
      </w:r>
      <w:r w:rsidRPr="00502222">
        <w:rPr>
          <w:rFonts w:hint="eastAsia"/>
          <w:szCs w:val="21"/>
        </w:rPr>
        <w:t>13</w:t>
      </w:r>
      <w:r w:rsidRPr="00502222">
        <w:rPr>
          <w:rFonts w:hint="eastAsia"/>
          <w:szCs w:val="21"/>
        </w:rPr>
        <w:t>项</w:t>
      </w:r>
      <w:r w:rsidRPr="00502222">
        <w:rPr>
          <w:rFonts w:hint="eastAsia"/>
          <w:szCs w:val="21"/>
        </w:rPr>
        <w:t>.</w:t>
      </w:r>
    </w:p>
    <w:p w:rsidR="009E3C98" w:rsidRPr="00502222" w:rsidRDefault="0016787F" w:rsidP="0050222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02222">
        <w:rPr>
          <w:rFonts w:ascii="宋体" w:hAnsi="宋体" w:hint="eastAsia"/>
          <w:bCs/>
          <w:szCs w:val="21"/>
        </w:rPr>
        <w:t>公司制定、参与制订国标1</w:t>
      </w:r>
      <w:r w:rsidR="006F7CD8">
        <w:rPr>
          <w:rFonts w:ascii="宋体" w:hAnsi="宋体" w:hint="eastAsia"/>
          <w:bCs/>
          <w:szCs w:val="21"/>
        </w:rPr>
        <w:t>3</w:t>
      </w:r>
      <w:r w:rsidRPr="00502222">
        <w:rPr>
          <w:rFonts w:ascii="宋体" w:hAnsi="宋体" w:hint="eastAsia"/>
          <w:bCs/>
          <w:szCs w:val="21"/>
        </w:rPr>
        <w:t>项、行标4项，</w:t>
      </w:r>
      <w:r w:rsidRPr="00502222">
        <w:rPr>
          <w:rFonts w:ascii="宋体" w:hAnsi="宋体" w:hint="eastAsia"/>
          <w:szCs w:val="21"/>
        </w:rPr>
        <w:t>有标准化工作的基础。</w:t>
      </w:r>
      <w:r w:rsidRPr="00502222">
        <w:rPr>
          <w:rFonts w:hint="eastAsia"/>
          <w:szCs w:val="21"/>
        </w:rPr>
        <w:t>其中参与的《线材能耗标准》获得</w:t>
      </w:r>
      <w:r w:rsidRPr="00502222">
        <w:rPr>
          <w:rFonts w:hint="eastAsia"/>
          <w:szCs w:val="21"/>
        </w:rPr>
        <w:t>2016</w:t>
      </w:r>
      <w:r w:rsidRPr="00502222">
        <w:rPr>
          <w:rFonts w:hint="eastAsia"/>
          <w:szCs w:val="21"/>
        </w:rPr>
        <w:t>年国家标准创新奖。</w:t>
      </w:r>
    </w:p>
    <w:p w:rsidR="009E3C98" w:rsidRPr="006F7CD8" w:rsidRDefault="006F7CD8" w:rsidP="006F7CD8">
      <w:pPr>
        <w:pStyle w:val="1"/>
        <w:ind w:firstLineChars="0" w:firstLine="0"/>
        <w:rPr>
          <w:b/>
          <w:szCs w:val="21"/>
        </w:rPr>
      </w:pPr>
      <w:r w:rsidRPr="006F7CD8">
        <w:rPr>
          <w:rFonts w:hint="eastAsia"/>
          <w:b/>
          <w:szCs w:val="21"/>
        </w:rPr>
        <w:t>2.3</w:t>
      </w:r>
      <w:r w:rsidR="0016787F" w:rsidRPr="006F7CD8">
        <w:rPr>
          <w:rFonts w:hint="eastAsia"/>
          <w:b/>
          <w:szCs w:val="21"/>
        </w:rPr>
        <w:t>主要工作过程</w:t>
      </w:r>
    </w:p>
    <w:p w:rsidR="006F7CD8" w:rsidRPr="006F7CD8" w:rsidRDefault="006F7CD8">
      <w:pPr>
        <w:spacing w:line="276" w:lineRule="auto"/>
        <w:rPr>
          <w:b/>
          <w:szCs w:val="21"/>
        </w:rPr>
      </w:pPr>
      <w:r w:rsidRPr="006F7CD8">
        <w:rPr>
          <w:rFonts w:hint="eastAsia"/>
          <w:b/>
          <w:szCs w:val="21"/>
        </w:rPr>
        <w:t>2.</w:t>
      </w:r>
      <w:r w:rsidR="0016787F" w:rsidRPr="006F7CD8">
        <w:rPr>
          <w:rFonts w:hint="eastAsia"/>
          <w:b/>
          <w:szCs w:val="21"/>
        </w:rPr>
        <w:t xml:space="preserve">3.1 </w:t>
      </w:r>
      <w:r w:rsidRPr="006F7CD8">
        <w:rPr>
          <w:rFonts w:hint="eastAsia"/>
          <w:b/>
          <w:szCs w:val="21"/>
        </w:rPr>
        <w:t>任务落实</w:t>
      </w:r>
    </w:p>
    <w:p w:rsidR="009E3C98" w:rsidRDefault="006F7CD8" w:rsidP="006F7CD8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公司根据市场发展需求，</w:t>
      </w:r>
      <w:r w:rsidRPr="00502222">
        <w:rPr>
          <w:rFonts w:hint="eastAsia"/>
          <w:szCs w:val="21"/>
        </w:rPr>
        <w:t>开发异型</w:t>
      </w:r>
      <w:r>
        <w:rPr>
          <w:rFonts w:hint="eastAsia"/>
          <w:szCs w:val="21"/>
        </w:rPr>
        <w:t>材</w:t>
      </w:r>
      <w:r w:rsidRPr="00502222">
        <w:rPr>
          <w:rFonts w:hint="eastAsia"/>
          <w:szCs w:val="21"/>
        </w:rPr>
        <w:t>产品</w:t>
      </w:r>
      <w:r>
        <w:rPr>
          <w:rFonts w:hint="eastAsia"/>
          <w:szCs w:val="21"/>
        </w:rPr>
        <w:t>并</w:t>
      </w:r>
      <w:r w:rsidRPr="00502222">
        <w:rPr>
          <w:rFonts w:hint="eastAsia"/>
          <w:szCs w:val="21"/>
        </w:rPr>
        <w:t>积累图纸资料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Pr="00502222">
        <w:rPr>
          <w:rFonts w:hint="eastAsia"/>
          <w:szCs w:val="21"/>
        </w:rPr>
        <w:t>，已研究开发了一百多种复杂异型棒</w:t>
      </w:r>
      <w:r>
        <w:rPr>
          <w:rFonts w:hint="eastAsia"/>
          <w:szCs w:val="21"/>
        </w:rPr>
        <w:t>，</w:t>
      </w:r>
      <w:r w:rsidRPr="00502222">
        <w:rPr>
          <w:rFonts w:hint="eastAsia"/>
          <w:szCs w:val="21"/>
        </w:rPr>
        <w:t>为制定标准积累了比较充足的参考资料。</w:t>
      </w:r>
    </w:p>
    <w:p w:rsidR="006F7CD8" w:rsidRPr="00502222" w:rsidRDefault="006F7CD8" w:rsidP="006F7CD8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接到任务后，由技术副总负责，</w:t>
      </w:r>
      <w:r w:rsidR="00C97162">
        <w:rPr>
          <w:rFonts w:hint="eastAsia"/>
          <w:szCs w:val="21"/>
        </w:rPr>
        <w:t>开发工程师、客户服务项目经理、</w:t>
      </w:r>
      <w:r>
        <w:rPr>
          <w:rFonts w:hint="eastAsia"/>
          <w:szCs w:val="21"/>
        </w:rPr>
        <w:t>现场工程师、品质工程师</w:t>
      </w:r>
      <w:r w:rsidR="00C97162">
        <w:rPr>
          <w:rFonts w:hint="eastAsia"/>
          <w:szCs w:val="21"/>
        </w:rPr>
        <w:t>组成标准编写组，对供需双方需要解决的问题，进行归类，分出主要共性问题，同时对已完成的项目进行整理、统计，为标准编写提供资料，落实责任和时间进度。</w:t>
      </w:r>
    </w:p>
    <w:p w:rsidR="006F7CD8" w:rsidRDefault="006F7CD8" w:rsidP="006F7CD8">
      <w:pPr>
        <w:spacing w:line="276" w:lineRule="auto"/>
        <w:rPr>
          <w:b/>
          <w:szCs w:val="21"/>
        </w:rPr>
      </w:pPr>
      <w:r w:rsidRPr="006F7CD8">
        <w:rPr>
          <w:rFonts w:hint="eastAsia"/>
          <w:b/>
          <w:szCs w:val="21"/>
        </w:rPr>
        <w:t xml:space="preserve">2.3.2 </w:t>
      </w:r>
      <w:r w:rsidRPr="006F7CD8">
        <w:rPr>
          <w:rFonts w:hint="eastAsia"/>
          <w:b/>
          <w:szCs w:val="21"/>
        </w:rPr>
        <w:t>标准讨论稿编制</w:t>
      </w:r>
    </w:p>
    <w:p w:rsidR="0032116E" w:rsidRDefault="0032116E" w:rsidP="0032116E">
      <w:pPr>
        <w:spacing w:line="360" w:lineRule="auto"/>
        <w:ind w:firstLineChars="198" w:firstLine="416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在编写前，充分进行调研，整理参考资料。调研现有国内外标准、市场实际采购与使用情况，存在问题、达到的技术水平等。对收集的信息和资料进行整理，按标准编制内容的要求，进行归类，对比，确定编写主要技术指标的内容。</w:t>
      </w:r>
    </w:p>
    <w:p w:rsidR="0032116E" w:rsidRPr="006225A3" w:rsidRDefault="0032116E" w:rsidP="0032116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color w:val="00B0F0"/>
          <w:szCs w:val="21"/>
        </w:rPr>
        <w:t xml:space="preserve">    </w:t>
      </w:r>
      <w:r w:rsidRPr="006225A3">
        <w:rPr>
          <w:rFonts w:ascii="宋体" w:eastAsia="宋体" w:hAnsi="宋体" w:cs="Times New Roman" w:hint="eastAsia"/>
          <w:szCs w:val="21"/>
        </w:rPr>
        <w:t>在</w:t>
      </w:r>
      <w:r>
        <w:rPr>
          <w:rFonts w:ascii="宋体" w:eastAsia="宋体" w:hAnsi="宋体" w:cs="Times New Roman" w:hint="eastAsia"/>
          <w:szCs w:val="21"/>
        </w:rPr>
        <w:t>本标准的起草过程中，对标准内容、技术指标进行了认真的讨论，对采集的数据进行了统计学处理，编制组内部广泛征求意见，形成了讨论稿。</w:t>
      </w:r>
    </w:p>
    <w:p w:rsidR="0032116E" w:rsidRDefault="0032116E" w:rsidP="0032116E">
      <w:pPr>
        <w:spacing w:line="360" w:lineRule="auto"/>
        <w:rPr>
          <w:rFonts w:ascii="黑体" w:eastAsia="黑体" w:hAnsi="黑体" w:cs="黑体"/>
          <w:szCs w:val="21"/>
        </w:rPr>
      </w:pPr>
      <w:r w:rsidRPr="00127F4D">
        <w:rPr>
          <w:rFonts w:ascii="黑体" w:eastAsia="黑体" w:hAnsi="黑体" w:cs="黑体" w:hint="eastAsia"/>
          <w:szCs w:val="21"/>
        </w:rPr>
        <w:t>三.</w:t>
      </w:r>
      <w:r>
        <w:rPr>
          <w:rFonts w:ascii="黑体" w:eastAsia="黑体" w:hAnsi="黑体" w:cs="黑体" w:hint="eastAsia"/>
          <w:color w:val="FF000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编制原则</w:t>
      </w:r>
    </w:p>
    <w:p w:rsidR="0032116E" w:rsidRDefault="0032116E" w:rsidP="0032116E">
      <w:pPr>
        <w:spacing w:line="360" w:lineRule="auto"/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根据本标准的任务，讨论稿</w:t>
      </w:r>
      <w:r w:rsidR="005C2BAB">
        <w:rPr>
          <w:rFonts w:ascii="宋体" w:eastAsia="宋体" w:hAnsi="宋体" w:cs="宋体" w:hint="eastAsia"/>
          <w:szCs w:val="21"/>
        </w:rPr>
        <w:t>编</w:t>
      </w:r>
      <w:r>
        <w:rPr>
          <w:rFonts w:ascii="宋体" w:eastAsia="宋体" w:hAnsi="宋体" w:cs="宋体" w:hint="eastAsia"/>
          <w:szCs w:val="21"/>
        </w:rPr>
        <w:t>制原则如下：</w:t>
      </w:r>
    </w:p>
    <w:p w:rsidR="0032116E" w:rsidRDefault="0032116E" w:rsidP="003211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本标准所涉及合金，主要以市场有需求的合金为主，所列合金均是已有产品和客户；</w:t>
      </w:r>
    </w:p>
    <w:p w:rsidR="0032116E" w:rsidRDefault="0032116E" w:rsidP="003211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本标准重点在型材的分类</w:t>
      </w:r>
      <w:r w:rsidR="00A60BCA">
        <w:rPr>
          <w:rFonts w:ascii="宋体" w:eastAsia="宋体" w:hAnsi="宋体" w:cs="宋体" w:hint="eastAsia"/>
          <w:szCs w:val="21"/>
        </w:rPr>
        <w:t>描述</w:t>
      </w:r>
      <w:r>
        <w:rPr>
          <w:rFonts w:ascii="宋体" w:eastAsia="宋体" w:hAnsi="宋体" w:cs="宋体" w:hint="eastAsia"/>
          <w:szCs w:val="21"/>
        </w:rPr>
        <w:t>、标识及尺寸</w:t>
      </w:r>
      <w:r w:rsidR="00A60BCA">
        <w:rPr>
          <w:rFonts w:ascii="宋体" w:eastAsia="宋体" w:hAnsi="宋体" w:cs="宋体" w:hint="eastAsia"/>
          <w:szCs w:val="21"/>
        </w:rPr>
        <w:t>要求</w:t>
      </w:r>
      <w:r>
        <w:rPr>
          <w:rFonts w:ascii="宋体" w:eastAsia="宋体" w:hAnsi="宋体" w:cs="宋体" w:hint="eastAsia"/>
          <w:szCs w:val="21"/>
        </w:rPr>
        <w:t>等主要技术要求，其它要求</w:t>
      </w:r>
      <w:r w:rsidR="00A60BCA">
        <w:rPr>
          <w:rFonts w:ascii="宋体" w:eastAsia="宋体" w:hAnsi="宋体" w:cs="宋体" w:hint="eastAsia"/>
          <w:szCs w:val="21"/>
        </w:rPr>
        <w:t>（如力学性能）</w:t>
      </w:r>
      <w:r>
        <w:rPr>
          <w:rFonts w:ascii="宋体" w:eastAsia="宋体" w:hAnsi="宋体" w:cs="宋体" w:hint="eastAsia"/>
          <w:szCs w:val="21"/>
        </w:rPr>
        <w:t>参照通用标准；</w:t>
      </w:r>
    </w:p>
    <w:p w:rsidR="0032116E" w:rsidRDefault="0032116E" w:rsidP="003211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研究ASTM标准，力求使标准内容达到合理性和适用性；</w:t>
      </w:r>
    </w:p>
    <w:p w:rsidR="0032116E" w:rsidRDefault="0032116E" w:rsidP="003211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技术指标要有依据，数据真实可靠，经过数据统计处理；</w:t>
      </w:r>
    </w:p>
    <w:p w:rsidR="009E3C98" w:rsidRPr="00A60BCA" w:rsidRDefault="0032116E" w:rsidP="00A60BCA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格式标准化，按国家标准要求编写。</w:t>
      </w:r>
    </w:p>
    <w:p w:rsidR="006F7CD8" w:rsidRPr="00502222" w:rsidRDefault="006F7CD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四、主要内容</w:t>
      </w:r>
    </w:p>
    <w:p w:rsidR="002B7AE3" w:rsidRDefault="0016787F">
      <w:pPr>
        <w:spacing w:line="360" w:lineRule="auto"/>
        <w:rPr>
          <w:rFonts w:ascii="宋体" w:hAnsi="宋体"/>
          <w:szCs w:val="21"/>
        </w:rPr>
      </w:pPr>
      <w:r w:rsidRPr="00502222">
        <w:rPr>
          <w:rFonts w:ascii="宋体" w:hAnsi="宋体" w:hint="eastAsia"/>
          <w:szCs w:val="21"/>
        </w:rPr>
        <w:t>4.</w:t>
      </w:r>
      <w:r w:rsidR="00A60BCA">
        <w:rPr>
          <w:rFonts w:ascii="宋体" w:hAnsi="宋体" w:hint="eastAsia"/>
          <w:szCs w:val="21"/>
        </w:rPr>
        <w:t>1</w:t>
      </w:r>
      <w:r w:rsidR="002B7AE3">
        <w:rPr>
          <w:rFonts w:ascii="宋体" w:hAnsi="宋体" w:hint="eastAsia"/>
          <w:szCs w:val="21"/>
        </w:rPr>
        <w:t xml:space="preserve">   </w:t>
      </w:r>
      <w:r w:rsidRPr="00502222">
        <w:rPr>
          <w:rFonts w:ascii="宋体" w:hAnsi="宋体" w:hint="eastAsia"/>
          <w:szCs w:val="21"/>
        </w:rPr>
        <w:t>合金</w:t>
      </w:r>
    </w:p>
    <w:p w:rsidR="009E3C98" w:rsidRDefault="002B7AE3" w:rsidP="002B7AE3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本标准合金</w:t>
      </w:r>
      <w:r w:rsidR="0016787F" w:rsidRPr="00502222">
        <w:rPr>
          <w:rFonts w:ascii="宋体" w:hAnsi="宋体" w:hint="eastAsia"/>
          <w:szCs w:val="21"/>
        </w:rPr>
        <w:t>是易切削黄铜合金</w:t>
      </w:r>
      <w:r>
        <w:rPr>
          <w:rFonts w:ascii="宋体" w:hAnsi="宋体" w:hint="eastAsia"/>
          <w:szCs w:val="21"/>
        </w:rPr>
        <w:t>，共收录14个合金。其中国标</w:t>
      </w:r>
      <w:r w:rsidR="005C2BAB">
        <w:rPr>
          <w:rFonts w:ascii="宋体" w:hAnsi="宋体" w:hint="eastAsia"/>
          <w:szCs w:val="21"/>
        </w:rPr>
        <w:t>准</w:t>
      </w:r>
      <w:r>
        <w:rPr>
          <w:rFonts w:ascii="宋体" w:hAnsi="宋体" w:hint="eastAsia"/>
          <w:szCs w:val="21"/>
        </w:rPr>
        <w:t>7个牌号，采用EN标</w:t>
      </w:r>
      <w:r>
        <w:rPr>
          <w:rFonts w:ascii="宋体" w:hAnsi="宋体" w:hint="eastAsia"/>
          <w:szCs w:val="21"/>
        </w:rPr>
        <w:lastRenderedPageBreak/>
        <w:t>准2个、JIS标准4个合1个企业标准</w:t>
      </w:r>
      <w:r w:rsidR="005C2BAB">
        <w:rPr>
          <w:rFonts w:ascii="宋体" w:hAnsi="宋体" w:hint="eastAsia"/>
          <w:szCs w:val="21"/>
        </w:rPr>
        <w:t>，并根据牌号标示方法标准进行了标准化。</w:t>
      </w:r>
    </w:p>
    <w:p w:rsidR="002B7AE3" w:rsidRDefault="002B7AE3" w:rsidP="002B7AE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4.2   </w:t>
      </w:r>
      <w:r w:rsidR="0016787F" w:rsidRPr="00502222">
        <w:rPr>
          <w:rFonts w:ascii="宋体" w:hAnsi="宋体" w:hint="eastAsia"/>
          <w:szCs w:val="21"/>
        </w:rPr>
        <w:t>产品状态</w:t>
      </w:r>
    </w:p>
    <w:p w:rsidR="009E3C98" w:rsidRDefault="00D32C86" w:rsidP="00D32C86">
      <w:pPr>
        <w:adjustRightInd w:val="0"/>
        <w:snapToGrid w:val="0"/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根据不同形状的加工产品要求以及工艺可行性，</w:t>
      </w:r>
      <w:r w:rsidR="002B7AE3">
        <w:rPr>
          <w:rFonts w:ascii="宋体" w:hAnsi="宋体" w:hint="eastAsia"/>
          <w:szCs w:val="21"/>
        </w:rPr>
        <w:t>异型直条产品状态</w:t>
      </w:r>
      <w:r w:rsidR="0016787F" w:rsidRPr="00502222">
        <w:rPr>
          <w:rFonts w:ascii="宋体" w:hAnsi="宋体" w:hint="eastAsia"/>
          <w:szCs w:val="21"/>
        </w:rPr>
        <w:t>包括挤压态M30、H55</w:t>
      </w:r>
      <w:r w:rsidR="002B7AE3">
        <w:rPr>
          <w:rFonts w:ascii="宋体" w:hAnsi="宋体" w:hint="eastAsia"/>
          <w:szCs w:val="21"/>
        </w:rPr>
        <w:t>、H50、H02；卷状产品主要是H02状态。</w:t>
      </w:r>
      <w:r>
        <w:rPr>
          <w:rFonts w:ascii="宋体" w:hAnsi="宋体" w:hint="eastAsia"/>
          <w:szCs w:val="21"/>
        </w:rPr>
        <w:t>不同分类型材的状态和规格。见标准文本表3。</w:t>
      </w:r>
    </w:p>
    <w:p w:rsidR="00395C15" w:rsidRDefault="002B7AE3" w:rsidP="00395C1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</w:t>
      </w:r>
      <w:r w:rsidR="00395C15">
        <w:rPr>
          <w:rFonts w:ascii="宋体" w:hAnsi="宋体" w:hint="eastAsia"/>
          <w:szCs w:val="21"/>
        </w:rPr>
        <w:t>主要技术</w:t>
      </w:r>
      <w:r w:rsidR="00D32C86">
        <w:rPr>
          <w:rFonts w:ascii="宋体" w:hAnsi="宋体" w:hint="eastAsia"/>
          <w:szCs w:val="21"/>
        </w:rPr>
        <w:t>特点</w:t>
      </w:r>
      <w:r w:rsidR="00D55100">
        <w:rPr>
          <w:rFonts w:ascii="宋体" w:hAnsi="宋体" w:hint="eastAsia"/>
          <w:szCs w:val="21"/>
        </w:rPr>
        <w:t xml:space="preserve"> </w:t>
      </w:r>
    </w:p>
    <w:p w:rsidR="00E62ACC" w:rsidRDefault="00D62CA6" w:rsidP="00D62CA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4.3.1</w:t>
      </w:r>
      <w:r w:rsidR="0016787F" w:rsidRPr="00502222">
        <w:rPr>
          <w:rFonts w:ascii="宋体" w:hAnsi="宋体" w:hint="eastAsia"/>
          <w:szCs w:val="21"/>
        </w:rPr>
        <w:t>除通用部分外，</w:t>
      </w:r>
      <w:r w:rsidR="00395C15">
        <w:rPr>
          <w:rFonts w:ascii="宋体" w:hAnsi="宋体" w:hint="eastAsia"/>
          <w:szCs w:val="21"/>
        </w:rPr>
        <w:t>本标准主要内容</w:t>
      </w:r>
      <w:r w:rsidR="00E62ACC">
        <w:rPr>
          <w:rFonts w:ascii="宋体" w:hAnsi="宋体" w:hint="eastAsia"/>
          <w:szCs w:val="21"/>
        </w:rPr>
        <w:t>体现在，</w:t>
      </w:r>
      <w:r w:rsidR="00395C15">
        <w:rPr>
          <w:rFonts w:ascii="宋体" w:hAnsi="宋体" w:hint="eastAsia"/>
          <w:szCs w:val="21"/>
        </w:rPr>
        <w:t>型材按形状分</w:t>
      </w:r>
      <w:r w:rsidR="005E23BF">
        <w:rPr>
          <w:rFonts w:ascii="宋体" w:hAnsi="宋体" w:hint="eastAsia"/>
          <w:szCs w:val="21"/>
        </w:rPr>
        <w:t>9</w:t>
      </w:r>
      <w:r w:rsidR="00395C15">
        <w:rPr>
          <w:rFonts w:ascii="宋体" w:hAnsi="宋体" w:hint="eastAsia"/>
          <w:szCs w:val="21"/>
        </w:rPr>
        <w:t>类，并规定了不同的</w:t>
      </w:r>
      <w:r w:rsidR="0016787F" w:rsidRPr="00502222">
        <w:rPr>
          <w:rFonts w:ascii="宋体" w:hAnsi="宋体" w:hint="eastAsia"/>
          <w:szCs w:val="21"/>
        </w:rPr>
        <w:t>标</w:t>
      </w:r>
      <w:r w:rsidR="00E62ACC">
        <w:rPr>
          <w:rFonts w:ascii="宋体" w:hAnsi="宋体" w:hint="eastAsia"/>
          <w:szCs w:val="21"/>
        </w:rPr>
        <w:t>示</w:t>
      </w:r>
      <w:r>
        <w:rPr>
          <w:rFonts w:ascii="宋体" w:hAnsi="宋体" w:hint="eastAsia"/>
          <w:szCs w:val="21"/>
        </w:rPr>
        <w:t>字母代号</w:t>
      </w:r>
      <w:r w:rsidR="00E62ACC">
        <w:rPr>
          <w:rFonts w:ascii="宋体" w:hAnsi="宋体" w:hint="eastAsia"/>
          <w:szCs w:val="21"/>
        </w:rPr>
        <w:t>。因为随着品种越来越多，生产技术管理出现了明显的不便，</w:t>
      </w:r>
      <w:r w:rsidR="00B10209">
        <w:rPr>
          <w:rFonts w:ascii="宋体" w:hAnsi="宋体" w:hint="eastAsia"/>
          <w:szCs w:val="21"/>
        </w:rPr>
        <w:t>同形状不同尺寸、或不同合金、不同客户的生产管理</w:t>
      </w:r>
      <w:r>
        <w:rPr>
          <w:rFonts w:ascii="宋体" w:hAnsi="宋体" w:hint="eastAsia"/>
          <w:szCs w:val="21"/>
        </w:rPr>
        <w:t>希望简便不出差错，</w:t>
      </w:r>
      <w:r w:rsidR="00B10209">
        <w:rPr>
          <w:rFonts w:ascii="宋体" w:hAnsi="宋体" w:hint="eastAsia"/>
          <w:szCs w:val="21"/>
        </w:rPr>
        <w:t>也</w:t>
      </w:r>
      <w:r w:rsidR="00E62ACC">
        <w:rPr>
          <w:rFonts w:ascii="宋体" w:hAnsi="宋体" w:hint="eastAsia"/>
          <w:szCs w:val="21"/>
        </w:rPr>
        <w:t>希望通过标识代号，能直观想象出该型材的端面形状，</w:t>
      </w:r>
      <w:r w:rsidR="00B10209">
        <w:rPr>
          <w:rFonts w:ascii="宋体" w:hAnsi="宋体" w:hint="eastAsia"/>
          <w:szCs w:val="21"/>
        </w:rPr>
        <w:t>进而考虑生产流程所需的技术资源。</w:t>
      </w:r>
    </w:p>
    <w:p w:rsidR="00B10209" w:rsidRDefault="00B10209" w:rsidP="00B1020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通过分类，也有利于尺寸精度指标的确定，有利于和相似的常规产品进行对应思维，有利于技术方案的归类。</w:t>
      </w:r>
    </w:p>
    <w:p w:rsidR="00E62ACC" w:rsidRDefault="00B10209" w:rsidP="00B10209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本标准的分类是建立在已有开发产品的基础上，尽可能的概括常用的形状，并体现其形状的主要特点。附录B列出了部分有代表性的形状，说明分类的依据，并作为资料性附录</w:t>
      </w:r>
      <w:r w:rsidR="00D62CA6">
        <w:rPr>
          <w:rFonts w:ascii="宋体" w:hAnsi="宋体" w:hint="eastAsia"/>
          <w:szCs w:val="21"/>
        </w:rPr>
        <w:t>供</w:t>
      </w:r>
      <w:r>
        <w:rPr>
          <w:rFonts w:ascii="宋体" w:hAnsi="宋体" w:hint="eastAsia"/>
          <w:szCs w:val="21"/>
        </w:rPr>
        <w:t>使用参考。</w:t>
      </w:r>
    </w:p>
    <w:p w:rsidR="00B10209" w:rsidRPr="00D62CA6" w:rsidRDefault="00D62CA6" w:rsidP="00D62CA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4.3.2 外形尺寸及允许偏差</w:t>
      </w:r>
    </w:p>
    <w:p w:rsidR="009E3C98" w:rsidRPr="00502222" w:rsidRDefault="005C2BAB" w:rsidP="00D62CA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与</w:t>
      </w:r>
      <w:r w:rsidR="00D62CA6">
        <w:rPr>
          <w:rFonts w:ascii="宋体" w:hAnsi="宋体" w:hint="eastAsia"/>
          <w:szCs w:val="21"/>
        </w:rPr>
        <w:t>其他标准不同，本标准的外形尺寸分为轮廓尺寸、图纸标注尺寸及允许偏差，并对尺寸标注的规范性提出要求。</w:t>
      </w:r>
    </w:p>
    <w:p w:rsidR="009E3C98" w:rsidRDefault="0016787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502222">
        <w:rPr>
          <w:rFonts w:ascii="宋体" w:hAnsi="宋体" w:hint="eastAsia"/>
          <w:szCs w:val="21"/>
        </w:rPr>
        <w:t>4.</w:t>
      </w:r>
      <w:r w:rsidR="00D32C86">
        <w:rPr>
          <w:rFonts w:ascii="宋体" w:hAnsi="宋体" w:hint="eastAsia"/>
          <w:szCs w:val="21"/>
        </w:rPr>
        <w:t>4</w:t>
      </w:r>
      <w:r w:rsidRPr="00502222">
        <w:rPr>
          <w:rFonts w:ascii="宋体" w:hAnsi="宋体" w:hint="eastAsia"/>
          <w:szCs w:val="21"/>
        </w:rPr>
        <w:t>形状分类和标</w:t>
      </w:r>
      <w:r w:rsidR="00D32C86">
        <w:rPr>
          <w:rFonts w:ascii="宋体" w:hAnsi="宋体" w:hint="eastAsia"/>
          <w:szCs w:val="21"/>
        </w:rPr>
        <w:t>示字母</w:t>
      </w:r>
    </w:p>
    <w:p w:rsidR="00D32C86" w:rsidRPr="00502222" w:rsidRDefault="00D32C86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见本标准文本表2。</w:t>
      </w:r>
    </w:p>
    <w:p w:rsidR="009E3C98" w:rsidRPr="00502222" w:rsidRDefault="0016787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502222">
        <w:rPr>
          <w:rFonts w:ascii="宋体" w:hAnsi="宋体" w:hint="eastAsia"/>
          <w:szCs w:val="21"/>
        </w:rPr>
        <w:t>4.</w:t>
      </w:r>
      <w:r w:rsidR="00D32C86">
        <w:rPr>
          <w:rFonts w:ascii="宋体" w:hAnsi="宋体" w:hint="eastAsia"/>
          <w:szCs w:val="21"/>
        </w:rPr>
        <w:t>5</w:t>
      </w:r>
      <w:r w:rsidRPr="00502222">
        <w:rPr>
          <w:rFonts w:ascii="宋体" w:hAnsi="宋体" w:hint="eastAsia"/>
          <w:szCs w:val="21"/>
        </w:rPr>
        <w:t xml:space="preserve"> 力学性能</w:t>
      </w:r>
    </w:p>
    <w:p w:rsidR="009335B6" w:rsidRDefault="009335B6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由于型材的制样问题，积累数据有限，本标准规定提供实测值，可参考现有相关标准中的数据。</w:t>
      </w:r>
    </w:p>
    <w:p w:rsidR="009E3C98" w:rsidRPr="00502222" w:rsidRDefault="009335B6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在试验方法中，</w:t>
      </w:r>
      <w:r w:rsidR="0016787F" w:rsidRPr="00502222">
        <w:rPr>
          <w:rFonts w:hint="eastAsia"/>
          <w:szCs w:val="21"/>
        </w:rPr>
        <w:t>规定了力学性能试验（拉力）的取样位置</w:t>
      </w:r>
      <w:r>
        <w:rPr>
          <w:rFonts w:hint="eastAsia"/>
          <w:szCs w:val="21"/>
        </w:rPr>
        <w:t>、制样方法和试验方法。</w:t>
      </w:r>
    </w:p>
    <w:p w:rsidR="009E3C98" w:rsidRPr="00502222" w:rsidRDefault="0016787F">
      <w:pPr>
        <w:adjustRightInd w:val="0"/>
        <w:snapToGrid w:val="0"/>
        <w:spacing w:line="360" w:lineRule="auto"/>
        <w:rPr>
          <w:szCs w:val="21"/>
        </w:rPr>
      </w:pPr>
      <w:r w:rsidRPr="00502222">
        <w:rPr>
          <w:rFonts w:hint="eastAsia"/>
          <w:szCs w:val="21"/>
        </w:rPr>
        <w:t>4.</w:t>
      </w:r>
      <w:r w:rsidR="00D32C86">
        <w:rPr>
          <w:rFonts w:hint="eastAsia"/>
          <w:szCs w:val="21"/>
        </w:rPr>
        <w:t>6</w:t>
      </w:r>
      <w:r w:rsidRPr="00502222">
        <w:rPr>
          <w:rFonts w:hint="eastAsia"/>
          <w:szCs w:val="21"/>
        </w:rPr>
        <w:t xml:space="preserve">  </w:t>
      </w:r>
      <w:r w:rsidRPr="00502222">
        <w:rPr>
          <w:rFonts w:hint="eastAsia"/>
          <w:szCs w:val="21"/>
        </w:rPr>
        <w:t>断口检查</w:t>
      </w:r>
    </w:p>
    <w:p w:rsidR="009E3C98" w:rsidRPr="00502222" w:rsidRDefault="005C2BAB">
      <w:pPr>
        <w:adjustRightInd w:val="0"/>
        <w:snapToGrid w:val="0"/>
        <w:spacing w:line="360" w:lineRule="auto"/>
        <w:ind w:firstLine="465"/>
        <w:rPr>
          <w:szCs w:val="21"/>
        </w:rPr>
      </w:pPr>
      <w:r>
        <w:rPr>
          <w:rFonts w:hint="eastAsia"/>
          <w:szCs w:val="21"/>
        </w:rPr>
        <w:t>执行</w:t>
      </w:r>
      <w:r w:rsidR="0016787F" w:rsidRPr="00502222">
        <w:rPr>
          <w:rFonts w:hint="eastAsia"/>
          <w:szCs w:val="21"/>
        </w:rPr>
        <w:t xml:space="preserve">YS/T336-2010 </w:t>
      </w:r>
      <w:r w:rsidRPr="00502222">
        <w:rPr>
          <w:rFonts w:hint="eastAsia"/>
          <w:szCs w:val="21"/>
        </w:rPr>
        <w:t>的</w:t>
      </w:r>
      <w:r w:rsidR="0016787F" w:rsidRPr="00502222">
        <w:rPr>
          <w:rFonts w:hint="eastAsia"/>
          <w:szCs w:val="21"/>
        </w:rPr>
        <w:t>规定</w:t>
      </w:r>
      <w:r>
        <w:rPr>
          <w:rFonts w:hint="eastAsia"/>
          <w:szCs w:val="21"/>
        </w:rPr>
        <w:t>。</w:t>
      </w:r>
    </w:p>
    <w:p w:rsidR="009E3C98" w:rsidRPr="00502222" w:rsidRDefault="00D32C86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4.7</w:t>
      </w:r>
      <w:r w:rsidR="0016787F" w:rsidRPr="00502222">
        <w:rPr>
          <w:rFonts w:hint="eastAsia"/>
          <w:szCs w:val="21"/>
        </w:rPr>
        <w:t xml:space="preserve"> </w:t>
      </w:r>
      <w:r w:rsidR="0016787F" w:rsidRPr="00502222">
        <w:rPr>
          <w:rFonts w:hint="eastAsia"/>
          <w:szCs w:val="21"/>
        </w:rPr>
        <w:t>表面质量</w:t>
      </w:r>
    </w:p>
    <w:p w:rsidR="00405F45" w:rsidRDefault="0016787F" w:rsidP="005C2BAB">
      <w:pPr>
        <w:adjustRightInd w:val="0"/>
        <w:snapToGrid w:val="0"/>
        <w:spacing w:line="360" w:lineRule="auto"/>
        <w:ind w:firstLine="480"/>
        <w:rPr>
          <w:szCs w:val="21"/>
        </w:rPr>
      </w:pPr>
      <w:r w:rsidRPr="00502222">
        <w:rPr>
          <w:rFonts w:hint="eastAsia"/>
          <w:szCs w:val="21"/>
        </w:rPr>
        <w:t>挤压</w:t>
      </w:r>
      <w:r w:rsidR="009335B6">
        <w:rPr>
          <w:rFonts w:hint="eastAsia"/>
          <w:szCs w:val="21"/>
        </w:rPr>
        <w:t>型材</w:t>
      </w:r>
      <w:r w:rsidRPr="00502222">
        <w:rPr>
          <w:rFonts w:hint="eastAsia"/>
          <w:szCs w:val="21"/>
        </w:rPr>
        <w:t>参考</w:t>
      </w:r>
      <w:r w:rsidRPr="00502222">
        <w:rPr>
          <w:rFonts w:hint="eastAsia"/>
          <w:szCs w:val="21"/>
        </w:rPr>
        <w:t>YS/T649-2007</w:t>
      </w:r>
      <w:r w:rsidRPr="00502222">
        <w:rPr>
          <w:rFonts w:hint="eastAsia"/>
          <w:szCs w:val="21"/>
        </w:rPr>
        <w:t>《铜及铜合金挤制棒》</w:t>
      </w:r>
      <w:r w:rsidR="005C2BAB">
        <w:rPr>
          <w:rFonts w:hint="eastAsia"/>
          <w:szCs w:val="21"/>
        </w:rPr>
        <w:t>，加工</w:t>
      </w:r>
      <w:r w:rsidR="002B5698">
        <w:rPr>
          <w:rFonts w:hint="eastAsia"/>
          <w:szCs w:val="21"/>
        </w:rPr>
        <w:t>型材</w:t>
      </w:r>
      <w:r w:rsidRPr="00502222">
        <w:rPr>
          <w:rFonts w:hint="eastAsia"/>
          <w:szCs w:val="21"/>
        </w:rPr>
        <w:t>参考</w:t>
      </w:r>
      <w:r w:rsidRPr="00502222">
        <w:rPr>
          <w:rFonts w:hint="eastAsia"/>
          <w:szCs w:val="21"/>
        </w:rPr>
        <w:t>GB/T4423-2007</w:t>
      </w:r>
      <w:r w:rsidRPr="00502222">
        <w:rPr>
          <w:rFonts w:hint="eastAsia"/>
          <w:szCs w:val="21"/>
        </w:rPr>
        <w:t>《铜及铜合金拉制棒》</w:t>
      </w:r>
      <w:r w:rsidR="005C2BAB">
        <w:rPr>
          <w:rFonts w:hint="eastAsia"/>
          <w:szCs w:val="21"/>
        </w:rPr>
        <w:t>，并结合工艺特点确定。</w:t>
      </w:r>
      <w:r w:rsidR="00405F45" w:rsidRPr="00502222">
        <w:rPr>
          <w:rFonts w:hint="eastAsia"/>
          <w:szCs w:val="21"/>
        </w:rPr>
        <w:t xml:space="preserve">    </w:t>
      </w:r>
    </w:p>
    <w:p w:rsidR="006F7CD8" w:rsidRDefault="006F7CD8" w:rsidP="006F7CD8">
      <w:pPr>
        <w:adjustRightInd w:val="0"/>
        <w:snapToGrid w:val="0"/>
        <w:spacing w:line="360" w:lineRule="auto"/>
        <w:ind w:left="142"/>
        <w:rPr>
          <w:szCs w:val="21"/>
        </w:rPr>
      </w:pPr>
      <w:r w:rsidRPr="006F7CD8">
        <w:rPr>
          <w:rFonts w:hint="eastAsia"/>
          <w:szCs w:val="21"/>
        </w:rPr>
        <w:t>五、本标准的技术先进性、创新性</w:t>
      </w:r>
    </w:p>
    <w:p w:rsidR="00D55100" w:rsidRPr="004F32FE" w:rsidRDefault="005C2BAB" w:rsidP="004F32FE">
      <w:pPr>
        <w:adjustRightInd w:val="0"/>
        <w:snapToGrid w:val="0"/>
        <w:spacing w:line="360" w:lineRule="auto"/>
        <w:ind w:left="142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本标准是首次制定，标准的主要内容和现有标准比较有明显突破和创新，和国外</w:t>
      </w:r>
      <w:r w:rsidR="004F32FE">
        <w:rPr>
          <w:rFonts w:hint="eastAsia"/>
          <w:szCs w:val="21"/>
        </w:rPr>
        <w:t>型材</w:t>
      </w:r>
      <w:r>
        <w:rPr>
          <w:rFonts w:hint="eastAsia"/>
          <w:szCs w:val="21"/>
        </w:rPr>
        <w:t>标准比较也具有新颖性和实用性</w:t>
      </w:r>
      <w:r w:rsidR="004F32FE">
        <w:rPr>
          <w:rFonts w:hint="eastAsia"/>
          <w:szCs w:val="21"/>
        </w:rPr>
        <w:t>，作为铜合金型材标准的一般规定，对型材标准的细化具有参考和引用意义。本标准将填补该领域的空白。</w:t>
      </w:r>
    </w:p>
    <w:p w:rsidR="00D32C86" w:rsidRDefault="00D55100" w:rsidP="006F7CD8">
      <w:pPr>
        <w:adjustRightInd w:val="0"/>
        <w:snapToGrid w:val="0"/>
        <w:spacing w:line="360" w:lineRule="auto"/>
        <w:ind w:left="142"/>
        <w:rPr>
          <w:szCs w:val="21"/>
        </w:rPr>
      </w:pPr>
      <w:r>
        <w:rPr>
          <w:rFonts w:hint="eastAsia"/>
          <w:szCs w:val="21"/>
        </w:rPr>
        <w:lastRenderedPageBreak/>
        <w:t>附件：数据统计表</w:t>
      </w:r>
      <w:r w:rsidR="00817878">
        <w:rPr>
          <w:rFonts w:hint="eastAsia"/>
          <w:szCs w:val="21"/>
        </w:rPr>
        <w:t xml:space="preserve">   </w:t>
      </w:r>
      <w:r w:rsidR="00817878" w:rsidRPr="006F4A8E">
        <w:rPr>
          <w:rFonts w:ascii="宋体" w:hAnsi="宋体" w:hint="eastAsia"/>
          <w:color w:val="FF0000"/>
        </w:rPr>
        <w:t>该数据还有待进一步补充和完善</w:t>
      </w:r>
    </w:p>
    <w:p w:rsidR="002B5698" w:rsidRPr="00AE5102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表1  矩形单边异</w:t>
      </w:r>
      <w:r>
        <w:rPr>
          <w:rFonts w:ascii="黑体" w:eastAsia="黑体" w:hAnsi="黑体" w:hint="eastAsia"/>
          <w:b/>
        </w:rPr>
        <w:t xml:space="preserve">                       单位mm</w:t>
      </w:r>
    </w:p>
    <w:tbl>
      <w:tblPr>
        <w:tblW w:w="9566" w:type="dxa"/>
        <w:jc w:val="center"/>
        <w:tblLook w:val="04A0"/>
      </w:tblPr>
      <w:tblGrid>
        <w:gridCol w:w="454"/>
        <w:gridCol w:w="580"/>
        <w:gridCol w:w="1026"/>
        <w:gridCol w:w="637"/>
        <w:gridCol w:w="984"/>
        <w:gridCol w:w="1135"/>
        <w:gridCol w:w="962"/>
        <w:gridCol w:w="1792"/>
        <w:gridCol w:w="628"/>
        <w:gridCol w:w="1368"/>
      </w:tblGrid>
      <w:tr w:rsidR="002B5698" w:rsidRPr="00EF6E01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矩形单边异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R1.0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凸起尺寸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（+0.05,0）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5.4-8.9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（+0.05,0）</w:t>
            </w: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R0.4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凸起尺寸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3.3-14.9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（+0，-0.03）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（+0，-0.03）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10-15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变异弧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R5.0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1.5-9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（-0.03，-0.05）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2.5-12.5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（0,-0.06）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（+0.08，-0.08）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HPb58-3FB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1.5-7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HPb58-3FB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1.75-3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1.5-6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4.2-6.6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5-24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1.2-6.45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6.45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1.76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凸起尺寸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2.28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HPb58-3FB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（0，-0.04）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2.2-2.6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1.4-7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（+0.02，-0.02）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1-6.5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（+0.02，-0.02）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（+0.03，-0.03）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（+0.02，-0.02）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3-8</w:t>
            </w: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EF6E01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9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85592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2B5698" w:rsidRPr="00AE5102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 w:hint="eastAsia"/>
          <w:b/>
        </w:rPr>
        <w:t>2</w:t>
      </w:r>
      <w:r w:rsidRPr="00AE5102">
        <w:rPr>
          <w:rFonts w:ascii="黑体" w:eastAsia="黑体" w:hAnsi="黑体" w:hint="eastAsia"/>
          <w:b/>
        </w:rPr>
        <w:t xml:space="preserve">  矩形</w:t>
      </w:r>
      <w:r>
        <w:rPr>
          <w:rFonts w:ascii="黑体" w:eastAsia="黑体" w:hAnsi="黑体" w:hint="eastAsia"/>
          <w:b/>
        </w:rPr>
        <w:t>双</w:t>
      </w:r>
      <w:r w:rsidRPr="00AE5102">
        <w:rPr>
          <w:rFonts w:ascii="黑体" w:eastAsia="黑体" w:hAnsi="黑体" w:hint="eastAsia"/>
          <w:b/>
        </w:rPr>
        <w:t>边异</w:t>
      </w:r>
    </w:p>
    <w:tbl>
      <w:tblPr>
        <w:tblW w:w="9660" w:type="dxa"/>
        <w:jc w:val="center"/>
        <w:tblInd w:w="93" w:type="dxa"/>
        <w:tblLook w:val="04A0"/>
      </w:tblPr>
      <w:tblGrid>
        <w:gridCol w:w="454"/>
        <w:gridCol w:w="580"/>
        <w:gridCol w:w="982"/>
        <w:gridCol w:w="709"/>
        <w:gridCol w:w="992"/>
        <w:gridCol w:w="1162"/>
        <w:gridCol w:w="975"/>
        <w:gridCol w:w="1875"/>
        <w:gridCol w:w="576"/>
        <w:gridCol w:w="1355"/>
      </w:tblGrid>
      <w:tr w:rsidR="002B5698" w:rsidRPr="003C24C5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矩形双边异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6-54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0.8-6.7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1-6.9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变异边1-1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4.82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1-6.9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变异边1-2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（+0.03，-0.02）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R0.6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7.2-9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不变异边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变异后尺寸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8.94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7.2-9</w:t>
            </w: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变异弧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R29.5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C24C5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R6.7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C24C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C24C5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2B5698" w:rsidRPr="00AE5102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 w:hint="eastAsia"/>
          <w:b/>
        </w:rPr>
        <w:t>3</w:t>
      </w:r>
      <w:r w:rsidRPr="00AE5102">
        <w:rPr>
          <w:rFonts w:ascii="黑体" w:eastAsia="黑体" w:hAnsi="黑体" w:hint="eastAsia"/>
          <w:b/>
        </w:rPr>
        <w:t xml:space="preserve">  </w:t>
      </w:r>
      <w:r w:rsidRPr="004D5834">
        <w:rPr>
          <w:rFonts w:ascii="黑体" w:eastAsia="黑体" w:hAnsi="黑体" w:hint="eastAsia"/>
          <w:b/>
        </w:rPr>
        <w:t>无弧复杂异</w:t>
      </w:r>
    </w:p>
    <w:tbl>
      <w:tblPr>
        <w:tblW w:w="9395" w:type="dxa"/>
        <w:jc w:val="center"/>
        <w:tblInd w:w="93" w:type="dxa"/>
        <w:tblLook w:val="04A0"/>
      </w:tblPr>
      <w:tblGrid>
        <w:gridCol w:w="454"/>
        <w:gridCol w:w="580"/>
        <w:gridCol w:w="939"/>
        <w:gridCol w:w="650"/>
        <w:gridCol w:w="964"/>
        <w:gridCol w:w="1029"/>
        <w:gridCol w:w="1031"/>
        <w:gridCol w:w="1721"/>
        <w:gridCol w:w="586"/>
        <w:gridCol w:w="1441"/>
      </w:tblGrid>
      <w:tr w:rsidR="002B5698" w:rsidRPr="004D5834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无弧复杂异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24.6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（0，-0.1）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（0，-0.1）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4.25-15.85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（0，-0.1）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（0，-0.1）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4.2-17.4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（0，-0.1）</w:t>
            </w: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10.3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4.1-13.1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4.2-18.6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1-7.8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11.5</w:t>
            </w:r>
          </w:p>
        </w:tc>
      </w:tr>
      <w:tr w:rsidR="002B5698" w:rsidRPr="004D5834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D5834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D583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D5834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2B5698" w:rsidRPr="00AE5102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 w:hint="eastAsia"/>
          <w:b/>
        </w:rPr>
        <w:t>4</w:t>
      </w:r>
      <w:r w:rsidRPr="00AE5102">
        <w:rPr>
          <w:rFonts w:ascii="黑体" w:eastAsia="黑体" w:hAnsi="黑体" w:hint="eastAsia"/>
          <w:b/>
        </w:rPr>
        <w:t xml:space="preserve">  </w:t>
      </w:r>
      <w:r w:rsidRPr="00F65BB7">
        <w:rPr>
          <w:rFonts w:ascii="黑体" w:eastAsia="黑体" w:hAnsi="黑体" w:hint="eastAsia"/>
          <w:b/>
        </w:rPr>
        <w:t>无弧多边复杂型材</w:t>
      </w:r>
    </w:p>
    <w:tbl>
      <w:tblPr>
        <w:tblW w:w="9423" w:type="dxa"/>
        <w:jc w:val="center"/>
        <w:tblInd w:w="93" w:type="dxa"/>
        <w:tblLook w:val="04A0"/>
      </w:tblPr>
      <w:tblGrid>
        <w:gridCol w:w="454"/>
        <w:gridCol w:w="580"/>
        <w:gridCol w:w="936"/>
        <w:gridCol w:w="617"/>
        <w:gridCol w:w="1044"/>
        <w:gridCol w:w="1000"/>
        <w:gridCol w:w="955"/>
        <w:gridCol w:w="1725"/>
        <w:gridCol w:w="763"/>
        <w:gridCol w:w="1349"/>
      </w:tblGrid>
      <w:tr w:rsidR="002B5698" w:rsidRPr="00F65BB7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mm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无弧多边型材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CW617N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（+0.05，-0.1）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1.8-18.8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15.25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（+0.05，-0.1）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（+0.1，-0.1）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1.5-15.7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（+0.1，-0.1）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1.3-25.5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R1.0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1.5-16.5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（0,-0.1）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HPb57-3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（+0.15,-0.15）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1.5-16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（+0.15,-0.15）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（+0.15,-0.15）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（+0.1，-0.1）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20.5-53.5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（+0.1，-0.1）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R8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33.1-35.8</w:t>
            </w:r>
          </w:p>
        </w:tc>
      </w:tr>
      <w:tr w:rsidR="002B5698" w:rsidRPr="00F65BB7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F65BB7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65BB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F65BB7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2B5698" w:rsidRPr="00AE5102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 w:hint="eastAsia"/>
          <w:b/>
        </w:rPr>
        <w:t>5</w:t>
      </w:r>
      <w:r w:rsidRPr="00AE5102">
        <w:rPr>
          <w:rFonts w:ascii="黑体" w:eastAsia="黑体" w:hAnsi="黑体" w:hint="eastAsia"/>
          <w:b/>
        </w:rPr>
        <w:t xml:space="preserve">  </w:t>
      </w:r>
      <w:r w:rsidRPr="00F65BB7">
        <w:rPr>
          <w:rFonts w:ascii="黑体" w:eastAsia="黑体" w:hAnsi="黑体" w:hint="eastAsia"/>
          <w:b/>
        </w:rPr>
        <w:t>有弧复杂异</w:t>
      </w:r>
    </w:p>
    <w:tbl>
      <w:tblPr>
        <w:tblW w:w="8954" w:type="dxa"/>
        <w:jc w:val="center"/>
        <w:tblInd w:w="93" w:type="dxa"/>
        <w:tblLook w:val="04A0"/>
      </w:tblPr>
      <w:tblGrid>
        <w:gridCol w:w="454"/>
        <w:gridCol w:w="580"/>
        <w:gridCol w:w="846"/>
        <w:gridCol w:w="687"/>
        <w:gridCol w:w="992"/>
        <w:gridCol w:w="709"/>
        <w:gridCol w:w="992"/>
        <w:gridCol w:w="1701"/>
        <w:gridCol w:w="576"/>
        <w:gridCol w:w="1417"/>
      </w:tblGrid>
      <w:tr w:rsidR="002B5698" w:rsidRPr="0030703F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有弧复杂异型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CW612N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13.9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（0.1，-0.3）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（0.1，-0.3）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（0.1，-0.3）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CW612N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14-26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CW612N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12-21.32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CW612N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10.8-22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Φ24.8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（+0.5，-0.5）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C38500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（+0.8，-0.8）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2.95-33.5</w:t>
            </w: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（+0.8，-0.8）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30703F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30703F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0703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（+0.8，-0.8）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30703F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2B5698" w:rsidRPr="006F7D78" w:rsidRDefault="002B5698" w:rsidP="002B5698">
      <w:pPr>
        <w:spacing w:line="360" w:lineRule="auto"/>
        <w:jc w:val="center"/>
        <w:rPr>
          <w:rFonts w:ascii="黑体" w:eastAsia="黑体" w:hAnsi="黑体"/>
          <w:b/>
        </w:rPr>
      </w:pPr>
      <w:r w:rsidRPr="00AE5102"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 w:hint="eastAsia"/>
          <w:b/>
        </w:rPr>
        <w:t>6</w:t>
      </w:r>
      <w:r w:rsidRPr="00AE5102">
        <w:rPr>
          <w:rFonts w:ascii="黑体" w:eastAsia="黑体" w:hAnsi="黑体" w:hint="eastAsia"/>
          <w:b/>
        </w:rPr>
        <w:t xml:space="preserve">  </w:t>
      </w:r>
      <w:r>
        <w:rPr>
          <w:rFonts w:ascii="黑体" w:eastAsia="黑体" w:hAnsi="黑体" w:hint="eastAsia"/>
          <w:b/>
        </w:rPr>
        <w:t>圆基单向</w:t>
      </w:r>
      <w:r w:rsidRPr="00F65BB7">
        <w:rPr>
          <w:rFonts w:ascii="黑体" w:eastAsia="黑体" w:hAnsi="黑体" w:hint="eastAsia"/>
          <w:b/>
        </w:rPr>
        <w:t>异</w:t>
      </w:r>
    </w:p>
    <w:tbl>
      <w:tblPr>
        <w:tblW w:w="9150" w:type="dxa"/>
        <w:jc w:val="center"/>
        <w:tblInd w:w="93" w:type="dxa"/>
        <w:tblLook w:val="04A0"/>
      </w:tblPr>
      <w:tblGrid>
        <w:gridCol w:w="454"/>
        <w:gridCol w:w="691"/>
        <w:gridCol w:w="936"/>
        <w:gridCol w:w="623"/>
        <w:gridCol w:w="992"/>
        <w:gridCol w:w="992"/>
        <w:gridCol w:w="944"/>
        <w:gridCol w:w="1736"/>
        <w:gridCol w:w="576"/>
        <w:gridCol w:w="1349"/>
      </w:tblGrid>
      <w:tr w:rsidR="002B5698" w:rsidRPr="004E725B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成品类型（直/卷）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轮廓尺寸及对应精度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圆角及夹边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尺寸大小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轮廓尺寸对应精度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圆角对应夹边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圆基单向</w:t>
            </w: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异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φ6.5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（0，-0.08）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φ3.8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3.8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R0.1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φ12.85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（+0.045，-0.045）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4.65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（+0.11，-0）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φ17.0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φ15.3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（+0.05，-0.05）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(+0.10,0)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φ3.8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（0，-0.10）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C3771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φ15.95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（+0.04，-0.01）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0.5-10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（+0.04，-0.01）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（+0.04，-0.01）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φ10.0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（0，-0.03）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（0，-0.03）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（0，-0.058）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φ6.5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（0，-0.058）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（0，-0.058）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（0，-0.048）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φ7.17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5.47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4.18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（+0.05，0）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1.74-4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（0，0.10）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（0，0.10）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（0，0.10）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φ4.6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（+0.03，0）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HPb58-3F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φ6.3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φ7.0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（+0.06，-0）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R0.8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4.3-7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（+0.06，-0）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（+0.06，-0）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φ3.88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3.23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（+0.04，-0）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HPb59-1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φ7.0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C3604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φ9.0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（+0.02，-0.02）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HPb58-3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盘元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φ4.3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盘元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φ3.75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（0，-0.02）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3.75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（0，-0.02）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（0，-0.02）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盘元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φ4.5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3.7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盘元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（+0.01，-0.01）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HPb58-3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H02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盘元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圆基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φ5.8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R0.2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最大（高）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5698" w:rsidRPr="004E725B" w:rsidTr="005E23BF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小尺寸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E725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（0，-0.05）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98" w:rsidRPr="004E725B" w:rsidRDefault="002B5698" w:rsidP="005E23B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5698" w:rsidRDefault="002B5698" w:rsidP="002B5698"/>
    <w:p w:rsidR="006F7CD8" w:rsidRPr="006F7CD8" w:rsidRDefault="006F7CD8" w:rsidP="002B5698">
      <w:pPr>
        <w:adjustRightInd w:val="0"/>
        <w:snapToGrid w:val="0"/>
        <w:spacing w:line="360" w:lineRule="auto"/>
        <w:rPr>
          <w:szCs w:val="21"/>
        </w:rPr>
      </w:pPr>
    </w:p>
    <w:sectPr w:rsidR="006F7CD8" w:rsidRPr="006F7CD8" w:rsidSect="009E3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9D" w:rsidRDefault="0099359D" w:rsidP="00405F45">
      <w:r>
        <w:separator/>
      </w:r>
    </w:p>
  </w:endnote>
  <w:endnote w:type="continuationSeparator" w:id="1">
    <w:p w:rsidR="0099359D" w:rsidRDefault="0099359D" w:rsidP="0040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9D" w:rsidRDefault="0099359D" w:rsidP="00405F45">
      <w:r>
        <w:separator/>
      </w:r>
    </w:p>
  </w:footnote>
  <w:footnote w:type="continuationSeparator" w:id="1">
    <w:p w:rsidR="0099359D" w:rsidRDefault="0099359D" w:rsidP="0040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777"/>
    <w:multiLevelType w:val="multilevel"/>
    <w:tmpl w:val="39C03777"/>
    <w:lvl w:ilvl="0">
      <w:start w:val="1"/>
      <w:numFmt w:val="decimal"/>
      <w:lvlText w:val="（%1）"/>
      <w:lvlJc w:val="left"/>
      <w:pPr>
        <w:ind w:left="133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BE42438"/>
    <w:multiLevelType w:val="multilevel"/>
    <w:tmpl w:val="4BE4243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A925BA"/>
    <w:multiLevelType w:val="hybridMultilevel"/>
    <w:tmpl w:val="2A5EE4EA"/>
    <w:lvl w:ilvl="0" w:tplc="F28ED2EC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12E"/>
    <w:rsid w:val="000010AC"/>
    <w:rsid w:val="00073F8F"/>
    <w:rsid w:val="00091A0C"/>
    <w:rsid w:val="000F37F2"/>
    <w:rsid w:val="00120EAD"/>
    <w:rsid w:val="0016787F"/>
    <w:rsid w:val="001E25E8"/>
    <w:rsid w:val="001E44D8"/>
    <w:rsid w:val="00247CD9"/>
    <w:rsid w:val="00255BA6"/>
    <w:rsid w:val="00271702"/>
    <w:rsid w:val="002B5698"/>
    <w:rsid w:val="002B7AE3"/>
    <w:rsid w:val="002E6367"/>
    <w:rsid w:val="0032116E"/>
    <w:rsid w:val="0032202D"/>
    <w:rsid w:val="00326E07"/>
    <w:rsid w:val="0034603F"/>
    <w:rsid w:val="0039458E"/>
    <w:rsid w:val="00395C15"/>
    <w:rsid w:val="00405F45"/>
    <w:rsid w:val="00472409"/>
    <w:rsid w:val="00482085"/>
    <w:rsid w:val="004F32FE"/>
    <w:rsid w:val="00502222"/>
    <w:rsid w:val="00530B2B"/>
    <w:rsid w:val="0055243B"/>
    <w:rsid w:val="00574197"/>
    <w:rsid w:val="005A3923"/>
    <w:rsid w:val="005C2BAB"/>
    <w:rsid w:val="005D0221"/>
    <w:rsid w:val="005E00B3"/>
    <w:rsid w:val="005E23BF"/>
    <w:rsid w:val="0065792D"/>
    <w:rsid w:val="006F7CD8"/>
    <w:rsid w:val="00716AB4"/>
    <w:rsid w:val="007918D2"/>
    <w:rsid w:val="007941B4"/>
    <w:rsid w:val="007B44C5"/>
    <w:rsid w:val="007E2C24"/>
    <w:rsid w:val="00817878"/>
    <w:rsid w:val="008361B3"/>
    <w:rsid w:val="008E587B"/>
    <w:rsid w:val="008F7516"/>
    <w:rsid w:val="009335B6"/>
    <w:rsid w:val="009360C2"/>
    <w:rsid w:val="00956F4C"/>
    <w:rsid w:val="00993476"/>
    <w:rsid w:val="0099359D"/>
    <w:rsid w:val="009E3C98"/>
    <w:rsid w:val="009F7ABE"/>
    <w:rsid w:val="00A3466F"/>
    <w:rsid w:val="00A60BCA"/>
    <w:rsid w:val="00B10209"/>
    <w:rsid w:val="00B665D7"/>
    <w:rsid w:val="00B95952"/>
    <w:rsid w:val="00B9712E"/>
    <w:rsid w:val="00C10C3A"/>
    <w:rsid w:val="00C97162"/>
    <w:rsid w:val="00CB0BCD"/>
    <w:rsid w:val="00CD5A87"/>
    <w:rsid w:val="00CE3776"/>
    <w:rsid w:val="00CE4C94"/>
    <w:rsid w:val="00D060CB"/>
    <w:rsid w:val="00D32C86"/>
    <w:rsid w:val="00D55100"/>
    <w:rsid w:val="00D62CA6"/>
    <w:rsid w:val="00DA6B13"/>
    <w:rsid w:val="00E62ACC"/>
    <w:rsid w:val="00ED2A9E"/>
    <w:rsid w:val="05713B75"/>
    <w:rsid w:val="0EBA0B42"/>
    <w:rsid w:val="191B4549"/>
    <w:rsid w:val="1F0F6045"/>
    <w:rsid w:val="25112CD3"/>
    <w:rsid w:val="25BC0932"/>
    <w:rsid w:val="5E4F5A10"/>
    <w:rsid w:val="620F5723"/>
    <w:rsid w:val="6EDD593C"/>
    <w:rsid w:val="7DAC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E3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E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E3C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3C9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3C9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E3C98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502222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6F7CD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F7CD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6DCA3-F766-4730-964D-D81C6172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1573</Words>
  <Characters>8970</Characters>
  <Application>Microsoft Office Word</Application>
  <DocSecurity>0</DocSecurity>
  <Lines>74</Lines>
  <Paragraphs>21</Paragraphs>
  <ScaleCrop>false</ScaleCrop>
  <Company>微软中国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26</cp:revision>
  <cp:lastPrinted>2018-06-03T23:48:00Z</cp:lastPrinted>
  <dcterms:created xsi:type="dcterms:W3CDTF">2017-01-15T02:31:00Z</dcterms:created>
  <dcterms:modified xsi:type="dcterms:W3CDTF">2018-06-20T00:50:00Z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