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AE" w:rsidRPr="00EE3DAE" w:rsidRDefault="00EE3DAE" w:rsidP="00EE3DAE">
      <w:pPr>
        <w:pStyle w:val="affffff4"/>
        <w:framePr w:wrap="around"/>
        <w:rPr>
          <w:rFonts w:ascii="Times New Roman"/>
        </w:rPr>
      </w:pPr>
      <w:r w:rsidRPr="00EE3DAE">
        <w:rPr>
          <w:rFonts w:ascii="Times New Roman"/>
        </w:rPr>
        <w:t>ICS</w:t>
      </w:r>
      <w:r>
        <w:rPr>
          <w:rFonts w:ascii="Times New Roman" w:hint="eastAsia"/>
        </w:rPr>
        <w:t xml:space="preserve"> </w:t>
      </w:r>
      <w:r w:rsidRPr="00EE3DAE">
        <w:rPr>
          <w:rFonts w:ascii="Times New Roman" w:hint="eastAsia"/>
        </w:rPr>
        <w:t>77.150.50</w:t>
      </w:r>
    </w:p>
    <w:p w:rsidR="00EE3DAE" w:rsidRPr="00EE3DAE" w:rsidRDefault="00EE3DAE" w:rsidP="00EE3DAE">
      <w:pPr>
        <w:pStyle w:val="affffff4"/>
        <w:framePr w:wrap="around"/>
        <w:rPr>
          <w:rFonts w:ascii="Times New Roman"/>
        </w:rPr>
      </w:pPr>
      <w:r w:rsidRPr="00EE3DAE">
        <w:rPr>
          <w:rFonts w:ascii="Times New Roman" w:hint="eastAsia"/>
        </w:rPr>
        <w:t>H</w:t>
      </w:r>
      <w:r>
        <w:rPr>
          <w:rFonts w:ascii="Times New Roman" w:hint="eastAsia"/>
        </w:rPr>
        <w:t xml:space="preserve"> 64</w:t>
      </w:r>
    </w:p>
    <w:p w:rsidR="00EE3DAE" w:rsidRDefault="00F665A9" w:rsidP="00EE3DAE">
      <w:pPr>
        <w:pStyle w:val="afff3"/>
        <w:framePr w:wrap="around"/>
      </w:pPr>
      <w:r>
        <w:rPr>
          <w:noProof/>
        </w:rPr>
        <w:drawing>
          <wp:inline distT="0" distB="0" distL="0" distR="0">
            <wp:extent cx="1435100" cy="717550"/>
            <wp:effectExtent l="19050" t="0" r="0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AE" w:rsidRDefault="00EE3DAE" w:rsidP="00EE3DAE">
      <w:pPr>
        <w:pStyle w:val="afff4"/>
        <w:framePr w:wrap="around"/>
      </w:pPr>
      <w:r>
        <w:rPr>
          <w:rFonts w:hint="eastAsia"/>
        </w:rPr>
        <w:t>中华人民共和国国家标准</w:t>
      </w:r>
    </w:p>
    <w:p w:rsidR="00EE3DAE" w:rsidRPr="00A170E8" w:rsidRDefault="00EE3DAE" w:rsidP="00EE3DAE">
      <w:pPr>
        <w:pStyle w:val="2"/>
        <w:framePr w:wrap="around"/>
        <w:rPr>
          <w:rFonts w:ascii="Times New Roman"/>
        </w:rPr>
      </w:pPr>
      <w:r w:rsidRPr="00A170E8">
        <w:rPr>
          <w:rFonts w:ascii="Times New Roman"/>
        </w:rPr>
        <w:t>GB/T</w:t>
      </w:r>
      <w:r w:rsidR="00A170E8" w:rsidRPr="00A170E8">
        <w:rPr>
          <w:rFonts w:ascii="Times New Roman"/>
        </w:rPr>
        <w:t xml:space="preserve"> 8547</w:t>
      </w:r>
      <w:r w:rsidRPr="00A170E8">
        <w:rPr>
          <w:rFonts w:ascii="Times New Roman"/>
        </w:rPr>
        <w:t>—XXXX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0"/>
      </w:tblGrid>
      <w:tr w:rsidR="00EE3DA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DT"/>
          <w:p w:rsidR="00EE3DAE" w:rsidRDefault="005727FD" w:rsidP="00A170E8">
            <w:pPr>
              <w:pStyle w:val="afffe"/>
              <w:framePr w:wrap="around"/>
              <w:wordWr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1270" r="3175" b="0"/>
                      <wp:wrapNone/>
                      <wp:docPr id="181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187B7" id="DT" o:spid="_x0000_s1026" style="position:absolute;left:0;text-align:left;margin-left:372.8pt;margin-top:119.8pt;width:90pt;height:18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YEeAIAAPQ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" stroked="f"/>
                  </w:pict>
                </mc:Fallback>
              </mc:AlternateContent>
            </w:r>
            <w:bookmarkEnd w:id="0"/>
            <w:r w:rsidR="00A170E8">
              <w:rPr>
                <w:rFonts w:hint="eastAsia"/>
              </w:rPr>
              <w:t>代替</w:t>
            </w:r>
            <w:r w:rsidR="00A170E8" w:rsidRPr="00A170E8">
              <w:rPr>
                <w:rFonts w:ascii="Times New Roman"/>
              </w:rPr>
              <w:t>GB/T 8547-2006</w:t>
            </w:r>
          </w:p>
        </w:tc>
      </w:tr>
    </w:tbl>
    <w:p w:rsidR="00EE3DAE" w:rsidRDefault="00EE3DAE" w:rsidP="00EE3DAE">
      <w:pPr>
        <w:pStyle w:val="2"/>
        <w:framePr w:wrap="around"/>
      </w:pPr>
    </w:p>
    <w:p w:rsidR="00EE3DAE" w:rsidRDefault="00EE3DAE" w:rsidP="00EE3DAE">
      <w:pPr>
        <w:pStyle w:val="2"/>
        <w:framePr w:wrap="around"/>
      </w:pPr>
    </w:p>
    <w:p w:rsidR="00EE3DAE" w:rsidRDefault="00607E46" w:rsidP="00EE3DAE">
      <w:pPr>
        <w:pStyle w:val="affff"/>
        <w:framePr w:wrap="around"/>
      </w:pPr>
      <w:r w:rsidRPr="00607E46">
        <w:rPr>
          <w:rFonts w:hint="eastAsia"/>
        </w:rPr>
        <w:t>钛-钢复合板</w:t>
      </w:r>
    </w:p>
    <w:p w:rsidR="00EE3DAE" w:rsidRDefault="00DE054B" w:rsidP="00EE3DAE">
      <w:pPr>
        <w:pStyle w:val="affff0"/>
        <w:framePr w:wrap="around"/>
      </w:pPr>
      <w:r w:rsidRPr="00DE054B">
        <w:t xml:space="preserve">Titanium </w:t>
      </w:r>
      <w:r w:rsidR="00607E46">
        <w:t>clad steel plate</w:t>
      </w:r>
    </w:p>
    <w:p w:rsidR="00EE3DAE" w:rsidRPr="00EE3DAE" w:rsidRDefault="00EE3DAE" w:rsidP="00EE3DAE">
      <w:pPr>
        <w:pStyle w:val="affff1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E3DA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DAE" w:rsidRDefault="005727FD" w:rsidP="00607E46">
            <w:pPr>
              <w:pStyle w:val="affff2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3175" r="3175" b="0"/>
                      <wp:wrapNone/>
                      <wp:docPr id="180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F632" id="RQ" o:spid="_x0000_s1026" style="position:absolute;left:0;text-align:left;margin-left:173.3pt;margin-top:337.15pt;width:150pt;height:20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DydgIAAPQ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3175" t="0" r="3175" b="0"/>
                      <wp:wrapNone/>
                      <wp:docPr id="179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C50D3" id="LB" o:spid="_x0000_s1026" style="position:absolute;left:0;text-align:left;margin-left:193.3pt;margin-top:312.15pt;width:100pt;height:24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1sdwIAAPQ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" stroked="f"/>
                  </w:pict>
                </mc:Fallback>
              </mc:AlternateContent>
            </w:r>
            <w:r w:rsidR="0072631F">
              <w:rPr>
                <w:rFonts w:hint="eastAsia"/>
              </w:rPr>
              <w:t>（</w:t>
            </w:r>
            <w:r w:rsidR="00DC2A86">
              <w:rPr>
                <w:rFonts w:hint="eastAsia"/>
              </w:rPr>
              <w:t>送</w:t>
            </w:r>
            <w:r w:rsidR="004B1801">
              <w:rPr>
                <w:rFonts w:hint="eastAsia"/>
              </w:rPr>
              <w:t>审</w:t>
            </w:r>
            <w:r w:rsidR="00C749E5">
              <w:rPr>
                <w:rFonts w:hint="eastAsia"/>
              </w:rPr>
              <w:t>稿）</w:t>
            </w:r>
          </w:p>
        </w:tc>
      </w:tr>
      <w:tr w:rsidR="00EE3DA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DAE" w:rsidRDefault="00EE3DAE" w:rsidP="003F6D98">
            <w:pPr>
              <w:pStyle w:val="affff3"/>
              <w:framePr w:wrap="around"/>
            </w:pPr>
          </w:p>
        </w:tc>
      </w:tr>
    </w:tbl>
    <w:p w:rsidR="00EE3DAE" w:rsidRDefault="00EE3DAE" w:rsidP="002130F0">
      <w:pPr>
        <w:pStyle w:val="affffffc"/>
        <w:framePr w:w="2266" w:wrap="around" w:x="1"/>
        <w:ind w:leftChars="-68" w:left="-142" w:hanging="1"/>
      </w:pPr>
      <w:r>
        <w:rPr>
          <w:rFonts w:ascii="黑体" w:hint="eastAsia"/>
        </w:rPr>
        <w:t>XXXX</w:t>
      </w:r>
      <w:r w:rsidRPr="00EE3DAE"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>
        <w:t xml:space="preserve"> </w:t>
      </w:r>
      <w:r w:rsidRPr="00EE3DAE"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>
        <w:rPr>
          <w:rFonts w:hint="eastAsia"/>
        </w:rPr>
        <w:t>发布</w:t>
      </w:r>
      <w:r w:rsidR="005727F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335" t="12700" r="10160" b="6350"/>
                <wp:wrapNone/>
                <wp:docPr id="1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9BC6D" id="Line 10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mtFAIAACs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">
                <w10:wrap anchory="page"/>
                <w10:anchorlock/>
              </v:line>
            </w:pict>
          </mc:Fallback>
        </mc:AlternateContent>
      </w:r>
    </w:p>
    <w:p w:rsidR="00EE3DAE" w:rsidRDefault="00EE3DAE" w:rsidP="002130F0">
      <w:pPr>
        <w:pStyle w:val="affffffd"/>
        <w:framePr w:w="2263" w:wrap="around"/>
        <w:jc w:val="left"/>
      </w:pPr>
      <w:r>
        <w:rPr>
          <w:rFonts w:ascii="黑体" w:hint="eastAsia"/>
        </w:rPr>
        <w:t>XXXX</w:t>
      </w:r>
      <w:r>
        <w:t xml:space="preserve"> </w:t>
      </w:r>
      <w:r w:rsidRPr="00EE3DAE"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 w:rsidRPr="00EE3DAE"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>
        <w:rPr>
          <w:rFonts w:hint="eastAsia"/>
        </w:rPr>
        <w:t>实施</w:t>
      </w:r>
    </w:p>
    <w:p w:rsidR="00EE3DAE" w:rsidRDefault="00F665A9" w:rsidP="002130F0">
      <w:pPr>
        <w:pStyle w:val="afffc"/>
        <w:framePr w:h="1091" w:hRule="exact" w:wrap="around" w:y="14661"/>
      </w:pPr>
      <w:r>
        <w:rPr>
          <w:noProof/>
        </w:rPr>
        <w:drawing>
          <wp:inline distT="0" distB="0" distL="0" distR="0">
            <wp:extent cx="5035550" cy="717550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AE" w:rsidRPr="00EE3DAE" w:rsidRDefault="00BE12B3" w:rsidP="00EE3DAE">
      <w:pPr>
        <w:pStyle w:val="aff6"/>
        <w:sectPr w:rsidR="00EE3DAE" w:rsidRPr="00EE3DAE" w:rsidSect="003022CA">
          <w:headerReference w:type="even" r:id="rId11"/>
          <w:footerReference w:type="even" r:id="rId12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810BF" wp14:editId="20E72B08">
                <wp:simplePos x="0" y="0"/>
                <wp:positionH relativeFrom="column">
                  <wp:posOffset>-97155</wp:posOffset>
                </wp:positionH>
                <wp:positionV relativeFrom="paragraph">
                  <wp:posOffset>8943395</wp:posOffset>
                </wp:positionV>
                <wp:extent cx="6120130" cy="0"/>
                <wp:effectExtent l="13335" t="13970" r="10160" b="5080"/>
                <wp:wrapNone/>
                <wp:docPr id="1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0118" id="Line 1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04.2pt" to="474.25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PLFQIAACs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"/>
            </w:pict>
          </mc:Fallback>
        </mc:AlternateContent>
      </w:r>
      <w:r w:rsidR="005727FD"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335" t="13970" r="10160" b="5080"/>
                <wp:wrapNone/>
                <wp:docPr id="17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1959" id="Line 11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"/>
            </w:pict>
          </mc:Fallback>
        </mc:AlternateContent>
      </w:r>
    </w:p>
    <w:p w:rsidR="00EE3DAE" w:rsidRDefault="00EE3DAE" w:rsidP="00EE3DAE">
      <w:pPr>
        <w:pStyle w:val="afffff4"/>
      </w:pPr>
      <w:r>
        <w:rPr>
          <w:rFonts w:hint="eastAsia"/>
        </w:rPr>
        <w:lastRenderedPageBreak/>
        <w:t>前</w:t>
      </w:r>
      <w:bookmarkStart w:id="1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"/>
    </w:p>
    <w:p w:rsidR="00607E46" w:rsidRPr="001A63E4" w:rsidRDefault="00607E46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本标准按照GB/T 1.1-2009给出的规则起草。</w:t>
      </w:r>
    </w:p>
    <w:p w:rsidR="00607E46" w:rsidRPr="001A63E4" w:rsidRDefault="00607E46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本标准代替</w:t>
      </w:r>
      <w:r>
        <w:rPr>
          <w:rFonts w:ascii="宋体" w:hint="eastAsia"/>
        </w:rPr>
        <w:t>GB/T 8547-2006《钛-钢复合板》</w:t>
      </w:r>
      <w:r w:rsidR="00757A60">
        <w:rPr>
          <w:rFonts w:ascii="宋体" w:hint="eastAsia"/>
        </w:rPr>
        <w:t>。</w:t>
      </w:r>
    </w:p>
    <w:p w:rsidR="00607E46" w:rsidRDefault="00607E46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本标准与</w:t>
      </w:r>
      <w:r w:rsidR="00757A60">
        <w:rPr>
          <w:rFonts w:ascii="宋体" w:hint="eastAsia"/>
        </w:rPr>
        <w:t>GB/T 8547-2006</w:t>
      </w:r>
      <w:r w:rsidRPr="001A63E4">
        <w:rPr>
          <w:rFonts w:ascii="宋体" w:hint="eastAsia"/>
        </w:rPr>
        <w:t>相比，主要有以下变动：</w:t>
      </w:r>
    </w:p>
    <w:p w:rsidR="00661BC6" w:rsidRDefault="00661BC6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修改了</w:t>
      </w:r>
      <w:r w:rsidR="00CA3F03">
        <w:rPr>
          <w:rFonts w:ascii="宋体" w:hint="eastAsia"/>
        </w:rPr>
        <w:t>复合板的用途（见表</w:t>
      </w:r>
      <w:r w:rsidR="00CA3F03">
        <w:rPr>
          <w:rFonts w:ascii="宋体"/>
        </w:rPr>
        <w:t>1</w:t>
      </w:r>
      <w:r w:rsidR="00CA3F03">
        <w:rPr>
          <w:rFonts w:ascii="宋体" w:hint="eastAsia"/>
        </w:rPr>
        <w:t>，</w:t>
      </w:r>
      <w:r w:rsidR="00CA3F03">
        <w:rPr>
          <w:rFonts w:ascii="宋体"/>
        </w:rPr>
        <w:t>2006</w:t>
      </w:r>
      <w:r w:rsidR="00CA3F03">
        <w:rPr>
          <w:rFonts w:ascii="宋体" w:hint="eastAsia"/>
        </w:rPr>
        <w:t>年版的表</w:t>
      </w:r>
      <w:r w:rsidR="00CA3F03">
        <w:rPr>
          <w:rFonts w:ascii="宋体"/>
        </w:rPr>
        <w:t>1</w:t>
      </w:r>
      <w:r w:rsidR="00CA3F03">
        <w:rPr>
          <w:rFonts w:ascii="宋体" w:hint="eastAsia"/>
        </w:rPr>
        <w:t>）；</w:t>
      </w:r>
    </w:p>
    <w:p w:rsidR="00CA3F03" w:rsidRDefault="00CA3F03" w:rsidP="00CA3F03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修改了</w:t>
      </w:r>
      <w:proofErr w:type="gramStart"/>
      <w:r>
        <w:rPr>
          <w:rFonts w:ascii="宋体" w:hint="eastAsia"/>
        </w:rPr>
        <w:t>复材的纯钛</w:t>
      </w:r>
      <w:proofErr w:type="gramEnd"/>
      <w:r>
        <w:rPr>
          <w:rFonts w:ascii="宋体" w:hint="eastAsia"/>
        </w:rPr>
        <w:t>牌号和基材的适用标准</w:t>
      </w:r>
      <w:r>
        <w:rPr>
          <w:rFonts w:ascii="宋体"/>
        </w:rPr>
        <w:t>(</w:t>
      </w:r>
      <w:r>
        <w:rPr>
          <w:rFonts w:ascii="宋体" w:hint="eastAsia"/>
        </w:rPr>
        <w:t>见表2，</w:t>
      </w:r>
      <w:r>
        <w:rPr>
          <w:rFonts w:ascii="宋体"/>
        </w:rPr>
        <w:t>2006</w:t>
      </w:r>
      <w:r>
        <w:rPr>
          <w:rFonts w:ascii="宋体" w:hint="eastAsia"/>
        </w:rPr>
        <w:t>年版的表2</w:t>
      </w:r>
      <w:r>
        <w:rPr>
          <w:rFonts w:ascii="宋体"/>
        </w:rPr>
        <w:t>)</w:t>
      </w:r>
      <w:r>
        <w:rPr>
          <w:rFonts w:ascii="宋体" w:hint="eastAsia"/>
        </w:rPr>
        <w:t>；</w:t>
      </w:r>
    </w:p>
    <w:p w:rsidR="00057342" w:rsidRDefault="00057342" w:rsidP="00CA3F03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增加了</w:t>
      </w:r>
      <w:r w:rsidR="00E97075" w:rsidRPr="00E97075">
        <w:rPr>
          <w:rFonts w:ascii="宋体" w:hint="eastAsia"/>
        </w:rPr>
        <w:t>2类复合板允许用低强度级别复材代替高强度级别复材</w:t>
      </w:r>
      <w:bookmarkStart w:id="2" w:name="_GoBack"/>
      <w:bookmarkEnd w:id="2"/>
      <w:r>
        <w:rPr>
          <w:rFonts w:ascii="宋体" w:hint="eastAsia"/>
        </w:rPr>
        <w:t>（见表2）；</w:t>
      </w:r>
    </w:p>
    <w:p w:rsidR="00A745CD" w:rsidRPr="00757A60" w:rsidRDefault="00A745CD" w:rsidP="00A745CD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删除了“</w:t>
      </w:r>
      <w:r w:rsidRPr="00757A60">
        <w:rPr>
          <w:rFonts w:ascii="宋体" w:hint="eastAsia"/>
        </w:rPr>
        <w:t>GB</w:t>
      </w:r>
      <w:r>
        <w:rPr>
          <w:rFonts w:ascii="宋体" w:hint="eastAsia"/>
        </w:rPr>
        <w:t xml:space="preserve"> </w:t>
      </w:r>
      <w:r w:rsidRPr="00757A60">
        <w:rPr>
          <w:rFonts w:ascii="宋体" w:hint="eastAsia"/>
        </w:rPr>
        <w:t>6654压力容器用钢板</w:t>
      </w:r>
      <w:r>
        <w:rPr>
          <w:rFonts w:ascii="宋体" w:hint="eastAsia"/>
        </w:rPr>
        <w:t>”(</w:t>
      </w:r>
      <w:r w:rsidR="00044671">
        <w:rPr>
          <w:rFonts w:ascii="宋体" w:hint="eastAsia"/>
        </w:rPr>
        <w:t>见</w:t>
      </w:r>
      <w:r>
        <w:rPr>
          <w:rFonts w:ascii="宋体"/>
        </w:rPr>
        <w:t>2006</w:t>
      </w:r>
      <w:r>
        <w:rPr>
          <w:rFonts w:ascii="宋体" w:hint="eastAsia"/>
        </w:rPr>
        <w:t>年版的表2</w:t>
      </w:r>
      <w:r>
        <w:rPr>
          <w:rFonts w:ascii="宋体"/>
        </w:rPr>
        <w:t>)</w:t>
      </w:r>
      <w:r>
        <w:rPr>
          <w:rFonts w:ascii="宋体" w:hint="eastAsia"/>
        </w:rPr>
        <w:t>；</w:t>
      </w:r>
    </w:p>
    <w:p w:rsidR="00CA3F03" w:rsidRDefault="00CA3F03" w:rsidP="00CA3F03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</w:t>
      </w:r>
      <w:proofErr w:type="gramStart"/>
      <w:r>
        <w:rPr>
          <w:rFonts w:ascii="宋体" w:hint="eastAsia"/>
        </w:rPr>
        <w:t>了复材的</w:t>
      </w:r>
      <w:proofErr w:type="gramEnd"/>
      <w:r>
        <w:rPr>
          <w:rFonts w:ascii="宋体" w:hint="eastAsia"/>
        </w:rPr>
        <w:t>厚度范围（见4</w:t>
      </w:r>
      <w:r>
        <w:rPr>
          <w:rFonts w:ascii="宋体"/>
        </w:rPr>
        <w:t>.1.2.2</w:t>
      </w:r>
      <w:r>
        <w:rPr>
          <w:rFonts w:ascii="宋体" w:hint="eastAsia"/>
        </w:rPr>
        <w:t>,</w:t>
      </w:r>
      <w:r>
        <w:rPr>
          <w:rFonts w:ascii="宋体"/>
        </w:rPr>
        <w:t>2006</w:t>
      </w:r>
      <w:r>
        <w:rPr>
          <w:rFonts w:ascii="宋体" w:hint="eastAsia"/>
        </w:rPr>
        <w:t>年版的4</w:t>
      </w:r>
      <w:r>
        <w:rPr>
          <w:rFonts w:ascii="宋体"/>
        </w:rPr>
        <w:t>.3.4</w:t>
      </w:r>
      <w:r>
        <w:rPr>
          <w:rFonts w:ascii="宋体" w:hint="eastAsia"/>
        </w:rPr>
        <w:t>）；</w:t>
      </w:r>
    </w:p>
    <w:p w:rsidR="00261F69" w:rsidRDefault="00261F69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 w:rsidR="00CA3F03">
        <w:rPr>
          <w:rFonts w:ascii="宋体" w:hint="eastAsia"/>
        </w:rPr>
        <w:t>修改了</w:t>
      </w:r>
      <w:proofErr w:type="gramStart"/>
      <w:r>
        <w:rPr>
          <w:rFonts w:ascii="宋体" w:hint="eastAsia"/>
        </w:rPr>
        <w:t>复材允许</w:t>
      </w:r>
      <w:proofErr w:type="gramEnd"/>
      <w:r>
        <w:rPr>
          <w:rFonts w:ascii="宋体" w:hint="eastAsia"/>
        </w:rPr>
        <w:t>拼焊的要求</w:t>
      </w:r>
      <w:r w:rsidR="002D5F62">
        <w:rPr>
          <w:rFonts w:ascii="宋体" w:hint="eastAsia"/>
        </w:rPr>
        <w:t>（见4</w:t>
      </w:r>
      <w:r w:rsidR="002D5F62">
        <w:rPr>
          <w:rFonts w:ascii="宋体"/>
        </w:rPr>
        <w:t>.1.2.</w:t>
      </w:r>
      <w:r w:rsidR="00CA3F03">
        <w:rPr>
          <w:rFonts w:ascii="宋体"/>
        </w:rPr>
        <w:t>3</w:t>
      </w:r>
      <w:r w:rsidR="00CA3F03">
        <w:rPr>
          <w:rFonts w:ascii="宋体" w:hint="eastAsia"/>
        </w:rPr>
        <w:t>，2</w:t>
      </w:r>
      <w:r w:rsidR="00CA3F03">
        <w:rPr>
          <w:rFonts w:ascii="宋体"/>
        </w:rPr>
        <w:t>006</w:t>
      </w:r>
      <w:r w:rsidR="00CA3F03">
        <w:rPr>
          <w:rFonts w:ascii="宋体" w:hint="eastAsia"/>
        </w:rPr>
        <w:t>年版的4</w:t>
      </w:r>
      <w:r w:rsidR="00CA3F03">
        <w:rPr>
          <w:rFonts w:ascii="宋体"/>
        </w:rPr>
        <w:t>.3.3</w:t>
      </w:r>
      <w:r w:rsidR="002D5F62">
        <w:rPr>
          <w:rFonts w:ascii="宋体" w:hint="eastAsia"/>
        </w:rPr>
        <w:t>）；</w:t>
      </w:r>
    </w:p>
    <w:p w:rsidR="00883FF6" w:rsidRDefault="00883FF6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 w:rsidR="00A745CD">
        <w:rPr>
          <w:rFonts w:ascii="宋体" w:hint="eastAsia"/>
        </w:rPr>
        <w:t>修改了复合板热处理制度（见4</w:t>
      </w:r>
      <w:r w:rsidR="00A745CD">
        <w:rPr>
          <w:rFonts w:ascii="宋体"/>
        </w:rPr>
        <w:t>.1.3.2</w:t>
      </w:r>
      <w:r w:rsidR="00A745CD">
        <w:rPr>
          <w:rFonts w:ascii="宋体" w:hint="eastAsia"/>
        </w:rPr>
        <w:t>，2</w:t>
      </w:r>
      <w:r w:rsidR="00A745CD">
        <w:rPr>
          <w:rFonts w:ascii="宋体"/>
        </w:rPr>
        <w:t>006</w:t>
      </w:r>
      <w:r w:rsidR="00A745CD">
        <w:rPr>
          <w:rFonts w:ascii="宋体" w:hint="eastAsia"/>
        </w:rPr>
        <w:t>年版的4</w:t>
      </w:r>
      <w:r w:rsidR="00A745CD">
        <w:rPr>
          <w:rFonts w:ascii="宋体"/>
        </w:rPr>
        <w:t>.1.3</w:t>
      </w:r>
      <w:r w:rsidR="00A745CD">
        <w:rPr>
          <w:rFonts w:ascii="宋体" w:hint="eastAsia"/>
        </w:rPr>
        <w:t>）；</w:t>
      </w:r>
    </w:p>
    <w:p w:rsidR="00A745CD" w:rsidRDefault="00D433B4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</w:t>
      </w:r>
      <w:r w:rsidR="00C55739">
        <w:rPr>
          <w:rFonts w:ascii="宋体" w:hint="eastAsia"/>
        </w:rPr>
        <w:t>了</w:t>
      </w:r>
      <w:r w:rsidR="003720F3">
        <w:rPr>
          <w:rFonts w:ascii="宋体" w:hint="eastAsia"/>
        </w:rPr>
        <w:t>外形尺寸及允许偏差</w:t>
      </w:r>
      <w:r w:rsidR="00223DE5">
        <w:rPr>
          <w:rFonts w:ascii="宋体" w:hint="eastAsia"/>
        </w:rPr>
        <w:t>的</w:t>
      </w:r>
      <w:r w:rsidR="003720F3">
        <w:rPr>
          <w:rFonts w:ascii="宋体" w:hint="eastAsia"/>
        </w:rPr>
        <w:t>要求（见4</w:t>
      </w:r>
      <w:r w:rsidR="003720F3">
        <w:rPr>
          <w:rFonts w:ascii="宋体"/>
        </w:rPr>
        <w:t>.3</w:t>
      </w:r>
      <w:r w:rsidR="003720F3">
        <w:rPr>
          <w:rFonts w:ascii="宋体" w:hint="eastAsia"/>
        </w:rPr>
        <w:t>，2</w:t>
      </w:r>
      <w:r w:rsidR="003720F3">
        <w:rPr>
          <w:rFonts w:ascii="宋体"/>
        </w:rPr>
        <w:t>006</w:t>
      </w:r>
      <w:r w:rsidR="003720F3">
        <w:rPr>
          <w:rFonts w:ascii="宋体" w:hint="eastAsia"/>
        </w:rPr>
        <w:t>年版的4</w:t>
      </w:r>
      <w:r w:rsidR="003720F3">
        <w:rPr>
          <w:rFonts w:ascii="宋体"/>
        </w:rPr>
        <w:t>.3</w:t>
      </w:r>
      <w:r w:rsidR="003720F3">
        <w:rPr>
          <w:rFonts w:ascii="宋体" w:hint="eastAsia"/>
        </w:rPr>
        <w:t>）；</w:t>
      </w:r>
    </w:p>
    <w:p w:rsidR="00A745CD" w:rsidRDefault="003720F3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修改了剪切</w:t>
      </w:r>
      <w:r w:rsidR="00223DE5">
        <w:rPr>
          <w:rFonts w:ascii="宋体" w:hint="eastAsia"/>
        </w:rPr>
        <w:t>试验</w:t>
      </w:r>
      <w:r>
        <w:rPr>
          <w:rFonts w:ascii="宋体" w:hint="eastAsia"/>
        </w:rPr>
        <w:t>的要求（见表</w:t>
      </w:r>
      <w:r w:rsidR="00223DE5">
        <w:rPr>
          <w:rFonts w:ascii="宋体"/>
        </w:rPr>
        <w:t>5</w:t>
      </w:r>
      <w:r>
        <w:rPr>
          <w:rFonts w:ascii="宋体" w:hint="eastAsia"/>
        </w:rPr>
        <w:t>,</w:t>
      </w:r>
      <w:r>
        <w:rPr>
          <w:rFonts w:ascii="宋体"/>
        </w:rPr>
        <w:t>2006</w:t>
      </w:r>
      <w:r>
        <w:rPr>
          <w:rFonts w:ascii="宋体" w:hint="eastAsia"/>
        </w:rPr>
        <w:t>年版的表6）；</w:t>
      </w:r>
    </w:p>
    <w:p w:rsidR="00223DE5" w:rsidRPr="00223DE5" w:rsidRDefault="00223DE5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修改了弯曲性能的要求（见表</w:t>
      </w:r>
      <w:r>
        <w:rPr>
          <w:rFonts w:ascii="宋体"/>
        </w:rPr>
        <w:t>6</w:t>
      </w:r>
      <w:r>
        <w:rPr>
          <w:rFonts w:ascii="宋体" w:hint="eastAsia"/>
        </w:rPr>
        <w:t>,</w:t>
      </w:r>
      <w:r>
        <w:rPr>
          <w:rFonts w:ascii="宋体"/>
        </w:rPr>
        <w:t>2006</w:t>
      </w:r>
      <w:r>
        <w:rPr>
          <w:rFonts w:ascii="宋体" w:hint="eastAsia"/>
        </w:rPr>
        <w:t>年版的表6）；</w:t>
      </w:r>
    </w:p>
    <w:p w:rsidR="00E7374F" w:rsidRDefault="00E7374F" w:rsidP="00607E4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修改了0类复合板结合面积的要求（见表</w:t>
      </w:r>
      <w:r w:rsidR="00223DE5">
        <w:rPr>
          <w:rFonts w:ascii="宋体"/>
        </w:rPr>
        <w:t>7</w:t>
      </w:r>
      <w:r>
        <w:rPr>
          <w:rFonts w:ascii="宋体" w:hint="eastAsia"/>
        </w:rPr>
        <w:t>,</w:t>
      </w:r>
      <w:r>
        <w:rPr>
          <w:rFonts w:ascii="宋体"/>
        </w:rPr>
        <w:t>2006</w:t>
      </w:r>
      <w:r>
        <w:rPr>
          <w:rFonts w:ascii="宋体" w:hint="eastAsia"/>
        </w:rPr>
        <w:t>年版的表7）；</w:t>
      </w:r>
    </w:p>
    <w:p w:rsidR="00850993" w:rsidRDefault="00E7374F" w:rsidP="00850993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修</w:t>
      </w:r>
      <w:r w:rsidR="00850993">
        <w:rPr>
          <w:rFonts w:ascii="宋体" w:hint="eastAsia"/>
        </w:rPr>
        <w:t>改要素“焊接</w:t>
      </w:r>
      <w:r w:rsidR="00711398">
        <w:rPr>
          <w:rFonts w:ascii="宋体" w:hint="eastAsia"/>
        </w:rPr>
        <w:t>”为“复合板</w:t>
      </w:r>
      <w:r w:rsidR="00223DE5">
        <w:rPr>
          <w:rFonts w:ascii="宋体" w:hint="eastAsia"/>
        </w:rPr>
        <w:t>的</w:t>
      </w:r>
      <w:r w:rsidR="00711398">
        <w:rPr>
          <w:rFonts w:ascii="宋体" w:hint="eastAsia"/>
        </w:rPr>
        <w:t>修复”，并修改了相应要求（见4</w:t>
      </w:r>
      <w:r w:rsidR="00711398">
        <w:rPr>
          <w:rFonts w:ascii="宋体"/>
        </w:rPr>
        <w:t>.</w:t>
      </w:r>
      <w:r w:rsidR="00223DE5">
        <w:rPr>
          <w:rFonts w:ascii="宋体"/>
        </w:rPr>
        <w:t>7</w:t>
      </w:r>
      <w:r w:rsidR="00711398">
        <w:rPr>
          <w:rFonts w:ascii="宋体" w:hint="eastAsia"/>
        </w:rPr>
        <w:t>，2</w:t>
      </w:r>
      <w:r w:rsidR="00711398">
        <w:rPr>
          <w:rFonts w:ascii="宋体"/>
        </w:rPr>
        <w:t>0</w:t>
      </w:r>
      <w:r w:rsidR="00850993">
        <w:rPr>
          <w:rFonts w:ascii="宋体"/>
        </w:rPr>
        <w:t>06</w:t>
      </w:r>
      <w:r w:rsidR="00850993">
        <w:rPr>
          <w:rFonts w:ascii="宋体" w:hint="eastAsia"/>
        </w:rPr>
        <w:t>年版的4</w:t>
      </w:r>
      <w:r w:rsidR="00850993">
        <w:rPr>
          <w:rFonts w:ascii="宋体"/>
        </w:rPr>
        <w:t>.</w:t>
      </w:r>
      <w:r>
        <w:rPr>
          <w:rFonts w:ascii="宋体"/>
        </w:rPr>
        <w:t>6</w:t>
      </w:r>
      <w:r w:rsidR="00850993">
        <w:rPr>
          <w:rFonts w:ascii="宋体" w:hint="eastAsia"/>
        </w:rPr>
        <w:t>）；</w:t>
      </w:r>
    </w:p>
    <w:p w:rsidR="00764AF4" w:rsidRPr="00764AF4" w:rsidRDefault="00764AF4" w:rsidP="002C0EC6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</w:t>
      </w:r>
      <w:r>
        <w:rPr>
          <w:rFonts w:ascii="宋体" w:hint="eastAsia"/>
        </w:rPr>
        <w:t>增加了</w:t>
      </w:r>
      <w:r w:rsidR="00327411" w:rsidRPr="00327411">
        <w:rPr>
          <w:rFonts w:ascii="宋体" w:hint="eastAsia"/>
        </w:rPr>
        <w:t>国内</w:t>
      </w:r>
      <w:proofErr w:type="gramStart"/>
      <w:r w:rsidR="00327411" w:rsidRPr="00327411">
        <w:rPr>
          <w:rFonts w:ascii="宋体" w:hint="eastAsia"/>
        </w:rPr>
        <w:t>新旧纯钛牌号</w:t>
      </w:r>
      <w:proofErr w:type="gramEnd"/>
      <w:r w:rsidR="00327411" w:rsidRPr="00327411">
        <w:rPr>
          <w:rFonts w:ascii="宋体" w:hint="eastAsia"/>
        </w:rPr>
        <w:t>对照</w:t>
      </w:r>
      <w:r w:rsidR="00327411">
        <w:rPr>
          <w:rFonts w:ascii="宋体" w:hint="eastAsia"/>
        </w:rPr>
        <w:t>表（见附录B）</w:t>
      </w:r>
      <w:r>
        <w:rPr>
          <w:rFonts w:ascii="宋体" w:hint="eastAsia"/>
        </w:rPr>
        <w:t>。</w:t>
      </w:r>
    </w:p>
    <w:p w:rsidR="00724574" w:rsidRPr="00724574" w:rsidRDefault="00724574" w:rsidP="00724574">
      <w:pPr>
        <w:adjustRightInd w:val="0"/>
        <w:snapToGrid w:val="0"/>
        <w:ind w:firstLine="420"/>
        <w:rPr>
          <w:rFonts w:ascii="宋体"/>
          <w:noProof/>
          <w:kern w:val="0"/>
          <w:szCs w:val="20"/>
        </w:rPr>
      </w:pPr>
      <w:r w:rsidRPr="00724574">
        <w:rPr>
          <w:rFonts w:ascii="宋体" w:hint="eastAsia"/>
          <w:noProof/>
          <w:kern w:val="0"/>
          <w:szCs w:val="20"/>
        </w:rPr>
        <w:t xml:space="preserve">本标准由中国有色金属工业协会提出。 </w:t>
      </w:r>
    </w:p>
    <w:p w:rsidR="00724574" w:rsidRPr="00724574" w:rsidRDefault="00724574" w:rsidP="00724574">
      <w:pPr>
        <w:adjustRightInd w:val="0"/>
        <w:snapToGrid w:val="0"/>
        <w:ind w:firstLine="420"/>
        <w:rPr>
          <w:rFonts w:ascii="宋体"/>
          <w:noProof/>
          <w:kern w:val="0"/>
          <w:szCs w:val="20"/>
        </w:rPr>
      </w:pPr>
      <w:r w:rsidRPr="00724574">
        <w:rPr>
          <w:rFonts w:ascii="宋体" w:hint="eastAsia"/>
          <w:noProof/>
          <w:kern w:val="0"/>
          <w:szCs w:val="20"/>
        </w:rPr>
        <w:t>本标准由全国有色金属标准化技术委员会（SAC/TC243）归口。</w:t>
      </w:r>
    </w:p>
    <w:p w:rsidR="00724574" w:rsidRPr="00724574" w:rsidRDefault="00724574" w:rsidP="00724574">
      <w:pPr>
        <w:adjustRightInd w:val="0"/>
        <w:snapToGrid w:val="0"/>
        <w:ind w:firstLine="420"/>
        <w:rPr>
          <w:rFonts w:ascii="宋体"/>
          <w:noProof/>
          <w:kern w:val="0"/>
          <w:szCs w:val="20"/>
        </w:rPr>
      </w:pPr>
      <w:r w:rsidRPr="00724574">
        <w:rPr>
          <w:rFonts w:ascii="宋体" w:hint="eastAsia"/>
          <w:noProof/>
          <w:kern w:val="0"/>
          <w:szCs w:val="20"/>
        </w:rPr>
        <w:t>本标准负责起草单位：xxxx</w:t>
      </w:r>
    </w:p>
    <w:p w:rsidR="00724574" w:rsidRPr="00724574" w:rsidRDefault="00724574" w:rsidP="00724574">
      <w:pPr>
        <w:adjustRightInd w:val="0"/>
        <w:snapToGrid w:val="0"/>
        <w:ind w:firstLine="420"/>
        <w:rPr>
          <w:rFonts w:ascii="宋体"/>
          <w:noProof/>
          <w:kern w:val="0"/>
          <w:szCs w:val="20"/>
        </w:rPr>
      </w:pPr>
      <w:r w:rsidRPr="00724574">
        <w:rPr>
          <w:rFonts w:ascii="宋体" w:hint="eastAsia"/>
          <w:noProof/>
          <w:kern w:val="0"/>
          <w:szCs w:val="20"/>
        </w:rPr>
        <w:t>本标准主要起草人：xxx</w:t>
      </w:r>
    </w:p>
    <w:p w:rsidR="00724574" w:rsidRDefault="00724574" w:rsidP="00724574">
      <w:pPr>
        <w:adjustRightInd w:val="0"/>
        <w:snapToGrid w:val="0"/>
        <w:ind w:firstLine="420"/>
        <w:rPr>
          <w:rFonts w:ascii="宋体"/>
          <w:noProof/>
          <w:kern w:val="0"/>
          <w:szCs w:val="20"/>
        </w:rPr>
      </w:pPr>
      <w:r w:rsidRPr="00724574">
        <w:rPr>
          <w:rFonts w:ascii="宋体" w:hint="eastAsia"/>
          <w:noProof/>
          <w:kern w:val="0"/>
          <w:szCs w:val="20"/>
        </w:rPr>
        <w:t>本标准所代替标准的历次版本发布情况为：</w:t>
      </w:r>
    </w:p>
    <w:p w:rsidR="00757A60" w:rsidRDefault="00757A60" w:rsidP="00724574">
      <w:pPr>
        <w:adjustRightInd w:val="0"/>
        <w:snapToGrid w:val="0"/>
        <w:ind w:firstLine="420"/>
        <w:rPr>
          <w:rFonts w:ascii="宋体"/>
        </w:rPr>
      </w:pPr>
      <w:r w:rsidRPr="001A63E4">
        <w:rPr>
          <w:rFonts w:ascii="宋体" w:hint="eastAsia"/>
        </w:rPr>
        <w:t>——GB</w:t>
      </w:r>
      <w:r w:rsidRPr="001A63E4">
        <w:rPr>
          <w:rFonts w:ascii="宋体"/>
        </w:rPr>
        <w:t>/</w:t>
      </w:r>
      <w:r w:rsidRPr="001A63E4">
        <w:rPr>
          <w:rFonts w:ascii="宋体" w:hint="eastAsia"/>
        </w:rPr>
        <w:t>T</w:t>
      </w:r>
      <w:r w:rsidRPr="001A63E4">
        <w:rPr>
          <w:rFonts w:ascii="宋体"/>
        </w:rPr>
        <w:t xml:space="preserve"> </w:t>
      </w:r>
      <w:r>
        <w:rPr>
          <w:rFonts w:ascii="宋体" w:hint="eastAsia"/>
        </w:rPr>
        <w:t>8547-2006</w:t>
      </w:r>
      <w:r w:rsidRPr="001A63E4">
        <w:rPr>
          <w:rFonts w:ascii="宋体" w:hint="eastAsia"/>
        </w:rPr>
        <w:t>。</w:t>
      </w:r>
    </w:p>
    <w:p w:rsidR="002130F0" w:rsidRPr="001A63E4" w:rsidRDefault="002130F0" w:rsidP="00757A60">
      <w:pPr>
        <w:adjustRightInd w:val="0"/>
        <w:snapToGrid w:val="0"/>
        <w:ind w:firstLine="420"/>
        <w:rPr>
          <w:rFonts w:ascii="宋体"/>
        </w:rPr>
      </w:pPr>
    </w:p>
    <w:p w:rsidR="00EE3DAE" w:rsidRPr="00757A60" w:rsidRDefault="00EE3DAE" w:rsidP="00EE3DAE">
      <w:pPr>
        <w:pStyle w:val="aff6"/>
        <w:sectPr w:rsidR="00EE3DAE" w:rsidRPr="00757A60" w:rsidSect="003022CA">
          <w:headerReference w:type="default" r:id="rId13"/>
          <w:footerReference w:type="default" r:id="rId14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A21CBB" w:rsidRDefault="00A21CBB" w:rsidP="00B64B55">
      <w:pPr>
        <w:pStyle w:val="aff9"/>
        <w:keepNext w:val="0"/>
        <w:pageBreakBefore w:val="0"/>
        <w:numPr>
          <w:ilvl w:val="0"/>
          <w:numId w:val="13"/>
        </w:numPr>
        <w:adjustRightInd w:val="0"/>
        <w:snapToGrid w:val="0"/>
      </w:pPr>
      <w:r>
        <w:rPr>
          <w:rFonts w:hint="eastAsia"/>
        </w:rPr>
        <w:lastRenderedPageBreak/>
        <w:t>钛-钢复合板</w:t>
      </w:r>
    </w:p>
    <w:p w:rsidR="00F34B99" w:rsidRDefault="00F34B99" w:rsidP="0083774E">
      <w:pPr>
        <w:pStyle w:val="a0"/>
        <w:spacing w:before="312" w:after="312"/>
      </w:pPr>
      <w:r>
        <w:rPr>
          <w:rFonts w:hint="eastAsia"/>
        </w:rPr>
        <w:t>范围</w:t>
      </w:r>
    </w:p>
    <w:p w:rsidR="00A21CBB" w:rsidRDefault="00A21CBB" w:rsidP="00A21CBB">
      <w:pPr>
        <w:pStyle w:val="aff6"/>
      </w:pPr>
      <w:r>
        <w:rPr>
          <w:rFonts w:hint="eastAsia"/>
        </w:rPr>
        <w:t>本标准规定了钛-钢复合板的</w:t>
      </w:r>
      <w:r w:rsidR="00B22613" w:rsidRPr="00B22613">
        <w:rPr>
          <w:rFonts w:hint="eastAsia"/>
        </w:rPr>
        <w:t>要求、试验方法、检验规则</w:t>
      </w:r>
      <w:r w:rsidR="00B22613">
        <w:rPr>
          <w:rFonts w:hint="eastAsia"/>
        </w:rPr>
        <w:t>、交货重量和</w:t>
      </w:r>
      <w:r w:rsidR="00B22613" w:rsidRPr="00B22613">
        <w:rPr>
          <w:rFonts w:hint="eastAsia"/>
        </w:rPr>
        <w:t>标志、包装、运输、贮存</w:t>
      </w:r>
      <w:r w:rsidR="00B22613">
        <w:rPr>
          <w:rFonts w:hint="eastAsia"/>
        </w:rPr>
        <w:t>及</w:t>
      </w:r>
      <w:r w:rsidR="00B22613" w:rsidRPr="00B22613">
        <w:rPr>
          <w:rFonts w:hint="eastAsia"/>
        </w:rPr>
        <w:t>质量证明书</w:t>
      </w:r>
      <w:r w:rsidR="00B22613">
        <w:rPr>
          <w:rFonts w:hint="eastAsia"/>
        </w:rPr>
        <w:t>与</w:t>
      </w:r>
      <w:r w:rsidR="00B22613" w:rsidRPr="00B22613">
        <w:rPr>
          <w:rFonts w:hint="eastAsia"/>
        </w:rPr>
        <w:t>订货单（或合同）内容</w:t>
      </w:r>
      <w:r>
        <w:rPr>
          <w:rFonts w:hint="eastAsia"/>
        </w:rPr>
        <w:t>。</w:t>
      </w:r>
    </w:p>
    <w:p w:rsidR="00A21CBB" w:rsidRPr="00A21CBB" w:rsidRDefault="00A21CBB" w:rsidP="00E916C9">
      <w:pPr>
        <w:pStyle w:val="aff6"/>
      </w:pPr>
      <w:r>
        <w:rPr>
          <w:rFonts w:hint="eastAsia"/>
        </w:rPr>
        <w:t>本标准适用于耐蚀压力容器、贮槽及其他用途的</w:t>
      </w:r>
      <w:r w:rsidR="00675BD9">
        <w:rPr>
          <w:rFonts w:hint="eastAsia"/>
        </w:rPr>
        <w:t>钛-钢爆炸复合板</w:t>
      </w:r>
      <w:r w:rsidR="00AE18F6">
        <w:rPr>
          <w:rFonts w:hint="eastAsia"/>
        </w:rPr>
        <w:t>、</w:t>
      </w:r>
      <w:r w:rsidR="00675BD9">
        <w:rPr>
          <w:rFonts w:hint="eastAsia"/>
        </w:rPr>
        <w:t>爆炸-轧制复合板</w:t>
      </w:r>
      <w:r w:rsidR="00AE18F6">
        <w:rPr>
          <w:rFonts w:hint="eastAsia"/>
        </w:rPr>
        <w:t>或</w:t>
      </w:r>
      <w:r>
        <w:rPr>
          <w:rFonts w:hint="eastAsia"/>
        </w:rPr>
        <w:t>轧制复合板</w:t>
      </w:r>
      <w:r w:rsidR="00AE18F6">
        <w:rPr>
          <w:rFonts w:hint="eastAsia"/>
        </w:rPr>
        <w:t>（以下简称复合板）</w:t>
      </w:r>
      <w:r>
        <w:rPr>
          <w:rFonts w:hint="eastAsia"/>
        </w:rPr>
        <w:t>。</w:t>
      </w:r>
    </w:p>
    <w:p w:rsidR="00F34B99" w:rsidRDefault="00F34B99" w:rsidP="0083774E">
      <w:pPr>
        <w:pStyle w:val="a0"/>
        <w:spacing w:before="312" w:after="312"/>
      </w:pPr>
      <w:r>
        <w:rPr>
          <w:rFonts w:hint="eastAsia"/>
        </w:rPr>
        <w:t>规范性引用文件</w:t>
      </w:r>
    </w:p>
    <w:p w:rsidR="00F34B99" w:rsidRDefault="007107BB" w:rsidP="00F34B99">
      <w:pPr>
        <w:pStyle w:val="aff6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GB/T 223</w:t>
      </w:r>
      <w:r w:rsidR="00967A1E" w:rsidRPr="00A21CBB">
        <w:rPr>
          <w:rFonts w:hint="eastAsia"/>
        </w:rPr>
        <w:t>（所有部分）</w:t>
      </w:r>
      <w:r w:rsidRPr="00A21CBB">
        <w:rPr>
          <w:rFonts w:hint="eastAsia"/>
        </w:rPr>
        <w:t xml:space="preserve">  钢铁及合金化学分析方法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GB/T 700  碳素结构钢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GB/T 711  优质碳素结构钢热轧钢板和钢带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</w:t>
      </w:r>
      <w:r w:rsidR="00AE18F6">
        <w:t>/T</w:t>
      </w:r>
      <w:r w:rsidRPr="00A21CBB">
        <w:rPr>
          <w:rFonts w:hint="eastAsia"/>
        </w:rPr>
        <w:t xml:space="preserve"> 712  </w:t>
      </w:r>
      <w:r w:rsidR="006735F0">
        <w:rPr>
          <w:rFonts w:hint="eastAsia"/>
        </w:rPr>
        <w:t>船舶及海洋工程用结构钢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</w:t>
      </w:r>
      <w:r w:rsidR="00AE18F6">
        <w:t>/T</w:t>
      </w:r>
      <w:r w:rsidRPr="00A21CBB">
        <w:rPr>
          <w:rFonts w:hint="eastAsia"/>
        </w:rPr>
        <w:t xml:space="preserve"> 713</w:t>
      </w:r>
      <w:r w:rsidR="006735F0">
        <w:t xml:space="preserve">  </w:t>
      </w:r>
      <w:r w:rsidRPr="00A21CBB">
        <w:rPr>
          <w:rFonts w:hint="eastAsia"/>
        </w:rPr>
        <w:t>锅炉和压力容器用钢板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GB/T 3274  碳素结构钢和低合金结构钢热轧钢板和钢带</w:t>
      </w:r>
    </w:p>
    <w:p w:rsidR="00A21CBB" w:rsidRPr="00A21CBB" w:rsidRDefault="00A21CBB" w:rsidP="00A21CBB">
      <w:pPr>
        <w:pStyle w:val="aff6"/>
      </w:pPr>
      <w:r w:rsidRPr="00A21CBB">
        <w:rPr>
          <w:rFonts w:hint="eastAsia"/>
        </w:rPr>
        <w:t>GB</w:t>
      </w:r>
      <w:r w:rsidR="00AE18F6">
        <w:t>/T</w:t>
      </w:r>
      <w:r w:rsidRPr="00A21CBB">
        <w:rPr>
          <w:rFonts w:hint="eastAsia"/>
        </w:rPr>
        <w:t xml:space="preserve"> 3531  低温压力容器用钢板</w:t>
      </w:r>
    </w:p>
    <w:p w:rsidR="00A21CBB" w:rsidRPr="00A21CBB" w:rsidRDefault="00A21CBB" w:rsidP="00A21CBB">
      <w:pPr>
        <w:pStyle w:val="aff6"/>
      </w:pPr>
      <w:r w:rsidRPr="00A21CBB">
        <w:t xml:space="preserve">GB/T </w:t>
      </w:r>
      <w:r w:rsidRPr="00A21CBB">
        <w:rPr>
          <w:rFonts w:hint="eastAsia"/>
        </w:rPr>
        <w:t>3620</w:t>
      </w:r>
      <w:r>
        <w:rPr>
          <w:rFonts w:hint="eastAsia"/>
        </w:rPr>
        <w:t>.1</w:t>
      </w:r>
      <w:r w:rsidRPr="00A21CBB">
        <w:t xml:space="preserve">  </w:t>
      </w:r>
      <w:r w:rsidRPr="00A21CBB">
        <w:rPr>
          <w:rFonts w:hint="eastAsia"/>
        </w:rPr>
        <w:t>钛及钛合金牌号和化学成分</w:t>
      </w:r>
    </w:p>
    <w:p w:rsidR="00A21CBB" w:rsidRPr="00A21CBB" w:rsidRDefault="00A21CBB" w:rsidP="00A21CBB">
      <w:pPr>
        <w:pStyle w:val="aff6"/>
      </w:pPr>
      <w:r w:rsidRPr="00A21CBB">
        <w:t xml:space="preserve">GB/T </w:t>
      </w:r>
      <w:r w:rsidRPr="00A21CBB">
        <w:rPr>
          <w:rFonts w:hint="eastAsia"/>
        </w:rPr>
        <w:t>3621</w:t>
      </w:r>
      <w:r w:rsidRPr="00A21CBB">
        <w:t xml:space="preserve">  </w:t>
      </w:r>
      <w:r w:rsidRPr="00A21CBB">
        <w:rPr>
          <w:rFonts w:hint="eastAsia"/>
        </w:rPr>
        <w:t>钛及钛合金板材</w:t>
      </w:r>
    </w:p>
    <w:p w:rsidR="00A21CBB" w:rsidRDefault="00A21CBB" w:rsidP="00A21CBB">
      <w:pPr>
        <w:pStyle w:val="aff6"/>
      </w:pPr>
      <w:r>
        <w:t>GB/T 4698</w:t>
      </w:r>
      <w:r w:rsidRPr="00A21CBB">
        <w:rPr>
          <w:rFonts w:hint="eastAsia"/>
        </w:rPr>
        <w:t>（所有部分）</w:t>
      </w:r>
      <w:r>
        <w:rPr>
          <w:rFonts w:hint="eastAsia"/>
        </w:rPr>
        <w:t xml:space="preserve">  海绵钛、钛及钛合金化学分析方法</w:t>
      </w:r>
    </w:p>
    <w:p w:rsidR="00A21CBB" w:rsidRPr="00A21CBB" w:rsidRDefault="00A21CBB" w:rsidP="00A21CBB">
      <w:pPr>
        <w:pStyle w:val="aff6"/>
      </w:pPr>
      <w:r>
        <w:rPr>
          <w:rFonts w:hint="eastAsia"/>
        </w:rPr>
        <w:t xml:space="preserve">GB/T 6396  </w:t>
      </w:r>
      <w:r w:rsidRPr="00A21CBB">
        <w:rPr>
          <w:rFonts w:hint="eastAsia"/>
        </w:rPr>
        <w:t>复合钢板力学及工艺性能试验方法</w:t>
      </w:r>
    </w:p>
    <w:p w:rsidR="00A21CBB" w:rsidRDefault="00A21CBB" w:rsidP="00A21CBB">
      <w:pPr>
        <w:pStyle w:val="aff6"/>
      </w:pPr>
      <w:r>
        <w:rPr>
          <w:rFonts w:hint="eastAsia"/>
        </w:rPr>
        <w:t xml:space="preserve">JB/T 10061  </w:t>
      </w:r>
      <w:r w:rsidRPr="00A21CBB">
        <w:rPr>
          <w:rFonts w:hint="eastAsia"/>
        </w:rPr>
        <w:t>A型脉冲</w:t>
      </w:r>
      <w:r>
        <w:rPr>
          <w:rFonts w:hint="eastAsia"/>
        </w:rPr>
        <w:t>反射式超声波探伤仪通用技术条件</w:t>
      </w:r>
    </w:p>
    <w:p w:rsidR="00A21CBB" w:rsidRDefault="00A21CBB" w:rsidP="00A21CBB">
      <w:pPr>
        <w:pStyle w:val="aff6"/>
      </w:pPr>
      <w:r w:rsidRPr="00A21CBB">
        <w:rPr>
          <w:rFonts w:hint="eastAsia"/>
        </w:rPr>
        <w:t>NB/T 47008</w:t>
      </w:r>
      <w:r>
        <w:rPr>
          <w:rFonts w:hint="eastAsia"/>
        </w:rPr>
        <w:t xml:space="preserve">  </w:t>
      </w:r>
      <w:r w:rsidR="00CF32B5" w:rsidRPr="00CF32B5">
        <w:rPr>
          <w:rFonts w:hint="eastAsia"/>
        </w:rPr>
        <w:t>承压设备用碳素钢和合金钢锻件</w:t>
      </w:r>
    </w:p>
    <w:p w:rsidR="00A21CBB" w:rsidRDefault="00A21CBB" w:rsidP="00A21CBB">
      <w:pPr>
        <w:pStyle w:val="aff6"/>
      </w:pPr>
      <w:r w:rsidRPr="00A21CBB">
        <w:rPr>
          <w:rFonts w:hint="eastAsia"/>
        </w:rPr>
        <w:t>NB/T 47009</w:t>
      </w:r>
      <w:r>
        <w:rPr>
          <w:rFonts w:hint="eastAsia"/>
        </w:rPr>
        <w:t xml:space="preserve">  </w:t>
      </w:r>
      <w:r w:rsidR="00CF32B5" w:rsidRPr="00CF32B5">
        <w:rPr>
          <w:rFonts w:hint="eastAsia"/>
        </w:rPr>
        <w:t>低温承压设备用低合金钢锻件</w:t>
      </w:r>
    </w:p>
    <w:p w:rsidR="00903E30" w:rsidRDefault="00903E30" w:rsidP="00A21CBB">
      <w:pPr>
        <w:pStyle w:val="aff6"/>
      </w:pPr>
      <w:r>
        <w:rPr>
          <w:rFonts w:hint="eastAsia"/>
        </w:rPr>
        <w:t>N</w:t>
      </w:r>
      <w:r>
        <w:t xml:space="preserve">B/T 47013.2-2015  </w:t>
      </w:r>
      <w:r>
        <w:rPr>
          <w:rFonts w:hint="eastAsia"/>
        </w:rPr>
        <w:t xml:space="preserve">承压设备无损检测 </w:t>
      </w:r>
      <w:r>
        <w:t xml:space="preserve"> 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部分：射线检测</w:t>
      </w:r>
    </w:p>
    <w:p w:rsidR="00903E30" w:rsidRDefault="00903E30" w:rsidP="00A21CBB">
      <w:pPr>
        <w:pStyle w:val="aff6"/>
      </w:pPr>
      <w:r>
        <w:rPr>
          <w:rFonts w:hint="eastAsia"/>
        </w:rPr>
        <w:t>N</w:t>
      </w:r>
      <w:r>
        <w:t xml:space="preserve">B/T 47013.3-2015  </w:t>
      </w:r>
      <w:r>
        <w:rPr>
          <w:rFonts w:hint="eastAsia"/>
        </w:rPr>
        <w:t xml:space="preserve">承压设备无损检测 </w:t>
      </w:r>
      <w:r>
        <w:t xml:space="preserve"> </w:t>
      </w:r>
      <w:r>
        <w:rPr>
          <w:rFonts w:hint="eastAsia"/>
        </w:rPr>
        <w:t>第5部分：渗透检测</w:t>
      </w:r>
    </w:p>
    <w:p w:rsidR="00A21CBB" w:rsidRDefault="00A21CBB" w:rsidP="0083774E">
      <w:pPr>
        <w:pStyle w:val="a0"/>
        <w:spacing w:before="312" w:after="312"/>
      </w:pPr>
      <w:r>
        <w:rPr>
          <w:rFonts w:hint="eastAsia"/>
        </w:rPr>
        <w:t>术语</w:t>
      </w:r>
      <w:r w:rsidR="000D23DE">
        <w:rPr>
          <w:rFonts w:hint="eastAsia"/>
        </w:rPr>
        <w:t>和</w:t>
      </w:r>
      <w:r>
        <w:rPr>
          <w:rFonts w:hint="eastAsia"/>
        </w:rPr>
        <w:t>定义</w:t>
      </w:r>
    </w:p>
    <w:p w:rsidR="00A21CBB" w:rsidRDefault="00A21CBB" w:rsidP="00A21CBB">
      <w:pPr>
        <w:pStyle w:val="aff6"/>
      </w:pPr>
      <w:r>
        <w:rPr>
          <w:rFonts w:hint="eastAsia"/>
        </w:rPr>
        <w:t>GB/T 6396</w:t>
      </w:r>
      <w:r w:rsidR="000D23DE">
        <w:rPr>
          <w:rFonts w:hint="eastAsia"/>
        </w:rPr>
        <w:t>界定</w:t>
      </w:r>
      <w:r>
        <w:rPr>
          <w:rFonts w:hint="eastAsia"/>
        </w:rPr>
        <w:t>的以及下列术语</w:t>
      </w:r>
      <w:r w:rsidR="000D23DE">
        <w:rPr>
          <w:rFonts w:hint="eastAsia"/>
        </w:rPr>
        <w:t>和定义适用于本文件</w:t>
      </w:r>
      <w:r>
        <w:rPr>
          <w:rFonts w:hint="eastAsia"/>
        </w:rPr>
        <w:t>。</w:t>
      </w:r>
    </w:p>
    <w:p w:rsidR="000D23DE" w:rsidRDefault="000D23DE" w:rsidP="000D23DE">
      <w:pPr>
        <w:pStyle w:val="a1"/>
        <w:adjustRightInd w:val="0"/>
        <w:snapToGrid w:val="0"/>
        <w:spacing w:beforeLines="0" w:afterLines="0"/>
        <w:ind w:left="0"/>
      </w:pPr>
    </w:p>
    <w:p w:rsidR="00A21CBB" w:rsidRPr="000D23DE" w:rsidRDefault="00A21CBB" w:rsidP="000D23DE">
      <w:pPr>
        <w:pStyle w:val="a1"/>
        <w:numPr>
          <w:ilvl w:val="0"/>
          <w:numId w:val="0"/>
        </w:numPr>
        <w:adjustRightInd w:val="0"/>
        <w:snapToGrid w:val="0"/>
        <w:spacing w:beforeLines="0" w:afterLines="0"/>
        <w:ind w:firstLineChars="200" w:firstLine="420"/>
      </w:pPr>
      <w:r w:rsidRPr="000D23DE">
        <w:rPr>
          <w:rFonts w:hint="eastAsia"/>
        </w:rPr>
        <w:t xml:space="preserve">钛-钢复合板 </w:t>
      </w:r>
      <w:r w:rsidRPr="00320A94">
        <w:rPr>
          <w:rFonts w:ascii="Times New Roman"/>
        </w:rPr>
        <w:t>Titanium clad steel plate</w:t>
      </w:r>
    </w:p>
    <w:p w:rsidR="00A21CBB" w:rsidRPr="00A21CBB" w:rsidRDefault="00A21CBB" w:rsidP="00A21CBB">
      <w:pPr>
        <w:pStyle w:val="aff6"/>
      </w:pPr>
      <w:r>
        <w:rPr>
          <w:rFonts w:hint="eastAsia"/>
        </w:rPr>
        <w:t>用</w:t>
      </w:r>
      <w:r w:rsidR="006735F0">
        <w:rPr>
          <w:rFonts w:hint="eastAsia"/>
        </w:rPr>
        <w:t>爆炸</w:t>
      </w:r>
      <w:r>
        <w:rPr>
          <w:rFonts w:hint="eastAsia"/>
        </w:rPr>
        <w:t>、爆炸-轧制</w:t>
      </w:r>
      <w:r w:rsidR="006735F0">
        <w:rPr>
          <w:rFonts w:hint="eastAsia"/>
        </w:rPr>
        <w:t>或轧制</w:t>
      </w:r>
      <w:r>
        <w:rPr>
          <w:rFonts w:hint="eastAsia"/>
        </w:rPr>
        <w:t>方法使钛（复材）与钢（基材）达到冶金结合的金属复合板</w:t>
      </w:r>
      <w:r w:rsidR="009A2FBF">
        <w:rPr>
          <w:rFonts w:hint="eastAsia"/>
        </w:rPr>
        <w:t>。</w:t>
      </w:r>
    </w:p>
    <w:p w:rsidR="00CF2806" w:rsidRDefault="00CF2806" w:rsidP="0083774E">
      <w:pPr>
        <w:pStyle w:val="a0"/>
        <w:spacing w:before="312" w:after="312"/>
      </w:pPr>
      <w:r>
        <w:rPr>
          <w:rFonts w:hint="eastAsia"/>
        </w:rPr>
        <w:t>要求</w:t>
      </w:r>
    </w:p>
    <w:p w:rsidR="00CF2806" w:rsidRDefault="00CF2806" w:rsidP="0083774E">
      <w:pPr>
        <w:pStyle w:val="a1"/>
        <w:spacing w:before="156" w:after="156"/>
        <w:ind w:left="0"/>
      </w:pPr>
      <w:r>
        <w:rPr>
          <w:rFonts w:hint="eastAsia"/>
        </w:rPr>
        <w:t>产品分类</w:t>
      </w:r>
    </w:p>
    <w:p w:rsidR="00CF2806" w:rsidRDefault="00CF2806" w:rsidP="00CF2806">
      <w:pPr>
        <w:pStyle w:val="a2"/>
        <w:adjustRightInd w:val="0"/>
        <w:snapToGrid w:val="0"/>
        <w:spacing w:beforeLines="0" w:afterLines="0"/>
      </w:pPr>
      <w:r>
        <w:rPr>
          <w:rFonts w:hint="eastAsia"/>
        </w:rPr>
        <w:lastRenderedPageBreak/>
        <w:t>分类和代号</w:t>
      </w:r>
    </w:p>
    <w:p w:rsidR="00CF2806" w:rsidRDefault="00CF2806" w:rsidP="00CF2806">
      <w:pPr>
        <w:pStyle w:val="aff6"/>
      </w:pPr>
      <w:r>
        <w:rPr>
          <w:rFonts w:hint="eastAsia"/>
        </w:rPr>
        <w:t>复合板的分类和代号应符合表1的规定。</w:t>
      </w:r>
    </w:p>
    <w:p w:rsidR="00C2394C" w:rsidRDefault="00C2394C" w:rsidP="00C2394C">
      <w:pPr>
        <w:pStyle w:val="af1"/>
        <w:adjustRightInd w:val="0"/>
        <w:snapToGrid w:val="0"/>
        <w:spacing w:beforeLines="0" w:afterLines="0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965"/>
        <w:gridCol w:w="829"/>
        <w:gridCol w:w="5913"/>
      </w:tblGrid>
      <w:tr w:rsidR="00FA1A5B" w:rsidTr="00057342"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1A5B" w:rsidRDefault="00FA1A5B" w:rsidP="00C2394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生产方式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1A5B" w:rsidRDefault="00667745" w:rsidP="00FA1A5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分类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1A5B" w:rsidRDefault="00FA1A5B" w:rsidP="00C2394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代号</w:t>
            </w:r>
          </w:p>
        </w:tc>
        <w:tc>
          <w:tcPr>
            <w:tcW w:w="31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A5B" w:rsidRDefault="005839C9" w:rsidP="00C2394C">
            <w:pPr>
              <w:ind w:left="40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推荐</w:t>
            </w:r>
            <w:r w:rsidR="00FA1A5B">
              <w:rPr>
                <w:rFonts w:ascii="宋体" w:hAnsi="宋体" w:cs="黑体" w:hint="eastAsia"/>
                <w:sz w:val="18"/>
                <w:szCs w:val="21"/>
              </w:rPr>
              <w:t>用途</w:t>
            </w:r>
          </w:p>
        </w:tc>
      </w:tr>
      <w:tr w:rsidR="005839C9" w:rsidTr="00057342"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爆炸复合板</w:t>
            </w:r>
          </w:p>
        </w:tc>
        <w:tc>
          <w:tcPr>
            <w:tcW w:w="517" w:type="pct"/>
            <w:tcBorders>
              <w:top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0类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B0</w:t>
            </w:r>
          </w:p>
        </w:tc>
        <w:tc>
          <w:tcPr>
            <w:tcW w:w="316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39C9" w:rsidRDefault="005839C9" w:rsidP="005839C9">
            <w:pPr>
              <w:rPr>
                <w:rFonts w:ascii="宋体" w:hAnsi="宋体" w:cs="黑体"/>
                <w:sz w:val="18"/>
                <w:szCs w:val="21"/>
              </w:rPr>
            </w:pPr>
            <w:bookmarkStart w:id="3" w:name="_Hlk514858062"/>
            <w:r>
              <w:rPr>
                <w:rFonts w:ascii="宋体" w:hAnsi="宋体" w:cs="黑体" w:hint="eastAsia"/>
                <w:sz w:val="18"/>
                <w:szCs w:val="21"/>
              </w:rPr>
              <w:t>0类：</w:t>
            </w:r>
            <w:proofErr w:type="gramStart"/>
            <w:r w:rsidR="00357643">
              <w:rPr>
                <w:rFonts w:ascii="宋体" w:hAnsi="宋体" w:cs="黑体" w:hint="eastAsia"/>
                <w:sz w:val="18"/>
                <w:szCs w:val="21"/>
              </w:rPr>
              <w:t>高结合</w:t>
            </w:r>
            <w:proofErr w:type="gramEnd"/>
            <w:r w:rsidR="00357643">
              <w:rPr>
                <w:rFonts w:ascii="宋体" w:hAnsi="宋体" w:cs="黑体" w:hint="eastAsia"/>
                <w:sz w:val="18"/>
                <w:szCs w:val="21"/>
              </w:rPr>
              <w:t>强度的复合板，如</w:t>
            </w:r>
            <w:r>
              <w:rPr>
                <w:rFonts w:ascii="宋体" w:hAnsi="宋体" w:cs="黑体" w:hint="eastAsia"/>
                <w:sz w:val="18"/>
                <w:szCs w:val="21"/>
              </w:rPr>
              <w:t>过渡接头、法兰等。</w:t>
            </w:r>
          </w:p>
          <w:p w:rsidR="005839C9" w:rsidRDefault="005839C9" w:rsidP="005839C9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1</w:t>
            </w:r>
            <w:r>
              <w:rPr>
                <w:rFonts w:ascii="宋体" w:hAnsi="宋体" w:cs="黑体" w:hint="eastAsia"/>
                <w:sz w:val="18"/>
                <w:szCs w:val="21"/>
              </w:rPr>
              <w:t>类：</w:t>
            </w:r>
            <w:r w:rsidR="00357643" w:rsidRPr="00357643">
              <w:rPr>
                <w:rFonts w:ascii="宋体" w:hAnsi="宋体" w:cs="黑体" w:hint="eastAsia"/>
                <w:sz w:val="18"/>
                <w:szCs w:val="21"/>
              </w:rPr>
              <w:t>复材作为设计强度部分</w:t>
            </w:r>
            <w:r w:rsidR="00357643">
              <w:rPr>
                <w:rFonts w:ascii="宋体" w:hAnsi="宋体" w:cs="黑体" w:hint="eastAsia"/>
                <w:sz w:val="18"/>
                <w:szCs w:val="21"/>
              </w:rPr>
              <w:t>复合板，</w:t>
            </w:r>
            <w:r>
              <w:rPr>
                <w:rFonts w:ascii="宋体" w:hAnsi="宋体" w:cs="黑体" w:hint="eastAsia"/>
                <w:sz w:val="18"/>
                <w:szCs w:val="21"/>
              </w:rPr>
              <w:t>如管板。</w:t>
            </w:r>
          </w:p>
          <w:p w:rsidR="005839C9" w:rsidRDefault="005839C9" w:rsidP="005839C9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2</w:t>
            </w:r>
            <w:r>
              <w:rPr>
                <w:rFonts w:ascii="宋体" w:hAnsi="宋体" w:cs="黑体" w:hint="eastAsia"/>
                <w:sz w:val="18"/>
                <w:szCs w:val="21"/>
              </w:rPr>
              <w:t>类：</w:t>
            </w:r>
            <w:proofErr w:type="gramStart"/>
            <w:r w:rsidR="00357643" w:rsidRPr="00357643">
              <w:rPr>
                <w:rFonts w:ascii="宋体" w:hAnsi="宋体" w:cs="黑体" w:hint="eastAsia"/>
                <w:sz w:val="18"/>
                <w:szCs w:val="21"/>
              </w:rPr>
              <w:t>复材</w:t>
            </w:r>
            <w:r w:rsidR="00357643">
              <w:rPr>
                <w:rFonts w:ascii="宋体" w:hAnsi="宋体" w:cs="黑体" w:hint="eastAsia"/>
                <w:sz w:val="18"/>
                <w:szCs w:val="21"/>
              </w:rPr>
              <w:t>不</w:t>
            </w:r>
            <w:proofErr w:type="gramEnd"/>
            <w:r w:rsidR="00357643" w:rsidRPr="00357643">
              <w:rPr>
                <w:rFonts w:ascii="宋体" w:hAnsi="宋体" w:cs="黑体" w:hint="eastAsia"/>
                <w:sz w:val="18"/>
                <w:szCs w:val="21"/>
              </w:rPr>
              <w:t>作为设计强度部分</w:t>
            </w:r>
            <w:r w:rsidR="00357643">
              <w:rPr>
                <w:rFonts w:ascii="宋体" w:hAnsi="宋体" w:cs="黑体" w:hint="eastAsia"/>
                <w:sz w:val="18"/>
                <w:szCs w:val="21"/>
              </w:rPr>
              <w:t>复合板，如</w:t>
            </w:r>
            <w:r w:rsidR="00DC3C1D">
              <w:rPr>
                <w:rFonts w:ascii="宋体" w:hAnsi="宋体" w:cs="黑体" w:hint="eastAsia"/>
                <w:sz w:val="18"/>
                <w:szCs w:val="21"/>
              </w:rPr>
              <w:t>防腐衬里</w:t>
            </w:r>
            <w:r>
              <w:rPr>
                <w:rFonts w:ascii="宋体" w:hAnsi="宋体" w:cs="黑体" w:hint="eastAsia"/>
                <w:sz w:val="18"/>
                <w:szCs w:val="21"/>
              </w:rPr>
              <w:t>。</w:t>
            </w:r>
            <w:bookmarkEnd w:id="3"/>
          </w:p>
        </w:tc>
      </w:tr>
      <w:tr w:rsidR="005839C9" w:rsidTr="00057342">
        <w:tc>
          <w:tcPr>
            <w:tcW w:w="872" w:type="pct"/>
            <w:vMerge/>
            <w:tcBorders>
              <w:lef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1</w:t>
            </w:r>
            <w:r>
              <w:rPr>
                <w:rFonts w:ascii="宋体" w:hAnsi="宋体" w:cs="黑体" w:hint="eastAsia"/>
                <w:sz w:val="18"/>
                <w:szCs w:val="21"/>
              </w:rPr>
              <w:t>类</w:t>
            </w:r>
          </w:p>
        </w:tc>
        <w:tc>
          <w:tcPr>
            <w:tcW w:w="444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B1</w:t>
            </w:r>
          </w:p>
        </w:tc>
        <w:tc>
          <w:tcPr>
            <w:tcW w:w="3167" w:type="pct"/>
            <w:vMerge/>
            <w:tcBorders>
              <w:righ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5839C9" w:rsidTr="00057342">
        <w:tc>
          <w:tcPr>
            <w:tcW w:w="872" w:type="pct"/>
            <w:vMerge/>
            <w:tcBorders>
              <w:left w:val="single" w:sz="8" w:space="0" w:color="auto"/>
            </w:tcBorders>
            <w:vAlign w:val="center"/>
          </w:tcPr>
          <w:p w:rsidR="005839C9" w:rsidRDefault="005839C9" w:rsidP="005839C9">
            <w:pPr>
              <w:tabs>
                <w:tab w:val="left" w:pos="360"/>
              </w:tabs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2</w:t>
            </w:r>
            <w:r>
              <w:rPr>
                <w:rFonts w:ascii="宋体" w:hAnsi="宋体" w:cs="黑体" w:hint="eastAsia"/>
                <w:sz w:val="18"/>
                <w:szCs w:val="21"/>
              </w:rPr>
              <w:t>类</w:t>
            </w:r>
          </w:p>
        </w:tc>
        <w:tc>
          <w:tcPr>
            <w:tcW w:w="444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B2</w:t>
            </w:r>
          </w:p>
        </w:tc>
        <w:tc>
          <w:tcPr>
            <w:tcW w:w="3167" w:type="pct"/>
            <w:vMerge/>
            <w:tcBorders>
              <w:righ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5839C9" w:rsidTr="00057342">
        <w:tc>
          <w:tcPr>
            <w:tcW w:w="872" w:type="pct"/>
            <w:vMerge w:val="restart"/>
            <w:tcBorders>
              <w:left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爆炸-轧制复合板</w:t>
            </w:r>
          </w:p>
        </w:tc>
        <w:tc>
          <w:tcPr>
            <w:tcW w:w="517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1</w:t>
            </w:r>
            <w:r>
              <w:rPr>
                <w:rFonts w:ascii="宋体" w:hAnsi="宋体" w:cs="黑体" w:hint="eastAsia"/>
                <w:sz w:val="18"/>
                <w:szCs w:val="21"/>
              </w:rPr>
              <w:t>类</w:t>
            </w:r>
          </w:p>
        </w:tc>
        <w:tc>
          <w:tcPr>
            <w:tcW w:w="444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BR1</w:t>
            </w:r>
          </w:p>
        </w:tc>
        <w:tc>
          <w:tcPr>
            <w:tcW w:w="3167" w:type="pct"/>
            <w:vMerge/>
            <w:tcBorders>
              <w:righ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5839C9" w:rsidTr="00057342">
        <w:tc>
          <w:tcPr>
            <w:tcW w:w="872" w:type="pct"/>
            <w:vMerge/>
            <w:tcBorders>
              <w:lef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2</w:t>
            </w:r>
            <w:r>
              <w:rPr>
                <w:rFonts w:ascii="宋体" w:hAnsi="宋体" w:cs="黑体" w:hint="eastAsia"/>
                <w:sz w:val="18"/>
                <w:szCs w:val="21"/>
              </w:rPr>
              <w:t>类</w:t>
            </w:r>
          </w:p>
        </w:tc>
        <w:tc>
          <w:tcPr>
            <w:tcW w:w="444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BR2</w:t>
            </w:r>
          </w:p>
        </w:tc>
        <w:tc>
          <w:tcPr>
            <w:tcW w:w="3167" w:type="pct"/>
            <w:vMerge/>
            <w:tcBorders>
              <w:righ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5839C9" w:rsidTr="00057342">
        <w:tc>
          <w:tcPr>
            <w:tcW w:w="872" w:type="pct"/>
            <w:vMerge w:val="restart"/>
            <w:tcBorders>
              <w:left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 w:hint="eastAsia"/>
                <w:sz w:val="18"/>
                <w:szCs w:val="21"/>
              </w:rPr>
              <w:t>轧制复合板</w:t>
            </w:r>
          </w:p>
        </w:tc>
        <w:tc>
          <w:tcPr>
            <w:tcW w:w="517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1</w:t>
            </w:r>
            <w:r>
              <w:rPr>
                <w:rFonts w:ascii="宋体" w:hAnsi="宋体" w:cs="黑体" w:hint="eastAsia"/>
                <w:sz w:val="18"/>
                <w:szCs w:val="21"/>
              </w:rPr>
              <w:t>类</w:t>
            </w:r>
          </w:p>
        </w:tc>
        <w:tc>
          <w:tcPr>
            <w:tcW w:w="444" w:type="pct"/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R1</w:t>
            </w:r>
          </w:p>
        </w:tc>
        <w:tc>
          <w:tcPr>
            <w:tcW w:w="3167" w:type="pct"/>
            <w:vMerge/>
            <w:tcBorders>
              <w:righ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5839C9" w:rsidTr="00057342">
        <w:tc>
          <w:tcPr>
            <w:tcW w:w="8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17" w:type="pct"/>
            <w:tcBorders>
              <w:bottom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2</w:t>
            </w:r>
            <w:r>
              <w:rPr>
                <w:rFonts w:ascii="宋体" w:hAnsi="宋体" w:cs="黑体" w:hint="eastAsia"/>
                <w:sz w:val="18"/>
                <w:szCs w:val="21"/>
              </w:rPr>
              <w:t>类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5839C9" w:rsidRDefault="005839C9" w:rsidP="005839C9">
            <w:pPr>
              <w:jc w:val="center"/>
              <w:rPr>
                <w:rFonts w:ascii="宋体" w:hAnsi="宋体" w:cs="黑体"/>
                <w:sz w:val="18"/>
                <w:szCs w:val="21"/>
              </w:rPr>
            </w:pPr>
            <w:r>
              <w:rPr>
                <w:rFonts w:ascii="宋体" w:hAnsi="宋体" w:cs="黑体"/>
                <w:sz w:val="18"/>
                <w:szCs w:val="21"/>
              </w:rPr>
              <w:t>R2</w:t>
            </w:r>
          </w:p>
        </w:tc>
        <w:tc>
          <w:tcPr>
            <w:tcW w:w="3167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39C9" w:rsidRDefault="005839C9" w:rsidP="00B64B55">
            <w:pPr>
              <w:numPr>
                <w:ilvl w:val="0"/>
                <w:numId w:val="14"/>
              </w:numPr>
              <w:tabs>
                <w:tab w:val="clear" w:pos="900"/>
                <w:tab w:val="left" w:pos="360"/>
              </w:tabs>
              <w:ind w:left="0" w:firstLine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CF2806" w:rsidRDefault="00CF2806" w:rsidP="00CF2806">
      <w:pPr>
        <w:pStyle w:val="a2"/>
        <w:adjustRightInd w:val="0"/>
        <w:snapToGrid w:val="0"/>
        <w:spacing w:beforeLines="0" w:afterLines="0"/>
      </w:pPr>
      <w:r>
        <w:rPr>
          <w:rFonts w:hint="eastAsia"/>
        </w:rPr>
        <w:t>适用材料</w:t>
      </w:r>
    </w:p>
    <w:p w:rsidR="00CF2806" w:rsidRPr="00850993" w:rsidRDefault="00CF2806" w:rsidP="00850993">
      <w:pPr>
        <w:pStyle w:val="a3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850993">
        <w:rPr>
          <w:rFonts w:ascii="宋体" w:eastAsia="宋体" w:hAnsi="宋体" w:hint="eastAsia"/>
        </w:rPr>
        <w:t>复合板</w:t>
      </w:r>
      <w:proofErr w:type="gramStart"/>
      <w:r w:rsidR="00057342">
        <w:rPr>
          <w:rFonts w:ascii="宋体" w:eastAsia="宋体" w:hAnsi="宋体" w:hint="eastAsia"/>
        </w:rPr>
        <w:t>的</w:t>
      </w:r>
      <w:r w:rsidRPr="00850993">
        <w:rPr>
          <w:rFonts w:ascii="宋体" w:eastAsia="宋体" w:hAnsi="宋体" w:hint="eastAsia"/>
        </w:rPr>
        <w:t>复材和</w:t>
      </w:r>
      <w:proofErr w:type="gramEnd"/>
      <w:r w:rsidRPr="00850993">
        <w:rPr>
          <w:rFonts w:ascii="宋体" w:eastAsia="宋体" w:hAnsi="宋体" w:hint="eastAsia"/>
        </w:rPr>
        <w:t>基材应符合表2的规定，表中所列</w:t>
      </w:r>
      <w:proofErr w:type="gramStart"/>
      <w:r w:rsidRPr="00850993">
        <w:rPr>
          <w:rFonts w:ascii="宋体" w:eastAsia="宋体" w:hAnsi="宋体" w:hint="eastAsia"/>
        </w:rPr>
        <w:t>的复材</w:t>
      </w:r>
      <w:proofErr w:type="gramEnd"/>
      <w:r w:rsidRPr="00850993">
        <w:rPr>
          <w:rFonts w:ascii="宋体" w:eastAsia="宋体" w:hAnsi="宋体" w:hint="eastAsia"/>
        </w:rPr>
        <w:t>与基材可以自由结合。</w:t>
      </w:r>
    </w:p>
    <w:p w:rsidR="00C2394C" w:rsidRDefault="00C2394C" w:rsidP="00C2394C">
      <w:pPr>
        <w:pStyle w:val="af1"/>
        <w:adjustRightInd w:val="0"/>
        <w:snapToGrid w:val="0"/>
        <w:spacing w:beforeLines="0" w:afterLines="0"/>
        <w:ind w:left="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903"/>
      </w:tblGrid>
      <w:tr w:rsidR="00C2394C" w:rsidRPr="00C2394C" w:rsidTr="004F35CF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394C" w:rsidRPr="003C3E9F" w:rsidRDefault="00C2394C" w:rsidP="00E33666">
            <w:pPr>
              <w:pStyle w:val="aff6"/>
              <w:ind w:firstLineChars="0" w:firstLine="0"/>
              <w:jc w:val="center"/>
              <w:rPr>
                <w:sz w:val="18"/>
                <w:szCs w:val="18"/>
                <w:vertAlign w:val="superscript"/>
              </w:rPr>
            </w:pPr>
            <w:r w:rsidRPr="00C2394C">
              <w:rPr>
                <w:rFonts w:hint="eastAsia"/>
                <w:sz w:val="18"/>
                <w:szCs w:val="18"/>
              </w:rPr>
              <w:t>复材</w:t>
            </w:r>
          </w:p>
        </w:tc>
        <w:tc>
          <w:tcPr>
            <w:tcW w:w="4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94C" w:rsidRPr="00C2394C" w:rsidRDefault="00C2394C" w:rsidP="00E33666">
            <w:pPr>
              <w:pStyle w:val="aff6"/>
              <w:ind w:firstLineChars="0" w:firstLine="0"/>
              <w:jc w:val="center"/>
              <w:rPr>
                <w:sz w:val="18"/>
                <w:szCs w:val="18"/>
              </w:rPr>
            </w:pPr>
            <w:r w:rsidRPr="00C2394C">
              <w:rPr>
                <w:rFonts w:hint="eastAsia"/>
                <w:sz w:val="18"/>
                <w:szCs w:val="18"/>
              </w:rPr>
              <w:t>基材</w:t>
            </w:r>
          </w:p>
        </w:tc>
      </w:tr>
      <w:tr w:rsidR="00C2394C" w:rsidRPr="00C2394C" w:rsidTr="004F35CF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35CF" w:rsidRDefault="00C2394C" w:rsidP="004F35CF">
            <w:pPr>
              <w:pStyle w:val="aff6"/>
              <w:ind w:firstLineChars="0" w:firstLine="0"/>
              <w:jc w:val="center"/>
              <w:rPr>
                <w:sz w:val="18"/>
                <w:szCs w:val="18"/>
              </w:rPr>
            </w:pPr>
            <w:r w:rsidRPr="00C2394C">
              <w:rPr>
                <w:sz w:val="18"/>
                <w:szCs w:val="18"/>
              </w:rPr>
              <w:t xml:space="preserve">GB/T </w:t>
            </w:r>
            <w:r w:rsidRPr="00C2394C">
              <w:rPr>
                <w:rFonts w:hint="eastAsia"/>
                <w:sz w:val="18"/>
                <w:szCs w:val="18"/>
              </w:rPr>
              <w:t>3621</w:t>
            </w:r>
            <w:r w:rsidR="00E8085A">
              <w:rPr>
                <w:rFonts w:hint="eastAsia"/>
                <w:sz w:val="18"/>
                <w:szCs w:val="18"/>
              </w:rPr>
              <w:t>《</w:t>
            </w:r>
            <w:r w:rsidRPr="00C2394C">
              <w:rPr>
                <w:rFonts w:hint="eastAsia"/>
                <w:sz w:val="18"/>
                <w:szCs w:val="18"/>
              </w:rPr>
              <w:t>钛及钛合金板材</w:t>
            </w:r>
            <w:r w:rsidR="00E8085A">
              <w:rPr>
                <w:rFonts w:hint="eastAsia"/>
                <w:sz w:val="18"/>
                <w:szCs w:val="18"/>
              </w:rPr>
              <w:t>》</w:t>
            </w:r>
            <w:r w:rsidRPr="00C2394C">
              <w:rPr>
                <w:rFonts w:hint="eastAsia"/>
                <w:sz w:val="18"/>
                <w:szCs w:val="18"/>
              </w:rPr>
              <w:t>中</w:t>
            </w:r>
          </w:p>
          <w:p w:rsidR="00C2394C" w:rsidRPr="00C2394C" w:rsidRDefault="00E8085A" w:rsidP="004F35CF">
            <w:pPr>
              <w:pStyle w:val="aff6"/>
              <w:ind w:firstLineChars="0" w:firstLine="0"/>
              <w:jc w:val="center"/>
              <w:rPr>
                <w:sz w:val="18"/>
                <w:szCs w:val="18"/>
              </w:rPr>
            </w:pPr>
            <w:r w:rsidRPr="00E8085A">
              <w:rPr>
                <w:rFonts w:hint="eastAsia"/>
                <w:sz w:val="18"/>
                <w:szCs w:val="18"/>
              </w:rPr>
              <w:t>TA1G、TA2G、TA3G</w:t>
            </w:r>
            <w:r w:rsidR="00C2394C" w:rsidRPr="00C2394C">
              <w:rPr>
                <w:rFonts w:hint="eastAsia"/>
                <w:sz w:val="18"/>
                <w:szCs w:val="18"/>
              </w:rPr>
              <w:t>、TA9、TA10</w:t>
            </w:r>
          </w:p>
        </w:tc>
        <w:tc>
          <w:tcPr>
            <w:tcW w:w="4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GB/T 700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碳素结构钢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》</w:t>
            </w:r>
          </w:p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GB/T 711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优质碳素结构钢热轧厚钢板和宽钢带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》</w:t>
            </w:r>
          </w:p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GB 712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船体用结构钢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》</w:t>
            </w:r>
          </w:p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GB 713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锅炉和压力容器用钢板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》</w:t>
            </w:r>
          </w:p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GB/T 3274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碳素结构钢和低合金结构钢热轧厚钢板和钢带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》</w:t>
            </w:r>
          </w:p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GB 3531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低温压力容器用低合金</w:t>
            </w:r>
            <w:r w:rsidR="00CF32B5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钢</w:t>
            </w:r>
            <w:r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钢板</w:t>
            </w:r>
            <w:r w:rsidR="00E8085A" w:rsidRPr="00E3366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》</w:t>
            </w:r>
          </w:p>
          <w:p w:rsidR="00C2394C" w:rsidRPr="00E33666" w:rsidRDefault="00C2394C" w:rsidP="00E8085A">
            <w:pPr>
              <w:adjustRightInd w:val="0"/>
              <w:rPr>
                <w:rFonts w:ascii="宋体"/>
                <w:color w:val="000000"/>
                <w:sz w:val="18"/>
                <w:szCs w:val="18"/>
              </w:rPr>
            </w:pPr>
            <w:r w:rsidRPr="00E33666">
              <w:rPr>
                <w:rFonts w:ascii="宋体" w:hint="eastAsia"/>
                <w:color w:val="000000"/>
                <w:sz w:val="18"/>
                <w:szCs w:val="18"/>
              </w:rPr>
              <w:t>NB/T 47008</w:t>
            </w:r>
            <w:r w:rsidR="00E8085A" w:rsidRPr="00E33666">
              <w:rPr>
                <w:rFonts w:ascii="宋体" w:hint="eastAsia"/>
                <w:color w:val="000000"/>
                <w:sz w:val="18"/>
                <w:szCs w:val="18"/>
              </w:rPr>
              <w:t>《</w:t>
            </w:r>
            <w:r w:rsidR="00CF32B5" w:rsidRPr="00CF32B5">
              <w:rPr>
                <w:rFonts w:ascii="宋体" w:hint="eastAsia"/>
                <w:color w:val="000000"/>
                <w:sz w:val="18"/>
                <w:szCs w:val="18"/>
              </w:rPr>
              <w:t>承压设备用碳素钢和合金钢锻件</w:t>
            </w:r>
            <w:r w:rsidR="00E8085A" w:rsidRPr="00E33666">
              <w:rPr>
                <w:rFonts w:ascii="宋体" w:hint="eastAsia"/>
                <w:color w:val="000000"/>
                <w:sz w:val="18"/>
                <w:szCs w:val="18"/>
              </w:rPr>
              <w:t>》</w:t>
            </w:r>
          </w:p>
          <w:p w:rsidR="00C2394C" w:rsidRPr="00C2394C" w:rsidRDefault="00C2394C" w:rsidP="00E8085A">
            <w:pPr>
              <w:pStyle w:val="aff6"/>
              <w:ind w:firstLineChars="0" w:firstLine="0"/>
              <w:rPr>
                <w:sz w:val="18"/>
                <w:szCs w:val="18"/>
              </w:rPr>
            </w:pPr>
            <w:r w:rsidRPr="00E33666">
              <w:rPr>
                <w:rFonts w:hint="eastAsia"/>
                <w:color w:val="000000"/>
                <w:sz w:val="18"/>
                <w:szCs w:val="18"/>
              </w:rPr>
              <w:t>NB/T 47009</w:t>
            </w:r>
            <w:r w:rsidR="00E8085A" w:rsidRPr="00E33666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CF32B5" w:rsidRPr="00CF32B5">
              <w:rPr>
                <w:rFonts w:hint="eastAsia"/>
                <w:color w:val="000000"/>
                <w:sz w:val="18"/>
                <w:szCs w:val="18"/>
              </w:rPr>
              <w:t>低温承压设备用低合金钢锻件</w:t>
            </w:r>
            <w:r w:rsidR="00E8085A" w:rsidRPr="00E33666">
              <w:rPr>
                <w:rFonts w:hint="eastAsia"/>
                <w:color w:val="000000"/>
                <w:sz w:val="18"/>
                <w:szCs w:val="18"/>
              </w:rPr>
              <w:t>》</w:t>
            </w:r>
          </w:p>
        </w:tc>
      </w:tr>
      <w:tr w:rsidR="004F35CF" w:rsidRPr="00C2394C" w:rsidTr="006A6301">
        <w:tc>
          <w:tcPr>
            <w:tcW w:w="95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5CF" w:rsidRPr="003C3E9F" w:rsidRDefault="004F35CF" w:rsidP="004F35CF">
            <w:pPr>
              <w:adjustRightInd w:val="0"/>
              <w:ind w:firstLineChars="200" w:firstLine="360"/>
              <w:rPr>
                <w:rFonts w:ascii="宋体"/>
                <w:kern w:val="0"/>
                <w:sz w:val="18"/>
                <w:szCs w:val="18"/>
              </w:rPr>
            </w:pPr>
            <w:r w:rsidRPr="004F35CF">
              <w:rPr>
                <w:rFonts w:ascii="黑体" w:eastAsia="黑体" w:hAnsi="黑体" w:hint="eastAsia"/>
                <w:kern w:val="0"/>
                <w:sz w:val="18"/>
                <w:szCs w:val="18"/>
              </w:rPr>
              <w:t>注：</w:t>
            </w: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当复材为</w:t>
            </w:r>
            <w:proofErr w:type="gramEnd"/>
            <w:r w:rsidRPr="003C3E9F">
              <w:rPr>
                <w:rFonts w:ascii="宋体" w:hint="eastAsia"/>
                <w:kern w:val="0"/>
                <w:sz w:val="18"/>
                <w:szCs w:val="18"/>
              </w:rPr>
              <w:t>TA1G、TA2G</w:t>
            </w:r>
            <w:r>
              <w:rPr>
                <w:rFonts w:ascii="宋体" w:hint="eastAsia"/>
                <w:kern w:val="0"/>
                <w:sz w:val="18"/>
                <w:szCs w:val="18"/>
              </w:rPr>
              <w:t>或</w:t>
            </w:r>
            <w:r w:rsidRPr="003C3E9F">
              <w:rPr>
                <w:rFonts w:ascii="宋体" w:hint="eastAsia"/>
                <w:kern w:val="0"/>
                <w:sz w:val="18"/>
                <w:szCs w:val="18"/>
              </w:rPr>
              <w:t>TA3G</w:t>
            </w:r>
            <w:r>
              <w:rPr>
                <w:rFonts w:ascii="宋体" w:hint="eastAsia"/>
                <w:kern w:val="0"/>
                <w:sz w:val="18"/>
                <w:szCs w:val="18"/>
              </w:rPr>
              <w:t>时，</w:t>
            </w:r>
            <w:r w:rsidR="00E97075">
              <w:rPr>
                <w:rFonts w:ascii="宋体" w:hint="eastAsia"/>
                <w:kern w:val="0"/>
                <w:sz w:val="18"/>
                <w:szCs w:val="18"/>
              </w:rPr>
              <w:t>2类复合板</w:t>
            </w:r>
            <w:r>
              <w:rPr>
                <w:rFonts w:ascii="宋体" w:hint="eastAsia"/>
                <w:kern w:val="0"/>
                <w:sz w:val="18"/>
                <w:szCs w:val="18"/>
              </w:rPr>
              <w:t>允许</w:t>
            </w:r>
            <w:r>
              <w:rPr>
                <w:rFonts w:ascii="宋体" w:hAnsi="宋体" w:hint="eastAsia"/>
                <w:sz w:val="18"/>
                <w:szCs w:val="18"/>
              </w:rPr>
              <w:t>用低强度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级别复材代替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高强度级别复材，</w:t>
            </w:r>
            <w:r w:rsidRPr="003C3E9F">
              <w:rPr>
                <w:rFonts w:ascii="宋体" w:hAnsi="宋体" w:hint="eastAsia"/>
                <w:sz w:val="18"/>
                <w:szCs w:val="18"/>
              </w:rPr>
              <w:t>如用TA1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  <w:r w:rsidRPr="003C3E9F">
              <w:rPr>
                <w:rFonts w:ascii="宋体" w:hAnsi="宋体" w:hint="eastAsia"/>
                <w:sz w:val="18"/>
                <w:szCs w:val="18"/>
              </w:rPr>
              <w:t>代替TA2</w:t>
            </w:r>
            <w:r>
              <w:rPr>
                <w:rFonts w:ascii="宋体" w:hAnsi="宋体" w:hint="eastAsia"/>
                <w:sz w:val="18"/>
                <w:szCs w:val="18"/>
              </w:rPr>
              <w:t>G。</w:t>
            </w:r>
          </w:p>
        </w:tc>
      </w:tr>
    </w:tbl>
    <w:p w:rsidR="004E29A7" w:rsidRPr="006A6301" w:rsidRDefault="004E29A7" w:rsidP="004E29A7">
      <w:pPr>
        <w:pStyle w:val="a3"/>
        <w:adjustRightInd w:val="0"/>
        <w:snapToGrid w:val="0"/>
        <w:spacing w:beforeLines="0" w:afterLines="0"/>
        <w:rPr>
          <w:rFonts w:ascii="宋体" w:eastAsia="宋体" w:hAnsi="宋体"/>
        </w:rPr>
      </w:pPr>
      <w:bookmarkStart w:id="4" w:name="_Hlk514858390"/>
      <w:proofErr w:type="gramStart"/>
      <w:r w:rsidRPr="006A6301">
        <w:rPr>
          <w:rFonts w:ascii="宋体" w:eastAsia="宋体" w:hAnsi="宋体" w:hint="eastAsia"/>
        </w:rPr>
        <w:t>复材的</w:t>
      </w:r>
      <w:proofErr w:type="gramEnd"/>
      <w:r w:rsidRPr="006A6301">
        <w:rPr>
          <w:rFonts w:ascii="宋体" w:eastAsia="宋体" w:hAnsi="宋体" w:hint="eastAsia"/>
        </w:rPr>
        <w:t>厚度一般为</w:t>
      </w:r>
      <w:r w:rsidR="005D1F1C">
        <w:rPr>
          <w:rFonts w:ascii="宋体" w:eastAsia="宋体" w:hAnsi="宋体"/>
        </w:rPr>
        <w:t>0</w:t>
      </w:r>
      <w:r w:rsidRPr="006A6301">
        <w:rPr>
          <w:rFonts w:ascii="宋体" w:eastAsia="宋体" w:hAnsi="宋体" w:hint="eastAsia"/>
        </w:rPr>
        <w:t>.</w:t>
      </w:r>
      <w:r w:rsidR="008E7C7E">
        <w:rPr>
          <w:rFonts w:ascii="宋体" w:eastAsia="宋体" w:hAnsi="宋体"/>
        </w:rPr>
        <w:t>3</w:t>
      </w:r>
      <w:r w:rsidRPr="006A6301">
        <w:rPr>
          <w:rFonts w:ascii="宋体" w:eastAsia="宋体" w:hAnsi="宋体" w:hint="eastAsia"/>
        </w:rPr>
        <w:t>mm～15.0mm</w:t>
      </w:r>
      <w:r>
        <w:rPr>
          <w:rFonts w:ascii="宋体" w:eastAsia="宋体" w:hAnsi="宋体" w:hint="eastAsia"/>
        </w:rPr>
        <w:t>；</w:t>
      </w:r>
      <w:proofErr w:type="gramStart"/>
      <w:r w:rsidRPr="006A6301">
        <w:rPr>
          <w:rFonts w:ascii="宋体" w:eastAsia="宋体" w:hAnsi="宋体" w:hint="eastAsia"/>
        </w:rPr>
        <w:t>当复材厚度</w:t>
      </w:r>
      <w:proofErr w:type="gramEnd"/>
      <w:r w:rsidRPr="006A6301">
        <w:rPr>
          <w:rFonts w:ascii="宋体" w:eastAsia="宋体" w:hAnsi="宋体" w:hint="eastAsia"/>
        </w:rPr>
        <w:t>大于10</w:t>
      </w:r>
      <w:r w:rsidR="00057342">
        <w:rPr>
          <w:rFonts w:ascii="宋体" w:eastAsia="宋体" w:hAnsi="宋体"/>
        </w:rPr>
        <w:t>.0</w:t>
      </w:r>
      <w:r w:rsidRPr="006A6301">
        <w:rPr>
          <w:rFonts w:ascii="宋体" w:eastAsia="宋体" w:hAnsi="宋体" w:hint="eastAsia"/>
        </w:rPr>
        <w:t>mm时，经供需双方协商，</w:t>
      </w:r>
      <w:proofErr w:type="gramStart"/>
      <w:r w:rsidRPr="006A6301">
        <w:rPr>
          <w:rFonts w:ascii="宋体" w:eastAsia="宋体" w:hAnsi="宋体" w:hint="eastAsia"/>
        </w:rPr>
        <w:t>复</w:t>
      </w:r>
      <w:r>
        <w:rPr>
          <w:rFonts w:ascii="宋体" w:eastAsia="宋体" w:hAnsi="宋体" w:hint="eastAsia"/>
        </w:rPr>
        <w:t>材</w:t>
      </w:r>
      <w:proofErr w:type="gramEnd"/>
      <w:r w:rsidRPr="006A6301">
        <w:rPr>
          <w:rFonts w:ascii="宋体" w:eastAsia="宋体" w:hAnsi="宋体" w:hint="eastAsia"/>
        </w:rPr>
        <w:t>可由多层复合构成。</w:t>
      </w:r>
    </w:p>
    <w:bookmarkEnd w:id="4"/>
    <w:p w:rsidR="006A6301" w:rsidRPr="006A6301" w:rsidRDefault="004E29A7" w:rsidP="006A6301">
      <w:pPr>
        <w:pStyle w:val="a3"/>
        <w:adjustRightInd w:val="0"/>
        <w:snapToGrid w:val="0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</w:t>
      </w:r>
      <w:r w:rsidR="006A6301" w:rsidRPr="006A6301">
        <w:rPr>
          <w:rFonts w:ascii="宋体" w:eastAsia="宋体" w:hAnsi="宋体" w:hint="eastAsia"/>
        </w:rPr>
        <w:t>复合板宽度大于1100mm或长度大于3000mm时，</w:t>
      </w:r>
      <w:proofErr w:type="gramStart"/>
      <w:r w:rsidR="006A6301" w:rsidRPr="006A6301">
        <w:rPr>
          <w:rFonts w:ascii="宋体" w:eastAsia="宋体" w:hAnsi="宋体" w:hint="eastAsia"/>
        </w:rPr>
        <w:t>复材允许</w:t>
      </w:r>
      <w:proofErr w:type="gramEnd"/>
      <w:r w:rsidR="006A6301" w:rsidRPr="006A6301">
        <w:rPr>
          <w:rFonts w:ascii="宋体" w:eastAsia="宋体" w:hAnsi="宋体" w:hint="eastAsia"/>
        </w:rPr>
        <w:t>拼焊,</w:t>
      </w:r>
      <w:proofErr w:type="gramStart"/>
      <w:r w:rsidR="006A6301" w:rsidRPr="006A6301">
        <w:rPr>
          <w:rFonts w:ascii="宋体" w:eastAsia="宋体" w:hAnsi="宋体" w:hint="eastAsia"/>
        </w:rPr>
        <w:t>拼焊复</w:t>
      </w:r>
      <w:r w:rsidR="008C374B">
        <w:rPr>
          <w:rFonts w:ascii="宋体" w:eastAsia="宋体" w:hAnsi="宋体" w:hint="eastAsia"/>
        </w:rPr>
        <w:t>材</w:t>
      </w:r>
      <w:proofErr w:type="gramEnd"/>
      <w:r w:rsidR="008C374B">
        <w:rPr>
          <w:rFonts w:ascii="宋体" w:eastAsia="宋体" w:hAnsi="宋体" w:hint="eastAsia"/>
        </w:rPr>
        <w:t>的</w:t>
      </w:r>
      <w:r w:rsidR="006A6301" w:rsidRPr="006A6301">
        <w:rPr>
          <w:rFonts w:ascii="宋体" w:eastAsia="宋体" w:hAnsi="宋体" w:hint="eastAsia"/>
        </w:rPr>
        <w:t>宽度</w:t>
      </w:r>
      <w:r w:rsidR="008C374B">
        <w:rPr>
          <w:rFonts w:ascii="宋体" w:eastAsia="宋体" w:hAnsi="宋体" w:hint="eastAsia"/>
        </w:rPr>
        <w:t>或长度</w:t>
      </w:r>
      <w:r w:rsidR="006A6301" w:rsidRPr="006A6301">
        <w:rPr>
          <w:rFonts w:ascii="宋体" w:eastAsia="宋体" w:hAnsi="宋体" w:hint="eastAsia"/>
        </w:rPr>
        <w:t>应不小于300㎜</w:t>
      </w:r>
      <w:r>
        <w:rPr>
          <w:rFonts w:ascii="宋体" w:eastAsia="宋体" w:hAnsi="宋体" w:hint="eastAsia"/>
        </w:rPr>
        <w:t>；拼焊焊缝</w:t>
      </w:r>
      <w:r w:rsidR="00D61C98">
        <w:rPr>
          <w:rFonts w:ascii="宋体" w:eastAsia="宋体" w:hAnsi="宋体" w:hint="eastAsia"/>
        </w:rPr>
        <w:t>应进行渗透检测，检测结果应符合N</w:t>
      </w:r>
      <w:r w:rsidR="00D61C98">
        <w:rPr>
          <w:rFonts w:ascii="宋体" w:eastAsia="宋体" w:hAnsi="宋体"/>
        </w:rPr>
        <w:t>B/T 47013.5</w:t>
      </w:r>
      <w:r w:rsidR="00D61C98">
        <w:rPr>
          <w:rFonts w:ascii="宋体" w:eastAsia="宋体" w:hAnsi="宋体" w:hint="eastAsia"/>
        </w:rPr>
        <w:t>-</w:t>
      </w:r>
      <w:r w:rsidR="00D61C98">
        <w:rPr>
          <w:rFonts w:ascii="宋体" w:eastAsia="宋体" w:hAnsi="宋体"/>
        </w:rPr>
        <w:t>2015</w:t>
      </w:r>
      <w:r w:rsidR="00D61C98">
        <w:rPr>
          <w:rFonts w:ascii="宋体" w:eastAsia="宋体" w:hAnsi="宋体" w:hint="eastAsia"/>
        </w:rPr>
        <w:t>表6中</w:t>
      </w:r>
      <w:r w:rsidR="00D61C98">
        <w:rPr>
          <w:rFonts w:ascii="宋体" w:eastAsia="宋体" w:hAnsi="宋体"/>
        </w:rPr>
        <w:t>Ⅱ</w:t>
      </w:r>
      <w:r w:rsidR="00D61C98">
        <w:rPr>
          <w:rFonts w:ascii="宋体" w:eastAsia="宋体" w:hAnsi="宋体" w:hint="eastAsia"/>
        </w:rPr>
        <w:t>级的规定</w:t>
      </w:r>
      <w:r w:rsidR="00544FDD">
        <w:rPr>
          <w:rFonts w:ascii="宋体" w:eastAsia="宋体" w:hAnsi="宋体" w:hint="eastAsia"/>
        </w:rPr>
        <w:t>；当需方要求并在合同中注明时，拼焊焊缝</w:t>
      </w:r>
      <w:r>
        <w:rPr>
          <w:rFonts w:ascii="宋体" w:eastAsia="宋体" w:hAnsi="宋体" w:hint="eastAsia"/>
        </w:rPr>
        <w:t>应</w:t>
      </w:r>
      <w:r w:rsidR="00F91EC2">
        <w:rPr>
          <w:rFonts w:ascii="宋体" w:eastAsia="宋体" w:hAnsi="宋体" w:hint="eastAsia"/>
        </w:rPr>
        <w:t>进行射线检测，检测结果应符合N</w:t>
      </w:r>
      <w:r w:rsidR="00F91EC2">
        <w:rPr>
          <w:rFonts w:ascii="宋体" w:eastAsia="宋体" w:hAnsi="宋体"/>
        </w:rPr>
        <w:t>B/T 47013.2-2015</w:t>
      </w:r>
      <w:r w:rsidR="00544FDD">
        <w:rPr>
          <w:rFonts w:ascii="宋体" w:eastAsia="宋体" w:hAnsi="宋体" w:hint="eastAsia"/>
        </w:rPr>
        <w:t>表</w:t>
      </w:r>
      <w:r w:rsidR="007A2FEC">
        <w:rPr>
          <w:rFonts w:ascii="宋体" w:eastAsia="宋体" w:hAnsi="宋体" w:hint="eastAsia"/>
        </w:rPr>
        <w:t>2</w:t>
      </w:r>
      <w:r w:rsidR="00544FDD">
        <w:rPr>
          <w:rFonts w:ascii="宋体" w:eastAsia="宋体" w:hAnsi="宋体" w:hint="eastAsia"/>
        </w:rPr>
        <w:t>2</w:t>
      </w:r>
      <w:r w:rsidR="007A2FEC">
        <w:rPr>
          <w:rFonts w:ascii="宋体" w:eastAsia="宋体" w:hAnsi="宋体" w:hint="eastAsia"/>
        </w:rPr>
        <w:t>中</w:t>
      </w:r>
      <w:r w:rsidR="00F91EC2">
        <w:rPr>
          <w:rFonts w:ascii="宋体" w:eastAsia="宋体" w:hAnsi="宋体"/>
        </w:rPr>
        <w:t>Ⅱ</w:t>
      </w:r>
      <w:r w:rsidR="00F91EC2">
        <w:rPr>
          <w:rFonts w:ascii="宋体" w:eastAsia="宋体" w:hAnsi="宋体" w:hint="eastAsia"/>
        </w:rPr>
        <w:t>级的规定</w:t>
      </w:r>
      <w:r w:rsidR="006A6301" w:rsidRPr="006A6301">
        <w:rPr>
          <w:rFonts w:ascii="宋体" w:eastAsia="宋体" w:hAnsi="宋体" w:hint="eastAsia"/>
        </w:rPr>
        <w:t>。</w:t>
      </w:r>
    </w:p>
    <w:p w:rsidR="00CF2806" w:rsidRDefault="00CF2806" w:rsidP="00005E8D">
      <w:pPr>
        <w:pStyle w:val="a2"/>
        <w:adjustRightInd w:val="0"/>
        <w:snapToGrid w:val="0"/>
        <w:spacing w:beforeLines="0" w:afterLines="0"/>
      </w:pPr>
      <w:r>
        <w:rPr>
          <w:rFonts w:hint="eastAsia"/>
        </w:rPr>
        <w:t>供货状态</w:t>
      </w:r>
    </w:p>
    <w:p w:rsidR="00CB327F" w:rsidRPr="005B12C7" w:rsidRDefault="00CF2806" w:rsidP="005B12C7">
      <w:pPr>
        <w:pStyle w:val="a3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5B12C7">
        <w:rPr>
          <w:rFonts w:ascii="宋体" w:eastAsia="宋体" w:hAnsi="宋体" w:hint="eastAsia"/>
        </w:rPr>
        <w:t>复合板</w:t>
      </w:r>
      <w:r w:rsidR="00005E8D" w:rsidRPr="005B12C7">
        <w:rPr>
          <w:rFonts w:ascii="宋体" w:eastAsia="宋体" w:hAnsi="宋体" w:hint="eastAsia"/>
        </w:rPr>
        <w:t>可按</w:t>
      </w:r>
      <w:r w:rsidR="00ED2E0B" w:rsidRPr="005B12C7">
        <w:rPr>
          <w:rFonts w:ascii="宋体" w:eastAsia="宋体" w:hAnsi="宋体" w:hint="eastAsia"/>
        </w:rPr>
        <w:t>爆炸状态（B）</w:t>
      </w:r>
      <w:r w:rsidRPr="005B12C7">
        <w:rPr>
          <w:rFonts w:ascii="宋体" w:eastAsia="宋体" w:hAnsi="宋体" w:hint="eastAsia"/>
        </w:rPr>
        <w:t>、</w:t>
      </w:r>
      <w:r w:rsidR="00ED2E0B" w:rsidRPr="005B12C7">
        <w:rPr>
          <w:rFonts w:ascii="宋体" w:eastAsia="宋体" w:hAnsi="宋体" w:hint="eastAsia"/>
        </w:rPr>
        <w:t>爆炸-轧制状态（BR）</w:t>
      </w:r>
      <w:r w:rsidRPr="005B12C7">
        <w:rPr>
          <w:rFonts w:ascii="宋体" w:eastAsia="宋体" w:hAnsi="宋体" w:hint="eastAsia"/>
        </w:rPr>
        <w:t>或</w:t>
      </w:r>
      <w:r w:rsidR="00ED2E0B" w:rsidRPr="005B12C7">
        <w:rPr>
          <w:rFonts w:ascii="宋体" w:eastAsia="宋体" w:hAnsi="宋体" w:hint="eastAsia"/>
        </w:rPr>
        <w:t>轧制状态（R）</w:t>
      </w:r>
      <w:r w:rsidRPr="005B12C7">
        <w:rPr>
          <w:rFonts w:ascii="宋体" w:eastAsia="宋体" w:hAnsi="宋体" w:hint="eastAsia"/>
        </w:rPr>
        <w:t>供货。</w:t>
      </w:r>
    </w:p>
    <w:p w:rsidR="00CF2806" w:rsidRPr="00005E8D" w:rsidRDefault="00005E8D" w:rsidP="005B12C7">
      <w:pPr>
        <w:pStyle w:val="a3"/>
        <w:adjustRightInd w:val="0"/>
        <w:snapToGrid w:val="0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</w:t>
      </w:r>
      <w:r w:rsidR="00CF2806" w:rsidRPr="00CB327F">
        <w:rPr>
          <w:rFonts w:ascii="宋体" w:eastAsia="宋体" w:hAnsi="宋体" w:hint="eastAsia"/>
        </w:rPr>
        <w:t>爆炸复合板以消除应力状态</w:t>
      </w:r>
      <w:r w:rsidRPr="00CB327F">
        <w:rPr>
          <w:rFonts w:ascii="宋体" w:eastAsia="宋体" w:hAnsi="宋体" w:hint="eastAsia"/>
        </w:rPr>
        <w:t>（m）</w:t>
      </w:r>
      <w:r w:rsidR="00CF2806" w:rsidRPr="00CB327F">
        <w:rPr>
          <w:rFonts w:ascii="宋体" w:eastAsia="宋体" w:hAnsi="宋体" w:hint="eastAsia"/>
        </w:rPr>
        <w:t>供</w:t>
      </w:r>
      <w:r w:rsidR="00CB327F" w:rsidRPr="00CB327F">
        <w:rPr>
          <w:rFonts w:ascii="宋体" w:eastAsia="宋体" w:hAnsi="宋体" w:hint="eastAsia"/>
        </w:rPr>
        <w:t>货</w:t>
      </w:r>
      <w:r w:rsidR="00C2394C">
        <w:rPr>
          <w:rFonts w:ascii="宋体" w:eastAsia="宋体" w:hAnsi="宋体" w:hint="eastAsia"/>
        </w:rPr>
        <w:t>时</w:t>
      </w:r>
      <w:r w:rsidR="00CF2806" w:rsidRPr="00CB327F">
        <w:rPr>
          <w:rFonts w:ascii="宋体" w:eastAsia="宋体" w:hAnsi="宋体" w:hint="eastAsia"/>
        </w:rPr>
        <w:t>，</w:t>
      </w:r>
      <w:r w:rsidR="005C0475">
        <w:rPr>
          <w:rFonts w:ascii="宋体" w:eastAsia="宋体" w:hAnsi="宋体" w:hint="eastAsia"/>
        </w:rPr>
        <w:t>推荐</w:t>
      </w:r>
      <w:r w:rsidR="00C2394C">
        <w:rPr>
          <w:rFonts w:ascii="宋体" w:eastAsia="宋体" w:hAnsi="宋体" w:hint="eastAsia"/>
        </w:rPr>
        <w:t>热处理制度为：</w:t>
      </w:r>
      <w:bookmarkStart w:id="5" w:name="_Hlk515540778"/>
      <w:r w:rsidR="00987735">
        <w:rPr>
          <w:rFonts w:ascii="宋体" w:eastAsia="宋体" w:hAnsi="宋体" w:hint="eastAsia"/>
        </w:rPr>
        <w:t>540℃～6</w:t>
      </w:r>
      <w:r w:rsidR="00DC2A86">
        <w:rPr>
          <w:rFonts w:ascii="宋体" w:eastAsia="宋体" w:hAnsi="宋体"/>
        </w:rPr>
        <w:t>5</w:t>
      </w:r>
      <w:r w:rsidR="00987735">
        <w:rPr>
          <w:rFonts w:ascii="宋体" w:eastAsia="宋体" w:hAnsi="宋体" w:hint="eastAsia"/>
        </w:rPr>
        <w:t>0℃，保温</w:t>
      </w:r>
      <w:r w:rsidR="00682362">
        <w:rPr>
          <w:rFonts w:ascii="宋体" w:eastAsia="宋体" w:hAnsi="宋体" w:hint="eastAsia"/>
        </w:rPr>
        <w:t>时间不小于</w:t>
      </w:r>
      <w:r w:rsidR="00987735">
        <w:rPr>
          <w:rFonts w:ascii="宋体" w:eastAsia="宋体" w:hAnsi="宋体" w:hint="eastAsia"/>
        </w:rPr>
        <w:t>1h,加热和冷却速度为50℃/h～200℃/h</w:t>
      </w:r>
      <w:bookmarkEnd w:id="5"/>
      <w:r w:rsidR="00CF2806" w:rsidRPr="00CB327F">
        <w:rPr>
          <w:rFonts w:ascii="宋体" w:eastAsia="宋体" w:hAnsi="宋体" w:hint="eastAsia"/>
        </w:rPr>
        <w:t>。</w:t>
      </w:r>
    </w:p>
    <w:p w:rsidR="00987735" w:rsidRPr="00005E8D" w:rsidRDefault="00987735" w:rsidP="00005E8D">
      <w:pPr>
        <w:pStyle w:val="a2"/>
        <w:adjustRightInd w:val="0"/>
        <w:snapToGrid w:val="0"/>
        <w:spacing w:beforeLines="0" w:afterLines="0"/>
      </w:pPr>
      <w:r w:rsidRPr="00ED639B">
        <w:rPr>
          <w:rFonts w:hint="eastAsia"/>
        </w:rPr>
        <w:t>标记示例</w:t>
      </w:r>
    </w:p>
    <w:p w:rsidR="00987735" w:rsidRDefault="00987735" w:rsidP="00987735">
      <w:pPr>
        <w:adjustRightInd w:val="0"/>
        <w:snapToGrid w:val="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产品标记按牌号、状态、规格、标准编号的顺序标识。标记示例如下：</w:t>
      </w:r>
    </w:p>
    <w:p w:rsidR="00005E8D" w:rsidRDefault="00987735" w:rsidP="00005E8D">
      <w:pPr>
        <w:pStyle w:val="aff6"/>
        <w:adjustRightInd w:val="0"/>
        <w:snapToGrid w:val="0"/>
        <w:ind w:firstLineChars="233" w:firstLine="419"/>
        <w:rPr>
          <w:sz w:val="18"/>
        </w:rPr>
      </w:pPr>
      <w:r w:rsidRPr="00D60601">
        <w:rPr>
          <w:rFonts w:ascii="黑体" w:eastAsia="黑体" w:hAnsi="宋体" w:hint="eastAsia"/>
          <w:sz w:val="18"/>
          <w:szCs w:val="18"/>
        </w:rPr>
        <w:t>示例1：</w:t>
      </w:r>
      <w:proofErr w:type="gramStart"/>
      <w:r w:rsidR="00005E8D" w:rsidRPr="00005E8D">
        <w:rPr>
          <w:rFonts w:hAnsi="宋体" w:hint="eastAsia"/>
          <w:noProof w:val="0"/>
          <w:kern w:val="2"/>
          <w:sz w:val="18"/>
          <w:szCs w:val="18"/>
        </w:rPr>
        <w:t>复材厚度</w:t>
      </w:r>
      <w:proofErr w:type="gramEnd"/>
      <w:r w:rsidR="00005E8D" w:rsidRPr="00005E8D">
        <w:rPr>
          <w:rFonts w:hAnsi="宋体" w:hint="eastAsia"/>
          <w:noProof w:val="0"/>
          <w:kern w:val="2"/>
          <w:sz w:val="18"/>
          <w:szCs w:val="18"/>
        </w:rPr>
        <w:t>为6mm的TA2</w:t>
      </w:r>
      <w:r w:rsidR="00967A1E">
        <w:rPr>
          <w:rFonts w:hAnsi="宋体"/>
          <w:noProof w:val="0"/>
          <w:kern w:val="2"/>
          <w:sz w:val="18"/>
          <w:szCs w:val="18"/>
        </w:rPr>
        <w:t>G</w:t>
      </w:r>
      <w:r w:rsidR="00005E8D" w:rsidRPr="00005E8D">
        <w:rPr>
          <w:rFonts w:hAnsi="宋体" w:hint="eastAsia"/>
          <w:noProof w:val="0"/>
          <w:kern w:val="2"/>
          <w:sz w:val="18"/>
          <w:szCs w:val="18"/>
        </w:rPr>
        <w:t>、基材厚度为30mm的Q235B钢生产的宽度为1000mm、长度为3000mm、消除应力状态的1类爆炸复合板标记为：</w:t>
      </w:r>
    </w:p>
    <w:p w:rsidR="00005E8D" w:rsidRDefault="00005E8D" w:rsidP="00005E8D">
      <w:pPr>
        <w:pStyle w:val="aff6"/>
        <w:adjustRightInd w:val="0"/>
        <w:snapToGrid w:val="0"/>
        <w:ind w:firstLineChars="233" w:firstLine="419"/>
        <w:rPr>
          <w:sz w:val="18"/>
          <w:lang w:val="fr-FR"/>
        </w:rPr>
      </w:pPr>
      <w:r>
        <w:rPr>
          <w:rFonts w:hint="eastAsia"/>
          <w:sz w:val="18"/>
          <w:lang w:val="fr-FR"/>
        </w:rPr>
        <w:t>TA2</w:t>
      </w:r>
      <w:r w:rsidR="00967A1E">
        <w:rPr>
          <w:sz w:val="18"/>
          <w:lang w:val="fr-FR"/>
        </w:rPr>
        <w:t>G</w:t>
      </w:r>
      <w:r>
        <w:rPr>
          <w:rFonts w:hint="eastAsia"/>
          <w:sz w:val="18"/>
          <w:lang w:val="fr-FR"/>
        </w:rPr>
        <w:t>/Q235B B1 m 6/30</w:t>
      </w:r>
      <w:r>
        <w:rPr>
          <w:rFonts w:hint="eastAsia"/>
          <w:sz w:val="18"/>
        </w:rPr>
        <w:sym w:font="Symbol" w:char="F0B4"/>
      </w:r>
      <w:r>
        <w:rPr>
          <w:rFonts w:hint="eastAsia"/>
          <w:sz w:val="18"/>
          <w:lang w:val="fr-FR"/>
        </w:rPr>
        <w:t>1000</w:t>
      </w:r>
      <w:r>
        <w:rPr>
          <w:rFonts w:hint="eastAsia"/>
          <w:sz w:val="18"/>
        </w:rPr>
        <w:sym w:font="Symbol" w:char="F0B4"/>
      </w:r>
      <w:r>
        <w:rPr>
          <w:rFonts w:hint="eastAsia"/>
          <w:sz w:val="18"/>
          <w:lang w:val="fr-FR"/>
        </w:rPr>
        <w:t>3000  GB/T 8547-XXXX</w:t>
      </w:r>
    </w:p>
    <w:p w:rsidR="00987735" w:rsidRPr="00D60601" w:rsidRDefault="00987735" w:rsidP="00987735">
      <w:pPr>
        <w:adjustRightInd w:val="0"/>
        <w:snapToGrid w:val="0"/>
        <w:ind w:firstLineChars="200" w:firstLine="360"/>
        <w:rPr>
          <w:rFonts w:ascii="宋体" w:hAnsi="宋体"/>
          <w:sz w:val="18"/>
          <w:szCs w:val="18"/>
        </w:rPr>
      </w:pPr>
      <w:r w:rsidRPr="00D60601">
        <w:rPr>
          <w:rFonts w:ascii="黑体" w:eastAsia="黑体" w:hAnsi="宋体" w:hint="eastAsia"/>
          <w:sz w:val="18"/>
          <w:szCs w:val="18"/>
        </w:rPr>
        <w:t>示例</w:t>
      </w:r>
      <w:r>
        <w:rPr>
          <w:rFonts w:ascii="黑体" w:eastAsia="黑体" w:hAnsi="宋体" w:hint="eastAsia"/>
          <w:sz w:val="18"/>
          <w:szCs w:val="18"/>
        </w:rPr>
        <w:t>2</w:t>
      </w:r>
      <w:r w:rsidRPr="00D60601">
        <w:rPr>
          <w:rFonts w:ascii="黑体" w:eastAsia="黑体" w:hAnsi="宋体" w:hint="eastAsia"/>
          <w:sz w:val="18"/>
          <w:szCs w:val="18"/>
        </w:rPr>
        <w:t>：</w:t>
      </w:r>
      <w:proofErr w:type="gramStart"/>
      <w:r w:rsidR="00005E8D" w:rsidRPr="00005E8D">
        <w:rPr>
          <w:rFonts w:ascii="宋体" w:hAnsi="宋体" w:hint="eastAsia"/>
          <w:sz w:val="18"/>
          <w:szCs w:val="18"/>
        </w:rPr>
        <w:t>复材厚度</w:t>
      </w:r>
      <w:proofErr w:type="gramEnd"/>
      <w:r w:rsidR="00005E8D" w:rsidRPr="00005E8D">
        <w:rPr>
          <w:rFonts w:ascii="宋体" w:hAnsi="宋体" w:hint="eastAsia"/>
          <w:sz w:val="18"/>
          <w:szCs w:val="18"/>
        </w:rPr>
        <w:t>为2mm的TA1</w:t>
      </w:r>
      <w:r w:rsidR="00967A1E">
        <w:rPr>
          <w:rFonts w:ascii="宋体" w:hAnsi="宋体"/>
          <w:sz w:val="18"/>
          <w:szCs w:val="18"/>
        </w:rPr>
        <w:t>G</w:t>
      </w:r>
      <w:r w:rsidR="00005E8D" w:rsidRPr="00005E8D">
        <w:rPr>
          <w:rFonts w:ascii="宋体" w:hAnsi="宋体" w:hint="eastAsia"/>
          <w:sz w:val="18"/>
          <w:szCs w:val="18"/>
        </w:rPr>
        <w:t>、基材厚度为10mm的Q235B钢生产的宽度为1100mm、长度为3500mm、2类爆炸-轧制复合板标记为：</w:t>
      </w:r>
    </w:p>
    <w:p w:rsidR="00987735" w:rsidRPr="00D60601" w:rsidRDefault="00005E8D" w:rsidP="00005E8D">
      <w:pPr>
        <w:adjustRightInd w:val="0"/>
        <w:snapToGrid w:val="0"/>
        <w:ind w:firstLineChars="200" w:firstLine="360"/>
        <w:rPr>
          <w:rFonts w:ascii="宋体" w:hAnsi="宋体"/>
          <w:sz w:val="18"/>
          <w:szCs w:val="18"/>
        </w:rPr>
      </w:pPr>
      <w:r w:rsidRPr="00005E8D">
        <w:rPr>
          <w:rFonts w:ascii="宋体" w:hAnsi="宋体"/>
          <w:sz w:val="18"/>
          <w:szCs w:val="18"/>
        </w:rPr>
        <w:t>TA1</w:t>
      </w:r>
      <w:r w:rsidR="00967A1E">
        <w:rPr>
          <w:rFonts w:ascii="宋体" w:hAnsi="宋体"/>
          <w:sz w:val="18"/>
          <w:szCs w:val="18"/>
        </w:rPr>
        <w:t>G</w:t>
      </w:r>
      <w:r w:rsidRPr="00005E8D">
        <w:rPr>
          <w:rFonts w:ascii="宋体" w:hAnsi="宋体"/>
          <w:sz w:val="18"/>
          <w:szCs w:val="18"/>
        </w:rPr>
        <w:t>/Q235B BR2 2/10</w:t>
      </w:r>
      <w:r>
        <w:rPr>
          <w:rFonts w:hint="eastAsia"/>
          <w:sz w:val="18"/>
        </w:rPr>
        <w:sym w:font="Symbol" w:char="F0B4"/>
      </w:r>
      <w:r w:rsidRPr="00005E8D">
        <w:rPr>
          <w:rFonts w:ascii="宋体" w:hAnsi="宋体" w:cs="宋体" w:hint="eastAsia"/>
          <w:sz w:val="18"/>
          <w:szCs w:val="18"/>
        </w:rPr>
        <w:t>1100</w:t>
      </w:r>
      <w:r>
        <w:rPr>
          <w:rFonts w:hint="eastAsia"/>
          <w:sz w:val="18"/>
        </w:rPr>
        <w:sym w:font="Symbol" w:char="F0B4"/>
      </w:r>
      <w:proofErr w:type="gramStart"/>
      <w:r w:rsidRPr="00005E8D">
        <w:rPr>
          <w:rFonts w:ascii="宋体" w:hAnsi="宋体" w:cs="宋体" w:hint="eastAsia"/>
          <w:sz w:val="18"/>
          <w:szCs w:val="18"/>
        </w:rPr>
        <w:t>3500  GB</w:t>
      </w:r>
      <w:proofErr w:type="gramEnd"/>
      <w:r w:rsidRPr="00005E8D">
        <w:rPr>
          <w:rFonts w:ascii="宋体" w:hAnsi="宋体" w:cs="宋体" w:hint="eastAsia"/>
          <w:sz w:val="18"/>
          <w:szCs w:val="18"/>
        </w:rPr>
        <w:t>/T 8547-</w:t>
      </w:r>
      <w:r w:rsidRPr="00005E8D">
        <w:t xml:space="preserve"> </w:t>
      </w:r>
      <w:r w:rsidRPr="00005E8D">
        <w:rPr>
          <w:rFonts w:ascii="宋体" w:hAnsi="宋体" w:cs="宋体"/>
          <w:sz w:val="18"/>
          <w:szCs w:val="18"/>
        </w:rPr>
        <w:t>XXXX</w:t>
      </w:r>
    </w:p>
    <w:p w:rsidR="00CF2806" w:rsidRDefault="00CF2806" w:rsidP="0083774E">
      <w:pPr>
        <w:pStyle w:val="a1"/>
        <w:spacing w:before="156" w:after="156"/>
        <w:ind w:left="0"/>
      </w:pPr>
      <w:r>
        <w:rPr>
          <w:rFonts w:hint="eastAsia"/>
        </w:rPr>
        <w:t>化学成分</w:t>
      </w:r>
    </w:p>
    <w:p w:rsidR="00A745CD" w:rsidRPr="003C3E9F" w:rsidRDefault="00A745CD" w:rsidP="00A745CD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proofErr w:type="gramStart"/>
      <w:r w:rsidRPr="005B12C7">
        <w:rPr>
          <w:rFonts w:ascii="宋体" w:eastAsia="宋体" w:hAnsi="宋体" w:hint="eastAsia"/>
        </w:rPr>
        <w:lastRenderedPageBreak/>
        <w:t>复材的</w:t>
      </w:r>
      <w:proofErr w:type="gramEnd"/>
      <w:r w:rsidRPr="005B12C7">
        <w:rPr>
          <w:rFonts w:ascii="宋体" w:eastAsia="宋体" w:hAnsi="宋体" w:hint="eastAsia"/>
        </w:rPr>
        <w:t>化学成分应符合GB/T</w:t>
      </w:r>
      <w:r>
        <w:rPr>
          <w:rFonts w:ascii="宋体" w:eastAsia="宋体" w:hAnsi="宋体" w:hint="eastAsia"/>
        </w:rPr>
        <w:t xml:space="preserve"> </w:t>
      </w:r>
      <w:r w:rsidRPr="005B12C7">
        <w:rPr>
          <w:rFonts w:ascii="宋体" w:eastAsia="宋体" w:hAnsi="宋体" w:hint="eastAsia"/>
        </w:rPr>
        <w:t>3620</w:t>
      </w:r>
      <w:r>
        <w:rPr>
          <w:rFonts w:ascii="宋体" w:eastAsia="宋体" w:hAnsi="宋体" w:hint="eastAsia"/>
        </w:rPr>
        <w:t>.1的规定。</w:t>
      </w:r>
    </w:p>
    <w:p w:rsidR="00CF2806" w:rsidRPr="005B12C7" w:rsidRDefault="00CF2806" w:rsidP="005B12C7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5B12C7">
        <w:rPr>
          <w:rFonts w:ascii="宋体" w:eastAsia="宋体" w:hAnsi="宋体" w:hint="eastAsia"/>
        </w:rPr>
        <w:t>基材的化学成分应符合相应</w:t>
      </w:r>
      <w:r w:rsidR="004621B7">
        <w:rPr>
          <w:rFonts w:ascii="宋体" w:eastAsia="宋体" w:hAnsi="宋体" w:hint="eastAsia"/>
        </w:rPr>
        <w:t>基材</w:t>
      </w:r>
      <w:r w:rsidRPr="005B12C7">
        <w:rPr>
          <w:rFonts w:ascii="宋体" w:eastAsia="宋体" w:hAnsi="宋体" w:hint="eastAsia"/>
        </w:rPr>
        <w:t>标准的规定。</w:t>
      </w:r>
    </w:p>
    <w:p w:rsidR="00CF2806" w:rsidRDefault="000C5B99" w:rsidP="0083774E">
      <w:pPr>
        <w:pStyle w:val="a1"/>
        <w:spacing w:before="156" w:after="156"/>
        <w:ind w:left="0"/>
      </w:pPr>
      <w:r>
        <w:rPr>
          <w:rFonts w:hint="eastAsia"/>
        </w:rPr>
        <w:t>外形</w:t>
      </w:r>
      <w:r w:rsidR="00CF2806">
        <w:rPr>
          <w:rFonts w:hint="eastAsia"/>
        </w:rPr>
        <w:t>尺寸及允许偏差</w:t>
      </w:r>
    </w:p>
    <w:p w:rsidR="00CC6223" w:rsidRPr="003C3E9F" w:rsidRDefault="00CC6223" w:rsidP="00CC6223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爆炸</w:t>
      </w:r>
      <w:proofErr w:type="gramStart"/>
      <w:r>
        <w:rPr>
          <w:rFonts w:ascii="宋体" w:eastAsia="宋体" w:hAnsi="宋体" w:hint="eastAsia"/>
        </w:rPr>
        <w:t>复合板复材厚度</w:t>
      </w:r>
      <w:proofErr w:type="gramEnd"/>
      <w:r w:rsidRPr="003C3E9F">
        <w:rPr>
          <w:rFonts w:ascii="宋体" w:eastAsia="宋体" w:hAnsi="宋体" w:hint="eastAsia"/>
        </w:rPr>
        <w:t>允许偏差</w:t>
      </w:r>
      <w:r>
        <w:rPr>
          <w:rFonts w:ascii="宋体" w:eastAsia="宋体" w:hAnsi="宋体" w:hint="eastAsia"/>
        </w:rPr>
        <w:t>应</w:t>
      </w:r>
      <w:r w:rsidRPr="003C3E9F">
        <w:rPr>
          <w:rFonts w:ascii="宋体" w:eastAsia="宋体" w:hAnsi="宋体" w:hint="eastAsia"/>
        </w:rPr>
        <w:t>不</w:t>
      </w:r>
      <w:proofErr w:type="gramStart"/>
      <w:r w:rsidRPr="003C3E9F">
        <w:rPr>
          <w:rFonts w:ascii="宋体" w:eastAsia="宋体" w:hAnsi="宋体" w:hint="eastAsia"/>
        </w:rPr>
        <w:t>大于复材名</w:t>
      </w:r>
      <w:proofErr w:type="gramEnd"/>
      <w:r w:rsidRPr="003C3E9F">
        <w:rPr>
          <w:rFonts w:ascii="宋体" w:eastAsia="宋体" w:hAnsi="宋体" w:hint="eastAsia"/>
        </w:rPr>
        <w:t>义厚度的</w:t>
      </w:r>
      <w:r w:rsidRPr="003C3E9F">
        <w:rPr>
          <w:rFonts w:ascii="宋体" w:eastAsia="宋体" w:hAnsi="宋体" w:hint="eastAsia"/>
        </w:rPr>
        <w:sym w:font="Symbol" w:char="F0B1"/>
      </w:r>
      <w:r w:rsidRPr="003C3E9F">
        <w:rPr>
          <w:rFonts w:ascii="宋体" w:eastAsia="宋体" w:hAnsi="宋体" w:hint="eastAsia"/>
        </w:rPr>
        <w:t>10%</w:t>
      </w:r>
      <w:r w:rsidR="00AE6C46">
        <w:rPr>
          <w:rFonts w:ascii="宋体" w:eastAsia="宋体" w:hAnsi="宋体" w:hint="eastAsia"/>
        </w:rPr>
        <w:t>，</w:t>
      </w:r>
      <w:r w:rsidR="006D24B9">
        <w:rPr>
          <w:rFonts w:ascii="宋体" w:eastAsia="宋体" w:hAnsi="宋体" w:hint="eastAsia"/>
        </w:rPr>
        <w:t>但最大不超过</w:t>
      </w:r>
      <w:r w:rsidR="006D24B9" w:rsidRPr="003C3E9F">
        <w:rPr>
          <w:rFonts w:ascii="宋体" w:eastAsia="宋体" w:hAnsi="宋体" w:hint="eastAsia"/>
        </w:rPr>
        <w:sym w:font="Symbol" w:char="F0B1"/>
      </w:r>
      <w:r w:rsidR="006D24B9">
        <w:rPr>
          <w:rFonts w:ascii="宋体" w:eastAsia="宋体" w:hAnsi="宋体"/>
        </w:rPr>
        <w:t>1.0</w:t>
      </w:r>
      <w:r w:rsidR="006D24B9">
        <w:rPr>
          <w:rFonts w:ascii="宋体" w:eastAsia="宋体" w:hAnsi="宋体" w:hint="eastAsia"/>
        </w:rPr>
        <w:t>mm</w:t>
      </w:r>
      <w:r w:rsidRPr="003C3E9F">
        <w:rPr>
          <w:rFonts w:ascii="宋体" w:eastAsia="宋体" w:hAnsi="宋体" w:hint="eastAsia"/>
        </w:rPr>
        <w:t>；爆炸-</w:t>
      </w:r>
      <w:r>
        <w:rPr>
          <w:rFonts w:ascii="宋体" w:eastAsia="宋体" w:hAnsi="宋体" w:hint="eastAsia"/>
        </w:rPr>
        <w:t>轧制复合板和轧制</w:t>
      </w:r>
      <w:proofErr w:type="gramStart"/>
      <w:r w:rsidR="005C0475">
        <w:rPr>
          <w:rFonts w:ascii="宋体" w:eastAsia="宋体" w:hAnsi="宋体" w:hint="eastAsia"/>
        </w:rPr>
        <w:t>复合</w:t>
      </w:r>
      <w:r>
        <w:rPr>
          <w:rFonts w:ascii="宋体" w:eastAsia="宋体" w:hAnsi="宋体" w:hint="eastAsia"/>
        </w:rPr>
        <w:t>板复材厚度</w:t>
      </w:r>
      <w:proofErr w:type="gramEnd"/>
      <w:r w:rsidRPr="003C3E9F">
        <w:rPr>
          <w:rFonts w:ascii="宋体" w:eastAsia="宋体" w:hAnsi="宋体" w:hint="eastAsia"/>
        </w:rPr>
        <w:t>允许偏差</w:t>
      </w:r>
      <w:r>
        <w:rPr>
          <w:rFonts w:ascii="宋体" w:eastAsia="宋体" w:hAnsi="宋体" w:hint="eastAsia"/>
        </w:rPr>
        <w:t>应</w:t>
      </w:r>
      <w:r w:rsidRPr="003C3E9F">
        <w:rPr>
          <w:rFonts w:ascii="宋体" w:eastAsia="宋体" w:hAnsi="宋体" w:hint="eastAsia"/>
        </w:rPr>
        <w:t>不</w:t>
      </w:r>
      <w:proofErr w:type="gramStart"/>
      <w:r w:rsidR="005C0475">
        <w:rPr>
          <w:rFonts w:ascii="宋体" w:eastAsia="宋体" w:hAnsi="宋体" w:hint="eastAsia"/>
        </w:rPr>
        <w:t>大于</w:t>
      </w:r>
      <w:r w:rsidRPr="003C3E9F">
        <w:rPr>
          <w:rFonts w:ascii="宋体" w:eastAsia="宋体" w:hAnsi="宋体" w:hint="eastAsia"/>
        </w:rPr>
        <w:t>复材名</w:t>
      </w:r>
      <w:proofErr w:type="gramEnd"/>
      <w:r w:rsidRPr="003C3E9F">
        <w:rPr>
          <w:rFonts w:ascii="宋体" w:eastAsia="宋体" w:hAnsi="宋体" w:hint="eastAsia"/>
        </w:rPr>
        <w:t>义厚度的</w:t>
      </w:r>
      <w:r>
        <w:rPr>
          <w:rFonts w:ascii="宋体" w:eastAsia="宋体" w:hAnsi="宋体" w:hint="eastAsia"/>
        </w:rPr>
        <w:t>+20%，-10%</w:t>
      </w:r>
      <w:r w:rsidRPr="003C3E9F">
        <w:rPr>
          <w:rFonts w:ascii="宋体" w:eastAsia="宋体" w:hAnsi="宋体" w:hint="eastAsia"/>
        </w:rPr>
        <w:t>。</w:t>
      </w:r>
    </w:p>
    <w:p w:rsidR="00CC6223" w:rsidRDefault="00CC6223" w:rsidP="00CC6223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3C3E9F">
        <w:rPr>
          <w:rFonts w:ascii="宋体" w:eastAsia="宋体" w:hAnsi="宋体" w:hint="eastAsia"/>
        </w:rPr>
        <w:t>复合板基材的厚度</w:t>
      </w:r>
      <w:r>
        <w:rPr>
          <w:rFonts w:ascii="宋体" w:eastAsia="宋体" w:hAnsi="宋体" w:hint="eastAsia"/>
        </w:rPr>
        <w:t>允许偏差应符合</w:t>
      </w:r>
      <w:r w:rsidR="004621B7">
        <w:rPr>
          <w:rFonts w:ascii="宋体" w:eastAsia="宋体" w:hAnsi="宋体" w:hint="eastAsia"/>
        </w:rPr>
        <w:t>相应基材标准的规定</w:t>
      </w:r>
      <w:r w:rsidRPr="003C3E9F">
        <w:rPr>
          <w:rFonts w:ascii="宋体" w:eastAsia="宋体" w:hAnsi="宋体" w:hint="eastAsia"/>
        </w:rPr>
        <w:t>。</w:t>
      </w:r>
    </w:p>
    <w:p w:rsidR="004621B7" w:rsidRPr="00AE6C46" w:rsidRDefault="004621B7" w:rsidP="004621B7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E6C46">
        <w:rPr>
          <w:rFonts w:ascii="宋体" w:eastAsia="宋体" w:hAnsi="宋体" w:hint="eastAsia"/>
        </w:rPr>
        <w:t>复合板的厚度允许偏差</w:t>
      </w:r>
      <w:r w:rsidR="00EC421F">
        <w:rPr>
          <w:rFonts w:ascii="宋体" w:eastAsia="宋体" w:hAnsi="宋体" w:hint="eastAsia"/>
        </w:rPr>
        <w:t>应</w:t>
      </w:r>
      <w:r w:rsidR="006D40DD">
        <w:rPr>
          <w:rFonts w:ascii="宋体" w:eastAsia="宋体" w:hAnsi="宋体" w:hint="eastAsia"/>
        </w:rPr>
        <w:t>不</w:t>
      </w:r>
      <w:proofErr w:type="gramStart"/>
      <w:r w:rsidR="006D40DD">
        <w:rPr>
          <w:rFonts w:ascii="宋体" w:eastAsia="宋体" w:hAnsi="宋体" w:hint="eastAsia"/>
        </w:rPr>
        <w:t>大于</w:t>
      </w:r>
      <w:r w:rsidRPr="00AE6C46">
        <w:rPr>
          <w:rFonts w:ascii="宋体" w:eastAsia="宋体" w:hAnsi="宋体" w:hint="eastAsia"/>
        </w:rPr>
        <w:t>复材厚度</w:t>
      </w:r>
      <w:proofErr w:type="gramEnd"/>
      <w:r w:rsidRPr="00AE6C46">
        <w:rPr>
          <w:rFonts w:ascii="宋体" w:eastAsia="宋体" w:hAnsi="宋体" w:hint="eastAsia"/>
        </w:rPr>
        <w:t>允许偏差</w:t>
      </w:r>
      <w:r w:rsidR="006D40DD">
        <w:rPr>
          <w:rFonts w:ascii="宋体" w:eastAsia="宋体" w:hAnsi="宋体" w:hint="eastAsia"/>
        </w:rPr>
        <w:t>与</w:t>
      </w:r>
      <w:r w:rsidR="00565DD6" w:rsidRPr="00AE6C46">
        <w:rPr>
          <w:rFonts w:ascii="宋体" w:eastAsia="宋体" w:hAnsi="宋体" w:hint="eastAsia"/>
        </w:rPr>
        <w:t>基材厚度允许偏差</w:t>
      </w:r>
      <w:r w:rsidR="006D40DD">
        <w:rPr>
          <w:rFonts w:ascii="宋体" w:eastAsia="宋体" w:hAnsi="宋体" w:hint="eastAsia"/>
        </w:rPr>
        <w:t>之和</w:t>
      </w:r>
      <w:r w:rsidR="00565DD6" w:rsidRPr="00AE6C46">
        <w:rPr>
          <w:rFonts w:ascii="宋体" w:eastAsia="宋体" w:hAnsi="宋体" w:hint="eastAsia"/>
        </w:rPr>
        <w:t>。</w:t>
      </w:r>
    </w:p>
    <w:p w:rsidR="00CF2806" w:rsidRPr="00D12117" w:rsidRDefault="00902D45" w:rsidP="00D12117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复合板的宽度</w:t>
      </w:r>
      <w:r w:rsidR="00DC2A86">
        <w:rPr>
          <w:rFonts w:ascii="宋体" w:eastAsia="宋体" w:hAnsi="宋体" w:hint="eastAsia"/>
        </w:rPr>
        <w:t>（或直径）</w:t>
      </w:r>
      <w:r w:rsidR="00565DD6">
        <w:rPr>
          <w:rFonts w:ascii="宋体" w:eastAsia="宋体" w:hAnsi="宋体" w:hint="eastAsia"/>
        </w:rPr>
        <w:t>和长度允许偏差应符合相应基材标准的规定</w:t>
      </w:r>
      <w:r w:rsidR="006D40DD">
        <w:rPr>
          <w:rFonts w:ascii="宋体" w:eastAsia="宋体" w:hAnsi="宋体" w:hint="eastAsia"/>
        </w:rPr>
        <w:t>。</w:t>
      </w:r>
    </w:p>
    <w:p w:rsidR="00CF2806" w:rsidRDefault="00CF2806" w:rsidP="003C3E9F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3C3E9F">
        <w:rPr>
          <w:rFonts w:ascii="宋体" w:eastAsia="宋体" w:hAnsi="宋体" w:hint="eastAsia"/>
        </w:rPr>
        <w:t>复合板的不平度应符合表</w:t>
      </w:r>
      <w:r w:rsidR="00D12117">
        <w:rPr>
          <w:rFonts w:ascii="宋体" w:eastAsia="宋体" w:hAnsi="宋体"/>
        </w:rPr>
        <w:t>3</w:t>
      </w:r>
      <w:r w:rsidRPr="003C3E9F">
        <w:rPr>
          <w:rFonts w:ascii="宋体" w:eastAsia="宋体" w:hAnsi="宋体" w:hint="eastAsia"/>
        </w:rPr>
        <w:t>的规定。</w:t>
      </w:r>
    </w:p>
    <w:p w:rsidR="00FA1A5B" w:rsidRDefault="00FA1A5B" w:rsidP="00FA1A5B">
      <w:pPr>
        <w:pStyle w:val="af1"/>
        <w:adjustRightInd w:val="0"/>
        <w:snapToGrid w:val="0"/>
        <w:spacing w:beforeLines="0" w:afterLines="0"/>
        <w:ind w:left="0" w:right="10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3189"/>
        <w:gridCol w:w="2957"/>
      </w:tblGrid>
      <w:tr w:rsidR="00396227" w:rsidTr="00396227">
        <w:trPr>
          <w:trHeight w:val="284"/>
        </w:trPr>
        <w:tc>
          <w:tcPr>
            <w:tcW w:w="17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复合板分类</w:t>
            </w:r>
          </w:p>
        </w:tc>
        <w:tc>
          <w:tcPr>
            <w:tcW w:w="329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规定厚度范围的不平度</w:t>
            </w:r>
          </w:p>
        </w:tc>
      </w:tr>
      <w:tr w:rsidR="00396227" w:rsidTr="00396227">
        <w:trPr>
          <w:trHeight w:val="284"/>
        </w:trPr>
        <w:tc>
          <w:tcPr>
            <w:tcW w:w="17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708" w:type="pct"/>
            <w:tcBorders>
              <w:bottom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厚度</w:t>
            </w:r>
            <w:r w:rsidR="00C975FC">
              <w:rPr>
                <w:rFonts w:hAnsi="宋体" w:hint="eastAsia"/>
                <w:sz w:val="18"/>
              </w:rPr>
              <w:t>≤</w:t>
            </w:r>
            <w:r>
              <w:rPr>
                <w:rFonts w:hint="eastAsia"/>
                <w:sz w:val="18"/>
              </w:rPr>
              <w:t>30mm</w:t>
            </w: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厚度</w:t>
            </w:r>
            <w:r w:rsidR="00C975FC">
              <w:rPr>
                <w:rFonts w:hAnsi="宋体" w:hint="eastAsia"/>
                <w:sz w:val="18"/>
              </w:rPr>
              <w:t>＞</w:t>
            </w:r>
            <w:r>
              <w:rPr>
                <w:rFonts w:hint="eastAsia"/>
                <w:sz w:val="18"/>
              </w:rPr>
              <w:t>30mm</w:t>
            </w:r>
          </w:p>
        </w:tc>
      </w:tr>
      <w:tr w:rsidR="00396227" w:rsidTr="00396227">
        <w:trPr>
          <w:trHeight w:val="284"/>
        </w:trPr>
        <w:tc>
          <w:tcPr>
            <w:tcW w:w="170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0类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≤8</w:t>
            </w:r>
            <w:r>
              <w:rPr>
                <w:rFonts w:hint="eastAsia"/>
                <w:sz w:val="18"/>
              </w:rPr>
              <w:t>mm/m</w:t>
            </w:r>
          </w:p>
        </w:tc>
        <w:tc>
          <w:tcPr>
            <w:tcW w:w="1584" w:type="pct"/>
            <w:tcBorders>
              <w:righ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≤6</w:t>
            </w:r>
            <w:r>
              <w:rPr>
                <w:rFonts w:hint="eastAsia"/>
                <w:sz w:val="18"/>
              </w:rPr>
              <w:t>mm/m</w:t>
            </w:r>
          </w:p>
        </w:tc>
      </w:tr>
      <w:tr w:rsidR="00396227" w:rsidTr="00396227">
        <w:trPr>
          <w:trHeight w:val="284"/>
        </w:trPr>
        <w:tc>
          <w:tcPr>
            <w:tcW w:w="170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1类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≤8</w:t>
            </w:r>
            <w:r>
              <w:rPr>
                <w:rFonts w:hint="eastAsia"/>
                <w:sz w:val="18"/>
              </w:rPr>
              <w:t>mm/m</w:t>
            </w:r>
          </w:p>
        </w:tc>
        <w:tc>
          <w:tcPr>
            <w:tcW w:w="1584" w:type="pct"/>
            <w:tcBorders>
              <w:righ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≤6</w:t>
            </w:r>
            <w:r>
              <w:rPr>
                <w:rFonts w:hint="eastAsia"/>
                <w:sz w:val="18"/>
              </w:rPr>
              <w:t>mm/m</w:t>
            </w:r>
          </w:p>
        </w:tc>
      </w:tr>
      <w:tr w:rsidR="00396227" w:rsidTr="00396227">
        <w:trPr>
          <w:trHeight w:val="284"/>
        </w:trPr>
        <w:tc>
          <w:tcPr>
            <w:tcW w:w="1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2类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≤15</w:t>
            </w:r>
            <w:r>
              <w:rPr>
                <w:rFonts w:hint="eastAsia"/>
                <w:sz w:val="18"/>
              </w:rPr>
              <w:t>mm/m</w:t>
            </w: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≤15</w:t>
            </w:r>
            <w:r>
              <w:rPr>
                <w:rFonts w:hint="eastAsia"/>
                <w:sz w:val="18"/>
              </w:rPr>
              <w:t>mm/m</w:t>
            </w:r>
          </w:p>
        </w:tc>
      </w:tr>
      <w:tr w:rsidR="00396227" w:rsidTr="00396227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27" w:rsidRDefault="00396227" w:rsidP="00396227">
            <w:pPr>
              <w:pStyle w:val="aff6"/>
              <w:adjustRightInd w:val="0"/>
              <w:snapToGrid w:val="0"/>
              <w:ind w:firstLine="360"/>
              <w:jc w:val="left"/>
              <w:rPr>
                <w:sz w:val="18"/>
              </w:rPr>
            </w:pPr>
            <w:r w:rsidRPr="00667745">
              <w:rPr>
                <w:rFonts w:ascii="黑体" w:eastAsia="黑体" w:hint="eastAsia"/>
                <w:sz w:val="18"/>
              </w:rPr>
              <w:t>注：</w:t>
            </w:r>
            <w:r>
              <w:rPr>
                <w:rFonts w:hint="eastAsia"/>
                <w:sz w:val="18"/>
              </w:rPr>
              <w:t>基材</w:t>
            </w:r>
            <w:r w:rsidR="006D40DD">
              <w:rPr>
                <w:rFonts w:hint="eastAsia"/>
                <w:sz w:val="18"/>
              </w:rPr>
              <w:t>为</w:t>
            </w:r>
            <w:r>
              <w:rPr>
                <w:rFonts w:hint="eastAsia"/>
                <w:sz w:val="18"/>
              </w:rPr>
              <w:t>锻钢的复合</w:t>
            </w:r>
            <w:r w:rsidR="006D40DD">
              <w:rPr>
                <w:rFonts w:hint="eastAsia"/>
                <w:sz w:val="18"/>
              </w:rPr>
              <w:t>板不平度</w:t>
            </w:r>
            <w:r>
              <w:rPr>
                <w:rFonts w:hint="eastAsia"/>
                <w:sz w:val="18"/>
              </w:rPr>
              <w:t>由双方协商确定。</w:t>
            </w:r>
          </w:p>
        </w:tc>
      </w:tr>
    </w:tbl>
    <w:p w:rsidR="00CF2806" w:rsidRDefault="00CF2806" w:rsidP="0083774E">
      <w:pPr>
        <w:pStyle w:val="a1"/>
        <w:spacing w:before="156" w:after="156"/>
        <w:ind w:left="0"/>
      </w:pPr>
      <w:r>
        <w:rPr>
          <w:rFonts w:hint="eastAsia"/>
        </w:rPr>
        <w:t>力学性能</w:t>
      </w:r>
    </w:p>
    <w:p w:rsidR="00CF2806" w:rsidRPr="00396227" w:rsidRDefault="00CF2806" w:rsidP="001716A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proofErr w:type="gramStart"/>
      <w:r w:rsidRPr="00396227">
        <w:rPr>
          <w:rFonts w:ascii="宋体" w:eastAsia="宋体" w:hAnsi="宋体" w:hint="eastAsia"/>
        </w:rPr>
        <w:t>当复材金属</w:t>
      </w:r>
      <w:proofErr w:type="gramEnd"/>
      <w:r w:rsidRPr="00396227">
        <w:rPr>
          <w:rFonts w:ascii="宋体" w:eastAsia="宋体" w:hAnsi="宋体" w:hint="eastAsia"/>
        </w:rPr>
        <w:t>不作为设计强度部分</w:t>
      </w:r>
      <w:r w:rsidR="006D40DD">
        <w:rPr>
          <w:rFonts w:ascii="宋体" w:eastAsia="宋体" w:hAnsi="宋体" w:hint="eastAsia"/>
        </w:rPr>
        <w:t>时</w:t>
      </w:r>
      <w:r w:rsidRPr="00396227">
        <w:rPr>
          <w:rFonts w:ascii="宋体" w:eastAsia="宋体" w:hAnsi="宋体" w:hint="eastAsia"/>
        </w:rPr>
        <w:t>，</w:t>
      </w:r>
      <w:r w:rsidR="001716AB">
        <w:rPr>
          <w:rFonts w:ascii="宋体" w:eastAsia="宋体" w:hAnsi="宋体" w:hint="eastAsia"/>
        </w:rPr>
        <w:t>复合板</w:t>
      </w:r>
      <w:r w:rsidRPr="00396227">
        <w:rPr>
          <w:rFonts w:ascii="宋体" w:eastAsia="宋体" w:hAnsi="宋体" w:hint="eastAsia"/>
        </w:rPr>
        <w:t>只做基材</w:t>
      </w:r>
      <w:r w:rsidR="00BD617B">
        <w:rPr>
          <w:rFonts w:ascii="宋体" w:eastAsia="宋体" w:hAnsi="宋体" w:hint="eastAsia"/>
        </w:rPr>
        <w:t>拉伸性能</w:t>
      </w:r>
      <w:r w:rsidRPr="00396227">
        <w:rPr>
          <w:rFonts w:ascii="宋体" w:eastAsia="宋体" w:hAnsi="宋体" w:hint="eastAsia"/>
        </w:rPr>
        <w:t>试验，</w:t>
      </w:r>
      <w:r w:rsidR="00BD617B">
        <w:rPr>
          <w:rFonts w:ascii="宋体" w:eastAsia="宋体" w:hAnsi="宋体" w:hint="eastAsia"/>
        </w:rPr>
        <w:t>试验结果应</w:t>
      </w:r>
      <w:r w:rsidRPr="00396227">
        <w:rPr>
          <w:rFonts w:ascii="宋体" w:eastAsia="宋体" w:hAnsi="宋体" w:hint="eastAsia"/>
        </w:rPr>
        <w:t>符合相应基材标准</w:t>
      </w:r>
      <w:r w:rsidR="003B3604">
        <w:rPr>
          <w:rFonts w:ascii="宋体" w:eastAsia="宋体" w:hAnsi="宋体" w:hint="eastAsia"/>
        </w:rPr>
        <w:t>的规定</w:t>
      </w:r>
      <w:r w:rsidRPr="00396227">
        <w:rPr>
          <w:rFonts w:ascii="宋体" w:eastAsia="宋体" w:hAnsi="宋体" w:hint="eastAsia"/>
        </w:rPr>
        <w:t>。</w:t>
      </w:r>
    </w:p>
    <w:p w:rsidR="00CF2806" w:rsidRDefault="00CF2806" w:rsidP="001716A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proofErr w:type="gramStart"/>
      <w:r w:rsidRPr="00396227">
        <w:rPr>
          <w:rFonts w:ascii="宋体" w:eastAsia="宋体" w:hAnsi="宋体" w:hint="eastAsia"/>
        </w:rPr>
        <w:t>当复材金属</w:t>
      </w:r>
      <w:proofErr w:type="gramEnd"/>
      <w:r w:rsidRPr="00396227">
        <w:rPr>
          <w:rFonts w:ascii="宋体" w:eastAsia="宋体" w:hAnsi="宋体" w:hint="eastAsia"/>
        </w:rPr>
        <w:t>作为设计强度部分时，复合板的拉伸性能应符合表</w:t>
      </w:r>
      <w:r w:rsidR="003B3604">
        <w:rPr>
          <w:rFonts w:ascii="宋体" w:eastAsia="宋体" w:hAnsi="宋体"/>
        </w:rPr>
        <w:t>4</w:t>
      </w:r>
      <w:r w:rsidRPr="00396227">
        <w:rPr>
          <w:rFonts w:ascii="宋体" w:eastAsia="宋体" w:hAnsi="宋体" w:hint="eastAsia"/>
        </w:rPr>
        <w:t>的规定</w:t>
      </w:r>
      <w:r w:rsidR="00BD617B">
        <w:rPr>
          <w:rFonts w:ascii="宋体" w:eastAsia="宋体" w:hAnsi="宋体" w:hint="eastAsia"/>
        </w:rPr>
        <w:t>，其中</w:t>
      </w:r>
      <w:r w:rsidR="00E44096">
        <w:rPr>
          <w:rFonts w:ascii="宋体" w:eastAsia="宋体" w:hAnsi="宋体" w:hint="eastAsia"/>
        </w:rPr>
        <w:t>抗拉强度理论下限值</w:t>
      </w:r>
      <w:proofErr w:type="spellStart"/>
      <w:r w:rsidR="00BD617B" w:rsidRPr="00BD617B">
        <w:rPr>
          <w:rFonts w:ascii="宋体" w:eastAsia="宋体" w:hAnsi="宋体" w:hint="eastAsia"/>
        </w:rPr>
        <w:t>R</w:t>
      </w:r>
      <w:r w:rsidR="00BD617B" w:rsidRPr="001716AB">
        <w:rPr>
          <w:rFonts w:ascii="宋体" w:eastAsia="宋体" w:hAnsi="宋体" w:hint="eastAsia"/>
          <w:vertAlign w:val="subscript"/>
        </w:rPr>
        <w:t>mj</w:t>
      </w:r>
      <w:proofErr w:type="spellEnd"/>
      <w:r w:rsidR="00E44096">
        <w:rPr>
          <w:rFonts w:ascii="宋体" w:eastAsia="宋体" w:hAnsi="宋体" w:hint="eastAsia"/>
        </w:rPr>
        <w:t>按</w:t>
      </w:r>
      <w:r w:rsidRPr="00396227">
        <w:rPr>
          <w:rFonts w:ascii="宋体" w:eastAsia="宋体" w:hAnsi="宋体" w:hint="eastAsia"/>
        </w:rPr>
        <w:t>式</w:t>
      </w:r>
      <w:r w:rsidR="00E44096">
        <w:rPr>
          <w:rFonts w:ascii="宋体" w:eastAsia="宋体" w:hAnsi="宋体" w:hint="eastAsia"/>
        </w:rPr>
        <w:t>（1）</w:t>
      </w:r>
      <w:r w:rsidRPr="00396227">
        <w:rPr>
          <w:rFonts w:ascii="宋体" w:eastAsia="宋体" w:hAnsi="宋体" w:hint="eastAsia"/>
        </w:rPr>
        <w:t>计算</w:t>
      </w:r>
      <w:r w:rsidR="003E7CB9">
        <w:rPr>
          <w:rFonts w:ascii="宋体" w:eastAsia="宋体" w:hAnsi="宋体" w:hint="eastAsia"/>
        </w:rPr>
        <w:t>。</w:t>
      </w:r>
    </w:p>
    <w:p w:rsidR="00CF2806" w:rsidRDefault="00CF2806" w:rsidP="00CF2806">
      <w:pPr>
        <w:pStyle w:val="aff6"/>
        <w:spacing w:line="0" w:lineRule="atLeast"/>
        <w:jc w:val="right"/>
        <w:rPr>
          <w:lang w:val="de-DE"/>
        </w:rPr>
      </w:pPr>
      <w:r>
        <w:rPr>
          <w:rFonts w:hint="eastAsia"/>
          <w:lang w:val="de-DE"/>
        </w:rPr>
        <w:t xml:space="preserve">           </w:t>
      </w:r>
      <w:r>
        <w:rPr>
          <w:rFonts w:hint="eastAsia"/>
          <w:b/>
          <w:lang w:val="de-DE"/>
        </w:rPr>
        <w:t xml:space="preserve">                   </w:t>
      </w:r>
      <w:r w:rsidRPr="0025184D">
        <w:rPr>
          <w:b/>
          <w:position w:val="-28"/>
          <w:lang w:val="de-DE"/>
        </w:rPr>
        <w:object w:dxaOrig="1707" w:dyaOrig="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32.25pt;mso-position-horizontal-relative:page;mso-position-vertical-relative:page" o:ole="">
            <v:imagedata r:id="rId15" o:title=""/>
          </v:shape>
          <o:OLEObject Type="Embed" ProgID="Equation.DSMT4" ShapeID="_x0000_i1025" DrawAspect="Content" ObjectID="_1589282862" r:id="rId16"/>
        </w:object>
      </w:r>
      <w:r>
        <w:rPr>
          <w:rFonts w:hint="eastAsia"/>
          <w:b/>
          <w:lang w:val="de-DE"/>
        </w:rPr>
        <w:t xml:space="preserve"> </w:t>
      </w:r>
      <w:r w:rsidRPr="00CF2806">
        <w:rPr>
          <w:rFonts w:hint="eastAsia"/>
          <w:lang w:val="de-DE"/>
        </w:rPr>
        <w:t>…………………………………………</w:t>
      </w:r>
      <w:r>
        <w:rPr>
          <w:rFonts w:hint="eastAsia"/>
          <w:lang w:val="de-DE"/>
        </w:rPr>
        <w:t>(1)</w:t>
      </w:r>
    </w:p>
    <w:p w:rsidR="00CF2806" w:rsidRDefault="00CF2806" w:rsidP="00CF2806">
      <w:pPr>
        <w:pStyle w:val="aff6"/>
        <w:spacing w:line="0" w:lineRule="atLeast"/>
      </w:pPr>
      <w:r>
        <w:rPr>
          <w:rFonts w:hint="eastAsia"/>
        </w:rPr>
        <w:t>式中：</w:t>
      </w:r>
    </w:p>
    <w:p w:rsidR="00BD617B" w:rsidRDefault="00BD617B" w:rsidP="00CF2806">
      <w:pPr>
        <w:pStyle w:val="aff6"/>
        <w:spacing w:line="0" w:lineRule="atLeast"/>
        <w:rPr>
          <w:szCs w:val="21"/>
        </w:rPr>
      </w:pPr>
      <w:r>
        <w:rPr>
          <w:rFonts w:hint="eastAsia"/>
          <w:i/>
          <w:iCs/>
          <w:szCs w:val="21"/>
        </w:rPr>
        <w:t>t</w:t>
      </w:r>
      <w:r>
        <w:rPr>
          <w:rFonts w:hint="eastAsia"/>
          <w:szCs w:val="21"/>
          <w:vertAlign w:val="subscript"/>
        </w:rPr>
        <w:t xml:space="preserve">1  </w:t>
      </w:r>
      <w:r>
        <w:rPr>
          <w:rFonts w:hint="eastAsia"/>
          <w:szCs w:val="21"/>
        </w:rPr>
        <w:t>——基材厚度，单位为毫米（mm）；</w:t>
      </w:r>
    </w:p>
    <w:p w:rsidR="00BD617B" w:rsidRDefault="00BD617B" w:rsidP="00CF2806">
      <w:pPr>
        <w:pStyle w:val="aff6"/>
        <w:spacing w:line="0" w:lineRule="atLeast"/>
        <w:rPr>
          <w:szCs w:val="21"/>
        </w:rPr>
      </w:pPr>
      <w:r>
        <w:rPr>
          <w:rFonts w:hint="eastAsia"/>
          <w:i/>
          <w:iCs/>
          <w:szCs w:val="21"/>
        </w:rPr>
        <w:t>t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 ——复材厚度，单位为毫米（mm）；</w:t>
      </w:r>
    </w:p>
    <w:p w:rsidR="00CF2806" w:rsidRDefault="00CF2806" w:rsidP="00CF2806">
      <w:pPr>
        <w:pStyle w:val="aff6"/>
        <w:spacing w:line="0" w:lineRule="atLeast"/>
      </w:pPr>
      <w:r>
        <w:rPr>
          <w:rFonts w:hint="eastAsia"/>
        </w:rPr>
        <w:t>Rm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——基材抗拉强度标准</w:t>
      </w:r>
      <w:r w:rsidR="00BD617B">
        <w:rPr>
          <w:rFonts w:hint="eastAsia"/>
        </w:rPr>
        <w:t>下限</w:t>
      </w:r>
      <w:r>
        <w:rPr>
          <w:rFonts w:hint="eastAsia"/>
        </w:rPr>
        <w:t>植，单位为兆帕（M</w:t>
      </w:r>
      <w:r w:rsidR="00EC61D0">
        <w:t>P</w:t>
      </w:r>
      <w:r>
        <w:rPr>
          <w:rFonts w:hint="eastAsia"/>
        </w:rPr>
        <w:t>a）；</w:t>
      </w:r>
    </w:p>
    <w:p w:rsidR="00CF2806" w:rsidRDefault="00CF2806" w:rsidP="001716AB">
      <w:pPr>
        <w:pStyle w:val="aff6"/>
        <w:ind w:firstLineChars="0"/>
        <w:rPr>
          <w:szCs w:val="21"/>
        </w:rPr>
      </w:pPr>
      <w:r>
        <w:rPr>
          <w:rFonts w:hint="eastAsia"/>
        </w:rPr>
        <w:t>Rm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——复材抗拉强度标准</w:t>
      </w:r>
      <w:r w:rsidR="00BD617B">
        <w:rPr>
          <w:rFonts w:hint="eastAsia"/>
        </w:rPr>
        <w:t>下限</w:t>
      </w:r>
      <w:r>
        <w:rPr>
          <w:rFonts w:hint="eastAsia"/>
        </w:rPr>
        <w:t>植，单位为兆帕（M</w:t>
      </w:r>
      <w:r w:rsidR="00EC61D0">
        <w:t>P</w:t>
      </w:r>
      <w:r>
        <w:rPr>
          <w:rFonts w:hint="eastAsia"/>
        </w:rPr>
        <w:t>a）</w:t>
      </w:r>
      <w:r>
        <w:rPr>
          <w:rFonts w:hint="eastAsia"/>
          <w:szCs w:val="21"/>
        </w:rPr>
        <w:t>。</w:t>
      </w:r>
    </w:p>
    <w:p w:rsidR="001716AB" w:rsidRDefault="001716AB" w:rsidP="00C61B88">
      <w:pPr>
        <w:pStyle w:val="af1"/>
        <w:adjustRightInd w:val="0"/>
        <w:snapToGrid w:val="0"/>
        <w:spacing w:beforeLines="0" w:afterLines="0"/>
        <w:ind w:left="0" w:right="105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6226"/>
      </w:tblGrid>
      <w:tr w:rsidR="00985312" w:rsidTr="000662C2">
        <w:trPr>
          <w:trHeight w:val="283"/>
        </w:trPr>
        <w:tc>
          <w:tcPr>
            <w:tcW w:w="166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抗拉强度</w:t>
            </w:r>
          </w:p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Rm/MPa</w:t>
            </w:r>
          </w:p>
        </w:tc>
        <w:tc>
          <w:tcPr>
            <w:tcW w:w="333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断后伸长率</w:t>
            </w:r>
          </w:p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A/%</w:t>
            </w:r>
          </w:p>
        </w:tc>
      </w:tr>
      <w:tr w:rsidR="00985312" w:rsidTr="000662C2">
        <w:trPr>
          <w:trHeight w:val="284"/>
        </w:trPr>
        <w:tc>
          <w:tcPr>
            <w:tcW w:w="166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3335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</w:p>
        </w:tc>
      </w:tr>
      <w:tr w:rsidR="00985312" w:rsidTr="000662C2">
        <w:trPr>
          <w:trHeight w:val="284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312" w:rsidRDefault="00985312" w:rsidP="00D61C9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大于R</w:t>
            </w:r>
            <w:r w:rsidRPr="000662C2">
              <w:rPr>
                <w:rFonts w:hint="eastAsia"/>
                <w:sz w:val="18"/>
                <w:vertAlign w:val="subscript"/>
              </w:rPr>
              <w:t>mj</w:t>
            </w:r>
          </w:p>
        </w:tc>
        <w:tc>
          <w:tcPr>
            <w:tcW w:w="33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312" w:rsidRDefault="00985312" w:rsidP="00771E66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不小于复材或基材标准中规定</w:t>
            </w:r>
            <w:r w:rsidR="000662C2">
              <w:rPr>
                <w:rFonts w:hint="eastAsia"/>
                <w:sz w:val="18"/>
              </w:rPr>
              <w:t>的</w:t>
            </w:r>
            <w:r>
              <w:rPr>
                <w:rFonts w:hint="eastAsia"/>
                <w:sz w:val="18"/>
              </w:rPr>
              <w:t>较低断后伸长率</w:t>
            </w:r>
          </w:p>
        </w:tc>
      </w:tr>
      <w:tr w:rsidR="00985312" w:rsidTr="000662C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312" w:rsidRDefault="00985312" w:rsidP="000662C2">
            <w:pPr>
              <w:pStyle w:val="aff6"/>
              <w:adjustRightInd w:val="0"/>
              <w:snapToGrid w:val="0"/>
              <w:ind w:firstLineChars="116" w:firstLine="209"/>
              <w:rPr>
                <w:sz w:val="18"/>
              </w:rPr>
            </w:pPr>
            <w:r w:rsidRPr="00F04A88">
              <w:rPr>
                <w:rFonts w:ascii="黑体" w:eastAsia="黑体" w:hint="eastAsia"/>
                <w:sz w:val="18"/>
              </w:rPr>
              <w:t>注：</w:t>
            </w:r>
            <w:r>
              <w:rPr>
                <w:rFonts w:hint="eastAsia"/>
                <w:sz w:val="18"/>
              </w:rPr>
              <w:t>爆炸-轧制复合板的伸长率可以由供需双方协商确定。</w:t>
            </w:r>
          </w:p>
        </w:tc>
      </w:tr>
    </w:tbl>
    <w:p w:rsidR="00CF2806" w:rsidRDefault="00CF2806" w:rsidP="001716A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E44096">
        <w:rPr>
          <w:rFonts w:ascii="宋体" w:eastAsia="宋体" w:hAnsi="宋体" w:hint="eastAsia"/>
        </w:rPr>
        <w:t>复合板的剪切强度应符合表</w:t>
      </w:r>
      <w:r w:rsidR="00BA2A83">
        <w:rPr>
          <w:rFonts w:ascii="宋体" w:eastAsia="宋体" w:hAnsi="宋体"/>
        </w:rPr>
        <w:t>5</w:t>
      </w:r>
      <w:r w:rsidRPr="00E44096">
        <w:rPr>
          <w:rFonts w:ascii="宋体" w:eastAsia="宋体" w:hAnsi="宋体" w:hint="eastAsia"/>
        </w:rPr>
        <w:t>的规定。</w:t>
      </w:r>
      <w:proofErr w:type="gramStart"/>
      <w:r w:rsidR="001716AB" w:rsidRPr="001716AB">
        <w:rPr>
          <w:rFonts w:ascii="宋体" w:eastAsia="宋体" w:hAnsi="宋体" w:hint="eastAsia"/>
        </w:rPr>
        <w:t>复材厚度</w:t>
      </w:r>
      <w:proofErr w:type="gramEnd"/>
      <w:r w:rsidR="001716AB" w:rsidRPr="001716AB">
        <w:rPr>
          <w:rFonts w:ascii="宋体" w:eastAsia="宋体" w:hAnsi="宋体" w:hint="eastAsia"/>
        </w:rPr>
        <w:t>小于1.5mm时</w:t>
      </w:r>
      <w:r w:rsidR="001716AB">
        <w:rPr>
          <w:rFonts w:ascii="宋体" w:eastAsia="宋体" w:hAnsi="宋体" w:hint="eastAsia"/>
        </w:rPr>
        <w:t>，</w:t>
      </w:r>
      <w:proofErr w:type="gramStart"/>
      <w:r w:rsidR="001716AB" w:rsidRPr="001716AB">
        <w:rPr>
          <w:rFonts w:ascii="宋体" w:eastAsia="宋体" w:hAnsi="宋体" w:hint="eastAsia"/>
        </w:rPr>
        <w:t>可用</w:t>
      </w:r>
      <w:proofErr w:type="gramEnd"/>
      <w:r w:rsidR="001716AB" w:rsidRPr="001716AB">
        <w:rPr>
          <w:rFonts w:ascii="宋体" w:eastAsia="宋体" w:hAnsi="宋体" w:hint="eastAsia"/>
        </w:rPr>
        <w:t>拉剪试样进行剪切试验</w:t>
      </w:r>
      <w:r w:rsidR="001716AB">
        <w:rPr>
          <w:rFonts w:ascii="宋体" w:eastAsia="宋体" w:hAnsi="宋体" w:hint="eastAsia"/>
        </w:rPr>
        <w:t>；</w:t>
      </w:r>
      <w:proofErr w:type="gramStart"/>
      <w:r w:rsidR="001716AB" w:rsidRPr="001716AB">
        <w:rPr>
          <w:rFonts w:ascii="宋体" w:eastAsia="宋体" w:hAnsi="宋体" w:hint="eastAsia"/>
        </w:rPr>
        <w:t>复材厚度</w:t>
      </w:r>
      <w:proofErr w:type="gramEnd"/>
      <w:r w:rsidR="001716AB" w:rsidRPr="001716AB">
        <w:rPr>
          <w:rFonts w:ascii="宋体" w:eastAsia="宋体" w:hAnsi="宋体" w:hint="eastAsia"/>
        </w:rPr>
        <w:t>不小于1.5mm时</w:t>
      </w:r>
      <w:r w:rsidR="001716AB">
        <w:rPr>
          <w:rFonts w:ascii="宋体" w:eastAsia="宋体" w:hAnsi="宋体" w:hint="eastAsia"/>
        </w:rPr>
        <w:t>，</w:t>
      </w:r>
      <w:r w:rsidR="001716AB" w:rsidRPr="001716AB">
        <w:rPr>
          <w:rFonts w:ascii="宋体" w:eastAsia="宋体" w:hAnsi="宋体" w:hint="eastAsia"/>
        </w:rPr>
        <w:t>可用剪切试样进行剪切试验</w:t>
      </w:r>
      <w:r w:rsidRPr="00E44096">
        <w:rPr>
          <w:rFonts w:ascii="宋体" w:eastAsia="宋体" w:hAnsi="宋体" w:hint="eastAsia"/>
        </w:rPr>
        <w:t>。</w:t>
      </w:r>
    </w:p>
    <w:p w:rsidR="009176BD" w:rsidRPr="009176BD" w:rsidRDefault="009176BD" w:rsidP="009176BD">
      <w:pPr>
        <w:pStyle w:val="af1"/>
        <w:adjustRightInd w:val="0"/>
        <w:snapToGrid w:val="0"/>
        <w:spacing w:beforeLines="0" w:afterLines="0"/>
        <w:ind w:left="0" w:right="105"/>
      </w:pPr>
    </w:p>
    <w:tbl>
      <w:tblPr>
        <w:tblStyle w:val="affffff0"/>
        <w:tblW w:w="5000" w:type="pct"/>
        <w:tblLook w:val="04A0" w:firstRow="1" w:lastRow="0" w:firstColumn="1" w:lastColumn="0" w:noHBand="0" w:noVBand="1"/>
      </w:tblPr>
      <w:tblGrid>
        <w:gridCol w:w="3557"/>
        <w:gridCol w:w="5778"/>
      </w:tblGrid>
      <w:tr w:rsidR="00BA2A83" w:rsidRPr="00B36B0E" w:rsidTr="00B36B0E"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A83" w:rsidRPr="00B36B0E" w:rsidRDefault="00BA2A83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类别</w:t>
            </w:r>
          </w:p>
        </w:tc>
        <w:tc>
          <w:tcPr>
            <w:tcW w:w="309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A83" w:rsidRPr="00B36B0E" w:rsidRDefault="00BA2A83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剪切强度</w:t>
            </w:r>
          </w:p>
          <w:p w:rsidR="00BA2A83" w:rsidRPr="00B36B0E" w:rsidRDefault="00BA2A83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sym w:font="Symbol" w:char="F074"/>
            </w:r>
            <w:r w:rsidRPr="00B36B0E">
              <w:rPr>
                <w:rFonts w:hint="eastAsia"/>
                <w:sz w:val="18"/>
              </w:rPr>
              <w:t>/MPa</w:t>
            </w:r>
          </w:p>
        </w:tc>
      </w:tr>
      <w:tr w:rsidR="00BA2A83" w:rsidRPr="00B36B0E" w:rsidTr="00B36B0E">
        <w:tc>
          <w:tcPr>
            <w:tcW w:w="19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2A83" w:rsidRPr="00B36B0E" w:rsidRDefault="00BA2A83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0类</w:t>
            </w:r>
          </w:p>
        </w:tc>
        <w:tc>
          <w:tcPr>
            <w:tcW w:w="309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2A83" w:rsidRPr="00B36B0E" w:rsidRDefault="0093519A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≥1</w:t>
            </w:r>
            <w:r w:rsidRPr="00B36B0E">
              <w:rPr>
                <w:sz w:val="18"/>
              </w:rPr>
              <w:t>96</w:t>
            </w:r>
          </w:p>
        </w:tc>
      </w:tr>
      <w:tr w:rsidR="00BA2A83" w:rsidRPr="00B36B0E" w:rsidTr="00B36B0E">
        <w:tc>
          <w:tcPr>
            <w:tcW w:w="1905" w:type="pct"/>
            <w:tcBorders>
              <w:left w:val="single" w:sz="8" w:space="0" w:color="auto"/>
            </w:tcBorders>
            <w:vAlign w:val="center"/>
          </w:tcPr>
          <w:p w:rsidR="00BA2A83" w:rsidRPr="00B36B0E" w:rsidRDefault="00BA2A83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1类</w:t>
            </w:r>
          </w:p>
        </w:tc>
        <w:tc>
          <w:tcPr>
            <w:tcW w:w="3095" w:type="pct"/>
            <w:tcBorders>
              <w:right w:val="single" w:sz="8" w:space="0" w:color="auto"/>
            </w:tcBorders>
            <w:vAlign w:val="center"/>
          </w:tcPr>
          <w:p w:rsidR="00BA2A83" w:rsidRPr="00B36B0E" w:rsidRDefault="0093519A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≥1</w:t>
            </w:r>
            <w:r w:rsidRPr="00B36B0E">
              <w:rPr>
                <w:sz w:val="18"/>
              </w:rPr>
              <w:t>40</w:t>
            </w:r>
          </w:p>
        </w:tc>
      </w:tr>
      <w:tr w:rsidR="00BA2A83" w:rsidRPr="00B36B0E" w:rsidTr="00B36B0E">
        <w:tc>
          <w:tcPr>
            <w:tcW w:w="190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2A83" w:rsidRPr="00B36B0E" w:rsidRDefault="00BA2A83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2类</w:t>
            </w:r>
          </w:p>
        </w:tc>
        <w:tc>
          <w:tcPr>
            <w:tcW w:w="309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2A83" w:rsidRPr="00B36B0E" w:rsidRDefault="0093519A" w:rsidP="00B36B0E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B36B0E">
              <w:rPr>
                <w:rFonts w:hint="eastAsia"/>
                <w:sz w:val="18"/>
              </w:rPr>
              <w:t>≥1</w:t>
            </w:r>
            <w:r w:rsidRPr="00B36B0E">
              <w:rPr>
                <w:sz w:val="18"/>
              </w:rPr>
              <w:t>40</w:t>
            </w:r>
          </w:p>
        </w:tc>
      </w:tr>
    </w:tbl>
    <w:p w:rsidR="00CF2806" w:rsidRPr="003F08B8" w:rsidRDefault="003B3604" w:rsidP="00B64B55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3B3604">
        <w:rPr>
          <w:rFonts w:ascii="宋体" w:eastAsia="宋体" w:hAnsi="宋体" w:hint="eastAsia"/>
        </w:rPr>
        <w:t>当</w:t>
      </w:r>
      <w:r>
        <w:rPr>
          <w:rFonts w:ascii="宋体" w:eastAsia="宋体" w:hAnsi="宋体" w:hint="eastAsia"/>
        </w:rPr>
        <w:t>相应</w:t>
      </w:r>
      <w:r w:rsidRPr="003B3604">
        <w:rPr>
          <w:rFonts w:ascii="宋体" w:eastAsia="宋体" w:hAnsi="宋体" w:hint="eastAsia"/>
        </w:rPr>
        <w:t>基材标准</w:t>
      </w:r>
      <w:r>
        <w:rPr>
          <w:rFonts w:ascii="宋体" w:eastAsia="宋体" w:hAnsi="宋体" w:hint="eastAsia"/>
        </w:rPr>
        <w:t>规定</w:t>
      </w:r>
      <w:r w:rsidRPr="003B3604">
        <w:rPr>
          <w:rFonts w:ascii="宋体" w:eastAsia="宋体" w:hAnsi="宋体" w:hint="eastAsia"/>
        </w:rPr>
        <w:t>测试冲击</w:t>
      </w:r>
      <w:r>
        <w:rPr>
          <w:rFonts w:ascii="宋体" w:eastAsia="宋体" w:hAnsi="宋体" w:hint="eastAsia"/>
        </w:rPr>
        <w:t>性能</w:t>
      </w:r>
      <w:r w:rsidRPr="003B3604">
        <w:rPr>
          <w:rFonts w:ascii="宋体" w:eastAsia="宋体" w:hAnsi="宋体" w:hint="eastAsia"/>
        </w:rPr>
        <w:t>时，复合板的基材</w:t>
      </w:r>
      <w:r>
        <w:rPr>
          <w:rFonts w:ascii="宋体" w:eastAsia="宋体" w:hAnsi="宋体" w:hint="eastAsia"/>
        </w:rPr>
        <w:t>冲击性能</w:t>
      </w:r>
      <w:r w:rsidR="00DC2A86">
        <w:rPr>
          <w:rFonts w:ascii="宋体" w:eastAsia="宋体" w:hAnsi="宋体" w:hint="eastAsia"/>
        </w:rPr>
        <w:t>要求</w:t>
      </w:r>
      <w:r w:rsidRPr="003B3604">
        <w:rPr>
          <w:rFonts w:ascii="宋体" w:eastAsia="宋体" w:hAnsi="宋体" w:hint="eastAsia"/>
        </w:rPr>
        <w:t>应</w:t>
      </w:r>
      <w:r>
        <w:rPr>
          <w:rFonts w:ascii="宋体" w:eastAsia="宋体" w:hAnsi="宋体" w:hint="eastAsia"/>
        </w:rPr>
        <w:t>符合相应基材标准的规定。</w:t>
      </w:r>
    </w:p>
    <w:p w:rsidR="001716AB" w:rsidRDefault="003F08B8" w:rsidP="0083774E">
      <w:pPr>
        <w:pStyle w:val="a1"/>
        <w:spacing w:before="156" w:after="156"/>
        <w:ind w:left="0"/>
      </w:pPr>
      <w:r>
        <w:rPr>
          <w:rFonts w:hint="eastAsia"/>
        </w:rPr>
        <w:lastRenderedPageBreak/>
        <w:t>弯曲性能</w:t>
      </w:r>
    </w:p>
    <w:p w:rsidR="003F08B8" w:rsidRDefault="003F08B8" w:rsidP="003F08B8">
      <w:pPr>
        <w:pStyle w:val="aff6"/>
        <w:rPr>
          <w:rFonts w:hAnsi="宋体"/>
        </w:rPr>
      </w:pPr>
      <w:r w:rsidRPr="00E44096">
        <w:rPr>
          <w:rFonts w:hAnsi="宋体" w:hint="eastAsia"/>
        </w:rPr>
        <w:t>复合板的</w:t>
      </w:r>
      <w:r>
        <w:rPr>
          <w:rFonts w:hAnsi="宋体" w:hint="eastAsia"/>
        </w:rPr>
        <w:t>弯曲</w:t>
      </w:r>
      <w:r w:rsidRPr="00E44096">
        <w:rPr>
          <w:rFonts w:hAnsi="宋体" w:hint="eastAsia"/>
        </w:rPr>
        <w:t>性能应符合表</w:t>
      </w:r>
      <w:r>
        <w:rPr>
          <w:rFonts w:hAnsi="宋体"/>
        </w:rPr>
        <w:t>6</w:t>
      </w:r>
      <w:r w:rsidRPr="00E44096">
        <w:rPr>
          <w:rFonts w:hAnsi="宋体" w:hint="eastAsia"/>
        </w:rPr>
        <w:t>的规定。</w:t>
      </w:r>
      <w:r w:rsidR="00C64A89">
        <w:rPr>
          <w:rFonts w:hAnsi="宋体" w:hint="eastAsia"/>
        </w:rPr>
        <w:t>在试样弯曲部分的外表面</w:t>
      </w:r>
      <w:r w:rsidR="005C0838">
        <w:rPr>
          <w:rFonts w:hAnsi="宋体" w:hint="eastAsia"/>
        </w:rPr>
        <w:t>应不允许产生裂纹，</w:t>
      </w:r>
      <w:r w:rsidRPr="00E44096">
        <w:rPr>
          <w:rFonts w:hAnsi="宋体" w:hint="eastAsia"/>
        </w:rPr>
        <w:t>复合界面</w:t>
      </w:r>
      <w:r w:rsidR="005C0838">
        <w:rPr>
          <w:rFonts w:hAnsi="宋体" w:hint="eastAsia"/>
        </w:rPr>
        <w:t>应</w:t>
      </w:r>
      <w:r w:rsidRPr="00E44096">
        <w:rPr>
          <w:rFonts w:hAnsi="宋体" w:hint="eastAsia"/>
        </w:rPr>
        <w:t>不允许分层。</w:t>
      </w:r>
    </w:p>
    <w:p w:rsidR="00967E05" w:rsidRDefault="00967E05" w:rsidP="00967E05">
      <w:pPr>
        <w:pStyle w:val="af1"/>
        <w:adjustRightInd w:val="0"/>
        <w:snapToGrid w:val="0"/>
        <w:spacing w:beforeLines="0" w:afterLines="0"/>
        <w:ind w:left="0" w:right="105"/>
        <w:rPr>
          <w:rFonts w:hAnsi="宋体"/>
        </w:rPr>
      </w:pPr>
    </w:p>
    <w:tbl>
      <w:tblPr>
        <w:tblStyle w:val="affffff0"/>
        <w:tblW w:w="5000" w:type="pct"/>
        <w:jc w:val="center"/>
        <w:tblLook w:val="04A0" w:firstRow="1" w:lastRow="0" w:firstColumn="1" w:lastColumn="0" w:noHBand="0" w:noVBand="1"/>
      </w:tblPr>
      <w:tblGrid>
        <w:gridCol w:w="2685"/>
        <w:gridCol w:w="2408"/>
        <w:gridCol w:w="4242"/>
      </w:tblGrid>
      <w:tr w:rsidR="005C0838" w:rsidRPr="007209A9" w:rsidTr="00DC2A86">
        <w:trPr>
          <w:jc w:val="center"/>
        </w:trPr>
        <w:tc>
          <w:tcPr>
            <w:tcW w:w="1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弯曲类别</w:t>
            </w:r>
          </w:p>
        </w:tc>
        <w:tc>
          <w:tcPr>
            <w:tcW w:w="12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弯曲角</w:t>
            </w:r>
          </w:p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sym w:font="Symbol" w:char="F061"/>
            </w:r>
            <w:r w:rsidRPr="007209A9">
              <w:rPr>
                <w:rFonts w:hint="eastAsia"/>
                <w:sz w:val="18"/>
              </w:rPr>
              <w:t>/度</w:t>
            </w:r>
          </w:p>
        </w:tc>
        <w:tc>
          <w:tcPr>
            <w:tcW w:w="227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弯曲直径</w:t>
            </w:r>
          </w:p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D/mm</w:t>
            </w:r>
          </w:p>
        </w:tc>
      </w:tr>
      <w:tr w:rsidR="005C0838" w:rsidRPr="007209A9" w:rsidTr="00DC2A86">
        <w:trPr>
          <w:jc w:val="center"/>
        </w:trPr>
        <w:tc>
          <w:tcPr>
            <w:tcW w:w="143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内弯曲</w:t>
            </w:r>
          </w:p>
        </w:tc>
        <w:tc>
          <w:tcPr>
            <w:tcW w:w="1290" w:type="pct"/>
            <w:tcBorders>
              <w:top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1</w:t>
            </w:r>
            <w:r w:rsidRPr="007209A9">
              <w:rPr>
                <w:sz w:val="18"/>
              </w:rPr>
              <w:t>80</w:t>
            </w:r>
          </w:p>
        </w:tc>
        <w:tc>
          <w:tcPr>
            <w:tcW w:w="227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838" w:rsidRPr="007209A9" w:rsidRDefault="007209A9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按基材标准</w:t>
            </w:r>
            <w:r w:rsidR="00DC2A86">
              <w:rPr>
                <w:rFonts w:hint="eastAsia"/>
                <w:sz w:val="18"/>
              </w:rPr>
              <w:t>的</w:t>
            </w:r>
            <w:r w:rsidRPr="007209A9">
              <w:rPr>
                <w:rFonts w:hint="eastAsia"/>
                <w:sz w:val="18"/>
              </w:rPr>
              <w:t>规定</w:t>
            </w:r>
            <w:r w:rsidR="00DC2A86">
              <w:rPr>
                <w:rFonts w:hint="eastAsia"/>
                <w:sz w:val="18"/>
              </w:rPr>
              <w:t>执行</w:t>
            </w:r>
            <w:r w:rsidRPr="007209A9">
              <w:rPr>
                <w:rFonts w:hint="eastAsia"/>
                <w:sz w:val="18"/>
              </w:rPr>
              <w:t>，不够2倍时按2倍</w:t>
            </w:r>
            <w:r w:rsidR="00223DE5">
              <w:rPr>
                <w:rFonts w:hint="eastAsia"/>
                <w:sz w:val="18"/>
              </w:rPr>
              <w:t>执行</w:t>
            </w:r>
            <w:r w:rsidR="00DC2A86">
              <w:rPr>
                <w:rFonts w:hint="eastAsia"/>
                <w:sz w:val="18"/>
              </w:rPr>
              <w:t>。</w:t>
            </w:r>
          </w:p>
        </w:tc>
      </w:tr>
      <w:tr w:rsidR="00421B7B" w:rsidRPr="007209A9" w:rsidTr="00DC2A86">
        <w:trPr>
          <w:jc w:val="center"/>
        </w:trPr>
        <w:tc>
          <w:tcPr>
            <w:tcW w:w="143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外弯曲</w:t>
            </w:r>
          </w:p>
        </w:tc>
        <w:tc>
          <w:tcPr>
            <w:tcW w:w="1290" w:type="pct"/>
            <w:tcBorders>
              <w:bottom w:val="single" w:sz="8" w:space="0" w:color="auto"/>
            </w:tcBorders>
            <w:vAlign w:val="center"/>
          </w:tcPr>
          <w:p w:rsidR="005C0838" w:rsidRPr="007209A9" w:rsidRDefault="005C0838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105</w:t>
            </w:r>
          </w:p>
        </w:tc>
        <w:tc>
          <w:tcPr>
            <w:tcW w:w="227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838" w:rsidRPr="007209A9" w:rsidRDefault="007209A9" w:rsidP="00967E05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sz w:val="18"/>
              </w:rPr>
            </w:pPr>
            <w:r w:rsidRPr="007209A9">
              <w:rPr>
                <w:rFonts w:hint="eastAsia"/>
                <w:sz w:val="18"/>
              </w:rPr>
              <w:t>复合板厚度的3倍</w:t>
            </w:r>
          </w:p>
        </w:tc>
      </w:tr>
      <w:tr w:rsidR="00A67572" w:rsidRPr="007209A9" w:rsidTr="00A67572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572" w:rsidRPr="007209A9" w:rsidRDefault="00A67572" w:rsidP="00A67572">
            <w:pPr>
              <w:pStyle w:val="aff6"/>
              <w:adjustRightInd w:val="0"/>
              <w:snapToGrid w:val="0"/>
              <w:ind w:firstLine="360"/>
              <w:jc w:val="left"/>
              <w:rPr>
                <w:sz w:val="18"/>
              </w:rPr>
            </w:pPr>
            <w:r w:rsidRPr="00F04A88">
              <w:rPr>
                <w:rFonts w:ascii="黑体" w:eastAsia="黑体" w:hint="eastAsia"/>
                <w:sz w:val="18"/>
              </w:rPr>
              <w:t>注：</w:t>
            </w:r>
            <w:r w:rsidRPr="00F04A88">
              <w:rPr>
                <w:rFonts w:hint="eastAsia"/>
                <w:color w:val="000000"/>
                <w:sz w:val="18"/>
              </w:rPr>
              <w:t>基材为锻制品</w:t>
            </w:r>
            <w:r w:rsidR="00BF7DBB">
              <w:rPr>
                <w:rFonts w:hint="eastAsia"/>
                <w:color w:val="000000"/>
                <w:sz w:val="18"/>
              </w:rPr>
              <w:t>或复合板作为</w:t>
            </w:r>
            <w:r w:rsidRPr="00F04A88">
              <w:rPr>
                <w:rFonts w:hint="eastAsia"/>
                <w:color w:val="000000"/>
                <w:sz w:val="18"/>
              </w:rPr>
              <w:t>管板</w:t>
            </w:r>
            <w:r w:rsidR="00BF7DBB">
              <w:rPr>
                <w:rFonts w:hint="eastAsia"/>
                <w:color w:val="000000"/>
                <w:sz w:val="18"/>
              </w:rPr>
              <w:t>使用</w:t>
            </w:r>
            <w:r w:rsidRPr="00F04A88">
              <w:rPr>
                <w:rFonts w:hint="eastAsia"/>
                <w:color w:val="000000"/>
                <w:sz w:val="18"/>
              </w:rPr>
              <w:t>时</w:t>
            </w:r>
            <w:r w:rsidR="00BF7DBB">
              <w:rPr>
                <w:rFonts w:hint="eastAsia"/>
                <w:color w:val="000000"/>
                <w:sz w:val="18"/>
              </w:rPr>
              <w:t>，不进行</w:t>
            </w:r>
            <w:r w:rsidRPr="00F04A88">
              <w:rPr>
                <w:rFonts w:hint="eastAsia"/>
                <w:color w:val="000000"/>
                <w:sz w:val="18"/>
              </w:rPr>
              <w:t>弯曲试验。</w:t>
            </w:r>
          </w:p>
        </w:tc>
      </w:tr>
    </w:tbl>
    <w:p w:rsidR="00CF2806" w:rsidRDefault="00CF2806" w:rsidP="0083774E">
      <w:pPr>
        <w:pStyle w:val="a1"/>
        <w:spacing w:before="156" w:after="156"/>
        <w:ind w:left="0"/>
      </w:pPr>
      <w:r>
        <w:rPr>
          <w:rFonts w:hint="eastAsia"/>
        </w:rPr>
        <w:t>结合面积</w:t>
      </w:r>
    </w:p>
    <w:p w:rsidR="00CF2806" w:rsidRDefault="00CF2806" w:rsidP="00CF2806">
      <w:pPr>
        <w:pStyle w:val="aff6"/>
      </w:pPr>
      <w:r>
        <w:rPr>
          <w:rFonts w:hint="eastAsia"/>
        </w:rPr>
        <w:t>复合板的结合面积应符合表</w:t>
      </w:r>
      <w:r w:rsidR="00A67572">
        <w:t>7</w:t>
      </w:r>
      <w:r>
        <w:rPr>
          <w:rFonts w:hint="eastAsia"/>
        </w:rPr>
        <w:t>的规定。</w:t>
      </w:r>
    </w:p>
    <w:p w:rsidR="00CF2806" w:rsidRDefault="00CF2806" w:rsidP="00C77B8A">
      <w:pPr>
        <w:pStyle w:val="af1"/>
        <w:adjustRightInd w:val="0"/>
        <w:snapToGrid w:val="0"/>
        <w:spacing w:beforeLines="0" w:afterLines="0"/>
        <w:ind w:left="0" w:right="10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3402"/>
        <w:gridCol w:w="2683"/>
      </w:tblGrid>
      <w:tr w:rsidR="00CF2806" w:rsidTr="00076733"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2806" w:rsidRDefault="00CF2806" w:rsidP="00A1467B">
            <w:pPr>
              <w:pStyle w:val="aff6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0类</w:t>
            </w:r>
          </w:p>
        </w:tc>
        <w:tc>
          <w:tcPr>
            <w:tcW w:w="18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2806" w:rsidRDefault="00CF2806" w:rsidP="00A1467B">
            <w:pPr>
              <w:pStyle w:val="aff6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1类</w:t>
            </w:r>
          </w:p>
        </w:tc>
        <w:tc>
          <w:tcPr>
            <w:tcW w:w="14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806" w:rsidRDefault="00CF2806" w:rsidP="00A1467B">
            <w:pPr>
              <w:pStyle w:val="aff6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2类</w:t>
            </w:r>
          </w:p>
        </w:tc>
      </w:tr>
      <w:tr w:rsidR="00CF2806" w:rsidTr="00076733"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6733" w:rsidRDefault="00CF2806" w:rsidP="00076733">
            <w:pPr>
              <w:pStyle w:val="aff6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面积结合率为</w:t>
            </w:r>
            <w:r>
              <w:rPr>
                <w:rFonts w:hAnsi="宋体" w:hint="eastAsia"/>
                <w:color w:val="000000"/>
                <w:sz w:val="18"/>
              </w:rPr>
              <w:t>100%</w:t>
            </w:r>
            <w:r w:rsidR="00076733">
              <w:rPr>
                <w:rFonts w:hAnsi="宋体" w:hint="eastAsia"/>
                <w:color w:val="000000"/>
                <w:sz w:val="18"/>
              </w:rPr>
              <w:t>，</w:t>
            </w:r>
            <w:r w:rsidR="00A67572">
              <w:rPr>
                <w:rFonts w:hAnsi="宋体" w:hint="eastAsia"/>
                <w:color w:val="000000"/>
                <w:sz w:val="18"/>
              </w:rPr>
              <w:t>但</w:t>
            </w:r>
            <w:r w:rsidR="008C374B">
              <w:rPr>
                <w:rFonts w:hAnsi="宋体" w:hint="eastAsia"/>
                <w:color w:val="000000"/>
                <w:sz w:val="18"/>
              </w:rPr>
              <w:t>不包括</w:t>
            </w:r>
            <w:r w:rsidR="00076733">
              <w:rPr>
                <w:rFonts w:hAnsi="宋体" w:hint="eastAsia"/>
                <w:color w:val="000000"/>
                <w:sz w:val="18"/>
              </w:rPr>
              <w:t>不大于2</w:t>
            </w:r>
            <w:r w:rsidR="00076733">
              <w:rPr>
                <w:rFonts w:hAnsi="宋体"/>
                <w:color w:val="000000"/>
                <w:sz w:val="18"/>
              </w:rPr>
              <w:t>5</w:t>
            </w:r>
            <w:r w:rsidR="00076733">
              <w:rPr>
                <w:rFonts w:hAnsi="宋体" w:hint="eastAsia"/>
                <w:color w:val="000000"/>
                <w:sz w:val="18"/>
              </w:rPr>
              <w:t>mm的起爆</w:t>
            </w:r>
            <w:r w:rsidR="008C374B">
              <w:rPr>
                <w:rFonts w:hAnsi="宋体" w:hint="eastAsia"/>
                <w:color w:val="000000"/>
                <w:sz w:val="18"/>
              </w:rPr>
              <w:t>点缺陷</w:t>
            </w:r>
            <w:r w:rsidR="00076733">
              <w:rPr>
                <w:rFonts w:hAnsi="宋体" w:hint="eastAsia"/>
                <w:color w:val="000000"/>
                <w:sz w:val="18"/>
              </w:rPr>
              <w:t>。</w:t>
            </w:r>
          </w:p>
        </w:tc>
        <w:tc>
          <w:tcPr>
            <w:tcW w:w="18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2806" w:rsidRPr="0017240F" w:rsidRDefault="00CF2806" w:rsidP="0017240F">
            <w:pPr>
              <w:pStyle w:val="aff6"/>
              <w:ind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面积结合率大于98%；单个不结合区的长度不大于75mm，其面积不大于45cm</w:t>
            </w:r>
            <w:r>
              <w:rPr>
                <w:rFonts w:hint="eastAsia"/>
                <w:sz w:val="18"/>
                <w:szCs w:val="21"/>
                <w:vertAlign w:val="superscript"/>
              </w:rPr>
              <w:t>2</w:t>
            </w:r>
            <w:r w:rsidR="0017240F">
              <w:rPr>
                <w:rFonts w:hint="eastAsia"/>
                <w:sz w:val="18"/>
                <w:szCs w:val="21"/>
              </w:rPr>
              <w:t>。</w:t>
            </w:r>
          </w:p>
        </w:tc>
        <w:tc>
          <w:tcPr>
            <w:tcW w:w="14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806" w:rsidRPr="0017240F" w:rsidRDefault="00CF2806" w:rsidP="0017240F">
            <w:pPr>
              <w:pStyle w:val="aff6"/>
              <w:ind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面积结合率大于95%；单个不结合区面积不大于60cm</w:t>
            </w:r>
            <w:r>
              <w:rPr>
                <w:rFonts w:hint="eastAsia"/>
                <w:sz w:val="18"/>
                <w:szCs w:val="21"/>
                <w:vertAlign w:val="superscript"/>
              </w:rPr>
              <w:t>2</w:t>
            </w:r>
            <w:r w:rsidR="0017240F">
              <w:rPr>
                <w:rFonts w:hint="eastAsia"/>
                <w:sz w:val="18"/>
                <w:szCs w:val="21"/>
              </w:rPr>
              <w:t>。</w:t>
            </w:r>
          </w:p>
        </w:tc>
      </w:tr>
    </w:tbl>
    <w:p w:rsidR="00CF2806" w:rsidRDefault="005A2313" w:rsidP="0083774E">
      <w:pPr>
        <w:pStyle w:val="a1"/>
        <w:spacing w:before="156" w:after="156"/>
        <w:ind w:left="0"/>
      </w:pPr>
      <w:r>
        <w:rPr>
          <w:rFonts w:hint="eastAsia"/>
        </w:rPr>
        <w:t>复合板的</w:t>
      </w:r>
      <w:r w:rsidR="001E1340">
        <w:rPr>
          <w:rFonts w:hint="eastAsia"/>
        </w:rPr>
        <w:t>修复</w:t>
      </w:r>
    </w:p>
    <w:p w:rsidR="00CF2806" w:rsidRDefault="00CF2806" w:rsidP="001E134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90828">
        <w:rPr>
          <w:rFonts w:ascii="宋体" w:eastAsia="宋体" w:hAnsi="宋体" w:hint="eastAsia"/>
        </w:rPr>
        <w:t>除非另有规定，</w:t>
      </w:r>
      <w:proofErr w:type="gramStart"/>
      <w:r w:rsidRPr="00A90828">
        <w:rPr>
          <w:rFonts w:ascii="宋体" w:eastAsia="宋体" w:hAnsi="宋体" w:hint="eastAsia"/>
        </w:rPr>
        <w:t>对于复</w:t>
      </w:r>
      <w:r w:rsidR="007E76F6">
        <w:rPr>
          <w:rFonts w:ascii="宋体" w:eastAsia="宋体" w:hAnsi="宋体" w:hint="eastAsia"/>
        </w:rPr>
        <w:t>材</w:t>
      </w:r>
      <w:r w:rsidRPr="00A90828">
        <w:rPr>
          <w:rFonts w:ascii="宋体" w:eastAsia="宋体" w:hAnsi="宋体" w:hint="eastAsia"/>
        </w:rPr>
        <w:t>和</w:t>
      </w:r>
      <w:proofErr w:type="gramEnd"/>
      <w:r w:rsidRPr="00A90828">
        <w:rPr>
          <w:rFonts w:ascii="宋体" w:eastAsia="宋体" w:hAnsi="宋体" w:hint="eastAsia"/>
        </w:rPr>
        <w:t>基</w:t>
      </w:r>
      <w:r w:rsidR="007E76F6">
        <w:rPr>
          <w:rFonts w:ascii="宋体" w:eastAsia="宋体" w:hAnsi="宋体" w:hint="eastAsia"/>
        </w:rPr>
        <w:t>材表面</w:t>
      </w:r>
      <w:r w:rsidRPr="00A90828">
        <w:rPr>
          <w:rFonts w:ascii="宋体" w:eastAsia="宋体" w:hAnsi="宋体" w:hint="eastAsia"/>
        </w:rPr>
        <w:t>的非穿透性缺陷可采用焊接方法修复</w:t>
      </w:r>
      <w:r w:rsidR="00C5220E">
        <w:rPr>
          <w:rFonts w:ascii="宋体" w:eastAsia="宋体" w:hAnsi="宋体" w:hint="eastAsia"/>
        </w:rPr>
        <w:t>。</w:t>
      </w:r>
      <w:r w:rsidRPr="00A90828">
        <w:rPr>
          <w:rFonts w:ascii="宋体" w:eastAsia="宋体" w:hAnsi="宋体"/>
        </w:rPr>
        <w:t xml:space="preserve"> </w:t>
      </w:r>
    </w:p>
    <w:p w:rsidR="007E76F6" w:rsidRPr="005A2313" w:rsidRDefault="007E76F6" w:rsidP="005A2313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5A2313">
        <w:rPr>
          <w:rFonts w:ascii="宋体" w:eastAsia="宋体" w:hAnsi="宋体" w:hint="eastAsia"/>
        </w:rPr>
        <w:t>焊接修复局域应</w:t>
      </w:r>
      <w:r w:rsidR="00EA22F9">
        <w:rPr>
          <w:rFonts w:ascii="宋体" w:eastAsia="宋体" w:hAnsi="宋体" w:hint="eastAsia"/>
        </w:rPr>
        <w:t>进行渗透检测</w:t>
      </w:r>
      <w:r w:rsidR="0054766D">
        <w:rPr>
          <w:rFonts w:ascii="宋体" w:eastAsia="宋体" w:hAnsi="宋体" w:hint="eastAsia"/>
        </w:rPr>
        <w:t>和超声检测</w:t>
      </w:r>
      <w:r w:rsidR="00EA22F9">
        <w:rPr>
          <w:rFonts w:ascii="宋体" w:eastAsia="宋体" w:hAnsi="宋体" w:hint="eastAsia"/>
        </w:rPr>
        <w:t>，</w:t>
      </w:r>
      <w:r w:rsidR="0054766D">
        <w:rPr>
          <w:rFonts w:ascii="宋体" w:eastAsia="宋体" w:hAnsi="宋体" w:hint="eastAsia"/>
        </w:rPr>
        <w:t>渗透</w:t>
      </w:r>
      <w:r w:rsidR="00EA22F9">
        <w:rPr>
          <w:rFonts w:ascii="宋体" w:eastAsia="宋体" w:hAnsi="宋体" w:hint="eastAsia"/>
        </w:rPr>
        <w:t>检测结果应符合N</w:t>
      </w:r>
      <w:r w:rsidR="00EA22F9">
        <w:rPr>
          <w:rFonts w:ascii="宋体" w:eastAsia="宋体" w:hAnsi="宋体"/>
        </w:rPr>
        <w:t>B/T 47013.5</w:t>
      </w:r>
      <w:r w:rsidR="00EA22F9">
        <w:rPr>
          <w:rFonts w:ascii="宋体" w:eastAsia="宋体" w:hAnsi="宋体" w:hint="eastAsia"/>
        </w:rPr>
        <w:t>-</w:t>
      </w:r>
      <w:r w:rsidR="00EA22F9">
        <w:rPr>
          <w:rFonts w:ascii="宋体" w:eastAsia="宋体" w:hAnsi="宋体"/>
        </w:rPr>
        <w:t>2015</w:t>
      </w:r>
      <w:r w:rsidR="00EA22F9">
        <w:rPr>
          <w:rFonts w:ascii="宋体" w:eastAsia="宋体" w:hAnsi="宋体" w:hint="eastAsia"/>
        </w:rPr>
        <w:t>表6中</w:t>
      </w:r>
      <w:r w:rsidR="00EA22F9">
        <w:rPr>
          <w:rFonts w:ascii="宋体" w:eastAsia="宋体" w:hAnsi="宋体"/>
        </w:rPr>
        <w:t>Ⅱ</w:t>
      </w:r>
      <w:r w:rsidR="00EA22F9">
        <w:rPr>
          <w:rFonts w:ascii="宋体" w:eastAsia="宋体" w:hAnsi="宋体" w:hint="eastAsia"/>
        </w:rPr>
        <w:t>级的规定</w:t>
      </w:r>
      <w:r w:rsidR="0054766D">
        <w:rPr>
          <w:rFonts w:ascii="宋体" w:eastAsia="宋体" w:hAnsi="宋体" w:hint="eastAsia"/>
        </w:rPr>
        <w:t>，超声检测结果应符合4</w:t>
      </w:r>
      <w:r w:rsidR="0054766D">
        <w:rPr>
          <w:rFonts w:ascii="宋体" w:eastAsia="宋体" w:hAnsi="宋体"/>
        </w:rPr>
        <w:t>.6</w:t>
      </w:r>
      <w:r w:rsidR="000C493B">
        <w:rPr>
          <w:rFonts w:ascii="宋体" w:eastAsia="宋体" w:hAnsi="宋体" w:hint="eastAsia"/>
        </w:rPr>
        <w:t>的要求</w:t>
      </w:r>
      <w:r w:rsidR="00EA22F9" w:rsidRPr="006A6301">
        <w:rPr>
          <w:rFonts w:ascii="宋体" w:eastAsia="宋体" w:hAnsi="宋体" w:hint="eastAsia"/>
        </w:rPr>
        <w:t>。</w:t>
      </w:r>
    </w:p>
    <w:p w:rsidR="00CF2806" w:rsidRPr="00A90828" w:rsidRDefault="00CF2806" w:rsidP="001E134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90828">
        <w:rPr>
          <w:rFonts w:ascii="宋体" w:eastAsia="宋体" w:hAnsi="宋体" w:hint="eastAsia"/>
        </w:rPr>
        <w:t>焊接</w:t>
      </w:r>
      <w:r w:rsidR="005A2313">
        <w:rPr>
          <w:rFonts w:ascii="宋体" w:eastAsia="宋体" w:hAnsi="宋体" w:hint="eastAsia"/>
        </w:rPr>
        <w:t>修复局域</w:t>
      </w:r>
      <w:r w:rsidRPr="00A90828">
        <w:rPr>
          <w:rFonts w:ascii="宋体" w:eastAsia="宋体" w:hAnsi="宋体" w:hint="eastAsia"/>
        </w:rPr>
        <w:t>的位置</w:t>
      </w:r>
      <w:r w:rsidR="005A2313">
        <w:rPr>
          <w:rFonts w:ascii="宋体" w:eastAsia="宋体" w:hAnsi="宋体" w:hint="eastAsia"/>
        </w:rPr>
        <w:t>、</w:t>
      </w:r>
      <w:r w:rsidRPr="00A90828">
        <w:rPr>
          <w:rFonts w:ascii="宋体" w:eastAsia="宋体" w:hAnsi="宋体" w:hint="eastAsia"/>
        </w:rPr>
        <w:t>范围</w:t>
      </w:r>
      <w:r w:rsidR="005A2313">
        <w:rPr>
          <w:rFonts w:ascii="宋体" w:eastAsia="宋体" w:hAnsi="宋体" w:hint="eastAsia"/>
        </w:rPr>
        <w:t>和检测</w:t>
      </w:r>
      <w:r w:rsidRPr="00A90828">
        <w:rPr>
          <w:rFonts w:ascii="宋体" w:eastAsia="宋体" w:hAnsi="宋体" w:hint="eastAsia"/>
        </w:rPr>
        <w:t>结果</w:t>
      </w:r>
      <w:r w:rsidR="005A2313">
        <w:rPr>
          <w:rFonts w:ascii="宋体" w:eastAsia="宋体" w:hAnsi="宋体" w:hint="eastAsia"/>
        </w:rPr>
        <w:t>应</w:t>
      </w:r>
      <w:r w:rsidRPr="00A90828">
        <w:rPr>
          <w:rFonts w:ascii="宋体" w:eastAsia="宋体" w:hAnsi="宋体" w:hint="eastAsia"/>
        </w:rPr>
        <w:t>作为质量证明书的一部分</w:t>
      </w:r>
      <w:r w:rsidR="005A2313">
        <w:rPr>
          <w:rFonts w:ascii="宋体" w:eastAsia="宋体" w:hAnsi="宋体" w:hint="eastAsia"/>
        </w:rPr>
        <w:t>提交给需方</w:t>
      </w:r>
      <w:r w:rsidRPr="00A90828">
        <w:rPr>
          <w:rFonts w:ascii="宋体" w:eastAsia="宋体" w:hAnsi="宋体" w:hint="eastAsia"/>
        </w:rPr>
        <w:t>。</w:t>
      </w:r>
    </w:p>
    <w:p w:rsidR="00CF2806" w:rsidRDefault="00CF2806" w:rsidP="0083774E">
      <w:pPr>
        <w:pStyle w:val="a1"/>
        <w:spacing w:before="156" w:after="156"/>
        <w:ind w:left="0"/>
      </w:pPr>
      <w:r>
        <w:rPr>
          <w:rFonts w:hint="eastAsia"/>
        </w:rPr>
        <w:t>表面质量</w:t>
      </w:r>
    </w:p>
    <w:p w:rsidR="00CF2806" w:rsidRPr="00A7783B" w:rsidRDefault="00CF2806" w:rsidP="00A7783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复合板以喷砂、酸洗或抛光表面交货。</w:t>
      </w:r>
    </w:p>
    <w:p w:rsidR="00CF2806" w:rsidRPr="00A7783B" w:rsidRDefault="00CF2806" w:rsidP="00A7783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proofErr w:type="gramStart"/>
      <w:r w:rsidRPr="00A7783B">
        <w:rPr>
          <w:rFonts w:ascii="宋体" w:eastAsia="宋体" w:hAnsi="宋体" w:hint="eastAsia"/>
        </w:rPr>
        <w:t>复合板复材的</w:t>
      </w:r>
      <w:proofErr w:type="gramEnd"/>
      <w:r w:rsidRPr="00A7783B">
        <w:rPr>
          <w:rFonts w:ascii="宋体" w:eastAsia="宋体" w:hAnsi="宋体" w:hint="eastAsia"/>
        </w:rPr>
        <w:t>表面不允许有裂纹、起皮、压折、金属或非金属夹杂物等宏观缺陷，允许有不</w:t>
      </w:r>
      <w:proofErr w:type="gramStart"/>
      <w:r w:rsidRPr="00A7783B">
        <w:rPr>
          <w:rFonts w:ascii="宋体" w:eastAsia="宋体" w:hAnsi="宋体" w:hint="eastAsia"/>
        </w:rPr>
        <w:t>超出复材厚</w:t>
      </w:r>
      <w:proofErr w:type="gramEnd"/>
      <w:r w:rsidRPr="00A7783B">
        <w:rPr>
          <w:rFonts w:ascii="宋体" w:eastAsia="宋体" w:hAnsi="宋体" w:hint="eastAsia"/>
        </w:rPr>
        <w:t>度公差之半的划伤、凹坑、压痕等缺陷。</w:t>
      </w:r>
    </w:p>
    <w:p w:rsidR="00CF2806" w:rsidRPr="00A7783B" w:rsidRDefault="00CF2806" w:rsidP="00A7783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允许</w:t>
      </w:r>
      <w:proofErr w:type="gramStart"/>
      <w:r w:rsidR="00F0034A">
        <w:rPr>
          <w:rFonts w:ascii="宋体" w:eastAsia="宋体" w:hAnsi="宋体" w:hint="eastAsia"/>
        </w:rPr>
        <w:t>沿</w:t>
      </w:r>
      <w:r w:rsidRPr="00A7783B">
        <w:rPr>
          <w:rFonts w:ascii="宋体" w:eastAsia="宋体" w:hAnsi="宋体" w:hint="eastAsia"/>
        </w:rPr>
        <w:t>加工</w:t>
      </w:r>
      <w:proofErr w:type="gramEnd"/>
      <w:r w:rsidRPr="00A7783B">
        <w:rPr>
          <w:rFonts w:ascii="宋体" w:eastAsia="宋体" w:hAnsi="宋体" w:hint="eastAsia"/>
        </w:rPr>
        <w:t>方向</w:t>
      </w:r>
      <w:proofErr w:type="gramStart"/>
      <w:r w:rsidRPr="00A7783B">
        <w:rPr>
          <w:rFonts w:ascii="宋体" w:eastAsia="宋体" w:hAnsi="宋体" w:hint="eastAsia"/>
        </w:rPr>
        <w:t>清除复材表</w:t>
      </w:r>
      <w:proofErr w:type="gramEnd"/>
      <w:r w:rsidRPr="00A7783B">
        <w:rPr>
          <w:rFonts w:ascii="宋体" w:eastAsia="宋体" w:hAnsi="宋体" w:hint="eastAsia"/>
        </w:rPr>
        <w:t>面的局部缺陷，但清理</w:t>
      </w:r>
      <w:proofErr w:type="gramStart"/>
      <w:r w:rsidRPr="00A7783B">
        <w:rPr>
          <w:rFonts w:ascii="宋体" w:eastAsia="宋体" w:hAnsi="宋体" w:hint="eastAsia"/>
        </w:rPr>
        <w:t>后复材</w:t>
      </w:r>
      <w:proofErr w:type="gramEnd"/>
      <w:r w:rsidRPr="00A7783B">
        <w:rPr>
          <w:rFonts w:ascii="宋体" w:eastAsia="宋体" w:hAnsi="宋体" w:hint="eastAsia"/>
        </w:rPr>
        <w:t>的厚度不得小于其最小允许</w:t>
      </w:r>
      <w:r w:rsidR="00F0034A">
        <w:rPr>
          <w:rFonts w:ascii="宋体" w:eastAsia="宋体" w:hAnsi="宋体" w:hint="eastAsia"/>
        </w:rPr>
        <w:t>厚度</w:t>
      </w:r>
      <w:r w:rsidRPr="00A7783B">
        <w:rPr>
          <w:rFonts w:ascii="宋体" w:eastAsia="宋体" w:hAnsi="宋体" w:hint="eastAsia"/>
        </w:rPr>
        <w:t>。</w:t>
      </w:r>
    </w:p>
    <w:p w:rsidR="00CF2806" w:rsidRDefault="00CF2806" w:rsidP="0083774E">
      <w:pPr>
        <w:pStyle w:val="a0"/>
        <w:spacing w:before="312" w:after="312"/>
      </w:pPr>
      <w:r>
        <w:rPr>
          <w:rFonts w:hint="eastAsia"/>
        </w:rPr>
        <w:t>试验方法</w:t>
      </w:r>
    </w:p>
    <w:p w:rsidR="00CF2806" w:rsidRPr="005D364A" w:rsidRDefault="00CF2806" w:rsidP="00D61C98">
      <w:pPr>
        <w:pStyle w:val="a1"/>
        <w:adjustRightInd w:val="0"/>
        <w:snapToGrid w:val="0"/>
        <w:spacing w:beforeLines="0" w:afterLines="0"/>
        <w:ind w:left="0"/>
        <w:rPr>
          <w:rFonts w:ascii="宋体" w:eastAsia="宋体" w:hAnsi="宋体"/>
        </w:rPr>
      </w:pPr>
      <w:proofErr w:type="gramStart"/>
      <w:r w:rsidRPr="005D364A">
        <w:rPr>
          <w:rFonts w:ascii="宋体" w:eastAsia="宋体" w:hAnsi="宋体" w:hint="eastAsia"/>
        </w:rPr>
        <w:t>复材化学成分</w:t>
      </w:r>
      <w:proofErr w:type="gramEnd"/>
      <w:r w:rsidRPr="005D364A">
        <w:rPr>
          <w:rFonts w:ascii="宋体" w:eastAsia="宋体" w:hAnsi="宋体" w:hint="eastAsia"/>
        </w:rPr>
        <w:t>的仲裁分析按GB/T 4698的规定进行</w:t>
      </w:r>
      <w:r w:rsidR="005D364A" w:rsidRPr="005D364A">
        <w:rPr>
          <w:rFonts w:ascii="宋体" w:eastAsia="宋体" w:hAnsi="宋体" w:hint="eastAsia"/>
        </w:rPr>
        <w:t>，</w:t>
      </w:r>
      <w:r w:rsidRPr="005D364A">
        <w:rPr>
          <w:rFonts w:ascii="宋体" w:eastAsia="宋体" w:hAnsi="宋体" w:hint="eastAsia"/>
        </w:rPr>
        <w:t>基材化学成分的仲裁分析按GB/T 223的规定进行。</w:t>
      </w:r>
    </w:p>
    <w:p w:rsidR="00CF2806" w:rsidRPr="005D364A" w:rsidRDefault="00F07A9E" w:rsidP="00D61C98">
      <w:pPr>
        <w:pStyle w:val="a1"/>
        <w:adjustRightInd w:val="0"/>
        <w:snapToGrid w:val="0"/>
        <w:spacing w:beforeLines="0" w:afterLines="0"/>
        <w:ind w:left="0"/>
        <w:rPr>
          <w:rFonts w:ascii="宋体" w:eastAsia="宋体" w:hAnsi="宋体"/>
        </w:rPr>
      </w:pPr>
      <w:proofErr w:type="gramStart"/>
      <w:r w:rsidRPr="005D364A">
        <w:rPr>
          <w:rFonts w:ascii="宋体" w:eastAsia="宋体" w:hAnsi="宋体" w:hint="eastAsia"/>
        </w:rPr>
        <w:t>复材厚度</w:t>
      </w:r>
      <w:proofErr w:type="gramEnd"/>
      <w:r w:rsidR="005D364A" w:rsidRPr="005D364A">
        <w:rPr>
          <w:rFonts w:ascii="宋体" w:eastAsia="宋体" w:hAnsi="宋体" w:hint="eastAsia"/>
        </w:rPr>
        <w:t>允许偏差</w:t>
      </w:r>
      <w:r w:rsidRPr="005D364A">
        <w:rPr>
          <w:rFonts w:ascii="宋体" w:eastAsia="宋体" w:hAnsi="宋体" w:hint="eastAsia"/>
        </w:rPr>
        <w:t>按GB/T 6396进行</w:t>
      </w:r>
      <w:r w:rsidR="005D364A" w:rsidRPr="005D364A">
        <w:rPr>
          <w:rFonts w:ascii="宋体" w:eastAsia="宋体" w:hAnsi="宋体" w:hint="eastAsia"/>
        </w:rPr>
        <w:t>，</w:t>
      </w:r>
      <w:r w:rsidR="00CF2806" w:rsidRPr="005D364A">
        <w:rPr>
          <w:rFonts w:ascii="宋体" w:eastAsia="宋体" w:hAnsi="宋体" w:hint="eastAsia"/>
        </w:rPr>
        <w:t>厚度</w:t>
      </w:r>
      <w:r w:rsidR="005D364A" w:rsidRPr="005D364A">
        <w:rPr>
          <w:rFonts w:ascii="宋体" w:eastAsia="宋体" w:hAnsi="宋体" w:hint="eastAsia"/>
        </w:rPr>
        <w:t>应</w:t>
      </w:r>
      <w:r w:rsidRPr="005D364A">
        <w:rPr>
          <w:rFonts w:ascii="宋体" w:eastAsia="宋体" w:hAnsi="宋体" w:hint="eastAsia"/>
        </w:rPr>
        <w:t>在距顶角不小于100mm</w:t>
      </w:r>
      <w:r w:rsidR="005D364A" w:rsidRPr="005D364A">
        <w:rPr>
          <w:rFonts w:ascii="宋体" w:eastAsia="宋体" w:hAnsi="宋体" w:hint="eastAsia"/>
        </w:rPr>
        <w:t>和</w:t>
      </w:r>
      <w:proofErr w:type="gramStart"/>
      <w:r w:rsidRPr="005D364A">
        <w:rPr>
          <w:rFonts w:ascii="宋体" w:eastAsia="宋体" w:hAnsi="宋体" w:hint="eastAsia"/>
        </w:rPr>
        <w:t>距边</w:t>
      </w:r>
      <w:proofErr w:type="gramEnd"/>
      <w:r w:rsidRPr="005D364A">
        <w:rPr>
          <w:rFonts w:ascii="宋体" w:eastAsia="宋体" w:hAnsi="宋体" w:hint="eastAsia"/>
        </w:rPr>
        <w:t>部不小于20mm</w:t>
      </w:r>
      <w:r w:rsidR="005D364A" w:rsidRPr="005D364A">
        <w:rPr>
          <w:rFonts w:ascii="宋体" w:eastAsia="宋体" w:hAnsi="宋体" w:hint="eastAsia"/>
        </w:rPr>
        <w:t>部位</w:t>
      </w:r>
      <w:r w:rsidR="00BB7220" w:rsidRPr="005D364A">
        <w:rPr>
          <w:rFonts w:ascii="宋体" w:eastAsia="宋体" w:hAnsi="宋体" w:hint="eastAsia"/>
        </w:rPr>
        <w:t>进行</w:t>
      </w:r>
      <w:r w:rsidR="00CF2806" w:rsidRPr="005D364A">
        <w:rPr>
          <w:rFonts w:ascii="宋体" w:eastAsia="宋体" w:hAnsi="宋体" w:hint="eastAsia"/>
        </w:rPr>
        <w:t>测量</w:t>
      </w:r>
      <w:r w:rsidR="005D364A" w:rsidRPr="005D364A">
        <w:rPr>
          <w:rFonts w:ascii="宋体" w:eastAsia="宋体" w:hAnsi="宋体" w:hint="eastAsia"/>
        </w:rPr>
        <w:t>，</w:t>
      </w:r>
      <w:r w:rsidR="00CF2806" w:rsidRPr="005D364A">
        <w:rPr>
          <w:rFonts w:ascii="宋体" w:eastAsia="宋体" w:hAnsi="宋体" w:hint="eastAsia"/>
        </w:rPr>
        <w:t>其他尺寸</w:t>
      </w:r>
      <w:r w:rsidR="005D364A">
        <w:rPr>
          <w:rFonts w:ascii="宋体" w:eastAsia="宋体" w:hAnsi="宋体" w:hint="eastAsia"/>
        </w:rPr>
        <w:t>允许偏差</w:t>
      </w:r>
      <w:r w:rsidR="00CF2806" w:rsidRPr="005D364A">
        <w:rPr>
          <w:rFonts w:ascii="宋体" w:eastAsia="宋体" w:hAnsi="宋体" w:hint="eastAsia"/>
        </w:rPr>
        <w:t>采用相应精度的量具</w:t>
      </w:r>
      <w:r w:rsidR="005D364A">
        <w:rPr>
          <w:rFonts w:ascii="宋体" w:eastAsia="宋体" w:hAnsi="宋体" w:hint="eastAsia"/>
        </w:rPr>
        <w:t>进行</w:t>
      </w:r>
      <w:r w:rsidR="00CF2806" w:rsidRPr="005D364A">
        <w:rPr>
          <w:rFonts w:ascii="宋体" w:eastAsia="宋体" w:hAnsi="宋体" w:hint="eastAsia"/>
        </w:rPr>
        <w:t>。</w:t>
      </w:r>
    </w:p>
    <w:p w:rsidR="00CF2806" w:rsidRPr="00A7783B" w:rsidRDefault="00CF2806" w:rsidP="00A7783B">
      <w:pPr>
        <w:pStyle w:val="a1"/>
        <w:adjustRightInd w:val="0"/>
        <w:snapToGrid w:val="0"/>
        <w:spacing w:beforeLines="0" w:afterLines="0"/>
        <w:ind w:left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复合板的</w:t>
      </w:r>
      <w:r w:rsidR="00076733">
        <w:rPr>
          <w:rFonts w:ascii="宋体" w:eastAsia="宋体" w:hAnsi="宋体" w:hint="eastAsia"/>
        </w:rPr>
        <w:t>拉伸</w:t>
      </w:r>
      <w:r w:rsidR="004C1314">
        <w:rPr>
          <w:rFonts w:ascii="宋体" w:eastAsia="宋体" w:hAnsi="宋体" w:hint="eastAsia"/>
        </w:rPr>
        <w:t>性能</w:t>
      </w:r>
      <w:r w:rsidR="00076733">
        <w:rPr>
          <w:rFonts w:ascii="宋体" w:eastAsia="宋体" w:hAnsi="宋体" w:hint="eastAsia"/>
        </w:rPr>
        <w:t>、</w:t>
      </w:r>
      <w:r w:rsidRPr="00A7783B">
        <w:rPr>
          <w:rFonts w:ascii="宋体" w:eastAsia="宋体" w:hAnsi="宋体" w:hint="eastAsia"/>
        </w:rPr>
        <w:t>剪切</w:t>
      </w:r>
      <w:r w:rsidR="004C1314">
        <w:rPr>
          <w:rFonts w:ascii="宋体" w:eastAsia="宋体" w:hAnsi="宋体" w:hint="eastAsia"/>
        </w:rPr>
        <w:t>强度</w:t>
      </w:r>
      <w:r w:rsidR="00076733">
        <w:rPr>
          <w:rFonts w:ascii="宋体" w:eastAsia="宋体" w:hAnsi="宋体" w:hint="eastAsia"/>
        </w:rPr>
        <w:t>和弯曲</w:t>
      </w:r>
      <w:r w:rsidR="004C1314">
        <w:rPr>
          <w:rFonts w:ascii="宋体" w:eastAsia="宋体" w:hAnsi="宋体" w:hint="eastAsia"/>
        </w:rPr>
        <w:t>性能</w:t>
      </w:r>
      <w:r w:rsidRPr="00A7783B">
        <w:rPr>
          <w:rFonts w:ascii="宋体" w:eastAsia="宋体" w:hAnsi="宋体" w:hint="eastAsia"/>
        </w:rPr>
        <w:t>按GB/T 6396进行。</w:t>
      </w:r>
    </w:p>
    <w:p w:rsidR="00CF2806" w:rsidRPr="00A7783B" w:rsidRDefault="00CF2806" w:rsidP="00A7783B">
      <w:pPr>
        <w:pStyle w:val="a1"/>
        <w:adjustRightInd w:val="0"/>
        <w:snapToGrid w:val="0"/>
        <w:spacing w:beforeLines="0" w:afterLines="0"/>
        <w:ind w:left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复合板的结合</w:t>
      </w:r>
      <w:r w:rsidR="006542F0">
        <w:rPr>
          <w:rFonts w:ascii="宋体" w:eastAsia="宋体" w:hAnsi="宋体" w:hint="eastAsia"/>
        </w:rPr>
        <w:t>面积</w:t>
      </w:r>
      <w:r w:rsidRPr="00A7783B">
        <w:rPr>
          <w:rFonts w:ascii="宋体" w:eastAsia="宋体" w:hAnsi="宋体" w:hint="eastAsia"/>
        </w:rPr>
        <w:t>按附录A</w:t>
      </w:r>
      <w:r w:rsidR="006542F0">
        <w:rPr>
          <w:rFonts w:ascii="宋体" w:eastAsia="宋体" w:hAnsi="宋体" w:hint="eastAsia"/>
        </w:rPr>
        <w:t>超声波探伤</w:t>
      </w:r>
      <w:r w:rsidRPr="00A7783B">
        <w:rPr>
          <w:rFonts w:ascii="宋体" w:eastAsia="宋体" w:hAnsi="宋体" w:hint="eastAsia"/>
        </w:rPr>
        <w:t>进行，超出附录A时双方协商。</w:t>
      </w:r>
    </w:p>
    <w:p w:rsidR="00CF2806" w:rsidRPr="00A7783B" w:rsidRDefault="00CF2806" w:rsidP="00A7783B">
      <w:pPr>
        <w:pStyle w:val="a1"/>
        <w:adjustRightInd w:val="0"/>
        <w:snapToGrid w:val="0"/>
        <w:spacing w:beforeLines="0" w:afterLines="0"/>
        <w:ind w:left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复合板的表面质量用目视检验。</w:t>
      </w:r>
    </w:p>
    <w:p w:rsidR="00CF2806" w:rsidRDefault="00CF2806" w:rsidP="0083774E">
      <w:pPr>
        <w:pStyle w:val="a0"/>
        <w:spacing w:before="312" w:after="312"/>
      </w:pPr>
      <w:r>
        <w:rPr>
          <w:rFonts w:hint="eastAsia"/>
        </w:rPr>
        <w:t>检验规则</w:t>
      </w:r>
    </w:p>
    <w:p w:rsidR="00CF2806" w:rsidRDefault="00CF2806" w:rsidP="00A7783B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检查和验收</w:t>
      </w:r>
    </w:p>
    <w:p w:rsidR="00CF2806" w:rsidRPr="00A7783B" w:rsidRDefault="00CF2806" w:rsidP="00A7783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产品应由供方进行检验，并保证产品质量符合本标准的要求。</w:t>
      </w:r>
    </w:p>
    <w:p w:rsidR="00CF2806" w:rsidRPr="00A7783B" w:rsidRDefault="00CF2806" w:rsidP="00A7783B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需方应对收到的产品按本标准的规定进行复验。复验结果与本标准及订货</w:t>
      </w:r>
      <w:r w:rsidR="005654A5">
        <w:rPr>
          <w:rFonts w:ascii="宋体" w:eastAsia="宋体" w:hAnsi="宋体" w:hint="eastAsia"/>
        </w:rPr>
        <w:t>单（或</w:t>
      </w:r>
      <w:r w:rsidR="005654A5" w:rsidRPr="00A7783B">
        <w:rPr>
          <w:rFonts w:ascii="宋体" w:eastAsia="宋体" w:hAnsi="宋体" w:hint="eastAsia"/>
        </w:rPr>
        <w:t>合同</w:t>
      </w:r>
      <w:r w:rsidR="005654A5">
        <w:rPr>
          <w:rFonts w:ascii="宋体" w:eastAsia="宋体" w:hAnsi="宋体" w:hint="eastAsia"/>
        </w:rPr>
        <w:t>）</w:t>
      </w:r>
      <w:r w:rsidRPr="00A7783B">
        <w:rPr>
          <w:rFonts w:ascii="宋体" w:eastAsia="宋体" w:hAnsi="宋体" w:hint="eastAsia"/>
        </w:rPr>
        <w:t>的规定不符时，应以书面形式向供方提出，由供需双方协商解决。属于</w:t>
      </w:r>
      <w:r w:rsidR="005654A5">
        <w:rPr>
          <w:rFonts w:ascii="宋体" w:eastAsia="宋体" w:hAnsi="宋体" w:hint="eastAsia"/>
        </w:rPr>
        <w:t>外形</w:t>
      </w:r>
      <w:r w:rsidRPr="00A7783B">
        <w:rPr>
          <w:rFonts w:ascii="宋体" w:eastAsia="宋体" w:hAnsi="宋体" w:hint="eastAsia"/>
        </w:rPr>
        <w:t>尺寸</w:t>
      </w:r>
      <w:r w:rsidR="005654A5">
        <w:rPr>
          <w:rFonts w:ascii="宋体" w:eastAsia="宋体" w:hAnsi="宋体" w:hint="eastAsia"/>
        </w:rPr>
        <w:t>及</w:t>
      </w:r>
      <w:r w:rsidR="005654A5" w:rsidRPr="00A7783B">
        <w:rPr>
          <w:rFonts w:ascii="宋体" w:eastAsia="宋体" w:hAnsi="宋体" w:hint="eastAsia"/>
        </w:rPr>
        <w:t>表面质量</w:t>
      </w:r>
      <w:r w:rsidRPr="00A7783B">
        <w:rPr>
          <w:rFonts w:ascii="宋体" w:eastAsia="宋体" w:hAnsi="宋体" w:hint="eastAsia"/>
        </w:rPr>
        <w:t>的异议，应在收</w:t>
      </w:r>
      <w:r w:rsidRPr="00A7783B">
        <w:rPr>
          <w:rFonts w:ascii="宋体" w:eastAsia="宋体" w:hAnsi="宋体" w:hint="eastAsia"/>
        </w:rPr>
        <w:lastRenderedPageBreak/>
        <w:t>到产品之日起一个月内提出，属于</w:t>
      </w:r>
      <w:r w:rsidR="005654A5">
        <w:rPr>
          <w:rFonts w:ascii="宋体" w:eastAsia="宋体" w:hAnsi="宋体" w:hint="eastAsia"/>
        </w:rPr>
        <w:t>其他</w:t>
      </w:r>
      <w:r w:rsidRPr="00A7783B">
        <w:rPr>
          <w:rFonts w:ascii="宋体" w:eastAsia="宋体" w:hAnsi="宋体" w:hint="eastAsia"/>
        </w:rPr>
        <w:t>性能的异议，应在收到产品之日起三个月内提出。如需仲裁，应由供需双方</w:t>
      </w:r>
      <w:r w:rsidR="005654A5">
        <w:rPr>
          <w:rFonts w:ascii="宋体" w:eastAsia="宋体" w:hAnsi="宋体" w:hint="eastAsia"/>
        </w:rPr>
        <w:t>协商确定</w:t>
      </w:r>
      <w:r w:rsidRPr="00A7783B">
        <w:rPr>
          <w:rFonts w:ascii="宋体" w:eastAsia="宋体" w:hAnsi="宋体" w:hint="eastAsia"/>
        </w:rPr>
        <w:t>。</w:t>
      </w:r>
    </w:p>
    <w:p w:rsidR="00CF2806" w:rsidRDefault="00CF2806" w:rsidP="00A7783B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组批</w:t>
      </w:r>
    </w:p>
    <w:p w:rsidR="00CF2806" w:rsidRPr="00A7783B" w:rsidRDefault="00CF2806" w:rsidP="00A7783B">
      <w:pPr>
        <w:pStyle w:val="a1"/>
        <w:numPr>
          <w:ilvl w:val="2"/>
          <w:numId w:val="0"/>
        </w:numPr>
        <w:adjustRightInd w:val="0"/>
        <w:snapToGrid w:val="0"/>
        <w:spacing w:beforeLines="0" w:afterLines="0"/>
        <w:ind w:firstLineChars="200" w:firstLine="420"/>
        <w:jc w:val="both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复合板应成批提交验收，每批应由同一牌号（</w:t>
      </w:r>
      <w:proofErr w:type="gramStart"/>
      <w:r w:rsidR="00E73719">
        <w:rPr>
          <w:rFonts w:ascii="宋体" w:eastAsia="宋体" w:hAnsi="宋体" w:hint="eastAsia"/>
        </w:rPr>
        <w:t>复材和</w:t>
      </w:r>
      <w:proofErr w:type="gramEnd"/>
      <w:r w:rsidR="00E73719">
        <w:rPr>
          <w:rFonts w:ascii="宋体" w:eastAsia="宋体" w:hAnsi="宋体" w:hint="eastAsia"/>
        </w:rPr>
        <w:t>基材</w:t>
      </w:r>
      <w:r w:rsidRPr="00A7783B">
        <w:rPr>
          <w:rFonts w:ascii="宋体" w:eastAsia="宋体" w:hAnsi="宋体" w:hint="eastAsia"/>
        </w:rPr>
        <w:t>）、类别、规格（</w:t>
      </w:r>
      <w:proofErr w:type="gramStart"/>
      <w:r w:rsidR="00E73719">
        <w:rPr>
          <w:rFonts w:ascii="宋体" w:eastAsia="宋体" w:hAnsi="宋体" w:hint="eastAsia"/>
        </w:rPr>
        <w:t>复材</w:t>
      </w:r>
      <w:proofErr w:type="gramEnd"/>
      <w:r w:rsidR="00E73719">
        <w:rPr>
          <w:rFonts w:ascii="宋体" w:eastAsia="宋体" w:hAnsi="宋体" w:hint="eastAsia"/>
        </w:rPr>
        <w:t>和基材</w:t>
      </w:r>
      <w:r w:rsidRPr="00A7783B">
        <w:rPr>
          <w:rFonts w:ascii="宋体" w:eastAsia="宋体" w:hAnsi="宋体" w:hint="eastAsia"/>
        </w:rPr>
        <w:t>）、状态、加工工艺的产品组成。对于大批量供货时，</w:t>
      </w:r>
      <w:proofErr w:type="gramStart"/>
      <w:r w:rsidRPr="00A7783B">
        <w:rPr>
          <w:rFonts w:ascii="宋体" w:eastAsia="宋体" w:hAnsi="宋体" w:hint="eastAsia"/>
        </w:rPr>
        <w:t>组批方式</w:t>
      </w:r>
      <w:proofErr w:type="gramEnd"/>
      <w:r w:rsidRPr="00A7783B">
        <w:rPr>
          <w:rFonts w:ascii="宋体" w:eastAsia="宋体" w:hAnsi="宋体" w:hint="eastAsia"/>
        </w:rPr>
        <w:t>可由供需双方协商确定。</w:t>
      </w:r>
    </w:p>
    <w:p w:rsidR="00CF2806" w:rsidRDefault="00CF2806" w:rsidP="00A7783B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检验项目</w:t>
      </w:r>
    </w:p>
    <w:p w:rsidR="00CF2806" w:rsidRPr="00A7783B" w:rsidRDefault="00CF2806" w:rsidP="00A7783B">
      <w:pPr>
        <w:pStyle w:val="a1"/>
        <w:numPr>
          <w:ilvl w:val="2"/>
          <w:numId w:val="0"/>
        </w:numPr>
        <w:adjustRightInd w:val="0"/>
        <w:snapToGrid w:val="0"/>
        <w:spacing w:beforeLines="0" w:afterLines="0"/>
        <w:ind w:firstLineChars="200" w:firstLine="420"/>
        <w:jc w:val="both"/>
        <w:rPr>
          <w:rFonts w:ascii="宋体" w:eastAsia="宋体" w:hAnsi="宋体"/>
        </w:rPr>
      </w:pPr>
      <w:r w:rsidRPr="00A7783B">
        <w:rPr>
          <w:rFonts w:ascii="宋体" w:eastAsia="宋体" w:hAnsi="宋体" w:hint="eastAsia"/>
        </w:rPr>
        <w:t>每批产品的检验项目应符合表8的规定。</w:t>
      </w:r>
    </w:p>
    <w:p w:rsidR="00CF2806" w:rsidRDefault="00CF2806" w:rsidP="00A7783B">
      <w:pPr>
        <w:pStyle w:val="af1"/>
        <w:adjustRightInd w:val="0"/>
        <w:snapToGrid w:val="0"/>
        <w:spacing w:beforeLines="0" w:afterLines="0"/>
        <w:ind w:left="0" w:right="105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134"/>
        <w:gridCol w:w="992"/>
        <w:gridCol w:w="1134"/>
        <w:gridCol w:w="1276"/>
        <w:gridCol w:w="1134"/>
        <w:gridCol w:w="992"/>
        <w:gridCol w:w="934"/>
      </w:tblGrid>
      <w:tr w:rsidR="00CF2806" w:rsidRPr="00A7783B" w:rsidTr="001A7453">
        <w:trPr>
          <w:trHeight w:val="284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759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806" w:rsidRPr="00A7783B" w:rsidRDefault="00CF2806" w:rsidP="00D93AD9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复合板</w:t>
            </w:r>
            <w:r w:rsidR="00D93AD9">
              <w:rPr>
                <w:rFonts w:hAnsi="宋体" w:hint="eastAsia"/>
                <w:sz w:val="18"/>
                <w:szCs w:val="18"/>
              </w:rPr>
              <w:t>代号</w:t>
            </w:r>
          </w:p>
        </w:tc>
      </w:tr>
      <w:tr w:rsidR="00CF2806" w:rsidRPr="00A7783B" w:rsidTr="001A7453">
        <w:trPr>
          <w:trHeight w:val="284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B0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B1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B2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BR1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BR2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R1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2806" w:rsidRPr="00A7783B" w:rsidRDefault="00CF2806" w:rsidP="00943EC3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R2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外形尺寸及允许偏差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▲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拉伸</w:t>
            </w: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△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1276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剪切</w:t>
            </w:r>
            <w:r>
              <w:rPr>
                <w:rFonts w:hAnsi="宋体" w:hint="eastAsia"/>
                <w:sz w:val="18"/>
                <w:szCs w:val="18"/>
              </w:rPr>
              <w:t>强度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276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内弯</w:t>
            </w:r>
            <w:r>
              <w:rPr>
                <w:rFonts w:hAnsi="宋体" w:hint="eastAsia"/>
                <w:sz w:val="18"/>
                <w:szCs w:val="18"/>
              </w:rPr>
              <w:t>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1276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外弯</w:t>
            </w:r>
            <w:r>
              <w:rPr>
                <w:rFonts w:hAnsi="宋体" w:hint="eastAsia"/>
                <w:sz w:val="18"/>
                <w:szCs w:val="18"/>
              </w:rPr>
              <w:t>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1134" w:type="dxa"/>
            <w:vAlign w:val="center"/>
          </w:tcPr>
          <w:p w:rsidR="004E5F8A" w:rsidRPr="00A7783B" w:rsidRDefault="00E66F70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1134" w:type="dxa"/>
            <w:vAlign w:val="center"/>
          </w:tcPr>
          <w:p w:rsidR="004E5F8A" w:rsidRPr="00A7783B" w:rsidRDefault="00E66F70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×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△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vAlign w:val="center"/>
          </w:tcPr>
          <w:p w:rsidR="004E5F8A" w:rsidRPr="00A7783B" w:rsidRDefault="00E66F70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×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结合面积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276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34" w:type="dxa"/>
            <w:tcBorders>
              <w:right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</w:tr>
      <w:tr w:rsidR="004E5F8A" w:rsidRPr="00A7783B" w:rsidTr="001A7453">
        <w:trPr>
          <w:trHeight w:val="284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5F8A" w:rsidRPr="00A7783B" w:rsidRDefault="004E5F8A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7783B">
              <w:rPr>
                <w:rFonts w:hAnsi="宋体" w:hint="eastAsia"/>
                <w:sz w:val="18"/>
                <w:szCs w:val="18"/>
              </w:rPr>
              <w:t>表面质量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5F8A" w:rsidRPr="00A7783B" w:rsidRDefault="008E7C7E" w:rsidP="004E5F8A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▲</w:t>
            </w:r>
          </w:p>
        </w:tc>
      </w:tr>
      <w:tr w:rsidR="004E5F8A" w:rsidRPr="00A7783B" w:rsidTr="004E5F8A">
        <w:trPr>
          <w:trHeight w:val="284"/>
        </w:trPr>
        <w:tc>
          <w:tcPr>
            <w:tcW w:w="9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F8A" w:rsidRPr="00A7783B" w:rsidRDefault="004E5F8A" w:rsidP="001D5597">
            <w:pPr>
              <w:pStyle w:val="aff6"/>
              <w:adjustRightInd w:val="0"/>
              <w:snapToGrid w:val="0"/>
              <w:ind w:firstLine="360"/>
              <w:jc w:val="left"/>
              <w:rPr>
                <w:rFonts w:hAnsi="宋体"/>
                <w:sz w:val="18"/>
                <w:szCs w:val="18"/>
              </w:rPr>
            </w:pPr>
            <w:r w:rsidRPr="00A7783B">
              <w:rPr>
                <w:rFonts w:ascii="黑体" w:eastAsia="黑体" w:hAnsi="宋体" w:hint="eastAsia"/>
                <w:sz w:val="18"/>
                <w:szCs w:val="18"/>
              </w:rPr>
              <w:t>注：</w:t>
            </w:r>
            <w:r w:rsidR="001D5597">
              <w:rPr>
                <w:rFonts w:hAnsi="宋体" w:hint="eastAsia"/>
                <w:sz w:val="18"/>
                <w:szCs w:val="18"/>
              </w:rPr>
              <w:t>“</w:t>
            </w:r>
            <w:r w:rsidR="001D5597">
              <w:rPr>
                <w:rFonts w:hAnsi="宋体"/>
                <w:sz w:val="18"/>
                <w:szCs w:val="18"/>
              </w:rPr>
              <w:t>▲</w:t>
            </w:r>
            <w:r w:rsidR="001D5597">
              <w:rPr>
                <w:rFonts w:hAnsi="宋体" w:hint="eastAsia"/>
                <w:sz w:val="18"/>
                <w:szCs w:val="18"/>
              </w:rPr>
              <w:t>”</w:t>
            </w:r>
            <w:r w:rsidRPr="00A7783B">
              <w:rPr>
                <w:rFonts w:hAnsi="宋体" w:hint="eastAsia"/>
                <w:sz w:val="18"/>
                <w:szCs w:val="18"/>
              </w:rPr>
              <w:t>表示必检项目</w:t>
            </w:r>
            <w:r w:rsidR="001D5597">
              <w:rPr>
                <w:rFonts w:hAnsi="宋体" w:hint="eastAsia"/>
                <w:sz w:val="18"/>
                <w:szCs w:val="18"/>
              </w:rPr>
              <w:t>，“</w:t>
            </w:r>
            <w:r w:rsidR="001D5597">
              <w:rPr>
                <w:rFonts w:hAnsi="宋体"/>
                <w:sz w:val="18"/>
                <w:szCs w:val="18"/>
              </w:rPr>
              <w:t>△</w:t>
            </w:r>
            <w:r w:rsidR="001D5597">
              <w:rPr>
                <w:rFonts w:hAnsi="宋体" w:hint="eastAsia"/>
                <w:sz w:val="18"/>
                <w:szCs w:val="18"/>
              </w:rPr>
              <w:t>”</w:t>
            </w:r>
            <w:r w:rsidR="00306FD9">
              <w:rPr>
                <w:rFonts w:hAnsi="宋体" w:hint="eastAsia"/>
                <w:sz w:val="18"/>
                <w:szCs w:val="18"/>
              </w:rPr>
              <w:t>表示当需方要求并在合同中注明时的</w:t>
            </w:r>
            <w:r w:rsidRPr="00A7783B">
              <w:rPr>
                <w:rFonts w:hAnsi="宋体" w:hint="eastAsia"/>
                <w:sz w:val="18"/>
                <w:szCs w:val="18"/>
              </w:rPr>
              <w:t>检验项目</w:t>
            </w:r>
            <w:r w:rsidR="001D5597">
              <w:rPr>
                <w:rFonts w:hAnsi="宋体" w:hint="eastAsia"/>
                <w:sz w:val="18"/>
                <w:szCs w:val="18"/>
              </w:rPr>
              <w:t>，“×”</w:t>
            </w:r>
            <w:r w:rsidRPr="00A7783B">
              <w:rPr>
                <w:rFonts w:hAnsi="宋体" w:hint="eastAsia"/>
                <w:sz w:val="18"/>
                <w:szCs w:val="18"/>
              </w:rPr>
              <w:t>表示不检项目。</w:t>
            </w:r>
          </w:p>
        </w:tc>
      </w:tr>
    </w:tbl>
    <w:p w:rsidR="00CF2806" w:rsidRDefault="00CF2806" w:rsidP="006542F0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取样位置与取样数量</w:t>
      </w:r>
    </w:p>
    <w:p w:rsidR="00CF2806" w:rsidRPr="006542F0" w:rsidRDefault="00CF2806" w:rsidP="006542F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proofErr w:type="gramStart"/>
      <w:r w:rsidRPr="006542F0">
        <w:rPr>
          <w:rFonts w:ascii="宋体" w:eastAsia="宋体" w:hAnsi="宋体" w:hint="eastAsia"/>
        </w:rPr>
        <w:t>复材的</w:t>
      </w:r>
      <w:proofErr w:type="gramEnd"/>
      <w:r w:rsidRPr="006542F0">
        <w:rPr>
          <w:rFonts w:ascii="宋体" w:eastAsia="宋体" w:hAnsi="宋体" w:hint="eastAsia"/>
        </w:rPr>
        <w:t>化学成分以原铸锭的化学成分或原板材合格证报出，基材的化学成分按原合格证报出。</w:t>
      </w:r>
    </w:p>
    <w:p w:rsidR="00CF2806" w:rsidRPr="006542F0" w:rsidRDefault="00CF2806" w:rsidP="006542F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542F0">
        <w:rPr>
          <w:rFonts w:ascii="宋体" w:eastAsia="宋体" w:hAnsi="宋体" w:hint="eastAsia"/>
        </w:rPr>
        <w:t>复合板的</w:t>
      </w:r>
      <w:r w:rsidR="004E5F8A">
        <w:rPr>
          <w:rFonts w:ascii="宋体" w:eastAsia="宋体" w:hAnsi="宋体" w:hint="eastAsia"/>
        </w:rPr>
        <w:t>外形</w:t>
      </w:r>
      <w:r w:rsidR="00E14365">
        <w:rPr>
          <w:rFonts w:ascii="宋体" w:eastAsia="宋体" w:hAnsi="宋体" w:hint="eastAsia"/>
        </w:rPr>
        <w:t>尺寸及允许偏差</w:t>
      </w:r>
      <w:r w:rsidRPr="006542F0">
        <w:rPr>
          <w:rFonts w:ascii="宋体" w:eastAsia="宋体" w:hAnsi="宋体" w:hint="eastAsia"/>
        </w:rPr>
        <w:t>应逐张进行检查，</w:t>
      </w:r>
      <w:proofErr w:type="gramStart"/>
      <w:r w:rsidRPr="006542F0">
        <w:rPr>
          <w:rFonts w:ascii="宋体" w:eastAsia="宋体" w:hAnsi="宋体" w:hint="eastAsia"/>
        </w:rPr>
        <w:t>复材厚度</w:t>
      </w:r>
      <w:proofErr w:type="gramEnd"/>
      <w:r w:rsidRPr="006542F0">
        <w:rPr>
          <w:rFonts w:ascii="宋体" w:eastAsia="宋体" w:hAnsi="宋体" w:hint="eastAsia"/>
        </w:rPr>
        <w:t>的测量允许每批取一张板材进行。</w:t>
      </w:r>
    </w:p>
    <w:p w:rsidR="00CF2806" w:rsidRPr="006542F0" w:rsidRDefault="00CF2806" w:rsidP="006542F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542F0">
        <w:rPr>
          <w:rFonts w:ascii="宋体" w:eastAsia="宋体" w:hAnsi="宋体" w:hint="eastAsia"/>
        </w:rPr>
        <w:t>复合板的</w:t>
      </w:r>
      <w:r w:rsidR="004E5F8A">
        <w:rPr>
          <w:rFonts w:ascii="宋体" w:eastAsia="宋体" w:hAnsi="宋体" w:hint="eastAsia"/>
        </w:rPr>
        <w:t>拉伸</w:t>
      </w:r>
      <w:r w:rsidRPr="006542F0">
        <w:rPr>
          <w:rFonts w:ascii="宋体" w:eastAsia="宋体" w:hAnsi="宋体" w:hint="eastAsia"/>
        </w:rPr>
        <w:t>性能</w:t>
      </w:r>
      <w:r w:rsidR="00681FF5">
        <w:rPr>
          <w:rFonts w:ascii="宋体" w:eastAsia="宋体" w:hAnsi="宋体" w:hint="eastAsia"/>
        </w:rPr>
        <w:t>和剪切强度应</w:t>
      </w:r>
      <w:r w:rsidRPr="006542F0">
        <w:rPr>
          <w:rFonts w:ascii="宋体" w:eastAsia="宋体" w:hAnsi="宋体" w:hint="eastAsia"/>
        </w:rPr>
        <w:t>从每批产品中任取一张，按测试项目各取一个横向试样（剪切试样不做规定）。允许从同一生产周期、同一工艺</w:t>
      </w:r>
      <w:proofErr w:type="gramStart"/>
      <w:r w:rsidRPr="006542F0">
        <w:rPr>
          <w:rFonts w:ascii="宋体" w:eastAsia="宋体" w:hAnsi="宋体" w:hint="eastAsia"/>
        </w:rPr>
        <w:t>的试板或</w:t>
      </w:r>
      <w:proofErr w:type="gramEnd"/>
      <w:r w:rsidRPr="006542F0">
        <w:rPr>
          <w:rFonts w:ascii="宋体" w:eastAsia="宋体" w:hAnsi="宋体" w:hint="eastAsia"/>
        </w:rPr>
        <w:t>余料中切取试样。</w:t>
      </w:r>
    </w:p>
    <w:p w:rsidR="00CF2806" w:rsidRPr="006542F0" w:rsidRDefault="00CF2806" w:rsidP="006542F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542F0">
        <w:rPr>
          <w:rFonts w:ascii="宋体" w:eastAsia="宋体" w:hAnsi="宋体" w:hint="eastAsia"/>
        </w:rPr>
        <w:t>复合板的</w:t>
      </w:r>
      <w:r w:rsidR="00681FF5">
        <w:rPr>
          <w:rFonts w:ascii="宋体" w:eastAsia="宋体" w:hAnsi="宋体" w:hint="eastAsia"/>
        </w:rPr>
        <w:t>弯曲</w:t>
      </w:r>
      <w:r w:rsidRPr="006542F0">
        <w:rPr>
          <w:rFonts w:ascii="宋体" w:eastAsia="宋体" w:hAnsi="宋体" w:hint="eastAsia"/>
        </w:rPr>
        <w:t>性能检验从每批产品中任取一张，取一个横向试样。允许从同一生产周期、同一工艺</w:t>
      </w:r>
      <w:proofErr w:type="gramStart"/>
      <w:r w:rsidRPr="006542F0">
        <w:rPr>
          <w:rFonts w:ascii="宋体" w:eastAsia="宋体" w:hAnsi="宋体" w:hint="eastAsia"/>
        </w:rPr>
        <w:t>的试板或</w:t>
      </w:r>
      <w:proofErr w:type="gramEnd"/>
      <w:r w:rsidRPr="006542F0">
        <w:rPr>
          <w:rFonts w:ascii="宋体" w:eastAsia="宋体" w:hAnsi="宋体" w:hint="eastAsia"/>
        </w:rPr>
        <w:t>余料中切取试样。</w:t>
      </w:r>
    </w:p>
    <w:p w:rsidR="00CF2806" w:rsidRPr="006542F0" w:rsidRDefault="00CF2806" w:rsidP="006542F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542F0">
        <w:rPr>
          <w:rFonts w:ascii="宋体" w:eastAsia="宋体" w:hAnsi="宋体" w:hint="eastAsia"/>
        </w:rPr>
        <w:t>复合板的结合面积应逐张进行检验，其检验项目应符合表9的规定。</w:t>
      </w:r>
    </w:p>
    <w:p w:rsidR="006542F0" w:rsidRPr="006542F0" w:rsidRDefault="006542F0" w:rsidP="006542F0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542F0">
        <w:rPr>
          <w:rFonts w:ascii="宋体" w:eastAsia="宋体" w:hAnsi="宋体" w:hint="eastAsia"/>
        </w:rPr>
        <w:t>复合板的表面质量应逐张进行检查。</w:t>
      </w:r>
    </w:p>
    <w:p w:rsidR="00CF2806" w:rsidRDefault="00CF2806" w:rsidP="006542F0">
      <w:pPr>
        <w:pStyle w:val="af1"/>
        <w:adjustRightInd w:val="0"/>
        <w:snapToGrid w:val="0"/>
        <w:spacing w:beforeLines="0" w:afterLines="0"/>
        <w:ind w:left="0" w:right="1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5894"/>
      </w:tblGrid>
      <w:tr w:rsidR="00CF2806" w:rsidTr="006542F0"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2806" w:rsidRDefault="00CF2806" w:rsidP="00A1467B">
            <w:pPr>
              <w:pStyle w:val="aff6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0类和1类复合板</w:t>
            </w:r>
          </w:p>
        </w:tc>
        <w:tc>
          <w:tcPr>
            <w:tcW w:w="58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806" w:rsidRDefault="00CF2806" w:rsidP="00A1467B">
            <w:pPr>
              <w:pStyle w:val="aff6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2类复合板</w:t>
            </w:r>
          </w:p>
        </w:tc>
      </w:tr>
      <w:tr w:rsidR="00CF2806" w:rsidTr="006542F0"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2806" w:rsidRDefault="00CF2806" w:rsidP="00A1467B">
            <w:pPr>
              <w:pStyle w:val="aff6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全面探伤</w:t>
            </w:r>
          </w:p>
        </w:tc>
        <w:tc>
          <w:tcPr>
            <w:tcW w:w="58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806" w:rsidRDefault="00CF2806" w:rsidP="006542F0">
            <w:pPr>
              <w:pStyle w:val="aff6"/>
              <w:ind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周边按50mm宽的范围内连续探伤，其余沿200mm距离的网格探伤，但起爆点须进行探伤。</w:t>
            </w:r>
          </w:p>
        </w:tc>
      </w:tr>
    </w:tbl>
    <w:p w:rsidR="00CF2806" w:rsidRDefault="00CF2806" w:rsidP="00DE478D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检验结果的判定</w:t>
      </w:r>
    </w:p>
    <w:p w:rsidR="00CF2806" w:rsidRPr="00650326" w:rsidRDefault="00681FF5" w:rsidP="00B64B55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81FF5">
        <w:rPr>
          <w:rFonts w:ascii="宋体" w:eastAsia="宋体" w:hAnsi="宋体" w:hint="eastAsia"/>
        </w:rPr>
        <w:t>化学成分检验结果不合格时，允许对不合格元素进行一次重复检验。若重复检验仍不合格，则判该批产品不合格。</w:t>
      </w:r>
    </w:p>
    <w:p w:rsidR="00650326" w:rsidRPr="00650326" w:rsidRDefault="00650326" w:rsidP="00650326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650326">
        <w:rPr>
          <w:rFonts w:ascii="宋体" w:eastAsia="宋体" w:hAnsi="宋体" w:hint="eastAsia"/>
        </w:rPr>
        <w:t>拉伸性能、</w:t>
      </w:r>
      <w:r>
        <w:rPr>
          <w:rFonts w:ascii="宋体" w:eastAsia="宋体" w:hAnsi="宋体" w:hint="eastAsia"/>
        </w:rPr>
        <w:t>剪切强度</w:t>
      </w:r>
      <w:r w:rsidRPr="00650326">
        <w:rPr>
          <w:rFonts w:ascii="宋体" w:eastAsia="宋体" w:hAnsi="宋体" w:hint="eastAsia"/>
        </w:rPr>
        <w:t>和</w:t>
      </w:r>
      <w:r>
        <w:rPr>
          <w:rFonts w:ascii="宋体" w:eastAsia="宋体" w:hAnsi="宋体" w:hint="eastAsia"/>
        </w:rPr>
        <w:t>弯曲性能</w:t>
      </w:r>
      <w:r w:rsidRPr="00650326">
        <w:rPr>
          <w:rFonts w:ascii="宋体" w:eastAsia="宋体" w:hAnsi="宋体" w:hint="eastAsia"/>
        </w:rPr>
        <w:t>检验中，如果有一个试样的检验结果不合格，则从该批产品上取双倍数量的试样进行该不合格项的重复检验。若重复检验仍有一个试样不合格，判该批产品不合格。但允许供方逐张对不合格项进行检验，合格者重新组批。</w:t>
      </w:r>
    </w:p>
    <w:p w:rsidR="00650326" w:rsidRPr="00650326" w:rsidRDefault="00650326" w:rsidP="00D61C98">
      <w:pPr>
        <w:pStyle w:val="a2"/>
        <w:adjustRightInd w:val="0"/>
        <w:snapToGrid w:val="0"/>
        <w:spacing w:beforeLines="0" w:afterLines="0"/>
      </w:pPr>
      <w:r w:rsidRPr="00DB43D9">
        <w:rPr>
          <w:rFonts w:ascii="宋体" w:eastAsia="宋体" w:hAnsi="宋体" w:hint="eastAsia"/>
        </w:rPr>
        <w:t>外形尺寸及允许偏差、结合面积</w:t>
      </w:r>
      <w:r w:rsidR="00DB43D9" w:rsidRPr="00DB43D9">
        <w:rPr>
          <w:rFonts w:ascii="宋体" w:eastAsia="宋体" w:hAnsi="宋体" w:hint="eastAsia"/>
        </w:rPr>
        <w:t>和</w:t>
      </w:r>
      <w:r w:rsidRPr="00DB43D9">
        <w:rPr>
          <w:rFonts w:ascii="宋体" w:eastAsia="宋体" w:hAnsi="宋体" w:hint="eastAsia"/>
        </w:rPr>
        <w:t>表面质量</w:t>
      </w:r>
      <w:r w:rsidR="00DB43D9" w:rsidRPr="00DB43D9">
        <w:rPr>
          <w:rFonts w:ascii="宋体" w:eastAsia="宋体" w:hAnsi="宋体" w:hint="eastAsia"/>
        </w:rPr>
        <w:t>检验结果不合格时，判单张不合格。</w:t>
      </w:r>
    </w:p>
    <w:p w:rsidR="00CF2806" w:rsidRDefault="00CF2806" w:rsidP="0083774E">
      <w:pPr>
        <w:pStyle w:val="a0"/>
        <w:spacing w:before="312" w:after="312"/>
      </w:pPr>
      <w:r>
        <w:rPr>
          <w:rFonts w:hint="eastAsia"/>
        </w:rPr>
        <w:t>交货重量</w:t>
      </w:r>
    </w:p>
    <w:p w:rsidR="00DE478D" w:rsidRPr="00942699" w:rsidRDefault="00CF2806" w:rsidP="00942699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942699">
        <w:rPr>
          <w:rFonts w:ascii="宋体" w:eastAsia="宋体" w:hAnsi="宋体" w:hint="eastAsia"/>
        </w:rPr>
        <w:t>复合板均按理论重量交货。</w:t>
      </w:r>
    </w:p>
    <w:p w:rsidR="00CF2806" w:rsidRPr="00942699" w:rsidRDefault="00CF2806" w:rsidP="00942699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942699">
        <w:rPr>
          <w:rFonts w:ascii="宋体" w:eastAsia="宋体" w:hAnsi="宋体" w:hint="eastAsia"/>
        </w:rPr>
        <w:t>复合板的理论重量</w:t>
      </w:r>
      <w:proofErr w:type="gramStart"/>
      <w:r w:rsidRPr="00942699">
        <w:rPr>
          <w:rFonts w:ascii="宋体" w:eastAsia="宋体" w:hAnsi="宋体" w:hint="eastAsia"/>
        </w:rPr>
        <w:t>按复材</w:t>
      </w:r>
      <w:proofErr w:type="gramEnd"/>
      <w:r w:rsidRPr="00942699">
        <w:rPr>
          <w:rFonts w:ascii="宋体" w:eastAsia="宋体" w:hAnsi="宋体" w:hint="eastAsia"/>
        </w:rPr>
        <w:t>和基材的厚度、复合板的长度和宽度计算。1mm厚</w:t>
      </w:r>
      <w:proofErr w:type="gramStart"/>
      <w:r w:rsidRPr="00942699">
        <w:rPr>
          <w:rFonts w:ascii="宋体" w:eastAsia="宋体" w:hAnsi="宋体" w:hint="eastAsia"/>
        </w:rPr>
        <w:t>的钛板和</w:t>
      </w:r>
      <w:proofErr w:type="gramEnd"/>
      <w:r w:rsidRPr="00942699">
        <w:rPr>
          <w:rFonts w:ascii="宋体" w:eastAsia="宋体" w:hAnsi="宋体" w:hint="eastAsia"/>
        </w:rPr>
        <w:t>钢板的理论重</w:t>
      </w:r>
      <w:r w:rsidR="0094064C">
        <w:rPr>
          <w:rFonts w:ascii="宋体" w:eastAsia="宋体" w:hAnsi="宋体" w:hint="eastAsia"/>
        </w:rPr>
        <w:t>量</w:t>
      </w:r>
      <w:r w:rsidRPr="00942699">
        <w:rPr>
          <w:rFonts w:ascii="宋体" w:eastAsia="宋体" w:hAnsi="宋体" w:hint="eastAsia"/>
        </w:rPr>
        <w:t>分别为4.51kg/m</w:t>
      </w:r>
      <w:r w:rsidRPr="00942699">
        <w:rPr>
          <w:rFonts w:ascii="宋体" w:eastAsia="宋体" w:hAnsi="宋体" w:hint="eastAsia"/>
          <w:vertAlign w:val="superscript"/>
        </w:rPr>
        <w:t>2</w:t>
      </w:r>
      <w:r w:rsidRPr="00942699">
        <w:rPr>
          <w:rFonts w:ascii="宋体" w:eastAsia="宋体" w:hAnsi="宋体" w:hint="eastAsia"/>
        </w:rPr>
        <w:t xml:space="preserve"> 和7.85kg/m</w:t>
      </w:r>
      <w:r w:rsidRPr="00942699">
        <w:rPr>
          <w:rFonts w:ascii="宋体" w:eastAsia="宋体" w:hAnsi="宋体" w:hint="eastAsia"/>
          <w:vertAlign w:val="superscript"/>
        </w:rPr>
        <w:t>2</w:t>
      </w:r>
      <w:r w:rsidRPr="00942699">
        <w:rPr>
          <w:rFonts w:ascii="宋体" w:eastAsia="宋体" w:hAnsi="宋体" w:hint="eastAsia"/>
        </w:rPr>
        <w:t>。</w:t>
      </w:r>
    </w:p>
    <w:p w:rsidR="00CF2806" w:rsidRDefault="0094064C" w:rsidP="0083774E">
      <w:pPr>
        <w:pStyle w:val="a0"/>
        <w:spacing w:before="312" w:after="312"/>
      </w:pPr>
      <w:r>
        <w:rPr>
          <w:rFonts w:hint="eastAsia"/>
        </w:rPr>
        <w:lastRenderedPageBreak/>
        <w:t>标志、</w:t>
      </w:r>
      <w:r w:rsidR="00CF2806">
        <w:rPr>
          <w:rFonts w:hint="eastAsia"/>
        </w:rPr>
        <w:t>包装、运输</w:t>
      </w:r>
      <w:r>
        <w:rPr>
          <w:rFonts w:hint="eastAsia"/>
        </w:rPr>
        <w:t>、</w:t>
      </w:r>
      <w:r w:rsidR="00CF2806">
        <w:rPr>
          <w:rFonts w:hint="eastAsia"/>
        </w:rPr>
        <w:t>贮存</w:t>
      </w:r>
      <w:r>
        <w:rPr>
          <w:rFonts w:hint="eastAsia"/>
        </w:rPr>
        <w:t>及质量证明书</w:t>
      </w:r>
    </w:p>
    <w:p w:rsidR="00CF2806" w:rsidRDefault="0094064C" w:rsidP="00942699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产品</w:t>
      </w:r>
      <w:r w:rsidR="00CF2806">
        <w:rPr>
          <w:rFonts w:hint="eastAsia"/>
        </w:rPr>
        <w:t>标志</w:t>
      </w:r>
    </w:p>
    <w:p w:rsidR="00CF2806" w:rsidRPr="00942699" w:rsidRDefault="0094064C" w:rsidP="00942699">
      <w:pPr>
        <w:pStyle w:val="a1"/>
        <w:numPr>
          <w:ilvl w:val="2"/>
          <w:numId w:val="0"/>
        </w:numPr>
        <w:adjustRightInd w:val="0"/>
        <w:snapToGrid w:val="0"/>
        <w:spacing w:beforeLines="0" w:afterLines="0"/>
        <w:ind w:firstLineChars="200" w:firstLine="420"/>
        <w:jc w:val="both"/>
        <w:rPr>
          <w:rFonts w:ascii="宋体" w:eastAsia="宋体" w:hAnsi="宋体"/>
        </w:rPr>
      </w:pPr>
      <w:r w:rsidRPr="0094064C">
        <w:rPr>
          <w:rFonts w:ascii="宋体" w:eastAsia="宋体" w:hAnsi="宋体" w:hint="eastAsia"/>
        </w:rPr>
        <w:t>在检验合格的产品上应做如下标志（或贴标签）</w:t>
      </w:r>
      <w:r w:rsidR="00CF2806" w:rsidRPr="00942699">
        <w:rPr>
          <w:rFonts w:ascii="宋体" w:eastAsia="宋体" w:hAnsi="宋体" w:hint="eastAsia"/>
        </w:rPr>
        <w:t>：</w:t>
      </w:r>
    </w:p>
    <w:p w:rsidR="00CF2806" w:rsidRDefault="00CF2806" w:rsidP="00B64B55">
      <w:pPr>
        <w:pStyle w:val="aff6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供方名称或代号；</w:t>
      </w:r>
    </w:p>
    <w:p w:rsidR="00CF2806" w:rsidRDefault="00CF2806" w:rsidP="00B64B55">
      <w:pPr>
        <w:pStyle w:val="aff6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产品牌号、规格和状态；</w:t>
      </w:r>
    </w:p>
    <w:p w:rsidR="00CF2806" w:rsidRDefault="00CF2806" w:rsidP="00B64B55">
      <w:pPr>
        <w:pStyle w:val="aff6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产品批号</w:t>
      </w:r>
      <w:r w:rsidR="00BF7DBB">
        <w:rPr>
          <w:rFonts w:hint="eastAsia"/>
        </w:rPr>
        <w:t>；</w:t>
      </w:r>
    </w:p>
    <w:p w:rsidR="00BF7DBB" w:rsidRDefault="00BF7DBB" w:rsidP="00BF7DBB">
      <w:pPr>
        <w:pStyle w:val="aff6"/>
        <w:numPr>
          <w:ilvl w:val="0"/>
          <w:numId w:val="15"/>
        </w:numPr>
        <w:tabs>
          <w:tab w:val="clear" w:pos="4201"/>
          <w:tab w:val="clear" w:pos="9298"/>
        </w:tabs>
        <w:ind w:firstLineChars="0"/>
      </w:pPr>
      <w:bookmarkStart w:id="6" w:name="_Hlk514856547"/>
      <w:r>
        <w:rPr>
          <w:rFonts w:hint="eastAsia"/>
        </w:rPr>
        <w:t>复合板的起爆点（当需方要求并在合同中注明时）</w:t>
      </w:r>
      <w:bookmarkEnd w:id="6"/>
      <w:r>
        <w:rPr>
          <w:rFonts w:hint="eastAsia"/>
        </w:rPr>
        <w:t>。</w:t>
      </w:r>
    </w:p>
    <w:p w:rsidR="00CF2806" w:rsidRDefault="00CF2806" w:rsidP="00942699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包装、运输和贮存</w:t>
      </w:r>
    </w:p>
    <w:p w:rsidR="00CF2806" w:rsidRPr="00942699" w:rsidRDefault="00CF2806" w:rsidP="00942699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942699">
        <w:rPr>
          <w:rFonts w:ascii="宋体" w:eastAsia="宋体" w:hAnsi="宋体" w:hint="eastAsia"/>
        </w:rPr>
        <w:t>复合板采用裸装。</w:t>
      </w:r>
      <w:proofErr w:type="gramStart"/>
      <w:r w:rsidRPr="00942699">
        <w:rPr>
          <w:rFonts w:ascii="宋体" w:eastAsia="宋体" w:hAnsi="宋体" w:hint="eastAsia"/>
        </w:rPr>
        <w:t>复材两面</w:t>
      </w:r>
      <w:proofErr w:type="gramEnd"/>
      <w:r w:rsidRPr="00942699">
        <w:rPr>
          <w:rFonts w:ascii="宋体" w:eastAsia="宋体" w:hAnsi="宋体" w:hint="eastAsia"/>
        </w:rPr>
        <w:t>相对，中间衬以防潮纸，外部用金属丝捆紧。对包装有特殊要求时由供需双方协商。</w:t>
      </w:r>
    </w:p>
    <w:p w:rsidR="00CF2806" w:rsidRPr="00942699" w:rsidRDefault="00CF2806" w:rsidP="00942699">
      <w:pPr>
        <w:pStyle w:val="a2"/>
        <w:adjustRightInd w:val="0"/>
        <w:snapToGrid w:val="0"/>
        <w:spacing w:beforeLines="0" w:afterLines="0"/>
        <w:rPr>
          <w:rFonts w:ascii="宋体" w:eastAsia="宋体" w:hAnsi="宋体"/>
        </w:rPr>
      </w:pPr>
      <w:r w:rsidRPr="00942699">
        <w:rPr>
          <w:rFonts w:ascii="宋体" w:eastAsia="宋体" w:hAnsi="宋体" w:hint="eastAsia"/>
        </w:rPr>
        <w:t>产品在运输和贮存时要防止碰撞、受潮和活性化学物品的侵蚀。</w:t>
      </w:r>
    </w:p>
    <w:p w:rsidR="00CF2806" w:rsidRDefault="00CF2806" w:rsidP="00942699">
      <w:pPr>
        <w:pStyle w:val="a1"/>
        <w:adjustRightInd w:val="0"/>
        <w:snapToGrid w:val="0"/>
        <w:spacing w:beforeLines="0" w:afterLines="0"/>
        <w:ind w:left="0"/>
      </w:pPr>
      <w:r>
        <w:rPr>
          <w:rFonts w:hint="eastAsia"/>
        </w:rPr>
        <w:t>质量证明书</w:t>
      </w:r>
    </w:p>
    <w:p w:rsidR="00CF2806" w:rsidRPr="00942699" w:rsidRDefault="00CF2806" w:rsidP="00942699">
      <w:pPr>
        <w:pStyle w:val="a1"/>
        <w:numPr>
          <w:ilvl w:val="2"/>
          <w:numId w:val="0"/>
        </w:numPr>
        <w:adjustRightInd w:val="0"/>
        <w:snapToGrid w:val="0"/>
        <w:spacing w:beforeLines="0" w:afterLines="0"/>
        <w:ind w:firstLineChars="200" w:firstLine="420"/>
        <w:jc w:val="both"/>
        <w:rPr>
          <w:rFonts w:ascii="宋体" w:eastAsia="宋体" w:hAnsi="宋体"/>
        </w:rPr>
      </w:pPr>
      <w:r w:rsidRPr="00942699">
        <w:rPr>
          <w:rFonts w:ascii="宋体" w:eastAsia="宋体" w:hAnsi="宋体" w:hint="eastAsia"/>
        </w:rPr>
        <w:t>每批产品应附有与本批产品相符的质量证明书，其上注明：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供方名称或代号；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产品名称或代号；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产品牌号（</w:t>
      </w:r>
      <w:r w:rsidR="00E73719">
        <w:rPr>
          <w:rFonts w:hint="eastAsia"/>
        </w:rPr>
        <w:t>复材和基材</w:t>
      </w:r>
      <w:r>
        <w:rPr>
          <w:rFonts w:hint="eastAsia"/>
        </w:rPr>
        <w:t>）、规格和状态；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产品的批号及基材批号、复材炉号；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批重和件数；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各项分析检验结果及检验部门的印记；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本标准编号；</w:t>
      </w:r>
    </w:p>
    <w:p w:rsidR="00CF2806" w:rsidRDefault="00CF2806" w:rsidP="00B64B55">
      <w:pPr>
        <w:pStyle w:val="aff6"/>
        <w:numPr>
          <w:ilvl w:val="0"/>
          <w:numId w:val="16"/>
        </w:numPr>
        <w:tabs>
          <w:tab w:val="clear" w:pos="4201"/>
          <w:tab w:val="clear" w:pos="9298"/>
        </w:tabs>
        <w:ind w:firstLineChars="0"/>
      </w:pPr>
      <w:r>
        <w:rPr>
          <w:rFonts w:hint="eastAsia"/>
        </w:rPr>
        <w:t>包装日期。</w:t>
      </w:r>
    </w:p>
    <w:p w:rsidR="00CF2806" w:rsidRDefault="00CF2806" w:rsidP="0083774E">
      <w:pPr>
        <w:pStyle w:val="a0"/>
        <w:spacing w:before="312" w:after="312"/>
      </w:pPr>
      <w:r>
        <w:rPr>
          <w:rFonts w:hint="eastAsia"/>
        </w:rPr>
        <w:t>订货单（或合同）内容</w:t>
      </w:r>
    </w:p>
    <w:p w:rsidR="00CF2806" w:rsidRPr="00942699" w:rsidRDefault="00CF2806" w:rsidP="00942699">
      <w:pPr>
        <w:pStyle w:val="a1"/>
        <w:numPr>
          <w:ilvl w:val="2"/>
          <w:numId w:val="0"/>
        </w:numPr>
        <w:adjustRightInd w:val="0"/>
        <w:snapToGrid w:val="0"/>
        <w:spacing w:beforeLines="0" w:afterLines="0"/>
        <w:ind w:firstLineChars="200" w:firstLine="420"/>
        <w:jc w:val="both"/>
        <w:rPr>
          <w:rFonts w:ascii="宋体" w:eastAsia="宋体" w:hAnsi="宋体"/>
        </w:rPr>
      </w:pPr>
      <w:r w:rsidRPr="00942699">
        <w:rPr>
          <w:rFonts w:ascii="宋体" w:eastAsia="宋体" w:hAnsi="宋体" w:hint="eastAsia"/>
        </w:rPr>
        <w:t>订购本标准所列材料的订货单（或合同）应包括下列内容：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840"/>
        </w:tabs>
        <w:ind w:left="840" w:firstLineChars="0"/>
      </w:pPr>
      <w:r>
        <w:rPr>
          <w:rFonts w:hint="eastAsia"/>
        </w:rPr>
        <w:t>产品名称；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420"/>
        </w:tabs>
        <w:ind w:left="840" w:firstLineChars="0"/>
      </w:pPr>
      <w:r>
        <w:rPr>
          <w:rFonts w:hint="eastAsia"/>
        </w:rPr>
        <w:t>牌号；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420"/>
        </w:tabs>
        <w:ind w:left="840" w:firstLineChars="0"/>
      </w:pPr>
      <w:r>
        <w:rPr>
          <w:rFonts w:hint="eastAsia"/>
        </w:rPr>
        <w:t>状态；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420"/>
        </w:tabs>
        <w:ind w:left="840" w:firstLineChars="0"/>
      </w:pPr>
      <w:r>
        <w:rPr>
          <w:rFonts w:hint="eastAsia"/>
        </w:rPr>
        <w:t>尺寸规格；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420"/>
        </w:tabs>
        <w:ind w:left="840" w:firstLineChars="0"/>
      </w:pPr>
      <w:r>
        <w:rPr>
          <w:rFonts w:hint="eastAsia"/>
        </w:rPr>
        <w:t>重量或张数；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420"/>
        </w:tabs>
        <w:ind w:left="840" w:firstLineChars="0"/>
      </w:pPr>
      <w:r>
        <w:rPr>
          <w:rFonts w:hint="eastAsia"/>
        </w:rPr>
        <w:t>本标准编号；</w:t>
      </w:r>
    </w:p>
    <w:p w:rsidR="00CF2806" w:rsidRDefault="00CF2806" w:rsidP="00B64B55">
      <w:pPr>
        <w:pStyle w:val="aff6"/>
        <w:numPr>
          <w:ilvl w:val="1"/>
          <w:numId w:val="16"/>
        </w:numPr>
        <w:tabs>
          <w:tab w:val="clear" w:pos="1200"/>
          <w:tab w:val="clear" w:pos="4201"/>
          <w:tab w:val="clear" w:pos="9298"/>
          <w:tab w:val="left" w:pos="420"/>
        </w:tabs>
        <w:ind w:left="840" w:firstLineChars="0"/>
      </w:pPr>
      <w:r>
        <w:rPr>
          <w:rFonts w:hint="eastAsia"/>
        </w:rPr>
        <w:t>增加本标准以外内容时的协商结果。</w:t>
      </w:r>
    </w:p>
    <w:p w:rsidR="00A1467B" w:rsidRDefault="00A1467B" w:rsidP="001267A5">
      <w:pPr>
        <w:pStyle w:val="aff6"/>
        <w:tabs>
          <w:tab w:val="clear" w:pos="4201"/>
          <w:tab w:val="clear" w:pos="9298"/>
          <w:tab w:val="left" w:pos="420"/>
        </w:tabs>
        <w:ind w:firstLineChars="0"/>
        <w:sectPr w:rsidR="00A1467B" w:rsidSect="003E7CB9">
          <w:headerReference w:type="default" r:id="rId17"/>
          <w:pgSz w:w="11906" w:h="16838" w:code="9"/>
          <w:pgMar w:top="321" w:right="1134" w:bottom="1134" w:left="1417" w:header="1361" w:footer="1134" w:gutter="0"/>
          <w:pgNumType w:start="1"/>
          <w:cols w:space="425"/>
          <w:formProt w:val="0"/>
          <w:docGrid w:type="lines" w:linePitch="312"/>
        </w:sectPr>
      </w:pPr>
    </w:p>
    <w:p w:rsidR="00A1467B" w:rsidRDefault="00A1467B" w:rsidP="00A1467B">
      <w:pPr>
        <w:pStyle w:val="af2"/>
        <w:numPr>
          <w:ilvl w:val="0"/>
          <w:numId w:val="0"/>
        </w:numPr>
        <w:spacing w:before="0" w:after="0"/>
        <w:jc w:val="both"/>
      </w:pPr>
      <w:r>
        <w:rPr>
          <w:rFonts w:hint="eastAsia"/>
        </w:rPr>
        <w:lastRenderedPageBreak/>
        <w:t xml:space="preserve">                                        附  录  A</w:t>
      </w:r>
    </w:p>
    <w:p w:rsidR="00A1467B" w:rsidRDefault="00A1467B" w:rsidP="00A1467B">
      <w:pPr>
        <w:pStyle w:val="af2"/>
        <w:numPr>
          <w:ilvl w:val="0"/>
          <w:numId w:val="0"/>
        </w:numPr>
        <w:spacing w:before="0" w:after="0"/>
      </w:pPr>
      <w:r>
        <w:rPr>
          <w:rFonts w:hint="eastAsia"/>
        </w:rPr>
        <w:t>（规范性附录）</w:t>
      </w:r>
    </w:p>
    <w:p w:rsidR="00A1467B" w:rsidRDefault="00A1467B" w:rsidP="00A1467B">
      <w:pPr>
        <w:pStyle w:val="af2"/>
        <w:numPr>
          <w:ilvl w:val="0"/>
          <w:numId w:val="0"/>
        </w:numPr>
        <w:spacing w:before="0" w:after="0"/>
      </w:pPr>
      <w:r>
        <w:rPr>
          <w:rFonts w:hint="eastAsia"/>
        </w:rPr>
        <w:t>钛-钢复合板的超声波探伤方法</w:t>
      </w:r>
    </w:p>
    <w:p w:rsidR="00A1467B" w:rsidRDefault="00A1467B" w:rsidP="00A1467B">
      <w:pPr>
        <w:pStyle w:val="af3"/>
        <w:numPr>
          <w:ilvl w:val="1"/>
          <w:numId w:val="0"/>
        </w:numPr>
        <w:spacing w:beforeLines="0" w:afterLines="0"/>
      </w:pPr>
      <w:r>
        <w:rPr>
          <w:rFonts w:hint="eastAsia"/>
        </w:rPr>
        <w:t>A.1 范围</w:t>
      </w:r>
    </w:p>
    <w:p w:rsidR="00A1467B" w:rsidRDefault="00A1467B" w:rsidP="00A1467B">
      <w:pPr>
        <w:pStyle w:val="af3"/>
        <w:numPr>
          <w:ilvl w:val="1"/>
          <w:numId w:val="0"/>
        </w:numPr>
        <w:spacing w:beforeLines="0" w:afterLines="0"/>
        <w:ind w:firstLineChars="100" w:firstLine="210"/>
        <w:rPr>
          <w:rFonts w:ascii="宋体" w:eastAsia="宋体" w:hAnsi="宋体"/>
        </w:rPr>
      </w:pPr>
      <w:r>
        <w:rPr>
          <w:rFonts w:hint="eastAsia"/>
        </w:rPr>
        <w:t xml:space="preserve">  </w:t>
      </w:r>
      <w:r>
        <w:rPr>
          <w:rFonts w:ascii="宋体" w:eastAsia="宋体" w:hAnsi="宋体" w:hint="eastAsia"/>
        </w:rPr>
        <w:t>本方法是以钢为基材，以钛为复材，总厚度大于4mm，多层复合的</w:t>
      </w:r>
      <w:r w:rsidR="004909DC">
        <w:rPr>
          <w:rFonts w:ascii="宋体" w:eastAsia="宋体" w:hAnsi="宋体" w:hint="eastAsia"/>
        </w:rPr>
        <w:t>爆炸、爆炸-轧制和轧制</w:t>
      </w:r>
      <w:r>
        <w:rPr>
          <w:rFonts w:ascii="宋体" w:eastAsia="宋体" w:hAnsi="宋体" w:hint="eastAsia"/>
        </w:rPr>
        <w:t>复合板的超声波探伤方法。</w:t>
      </w:r>
    </w:p>
    <w:p w:rsidR="00A1467B" w:rsidRDefault="00A1467B" w:rsidP="00A1467B">
      <w:pPr>
        <w:pStyle w:val="af4"/>
        <w:numPr>
          <w:ilvl w:val="2"/>
          <w:numId w:val="0"/>
        </w:numPr>
        <w:spacing w:before="156" w:after="156" w:line="360" w:lineRule="auto"/>
      </w:pPr>
      <w:r>
        <w:rPr>
          <w:rFonts w:hint="eastAsia"/>
        </w:rPr>
        <w:t>A.2  一般要求</w:t>
      </w:r>
    </w:p>
    <w:p w:rsidR="00A1467B" w:rsidRDefault="00A1467B" w:rsidP="00A1467B">
      <w:pPr>
        <w:pStyle w:val="af5"/>
        <w:numPr>
          <w:ilvl w:val="3"/>
          <w:numId w:val="0"/>
        </w:numPr>
        <w:spacing w:before="156" w:after="156"/>
      </w:pPr>
      <w:r>
        <w:rPr>
          <w:rFonts w:hint="eastAsia"/>
        </w:rPr>
        <w:t>A.2..1  目的</w:t>
      </w:r>
    </w:p>
    <w:p w:rsidR="00A1467B" w:rsidRDefault="00A1467B" w:rsidP="00A1467B">
      <w:pPr>
        <w:pStyle w:val="aff6"/>
      </w:pPr>
      <w:r>
        <w:rPr>
          <w:rFonts w:hint="eastAsia"/>
        </w:rPr>
        <w:t>主要用于探测复合板的复材与基材之间的贴合程度。</w:t>
      </w:r>
    </w:p>
    <w:p w:rsidR="00A1467B" w:rsidRDefault="00A1467B" w:rsidP="00A1467B">
      <w:pPr>
        <w:pStyle w:val="af5"/>
        <w:numPr>
          <w:ilvl w:val="3"/>
          <w:numId w:val="0"/>
        </w:numPr>
        <w:spacing w:before="156" w:after="156"/>
      </w:pPr>
      <w:r>
        <w:rPr>
          <w:rFonts w:hint="eastAsia"/>
        </w:rPr>
        <w:t>A.2.2  方法类别</w:t>
      </w:r>
    </w:p>
    <w:p w:rsidR="00A1467B" w:rsidRDefault="00A1467B" w:rsidP="00A1467B">
      <w:pPr>
        <w:pStyle w:val="aff6"/>
      </w:pPr>
      <w:r>
        <w:rPr>
          <w:rFonts w:hint="eastAsia"/>
        </w:rPr>
        <w:t>本标准规定采用纵波脉冲反射法（或多次脉冲反射法）进行超声波探伤。接触法或水浸法均可使用。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4.2.3  对探伤人员的要求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探伤操作人员应达到部级或与此相当的学会</w:t>
      </w:r>
      <w:r>
        <w:rPr>
          <w:rFonts w:hAnsi="宋体" w:hint="eastAsia"/>
        </w:rPr>
        <w:t>Ⅰ</w:t>
      </w:r>
      <w:r>
        <w:rPr>
          <w:rFonts w:hint="eastAsia"/>
        </w:rPr>
        <w:t>级及以上无损检测人员水平；签发及解释检验报告人员应达到部级或与此相当的学会</w:t>
      </w:r>
      <w:r>
        <w:rPr>
          <w:rFonts w:hAnsi="宋体" w:hint="eastAsia"/>
        </w:rPr>
        <w:t>Ⅱ</w:t>
      </w:r>
      <w:r>
        <w:rPr>
          <w:rFonts w:hint="eastAsia"/>
        </w:rPr>
        <w:t>级及以上无损检测人员水平。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A.2.4 </w:t>
      </w:r>
      <w:r>
        <w:rPr>
          <w:rFonts w:hint="eastAsia"/>
        </w:rPr>
        <w:t xml:space="preserve"> 探伤表面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A.2.4.1 </w:t>
      </w:r>
      <w:r>
        <w:rPr>
          <w:rFonts w:hint="eastAsia"/>
        </w:rPr>
        <w:t xml:space="preserve"> 复合板表面不得有影响探伤的氧化皮、油污及锈蚀等其他污物。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A.2.4.2 </w:t>
      </w:r>
      <w:r>
        <w:rPr>
          <w:rFonts w:hint="eastAsia"/>
        </w:rPr>
        <w:t xml:space="preserve"> 探伤表面粗糙度</w:t>
      </w:r>
      <w:r>
        <w:rPr>
          <w:rFonts w:hint="eastAsia"/>
          <w:i/>
          <w:iCs/>
        </w:rPr>
        <w:t>Ra</w:t>
      </w:r>
      <w:r>
        <w:rPr>
          <w:rFonts w:hint="eastAsia"/>
        </w:rPr>
        <w:t>应不大于5</w:t>
      </w:r>
      <w:r>
        <w:rPr>
          <w:rFonts w:hint="eastAsia"/>
        </w:rPr>
        <w:sym w:font="Symbol" w:char="F06D"/>
      </w:r>
      <w:r>
        <w:rPr>
          <w:rFonts w:hint="eastAsia"/>
        </w:rPr>
        <w:t>m。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A.2.4.3 </w:t>
      </w:r>
      <w:r>
        <w:rPr>
          <w:rFonts w:hint="eastAsia"/>
        </w:rPr>
        <w:t xml:space="preserve"> 在规定的探伤灵敏度下，材料的噪声电平不大于5%。</w:t>
      </w:r>
    </w:p>
    <w:p w:rsidR="00A1467B" w:rsidRDefault="00A1467B" w:rsidP="00A1467B">
      <w:pPr>
        <w:pStyle w:val="af4"/>
        <w:numPr>
          <w:ilvl w:val="2"/>
          <w:numId w:val="0"/>
        </w:numPr>
        <w:spacing w:before="156" w:after="156" w:line="360" w:lineRule="auto"/>
      </w:pPr>
      <w:r>
        <w:rPr>
          <w:rFonts w:hint="eastAsia"/>
        </w:rPr>
        <w:t>A.3</w:t>
      </w:r>
      <w:r w:rsidR="00E73719">
        <w:t xml:space="preserve"> </w:t>
      </w:r>
      <w:r>
        <w:rPr>
          <w:rFonts w:hint="eastAsia"/>
        </w:rPr>
        <w:t>探伤设备</w:t>
      </w:r>
    </w:p>
    <w:p w:rsidR="00A1467B" w:rsidRDefault="00A1467B" w:rsidP="00A1467B">
      <w:pPr>
        <w:pStyle w:val="aff6"/>
        <w:ind w:firstLineChars="0" w:firstLine="0"/>
        <w:rPr>
          <w:rFonts w:ascii="黑体" w:eastAsia="黑体" w:hAnsi="宋体"/>
        </w:rPr>
      </w:pPr>
      <w:r>
        <w:rPr>
          <w:rFonts w:ascii="黑体" w:eastAsia="黑体" w:hint="eastAsia"/>
        </w:rPr>
        <w:t>A.3.1  探伤仪器</w:t>
      </w:r>
    </w:p>
    <w:p w:rsidR="00A1467B" w:rsidRDefault="00A1467B" w:rsidP="00A1467B">
      <w:pPr>
        <w:pStyle w:val="aff6"/>
        <w:rPr>
          <w:rFonts w:hAnsi="宋体"/>
        </w:rPr>
      </w:pPr>
      <w:r>
        <w:rPr>
          <w:rFonts w:hint="eastAsia"/>
        </w:rPr>
        <w:t>使用脉冲反射式超声波探伤仪。探伤仪应符合JB</w:t>
      </w:r>
      <w:r>
        <w:t>/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10061</w:t>
      </w:r>
      <w:r>
        <w:rPr>
          <w:rFonts w:hAnsi="宋体"/>
        </w:rPr>
        <w:t>《</w:t>
      </w:r>
      <w:r>
        <w:rPr>
          <w:rFonts w:hAnsi="宋体" w:hint="eastAsia"/>
        </w:rPr>
        <w:t>A型脉冲</w:t>
      </w:r>
      <w:r>
        <w:rPr>
          <w:rFonts w:hint="eastAsia"/>
        </w:rPr>
        <w:t>反射式超声波探伤仪通用技术条件</w:t>
      </w:r>
      <w:r>
        <w:rPr>
          <w:rFonts w:hAnsi="宋体"/>
        </w:rPr>
        <w:t>》</w:t>
      </w:r>
      <w:r>
        <w:rPr>
          <w:rFonts w:hAnsi="宋体" w:hint="eastAsia"/>
        </w:rPr>
        <w:t>中规定的技术性能指标。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A.3.2  探头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A.3.2.1</w:t>
      </w:r>
      <w:r>
        <w:rPr>
          <w:rFonts w:hint="eastAsia"/>
        </w:rPr>
        <w:t xml:space="preserve">  使用晶片为圆柱形或矩形的直探头。也可使用双晶探头。</w:t>
      </w:r>
    </w:p>
    <w:p w:rsidR="00A1467B" w:rsidRDefault="00A1467B" w:rsidP="00A1467B">
      <w:pPr>
        <w:pStyle w:val="aff6"/>
        <w:ind w:firstLineChars="0" w:firstLine="0"/>
        <w:rPr>
          <w:rFonts w:ascii="Courier New" w:hAnsi="Courier New" w:cs="Courier New"/>
        </w:rPr>
      </w:pPr>
      <w:r>
        <w:rPr>
          <w:rFonts w:ascii="黑体" w:eastAsia="黑体" w:hint="eastAsia"/>
        </w:rPr>
        <w:t xml:space="preserve">A 3.2.2  </w:t>
      </w:r>
      <w:r w:rsidRPr="00B944AA">
        <w:rPr>
          <w:rFonts w:hAnsi="宋体" w:hint="eastAsia"/>
        </w:rPr>
        <w:t>圆柱形晶片尺寸一般为</w:t>
      </w:r>
      <w:r w:rsidRPr="00B944AA">
        <w:rPr>
          <w:rFonts w:hAnsi="宋体"/>
        </w:rPr>
        <w:t>Φ</w:t>
      </w:r>
      <w:r w:rsidRPr="00B944AA">
        <w:rPr>
          <w:rFonts w:hAnsi="宋体" w:hint="eastAsia"/>
        </w:rPr>
        <w:t>10mm</w:t>
      </w:r>
      <w:r w:rsidR="00B944AA" w:rsidRPr="00B944AA">
        <w:rPr>
          <w:rFonts w:hAnsi="宋体" w:hint="eastAsia"/>
        </w:rPr>
        <w:t>～</w:t>
      </w:r>
      <w:r w:rsidRPr="00B944AA">
        <w:rPr>
          <w:rFonts w:hAnsi="宋体"/>
        </w:rPr>
        <w:t>Φ</w:t>
      </w:r>
      <w:r w:rsidRPr="00B944AA">
        <w:rPr>
          <w:rFonts w:hAnsi="宋体" w:hint="eastAsia"/>
        </w:rPr>
        <w:t>30mm，矩形晶片尺寸可选用长（15</w:t>
      </w:r>
      <w:r w:rsidR="00B944AA" w:rsidRPr="00B944AA">
        <w:rPr>
          <w:rFonts w:hAnsi="宋体" w:cs="Courier New"/>
        </w:rPr>
        <w:t>～</w:t>
      </w:r>
      <w:r w:rsidRPr="00B944AA">
        <w:rPr>
          <w:rFonts w:hAnsi="宋体" w:hint="eastAsia"/>
        </w:rPr>
        <w:t>30）mm</w:t>
      </w:r>
      <w:r w:rsidRPr="00B944AA">
        <w:rPr>
          <w:rFonts w:hAnsi="宋体" w:hint="eastAsia"/>
        </w:rPr>
        <w:sym w:font="Symbol" w:char="F0B4"/>
      </w:r>
      <w:r w:rsidRPr="00B944AA">
        <w:rPr>
          <w:rFonts w:hAnsi="宋体" w:hint="eastAsia"/>
        </w:rPr>
        <w:t>宽（10</w:t>
      </w:r>
      <w:r w:rsidR="00B944AA" w:rsidRPr="00B944AA">
        <w:rPr>
          <w:rFonts w:hAnsi="宋体" w:cs="Courier New"/>
        </w:rPr>
        <w:t>～</w:t>
      </w:r>
      <w:r w:rsidRPr="00B944AA">
        <w:rPr>
          <w:rFonts w:hAnsi="宋体" w:hint="eastAsia"/>
        </w:rPr>
        <w:t>20）mm，频率为2</w:t>
      </w:r>
      <w:r w:rsidRPr="00B944AA">
        <w:rPr>
          <w:rFonts w:hAnsi="宋体" w:cs="Courier New" w:hint="eastAsia"/>
        </w:rPr>
        <w:t xml:space="preserve"> MHz</w:t>
      </w:r>
      <w:r w:rsidR="00B944AA" w:rsidRPr="00B944AA">
        <w:rPr>
          <w:rFonts w:hAnsi="宋体" w:cs="Courier New"/>
        </w:rPr>
        <w:t>～</w:t>
      </w:r>
      <w:r w:rsidRPr="00B944AA">
        <w:rPr>
          <w:rFonts w:hAnsi="宋体" w:cs="Courier New" w:hint="eastAsia"/>
        </w:rPr>
        <w:t>5MHz。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A.3.3  耦合剂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接触法探伤时，可采用清洁的自来水作耦合剂，也可使用机油、溶性油等其他物质。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A.3.4  对比试块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A.3.4.1</w:t>
      </w:r>
      <w:r>
        <w:rPr>
          <w:rFonts w:hint="eastAsia"/>
        </w:rPr>
        <w:t xml:space="preserve">  对比试块应采用与被探复合板的材料厚度、声学性能和表面状态相同或相似的复合板材料制成。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A.3.4.2 </w:t>
      </w:r>
      <w:r>
        <w:rPr>
          <w:rFonts w:hint="eastAsia"/>
        </w:rPr>
        <w:t xml:space="preserve"> 对比试块A及试块B的形式及尺寸如图</w:t>
      </w:r>
      <w:r w:rsidR="00B944AA">
        <w:rPr>
          <w:rFonts w:hint="eastAsia"/>
        </w:rPr>
        <w:t>A</w:t>
      </w:r>
      <w:r>
        <w:rPr>
          <w:rFonts w:hint="eastAsia"/>
        </w:rPr>
        <w:t>.1所示。</w:t>
      </w:r>
    </w:p>
    <w:p w:rsidR="00A1467B" w:rsidRDefault="00A1467B" w:rsidP="00A1467B">
      <w:pPr>
        <w:pStyle w:val="aff6"/>
        <w:spacing w:line="360" w:lineRule="auto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 探伤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A.4.1  探伤面的选择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根据被探板材表面状态、复材厚度、声阻抗及外观形状，决定从复材面或从基材面进行探测。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A.4.2  探伤灵敏度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A.4.2.1  </w:t>
      </w:r>
      <w:r>
        <w:rPr>
          <w:rFonts w:hint="eastAsia"/>
        </w:rPr>
        <w:t>探伤灵敏度根据被探板材的复层厚度调节。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 xml:space="preserve">A.4.2.2 </w:t>
      </w:r>
      <w:r>
        <w:rPr>
          <w:rFonts w:hint="eastAsia"/>
        </w:rPr>
        <w:t xml:space="preserve"> 复层厚度较大时，利用对比试块调节探伤灵敏度。</w:t>
      </w: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  <w:sz w:val="18"/>
        </w:rPr>
        <w:t xml:space="preserve"> 探伤面Ra3.2 </w:t>
      </w:r>
      <w:r>
        <w:rPr>
          <w:rFonts w:hint="eastAsia"/>
        </w:rPr>
        <w:t xml:space="preserve">                    </w:t>
      </w:r>
      <w:r>
        <w:rPr>
          <w:rFonts w:hint="eastAsia"/>
          <w:sz w:val="18"/>
        </w:rPr>
        <w:t>复材</w:t>
      </w:r>
      <w:r>
        <w:rPr>
          <w:rFonts w:hint="eastAsia"/>
        </w:rPr>
        <w:t xml:space="preserve">           </w:t>
      </w:r>
      <w:r>
        <w:rPr>
          <w:rFonts w:hint="eastAsia"/>
          <w:sz w:val="18"/>
        </w:rPr>
        <w:t>基材</w:t>
      </w:r>
      <w:r>
        <w:rPr>
          <w:rFonts w:hint="eastAsia"/>
        </w:rPr>
        <w:t xml:space="preserve">                        </w:t>
      </w:r>
      <w:r>
        <w:rPr>
          <w:rFonts w:hint="eastAsia"/>
          <w:sz w:val="18"/>
        </w:rPr>
        <w:t>探伤面Ra3.2</w:t>
      </w:r>
    </w:p>
    <w:p w:rsidR="00A1467B" w:rsidRDefault="005727FD" w:rsidP="00A1467B">
      <w:pPr>
        <w:pStyle w:val="aff6"/>
        <w:ind w:firstLineChars="0" w:firstLine="0"/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5400675" cy="3070860"/>
                <wp:effectExtent l="13970" t="12065" r="5080" b="12700"/>
                <wp:wrapNone/>
                <wp:docPr id="6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070860"/>
                          <a:chOff x="0" y="0"/>
                          <a:chExt cx="8505" cy="4836"/>
                        </a:xfrm>
                      </wpg:grpSpPr>
                      <wps:wsp>
                        <wps:cNvPr id="6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55" y="624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55" y="624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55" y="93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65" y="624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100" y="936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20" y="936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55" y="156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520" y="156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100" y="15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20" y="15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680" y="187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187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145" y="624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45" y="624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55" y="624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145" y="124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145" y="156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090" y="124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510" y="124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10" y="156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090" y="15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510" y="15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565" y="1872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0" y="1872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55" y="2652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55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55" y="4212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465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310" y="2496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520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100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310" y="468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300" y="468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145" y="2652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45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145" y="4212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455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090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510" y="2652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300" y="2496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145" y="43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455" y="43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45" y="46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55" y="43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465" y="43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55" y="46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560" y="2652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560" y="4212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400" y="2652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20" y="2652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20" y="4212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25" y="2652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40" y="3432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570" y="3432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830" y="3432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560" y="3432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0"/>
                            <a:ext cx="21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045" y="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" y="1404"/>
                            <a:ext cx="63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10" y="1872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250" y="0"/>
                            <a:ext cx="525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620" y="0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1404"/>
                            <a:ext cx="4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305" y="1872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2808"/>
                            <a:ext cx="315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D93" w:rsidRDefault="00D21D93" w:rsidP="00A1467B">
                              <w:pPr>
                                <w:ind w:left="40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vert270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964"/>
                            <a:ext cx="4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D93" w:rsidRDefault="00D21D93" w:rsidP="00A1467B">
                              <w:pP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vert270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34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5" y="624"/>
                            <a:ext cx="21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0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5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0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5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0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5" y="62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255" y="936"/>
                            <a:ext cx="21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940" y="936"/>
                            <a:ext cx="525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625" y="936"/>
                            <a:ext cx="735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520" y="1404"/>
                            <a:ext cx="21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520" y="1092"/>
                            <a:ext cx="525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890" y="936"/>
                            <a:ext cx="21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90" y="936"/>
                            <a:ext cx="51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305" y="936"/>
                            <a:ext cx="735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55" y="1092"/>
                            <a:ext cx="585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55" y="1248"/>
                            <a:ext cx="315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5" y="624"/>
                            <a:ext cx="21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5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5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0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5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0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0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5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5" y="624"/>
                            <a:ext cx="42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5" y="936"/>
                            <a:ext cx="21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140" y="1248"/>
                            <a:ext cx="315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885" y="1248"/>
                            <a:ext cx="315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615" y="1248"/>
                            <a:ext cx="315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510" y="1404"/>
                            <a:ext cx="15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80" y="1248"/>
                            <a:ext cx="21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25" y="1248"/>
                            <a:ext cx="21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1248"/>
                            <a:ext cx="21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45" y="1248"/>
                            <a:ext cx="21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55" y="0"/>
                            <a:ext cx="63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0"/>
                            <a:ext cx="63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100" y="1716"/>
                            <a:ext cx="63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730" y="2496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1716"/>
                            <a:ext cx="735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145" y="2496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left:0;text-align:left;margin-left:15.75pt;margin-top:-.5pt;width:425.25pt;height:241.8pt;z-index:251693056" coordsize="850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">
                <v:line id="Line 99" o:spid="_x0000_s1027" style="position:absolute;visibility:visible;mso-wrap-style:square" from="1155,624" to="346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100" o:spid="_x0000_s1028" style="position:absolute;visibility:visible;mso-wrap-style:square" from="1155,624" to="11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101" o:spid="_x0000_s1029" style="position:absolute;visibility:visible;mso-wrap-style:square" from="1155,936" to="346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102" o:spid="_x0000_s1030" style="position:absolute;visibility:visible;mso-wrap-style:square" from="3465,624" to="346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103" o:spid="_x0000_s1031" style="position:absolute;visibility:visible;mso-wrap-style:square" from="2100,936" to="210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104" o:spid="_x0000_s1032" style="position:absolute;visibility:visible;mso-wrap-style:square" from="2520,936" to="252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105" o:spid="_x0000_s1033" style="position:absolute;visibility:visible;mso-wrap-style:square" from="1155,1560" to="210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106" o:spid="_x0000_s1034" style="position:absolute;visibility:visible;mso-wrap-style:square" from="2520,1560" to="346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107" o:spid="_x0000_s1035" style="position:absolute;visibility:visible;mso-wrap-style:square" from="2100,1560" to="210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108" o:spid="_x0000_s1036" style="position:absolute;visibility:visible;mso-wrap-style:square" from="2520,1560" to="252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109" o:spid="_x0000_s1037" style="position:absolute;visibility:visible;mso-wrap-style:square" from="1680,1872" to="210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110" o:spid="_x0000_s1038" style="position:absolute;flip:x;visibility:visible;mso-wrap-style:square" from="2520,1872" to="336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<v:stroke endarrow="block"/>
                </v:line>
                <v:line id="Line 111" o:spid="_x0000_s1039" style="position:absolute;visibility:visible;mso-wrap-style:square" from="5145,624" to="745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112" o:spid="_x0000_s1040" style="position:absolute;visibility:visible;mso-wrap-style:square" from="5145,624" to="514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113" o:spid="_x0000_s1041" style="position:absolute;visibility:visible;mso-wrap-style:square" from="7455,624" to="74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114" o:spid="_x0000_s1042" style="position:absolute;visibility:visible;mso-wrap-style:square" from="5145,1248" to="745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115" o:spid="_x0000_s1043" style="position:absolute;visibility:visible;mso-wrap-style:square" from="5145,1560" to="609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16" o:spid="_x0000_s1044" style="position:absolute;visibility:visible;mso-wrap-style:square" from="6090,1248" to="609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117" o:spid="_x0000_s1045" style="position:absolute;visibility:visible;mso-wrap-style:square" from="6510,1248" to="651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118" o:spid="_x0000_s1046" style="position:absolute;visibility:visible;mso-wrap-style:square" from="6510,1560" to="74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119" o:spid="_x0000_s1047" style="position:absolute;visibility:visible;mso-wrap-style:square" from="6090,1560" to="609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120" o:spid="_x0000_s1048" style="position:absolute;visibility:visible;mso-wrap-style:square" from="6510,1560" to="651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121" o:spid="_x0000_s1049" style="position:absolute;visibility:visible;mso-wrap-style:square" from="5565,1872" to="609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122" o:spid="_x0000_s1050" style="position:absolute;flip:x;visibility:visible;mso-wrap-style:square" from="6510,1872" to="7455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v:line id="Line 123" o:spid="_x0000_s1051" style="position:absolute;visibility:visible;mso-wrap-style:square" from="1155,2652" to="3465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124" o:spid="_x0000_s1052" style="position:absolute;visibility:visible;mso-wrap-style:square" from="1155,2652" to="1155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125" o:spid="_x0000_s1053" style="position:absolute;visibility:visible;mso-wrap-style:square" from="1155,4212" to="3465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126" o:spid="_x0000_s1054" style="position:absolute;visibility:visible;mso-wrap-style:square" from="3465,2652" to="3465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127" o:spid="_x0000_s1055" style="position:absolute;visibility:visible;mso-wrap-style:square" from="2310,2496" to="2310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">
                  <v:stroke dashstyle="longDashDot"/>
                </v:line>
                <v:line id="Line 128" o:spid="_x0000_s1056" style="position:absolute;visibility:visible;mso-wrap-style:square" from="2520,2652" to="2520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/3wwAAANs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LJCJ5f4g+QswcAAAD//wMAUEsBAi0AFAAGAAgAAAAhANvh9svuAAAAhQEAABMAAAAAAAAAAAAA&#10;AAAAAAAAAFtDb250ZW50X1R5cGVzXS54bWxQSwECLQAUAAYACAAAACEAWvQsW78AAAAVAQAACwAA&#10;AAAAAAAAAAAAAAAfAQAAX3JlbHMvLnJlbHNQSwECLQAUAAYACAAAACEARaUf98MAAADbAAAADwAA&#10;AAAAAAAAAAAAAAAHAgAAZHJzL2Rvd25yZXYueG1sUEsFBgAAAAADAAMAtwAAAPcCAAAAAA==&#10;">
                  <v:stroke dashstyle="dash"/>
                </v:line>
                <v:line id="Line 129" o:spid="_x0000_s1057" style="position:absolute;visibility:visible;mso-wrap-style:square" from="2100,2652" to="2100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">
                  <v:stroke dashstyle="dash"/>
                </v:line>
                <v:line id="Line 130" o:spid="_x0000_s1058" style="position:absolute;visibility:visible;mso-wrap-style:square" from="2310,468" to="231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">
                  <v:stroke dashstyle="longDashDot"/>
                </v:line>
                <v:line id="Line 131" o:spid="_x0000_s1059" style="position:absolute;visibility:visible;mso-wrap-style:square" from="6300,468" to="6300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">
                  <v:stroke dashstyle="longDashDot"/>
                </v:line>
                <v:line id="Line 132" o:spid="_x0000_s1060" style="position:absolute;visibility:visible;mso-wrap-style:square" from="5145,2652" to="7560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133" o:spid="_x0000_s1061" style="position:absolute;visibility:visible;mso-wrap-style:square" from="5145,2652" to="5145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134" o:spid="_x0000_s1062" style="position:absolute;visibility:visible;mso-wrap-style:square" from="5145,4212" to="756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35" o:spid="_x0000_s1063" style="position:absolute;visibility:visible;mso-wrap-style:square" from="7455,2652" to="7455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36" o:spid="_x0000_s1064" style="position:absolute;visibility:visible;mso-wrap-style:square" from="6090,2652" to="6090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NSxAAAANw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WQIz2fiBHL6AAAA//8DAFBLAQItABQABgAIAAAAIQDb4fbL7gAAAIUBAAATAAAAAAAAAAAA&#10;AAAAAAAAAABbQ29udGVudF9UeXBlc10ueG1sUEsBAi0AFAAGAAgAAAAhAFr0LFu/AAAAFQEAAAsA&#10;AAAAAAAAAAAAAAAAHwEAAF9yZWxzLy5yZWxzUEsBAi0AFAAGAAgAAAAhAHdd81LEAAAA3AAAAA8A&#10;AAAAAAAAAAAAAAAABwIAAGRycy9kb3ducmV2LnhtbFBLBQYAAAAAAwADALcAAAD4AgAAAAA=&#10;">
                  <v:stroke dashstyle="dash"/>
                </v:line>
                <v:line id="Line 137" o:spid="_x0000_s1065" style="position:absolute;visibility:visible;mso-wrap-style:square" from="6510,2652" to="6510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0lxAAAANw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T8bwfCZOIOcPAAAA//8DAFBLAQItABQABgAIAAAAIQDb4fbL7gAAAIUBAAATAAAAAAAAAAAA&#10;AAAAAAAAAABbQ29udGVudF9UeXBlc10ueG1sUEsBAi0AFAAGAAgAAAAhAFr0LFu/AAAAFQEAAAsA&#10;AAAAAAAAAAAAAAAAHwEAAF9yZWxzLy5yZWxzUEsBAi0AFAAGAAgAAAAhAIePbSXEAAAA3AAAAA8A&#10;AAAAAAAAAAAAAAAABwIAAGRycy9kb3ducmV2LnhtbFBLBQYAAAAAAwADALcAAAD4AgAAAAA=&#10;">
                  <v:stroke dashstyle="dash"/>
                </v:line>
                <v:line id="Line 138" o:spid="_x0000_s1066" style="position:absolute;visibility:visible;mso-wrap-style:square" from="6300,2496" to="6300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">
                  <v:stroke dashstyle="longDashDot"/>
                </v:line>
                <v:line id="Line 139" o:spid="_x0000_s1067" style="position:absolute;visibility:visible;mso-wrap-style:square" from="5145,4368" to="5145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140" o:spid="_x0000_s1068" style="position:absolute;visibility:visible;mso-wrap-style:square" from="7455,4368" to="7455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141" o:spid="_x0000_s1069" style="position:absolute;visibility:visible;mso-wrap-style:square" from="5145,4680" to="7455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">
                  <v:stroke startarrow="block" endarrow="block"/>
                </v:line>
                <v:line id="Line 142" o:spid="_x0000_s1070" style="position:absolute;visibility:visible;mso-wrap-style:square" from="1155,4368" to="1155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143" o:spid="_x0000_s1071" style="position:absolute;visibility:visible;mso-wrap-style:square" from="3465,4368" to="3465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144" o:spid="_x0000_s1072" style="position:absolute;visibility:visible;mso-wrap-style:square" from="1155,4680" to="3465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">
                  <v:stroke startarrow="block" endarrow="block"/>
                </v:line>
                <v:line id="Line 145" o:spid="_x0000_s1073" style="position:absolute;visibility:visible;mso-wrap-style:square" from="7560,2652" to="8505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46" o:spid="_x0000_s1074" style="position:absolute;visibility:visible;mso-wrap-style:square" from="7560,4212" to="8505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147" o:spid="_x0000_s1075" style="position:absolute;visibility:visible;mso-wrap-style:square" from="8400,2652" to="8400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">
                  <v:stroke startarrow="block" endarrow="block"/>
                </v:line>
                <v:line id="Line 148" o:spid="_x0000_s1076" style="position:absolute;visibility:visible;mso-wrap-style:square" from="420,2652" to="1155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149" o:spid="_x0000_s1077" style="position:absolute;visibility:visible;mso-wrap-style:square" from="420,4212" to="1155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150" o:spid="_x0000_s1078" style="position:absolute;visibility:visible;mso-wrap-style:square" from="525,2652" to="525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">
                  <v:stroke startarrow="block" endarrow="block"/>
                </v:line>
                <v:line id="Line 151" o:spid="_x0000_s1079" style="position:absolute;visibility:visible;mso-wrap-style:square" from="840,3432" to="1050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" strokeweight="2.25pt"/>
                <v:line id="Line 152" o:spid="_x0000_s1080" style="position:absolute;visibility:visible;mso-wrap-style:square" from="3570,3432" to="3780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" strokeweight="2.25pt"/>
                <v:line id="Line 153" o:spid="_x0000_s1081" style="position:absolute;visibility:visible;mso-wrap-style:square" from="4830,3432" to="5040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" strokeweight="2.25pt"/>
                <v:line id="Line 154" o:spid="_x0000_s1082" style="position:absolute;visibility:visible;mso-wrap-style:square" from="7560,3432" to="7770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" strokeweight="2.25pt"/>
                <v:line id="Line 155" o:spid="_x0000_s1083" style="position:absolute;flip:y;visibility:visible;mso-wrap-style:square" from="2835,0" to="304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v:line id="Line 156" o:spid="_x0000_s1084" style="position:absolute;visibility:visible;mso-wrap-style:square" from="3045,0" to="37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157" o:spid="_x0000_s1085" style="position:absolute;flip:x;visibility:visible;mso-wrap-style:square" from="840,1404" to="147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<v:line id="Line 158" o:spid="_x0000_s1086" style="position:absolute;visibility:visible;mso-wrap-style:square" from="210,1872" to="84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159" o:spid="_x0000_s1087" style="position:absolute;visibility:visible;mso-wrap-style:square" from="5250,0" to="577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160" o:spid="_x0000_s1088" style="position:absolute;visibility:visible;mso-wrap-style:square" from="4620,0" to="52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161" o:spid="_x0000_s1089" style="position:absolute;flip:x;visibility:visible;mso-wrap-style:square" from="5040,1404" to="546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<v:line id="Line 162" o:spid="_x0000_s1090" style="position:absolute;visibility:visible;mso-wrap-style:square" from="4305,1872" to="504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91" type="#_x0000_t202" style="position:absolute;left:210;top:2808;width:315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" stroked="f">
                  <v:textbox style="layout-flow:vertical;mso-layout-flow-alt:bottom-to-top" inset=".5mm,,.5mm">
                    <w:txbxContent>
                      <w:p w:rsidR="00D21D93" w:rsidRDefault="00D21D93" w:rsidP="00A1467B">
                        <w:pPr>
                          <w:ind w:left="4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164" o:spid="_x0000_s1092" type="#_x0000_t202" style="position:absolute;left:7875;top:2964;width:4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" stroked="f">
                  <v:textbox style="layout-flow:vertical;mso-layout-flow-alt:bottom-to-top" inset=",,.5mm">
                    <w:txbxContent>
                      <w:p w:rsidR="00D21D93" w:rsidRDefault="00D21D93" w:rsidP="00A1467B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line id="Line 165" o:spid="_x0000_s1093" style="position:absolute;flip:y;visibility:visible;mso-wrap-style:square" from="1155,624" to="136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<v:line id="Line 166" o:spid="_x0000_s1094" style="position:absolute;flip:y;visibility:visible;mso-wrap-style:square" from="1260,624" to="168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iE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"/>
                <v:line id="Line 167" o:spid="_x0000_s1095" style="position:absolute;flip:y;visibility:visible;mso-wrap-style:square" from="1575,624" to="199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<v:line id="Line 168" o:spid="_x0000_s1096" style="position:absolute;flip:y;visibility:visible;mso-wrap-style:square" from="1890,624" to="231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169" o:spid="_x0000_s1097" style="position:absolute;flip:y;visibility:visible;mso-wrap-style:square" from="2205,624" to="262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v:line id="Line 170" o:spid="_x0000_s1098" style="position:absolute;flip:y;visibility:visible;mso-wrap-style:square" from="2520,624" to="294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71" o:spid="_x0000_s1099" style="position:absolute;flip:y;visibility:visible;mso-wrap-style:square" from="2790,624" to="321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2" o:spid="_x0000_s1100" style="position:absolute;flip:y;visibility:visible;mso-wrap-style:square" from="3045,624" to="346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<v:line id="Line 173" o:spid="_x0000_s1101" style="position:absolute;visibility:visible;mso-wrap-style:square" from="3255,936" to="3465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line id="Line 174" o:spid="_x0000_s1102" style="position:absolute;visibility:visible;mso-wrap-style:square" from="2940,936" to="3465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175" o:spid="_x0000_s1103" style="position:absolute;visibility:visible;mso-wrap-style:square" from="2625,936" to="336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76" o:spid="_x0000_s1104" style="position:absolute;visibility:visible;mso-wrap-style:square" from="2520,1404" to="273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177" o:spid="_x0000_s1105" style="position:absolute;visibility:visible;mso-wrap-style:square" from="2520,1092" to="304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178" o:spid="_x0000_s1106" style="position:absolute;visibility:visible;mso-wrap-style:square" from="1890,936" to="2100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179" o:spid="_x0000_s1107" style="position:absolute;visibility:visible;mso-wrap-style:square" from="1590,936" to="2100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180" o:spid="_x0000_s1108" style="position:absolute;visibility:visible;mso-wrap-style:square" from="1305,936" to="204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<v:line id="Line 181" o:spid="_x0000_s1109" style="position:absolute;visibility:visible;mso-wrap-style:square" from="1155,1092" to="174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182" o:spid="_x0000_s1110" style="position:absolute;visibility:visible;mso-wrap-style:square" from="1155,1248" to="147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183" o:spid="_x0000_s1111" style="position:absolute;flip:y;visibility:visible;mso-wrap-style:square" from="5145,624" to="535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<v:line id="Line 184" o:spid="_x0000_s1112" style="position:absolute;flip:y;visibility:visible;mso-wrap-style:square" from="5145,624" to="556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<v:line id="Line 185" o:spid="_x0000_s1113" style="position:absolute;flip:y;visibility:visible;mso-wrap-style:square" from="5385,624" to="580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i/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vC9Zl0gVz/AwAA//8DAFBLAQItABQABgAIAAAAIQDb4fbL7gAAAIUBAAATAAAAAAAAAAAA&#10;AAAAAAAAAABbQ29udGVudF9UeXBlc10ueG1sUEsBAi0AFAAGAAgAAAAhAFr0LFu/AAAAFQEAAAsA&#10;AAAAAAAAAAAAAAAAHwEAAF9yZWxzLy5yZWxzUEsBAi0AFAAGAAgAAAAhACNVqL/EAAAA3AAAAA8A&#10;AAAAAAAAAAAAAAAABwIAAGRycy9kb3ducmV2LnhtbFBLBQYAAAAAAwADALcAAAD4AgAAAAA=&#10;"/>
                <v:line id="Line 186" o:spid="_x0000_s1114" style="position:absolute;flip:y;visibility:visible;mso-wrap-style:square" from="5670,624" to="6090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line id="Line 187" o:spid="_x0000_s1115" style="position:absolute;flip:y;visibility:visible;mso-wrap-style:square" from="5955,624" to="637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5NT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v07h95l0gVz9AAAA//8DAFBLAQItABQABgAIAAAAIQDb4fbL7gAAAIUBAAATAAAAAAAAAAAA&#10;AAAAAAAAAABbQ29udGVudF9UeXBlc10ueG1sUEsBAi0AFAAGAAgAAAAhAFr0LFu/AAAAFQEAAAsA&#10;AAAAAAAAAAAAAAAAHwEAAF9yZWxzLy5yZWxzUEsBAi0AFAAGAAgAAAAhALzLk1PEAAAA3AAAAA8A&#10;AAAAAAAAAAAAAAAABwIAAGRycy9kb3ducmV2LnhtbFBLBQYAAAAAAwADALcAAAD4AgAAAAA=&#10;"/>
                <v:line id="Line 188" o:spid="_x0000_s1116" style="position:absolute;flip:y;visibility:visible;mso-wrap-style:square" from="6240,624" to="6660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/>
                <v:line id="Line 189" o:spid="_x0000_s1117" style="position:absolute;flip:y;visibility:visible;mso-wrap-style:square" from="6510,624" to="6930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/>
                <v:line id="Line 190" o:spid="_x0000_s1118" style="position:absolute;flip:y;visibility:visible;mso-wrap-style:square" from="6765,624" to="718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ch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v87h95l0gVz9AAAA//8DAFBLAQItABQABgAIAAAAIQDb4fbL7gAAAIUBAAATAAAAAAAAAAAA&#10;AAAAAAAAAABbQ29udGVudF9UeXBlc10ueG1sUEsBAi0AFAAGAAgAAAAhAFr0LFu/AAAAFQEAAAsA&#10;AAAAAAAAAAAAAAAAHwEAAF9yZWxzLy5yZWxzUEsBAi0AFAAGAAgAAAAhAM1UByHEAAAA3AAAAA8A&#10;AAAAAAAAAAAAAAAABwIAAGRycy9kb3ducmV2LnhtbFBLBQYAAAAAAwADALcAAAD4AgAAAAA=&#10;"/>
                <v:line id="Line 191" o:spid="_x0000_s1119" style="position:absolute;flip:y;visibility:visible;mso-wrap-style:square" from="7035,624" to="745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<v:line id="Line 192" o:spid="_x0000_s1120" style="position:absolute;flip:y;visibility:visible;mso-wrap-style:square" from="7245,936" to="7455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/>
                <v:line id="Line 193" o:spid="_x0000_s1121" style="position:absolute;visibility:visible;mso-wrap-style:square" from="7140,1248" to="74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line id="Line 194" o:spid="_x0000_s1122" style="position:absolute;visibility:visible;mso-wrap-style:square" from="6885,1248" to="720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line id="Line 195" o:spid="_x0000_s1123" style="position:absolute;visibility:visible;mso-wrap-style:square" from="6615,1248" to="693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196" o:spid="_x0000_s1124" style="position:absolute;visibility:visible;mso-wrap-style:square" from="6510,1404" to="666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v:line id="Line 197" o:spid="_x0000_s1125" style="position:absolute;flip:x y;visibility:visible;mso-wrap-style:square" from="5880,1248" to="609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"/>
                <v:line id="Line 198" o:spid="_x0000_s1126" style="position:absolute;flip:x y;visibility:visible;mso-wrap-style:square" from="5625,1248" to="583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"/>
                <v:line id="Line 199" o:spid="_x0000_s1127" style="position:absolute;flip:x y;visibility:visible;mso-wrap-style:square" from="5400,1248" to="561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"/>
                <v:line id="Line 200" o:spid="_x0000_s1128" style="position:absolute;flip:x y;visibility:visible;mso-wrap-style:square" from="5145,1248" to="53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"/>
                <v:line id="Line 201" o:spid="_x0000_s1129" style="position:absolute;flip:x y;visibility:visible;mso-wrap-style:square" from="1155,0" to="178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"/>
                <v:line id="Line 202" o:spid="_x0000_s1130" style="position:absolute;visibility:visible;mso-wrap-style:square" from="0,0" to="11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line id="Line 203" o:spid="_x0000_s1131" style="position:absolute;flip:y;visibility:visible;mso-wrap-style:square" from="6825,0" to="745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kw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/20Cf8+kC+T8BgAA//8DAFBLAQItABQABgAIAAAAIQDb4fbL7gAAAIUBAAATAAAAAAAAAAAA&#10;AAAAAAAAAABbQ29udGVudF9UeXBlc10ueG1sUEsBAi0AFAAGAAgAAAAhAFr0LFu/AAAAFQEAAAsA&#10;AAAAAAAAAAAAAAAAHwEAAF9yZWxzLy5yZWxzUEsBAi0AFAAGAAgAAAAhAIhFyTDEAAAA3AAAAA8A&#10;AAAAAAAAAAAAAAAABwIAAGRycy9kb3ducmV2LnhtbFBLBQYAAAAAAwADALcAAAD4AgAAAAA=&#10;"/>
                <v:line id="Line 204" o:spid="_x0000_s1132" style="position:absolute;visibility:visible;mso-wrap-style:square" from="2100,1716" to="2730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205" o:spid="_x0000_s1133" style="position:absolute;visibility:visible;mso-wrap-style:square" from="2730,2496" to="3360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206" o:spid="_x0000_s1134" style="position:absolute;flip:x;visibility:visible;mso-wrap-style:square" from="5775,1716" to="6510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FE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"/>
                <v:line id="Line 207" o:spid="_x0000_s1135" style="position:absolute;visibility:visible;mso-wrap-style:square" from="5145,2496" to="5775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-6350</wp:posOffset>
                </wp:positionV>
                <wp:extent cx="800100" cy="0"/>
                <wp:effectExtent l="13970" t="12065" r="5080" b="6985"/>
                <wp:wrapNone/>
                <wp:docPr id="6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A005" id="Line 9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Z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4in0pjeugJBK7Wyojp7Vi9lq+t0hpauWqAOPHF8vBvKykJG8SQkbZ+CGff9ZM4ghR69j&#10;o86N7QIktACdox6Xux787BGFw3kKPQHV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"/>
            </w:pict>
          </mc:Fallback>
        </mc:AlternateContent>
      </w:r>
      <w:r w:rsidR="00A1467B">
        <w:rPr>
          <w:rFonts w:hint="eastAsia"/>
        </w:rPr>
        <w:t xml:space="preserve">                      </w:t>
      </w:r>
      <w:r w:rsidR="00A1467B">
        <w:rPr>
          <w:rFonts w:hAnsi="宋体" w:hint="eastAsia"/>
          <w:sz w:val="18"/>
        </w:rPr>
        <w:t xml:space="preserve">A </w:t>
      </w:r>
      <w:r w:rsidR="00A1467B">
        <w:rPr>
          <w:rFonts w:hAnsi="宋体"/>
          <w:sz w:val="18"/>
        </w:rPr>
        <w:t>–</w:t>
      </w:r>
      <w:r w:rsidR="00A1467B">
        <w:rPr>
          <w:rFonts w:hAnsi="宋体" w:hint="eastAsia"/>
          <w:sz w:val="18"/>
        </w:rPr>
        <w:t xml:space="preserve"> A    </w:t>
      </w:r>
      <w:r w:rsidR="00A1467B">
        <w:rPr>
          <w:rFonts w:hint="eastAsia"/>
        </w:rPr>
        <w:t xml:space="preserve">                            </w:t>
      </w:r>
      <w:r w:rsidR="00A1467B">
        <w:rPr>
          <w:rFonts w:hint="eastAsia"/>
          <w:sz w:val="18"/>
        </w:rPr>
        <w:t xml:space="preserve"> A </w:t>
      </w:r>
      <w:r w:rsidR="00A1467B">
        <w:rPr>
          <w:sz w:val="18"/>
        </w:rPr>
        <w:t>–</w:t>
      </w:r>
      <w:r w:rsidR="00A1467B">
        <w:rPr>
          <w:rFonts w:hint="eastAsia"/>
          <w:sz w:val="18"/>
        </w:rPr>
        <w:t xml:space="preserve"> A</w:t>
      </w:r>
      <w:r w:rsidR="00A1467B">
        <w:rPr>
          <w:rFonts w:hint="eastAsia"/>
        </w:rPr>
        <w:t xml:space="preserve">     </w:t>
      </w: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  </w:t>
      </w:r>
      <w:r>
        <w:rPr>
          <w:rFonts w:hint="eastAsia"/>
          <w:sz w:val="18"/>
        </w:rPr>
        <w:t>基材</w:t>
      </w:r>
      <w:r>
        <w:rPr>
          <w:rFonts w:hint="eastAsia"/>
        </w:rPr>
        <w:t xml:space="preserve">                    </w:t>
      </w:r>
      <w:r>
        <w:rPr>
          <w:rFonts w:hint="eastAsia"/>
          <w:sz w:val="18"/>
        </w:rPr>
        <w:t>7</w:t>
      </w:r>
      <w:r>
        <w:rPr>
          <w:rFonts w:ascii="Times New Roman"/>
          <w:sz w:val="18"/>
        </w:rPr>
        <w:t>±</w:t>
      </w:r>
      <w:r>
        <w:rPr>
          <w:rFonts w:hint="eastAsia"/>
          <w:sz w:val="18"/>
        </w:rPr>
        <w:t>0.2</w:t>
      </w:r>
      <w:r>
        <w:rPr>
          <w:rFonts w:hint="eastAsia"/>
        </w:rPr>
        <w:t xml:space="preserve">           </w:t>
      </w:r>
      <w:r>
        <w:rPr>
          <w:rFonts w:hint="eastAsia"/>
          <w:sz w:val="18"/>
        </w:rPr>
        <w:t xml:space="preserve">复材 </w:t>
      </w:r>
      <w:r>
        <w:rPr>
          <w:rFonts w:hint="eastAsia"/>
        </w:rPr>
        <w:t xml:space="preserve">                  </w:t>
      </w:r>
      <w:r>
        <w:rPr>
          <w:rFonts w:hint="eastAsia"/>
          <w:sz w:val="18"/>
        </w:rPr>
        <w:t>7</w:t>
      </w:r>
      <w:r>
        <w:rPr>
          <w:rFonts w:ascii="Times New Roman"/>
          <w:sz w:val="18"/>
        </w:rPr>
        <w:t>±</w:t>
      </w:r>
      <w:r>
        <w:rPr>
          <w:rFonts w:hint="eastAsia"/>
          <w:sz w:val="18"/>
        </w:rPr>
        <w:t>0.2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                          </w:t>
      </w:r>
    </w:p>
    <w:p w:rsidR="00A1467B" w:rsidRDefault="00A1467B" w:rsidP="00A1467B">
      <w:pPr>
        <w:pStyle w:val="aff6"/>
        <w:ind w:firstLineChars="0" w:firstLine="0"/>
        <w:rPr>
          <w:sz w:val="18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sz w:val="18"/>
        </w:rPr>
        <w:t>Ra3.2</w:t>
      </w:r>
      <w:r>
        <w:rPr>
          <w:rFonts w:hint="eastAsia"/>
        </w:rPr>
        <w:t xml:space="preserve">                   </w:t>
      </w:r>
      <w:r>
        <w:rPr>
          <w:rFonts w:hint="eastAsia"/>
          <w:sz w:val="18"/>
        </w:rPr>
        <w:t xml:space="preserve">Ra3.2  </w:t>
      </w: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        </w:t>
      </w:r>
      <w:r>
        <w:rPr>
          <w:rFonts w:hint="eastAsia"/>
          <w:bCs/>
        </w:rPr>
        <w:t>A</w:t>
      </w:r>
      <w:r>
        <w:rPr>
          <w:rFonts w:hint="eastAsia"/>
        </w:rPr>
        <w:t xml:space="preserve">                        </w:t>
      </w:r>
      <w:r>
        <w:rPr>
          <w:rFonts w:hint="eastAsia"/>
          <w:bCs/>
        </w:rPr>
        <w:t>A</w:t>
      </w:r>
      <w:r>
        <w:rPr>
          <w:rFonts w:hint="eastAsia"/>
        </w:rPr>
        <w:t xml:space="preserve">        </w:t>
      </w:r>
      <w:r>
        <w:rPr>
          <w:rFonts w:hint="eastAsia"/>
          <w:b/>
        </w:rPr>
        <w:t xml:space="preserve">   </w:t>
      </w:r>
      <w:r>
        <w:rPr>
          <w:rFonts w:hint="eastAsia"/>
          <w:bCs/>
          <w:sz w:val="18"/>
        </w:rPr>
        <w:t>A</w:t>
      </w:r>
      <w:r>
        <w:rPr>
          <w:rFonts w:hint="eastAsia"/>
        </w:rPr>
        <w:t xml:space="preserve">                         </w:t>
      </w:r>
      <w:r>
        <w:rPr>
          <w:rFonts w:hint="eastAsia"/>
          <w:bCs/>
          <w:sz w:val="18"/>
        </w:rPr>
        <w:t>A</w:t>
      </w:r>
      <w:r>
        <w:rPr>
          <w:rFonts w:hint="eastAsia"/>
        </w:rPr>
        <w:t xml:space="preserve"> </w:t>
      </w: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                    120                                   </w:t>
      </w:r>
      <w:r>
        <w:rPr>
          <w:rFonts w:hint="eastAsia"/>
          <w:sz w:val="18"/>
        </w:rPr>
        <w:t>120</w:t>
      </w:r>
      <w:r>
        <w:rPr>
          <w:rFonts w:hint="eastAsia"/>
        </w:rPr>
        <w:t xml:space="preserve"> 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            </w:t>
      </w:r>
    </w:p>
    <w:p w:rsidR="00A1467B" w:rsidRDefault="00A1467B" w:rsidP="00A1467B">
      <w:pPr>
        <w:pStyle w:val="aff6"/>
        <w:ind w:firstLineChars="0" w:firstLine="0"/>
        <w:rPr>
          <w:sz w:val="18"/>
        </w:rPr>
      </w:pPr>
      <w:r>
        <w:rPr>
          <w:rFonts w:hint="eastAsia"/>
        </w:rPr>
        <w:t xml:space="preserve">                    </w:t>
      </w:r>
      <w:r>
        <w:rPr>
          <w:rFonts w:hint="eastAsia"/>
          <w:sz w:val="18"/>
        </w:rPr>
        <w:t xml:space="preserve"> 对比试块A     </w:t>
      </w:r>
      <w:r>
        <w:rPr>
          <w:rFonts w:hint="eastAsia"/>
        </w:rPr>
        <w:t xml:space="preserve">                      </w:t>
      </w:r>
      <w:r>
        <w:rPr>
          <w:rFonts w:hint="eastAsia"/>
          <w:sz w:val="18"/>
        </w:rPr>
        <w:t xml:space="preserve"> 对比试块B</w:t>
      </w: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图 A.1 对比试块的形式</w:t>
      </w:r>
    </w:p>
    <w:p w:rsidR="00A1467B" w:rsidRDefault="00A1467B" w:rsidP="00A1467B">
      <w:pPr>
        <w:pStyle w:val="aff6"/>
        <w:ind w:firstLineChars="0" w:firstLine="0"/>
        <w:jc w:val="center"/>
      </w:pP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A.4.2.</w:t>
      </w:r>
      <w:r>
        <w:rPr>
          <w:rFonts w:ascii="黑体" w:eastAsia="黑体"/>
        </w:rPr>
        <w:t>2.1</w:t>
      </w:r>
      <w:r>
        <w:rPr>
          <w:rFonts w:hint="eastAsia"/>
        </w:rPr>
        <w:t xml:space="preserve"> </w:t>
      </w:r>
      <w:r w:rsidRPr="00A1467B">
        <w:rPr>
          <w:rFonts w:hAnsi="宋体" w:hint="eastAsia"/>
        </w:rPr>
        <w:t xml:space="preserve"> 从复合面探测时，将探头置于对比</w:t>
      </w:r>
      <w:r w:rsidRPr="00A1467B">
        <w:rPr>
          <w:rFonts w:hint="eastAsia"/>
        </w:rPr>
        <w:t>试块A的缺</w:t>
      </w:r>
      <w:r w:rsidRPr="00A1467B">
        <w:rPr>
          <w:rFonts w:hAnsi="宋体" w:hint="eastAsia"/>
        </w:rPr>
        <w:t>陷部位，缺陷反射波出现在荧光屏上，将其幅度调至荧光屏满刻度的80%。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A.4.2.</w:t>
      </w:r>
      <w:r>
        <w:rPr>
          <w:rFonts w:ascii="黑体" w:eastAsia="黑体"/>
        </w:rPr>
        <w:t>2.2</w:t>
      </w:r>
      <w:r>
        <w:rPr>
          <w:rFonts w:ascii="黑体" w:eastAsia="黑体" w:hint="eastAsia"/>
        </w:rPr>
        <w:t xml:space="preserve">  </w:t>
      </w:r>
      <w:r>
        <w:rPr>
          <w:rFonts w:hint="eastAsia"/>
        </w:rPr>
        <w:t>从基材面</w:t>
      </w:r>
      <w:r w:rsidRPr="00A1467B">
        <w:rPr>
          <w:rFonts w:hAnsi="宋体" w:hint="eastAsia"/>
        </w:rPr>
        <w:t>探测时，将探头置于对比试块B的缺陷中心部位，使缺陷反射波出现在荧光屏上，将其幅度调至荧光屏满刻度的80%</w:t>
      </w:r>
      <w:r>
        <w:rPr>
          <w:rFonts w:hint="eastAsia"/>
        </w:rPr>
        <w:t>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A.4.2.3</w:t>
      </w:r>
      <w:r>
        <w:rPr>
          <w:rFonts w:hint="eastAsia"/>
        </w:rPr>
        <w:t xml:space="preserve">  复层厚度较小时，利用底波采用多次脉冲反射法调节探伤灵敏度。将探头置于被检板材的完全结合部位，使探伤仪荧光屏水平基线出现至少三次底面回波，将三次底面回波的幅度调至荧光屏满刻度的80%。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A.4.3  非贴合区的确定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A.4.3.1</w:t>
      </w:r>
      <w:r>
        <w:rPr>
          <w:rFonts w:hint="eastAsia"/>
        </w:rPr>
        <w:t xml:space="preserve">  非贴合区的定义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在探测过程中,若出现始脉冲信号增宽底脉冲消失或缺陷脉冲的增宽增高前移时，则该区域为非贴合区。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A.4.3.2</w:t>
      </w:r>
      <w:r>
        <w:rPr>
          <w:rFonts w:hint="eastAsia"/>
        </w:rPr>
        <w:t xml:space="preserve">  非贴合区的判定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当从复材面探测时，若来自基材底面的反射回波完全消失，并伴随有来自复材与基材交界面的重复反射信号时，则该部位可以认为是非贴合区。</w:t>
      </w:r>
    </w:p>
    <w:p w:rsidR="00A1467B" w:rsidRDefault="00A1467B" w:rsidP="00A1467B">
      <w:pPr>
        <w:pStyle w:val="aff6"/>
      </w:pPr>
      <w:r>
        <w:rPr>
          <w:rFonts w:hint="eastAsia"/>
        </w:rPr>
        <w:t>当从基材面探测时，若来自复材底面的反射回波完全消失，并伴随有来自基材与复材交界面的反射信号（即缺陷波）时，则该部位可以认为是非贴合区。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A.4.3.3</w:t>
      </w:r>
      <w:r>
        <w:rPr>
          <w:rFonts w:hint="eastAsia"/>
        </w:rPr>
        <w:t xml:space="preserve">  非贴合区的范围</w:t>
      </w:r>
    </w:p>
    <w:p w:rsidR="00A1467B" w:rsidRDefault="00A1467B" w:rsidP="00A1467B">
      <w:pPr>
        <w:pStyle w:val="aff6"/>
      </w:pPr>
      <w:r>
        <w:rPr>
          <w:rFonts w:hint="eastAsia"/>
        </w:rPr>
        <w:t>将一次底面回波或一次缺陷回波波高调至荧光屏满刻度的80% ，随着探头任意移动方位，底面反射波或缺陷波下降至40%时，就是非贴合区的范围。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非贴合区的宽度和长度如图A.2所示。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测定探头移动的距离，晶片中心移动距离</w:t>
      </w:r>
      <w:r w:rsidRPr="00A1467B">
        <w:rPr>
          <w:rFonts w:hint="eastAsia"/>
        </w:rPr>
        <w:t>L</w:t>
      </w:r>
      <w:r>
        <w:rPr>
          <w:rFonts w:hint="eastAsia"/>
        </w:rPr>
        <w:t>即为非贴合区的长度或宽度。</w:t>
      </w:r>
    </w:p>
    <w:p w:rsidR="00A1467B" w:rsidRDefault="005727FD" w:rsidP="00A1467B">
      <w:pPr>
        <w:pStyle w:val="aff6"/>
        <w:ind w:firstLineChars="0" w:firstLine="0"/>
        <w:rPr>
          <w:sz w:val="18"/>
        </w:rPr>
      </w:pPr>
      <w:r>
        <w:rPr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400050" cy="0"/>
                <wp:effectExtent l="5715" t="8255" r="13335" b="10795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B8DF" id="Line 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15pt" to="199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W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167005</wp:posOffset>
                </wp:positionV>
                <wp:extent cx="533400" cy="594360"/>
                <wp:effectExtent l="5715" t="8255" r="13335" b="6985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1A74" id="Line 6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15pt" to="16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snHwIAADg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"/>
            </w:pict>
          </mc:Fallback>
        </mc:AlternateContent>
      </w:r>
      <w:r w:rsidR="00A1467B">
        <w:rPr>
          <w:rFonts w:hint="eastAsia"/>
        </w:rPr>
        <w:t xml:space="preserve">                                </w:t>
      </w:r>
      <w:r w:rsidR="00A1467B">
        <w:rPr>
          <w:rFonts w:hint="eastAsia"/>
          <w:sz w:val="18"/>
        </w:rPr>
        <w:t xml:space="preserve"> 探头</w:t>
      </w: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67945</wp:posOffset>
                </wp:positionV>
                <wp:extent cx="66675" cy="0"/>
                <wp:effectExtent l="5715" t="12065" r="13335" b="6985"/>
                <wp:wrapNone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E233" id="Line 5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5.35pt" to="26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pgHgIAAEA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67945</wp:posOffset>
                </wp:positionV>
                <wp:extent cx="78105" cy="198120"/>
                <wp:effectExtent l="13335" t="12065" r="13335" b="8890"/>
                <wp:wrapNone/>
                <wp:docPr id="6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98120"/>
                        </a:xfrm>
                        <a:custGeom>
                          <a:avLst/>
                          <a:gdLst>
                            <a:gd name="T0" fmla="*/ 0 w 123"/>
                            <a:gd name="T1" fmla="*/ 0 h 312"/>
                            <a:gd name="T2" fmla="*/ 105 w 123"/>
                            <a:gd name="T3" fmla="*/ 156 h 312"/>
                            <a:gd name="T4" fmla="*/ 105 w 123"/>
                            <a:gd name="T5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" h="312">
                              <a:moveTo>
                                <a:pt x="0" y="0"/>
                              </a:moveTo>
                              <a:cubicBezTo>
                                <a:pt x="43" y="52"/>
                                <a:pt x="87" y="104"/>
                                <a:pt x="105" y="156"/>
                              </a:cubicBezTo>
                              <a:cubicBezTo>
                                <a:pt x="123" y="208"/>
                                <a:pt x="105" y="286"/>
                                <a:pt x="105" y="3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E508" id="Freeform 55" o:spid="_x0000_s1026" style="position:absolute;left:0;text-align:left;margin-left:266.1pt;margin-top:5.35pt;width:6.15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" path="m,c43,52,87,104,105,156v18,52,,130,,156e" filled="f">
                <v:stroke dashstyle="dash"/>
                <v:path arrowok="t" o:connecttype="custom" o:connectlocs="0,0;66675,99060;66675,198120" o:connectangles="0,0,0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67945</wp:posOffset>
                </wp:positionV>
                <wp:extent cx="78105" cy="198120"/>
                <wp:effectExtent l="5715" t="12065" r="11430" b="8890"/>
                <wp:wrapNone/>
                <wp:docPr id="6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98120"/>
                        </a:xfrm>
                        <a:custGeom>
                          <a:avLst/>
                          <a:gdLst>
                            <a:gd name="T0" fmla="*/ 0 w 123"/>
                            <a:gd name="T1" fmla="*/ 0 h 312"/>
                            <a:gd name="T2" fmla="*/ 105 w 123"/>
                            <a:gd name="T3" fmla="*/ 156 h 312"/>
                            <a:gd name="T4" fmla="*/ 105 w 123"/>
                            <a:gd name="T5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" h="312">
                              <a:moveTo>
                                <a:pt x="0" y="0"/>
                              </a:moveTo>
                              <a:cubicBezTo>
                                <a:pt x="43" y="52"/>
                                <a:pt x="87" y="104"/>
                                <a:pt x="105" y="156"/>
                              </a:cubicBezTo>
                              <a:cubicBezTo>
                                <a:pt x="123" y="208"/>
                                <a:pt x="105" y="286"/>
                                <a:pt x="105" y="3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B827" id="Freeform 54" o:spid="_x0000_s1026" style="position:absolute;left:0;text-align:left;margin-left:259.5pt;margin-top:5.35pt;width:6.15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" path="m,c43,52,87,104,105,156v18,52,,130,,156e" filled="f">
                <v:stroke dashstyle="dash"/>
                <v:path arrowok="t" o:connecttype="custom" o:connectlocs="0,0;66675,99060;66675,198120" o:connectangles="0,0,0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67945</wp:posOffset>
                </wp:positionV>
                <wp:extent cx="66675" cy="0"/>
                <wp:effectExtent l="5715" t="12065" r="13335" b="6985"/>
                <wp:wrapNone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ADDB" id="Line 5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5.35pt" to="11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RAEwIAACgEAAAOAAAAZHJzL2Uyb0RvYy54bWysU8uu2jAQ3VfqP1jeQxIaci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67945</wp:posOffset>
                </wp:positionV>
                <wp:extent cx="78105" cy="198120"/>
                <wp:effectExtent l="13335" t="12065" r="13335" b="8890"/>
                <wp:wrapNone/>
                <wp:docPr id="5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98120"/>
                        </a:xfrm>
                        <a:custGeom>
                          <a:avLst/>
                          <a:gdLst>
                            <a:gd name="T0" fmla="*/ 0 w 123"/>
                            <a:gd name="T1" fmla="*/ 0 h 312"/>
                            <a:gd name="T2" fmla="*/ 105 w 123"/>
                            <a:gd name="T3" fmla="*/ 156 h 312"/>
                            <a:gd name="T4" fmla="*/ 105 w 123"/>
                            <a:gd name="T5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" h="312">
                              <a:moveTo>
                                <a:pt x="0" y="0"/>
                              </a:moveTo>
                              <a:cubicBezTo>
                                <a:pt x="43" y="52"/>
                                <a:pt x="87" y="104"/>
                                <a:pt x="105" y="156"/>
                              </a:cubicBezTo>
                              <a:cubicBezTo>
                                <a:pt x="123" y="208"/>
                                <a:pt x="105" y="286"/>
                                <a:pt x="105" y="3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83EB" id="Freeform 50" o:spid="_x0000_s1026" style="position:absolute;left:0;text-align:left;margin-left:119.85pt;margin-top:5.35pt;width:6.15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" path="m,c43,52,87,104,105,156v18,52,,130,,156e" filled="f">
                <v:path arrowok="t" o:connecttype="custom" o:connectlocs="0,0;66675,99060;66675,198120" o:connectangles="0,0,0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67945</wp:posOffset>
                </wp:positionV>
                <wp:extent cx="78105" cy="198120"/>
                <wp:effectExtent l="13335" t="12065" r="13335" b="8890"/>
                <wp:wrapNone/>
                <wp:docPr id="58" name="未知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98120"/>
                        </a:xfrm>
                        <a:custGeom>
                          <a:avLst/>
                          <a:gdLst>
                            <a:gd name="T0" fmla="*/ 0 w 123"/>
                            <a:gd name="T1" fmla="*/ 0 h 312"/>
                            <a:gd name="T2" fmla="*/ 105 w 123"/>
                            <a:gd name="T3" fmla="*/ 156 h 312"/>
                            <a:gd name="T4" fmla="*/ 105 w 123"/>
                            <a:gd name="T5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" h="312">
                              <a:moveTo>
                                <a:pt x="0" y="0"/>
                              </a:moveTo>
                              <a:cubicBezTo>
                                <a:pt x="43" y="52"/>
                                <a:pt x="87" y="104"/>
                                <a:pt x="105" y="156"/>
                              </a:cubicBezTo>
                              <a:cubicBezTo>
                                <a:pt x="123" y="208"/>
                                <a:pt x="105" y="286"/>
                                <a:pt x="105" y="3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BA80" id="未知" o:spid="_x0000_s1026" style="position:absolute;left:0;text-align:left;margin-left:113.1pt;margin-top:5.35pt;width:6.15pt;height:15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" path="m,c43,52,87,104,105,156v18,52,,130,,156e" filled="f">
                <v:path arrowok="t" o:connecttype="custom" o:connectlocs="0,0;66675,99060;66675,198120" o:connectangles="0,0,0"/>
              </v:shape>
            </w:pict>
          </mc:Fallback>
        </mc:AlternateContent>
      </w: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67945</wp:posOffset>
                </wp:positionV>
                <wp:extent cx="635" cy="198120"/>
                <wp:effectExtent l="5715" t="10160" r="12700" b="10795"/>
                <wp:wrapNone/>
                <wp:docPr id="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F743" id="Line 4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.35pt" to="278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ADIgIAAE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67945</wp:posOffset>
                </wp:positionV>
                <wp:extent cx="266700" cy="0"/>
                <wp:effectExtent l="5715" t="10160" r="13335" b="8890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08AE" id="Line 4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5.35pt" to="27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j2Hg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67945</wp:posOffset>
                </wp:positionV>
                <wp:extent cx="635" cy="198120"/>
                <wp:effectExtent l="5715" t="10160" r="12700" b="10795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65D14" id="Line 4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5.35pt" to="257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1zIQIAAEM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67945</wp:posOffset>
                </wp:positionV>
                <wp:extent cx="635" cy="198120"/>
                <wp:effectExtent l="5715" t="10160" r="12700" b="10795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9BD0" id="Line 4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5.35pt" to="131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ljFwIAACsEAAAOAAAAZHJzL2Uyb0RvYy54bWysU02P2yAQvVfqf0DcE9tZO02sOKvKTnpJ&#10;20i7/QEEcIyKAQGJE1X97x3Ih7L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67945</wp:posOffset>
                </wp:positionV>
                <wp:extent cx="266700" cy="0"/>
                <wp:effectExtent l="5715" t="10160" r="13335" b="8890"/>
                <wp:wrapNone/>
                <wp:docPr id="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D14E" id="Line 4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5.35pt" to="131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C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67945</wp:posOffset>
                </wp:positionV>
                <wp:extent cx="635" cy="198120"/>
                <wp:effectExtent l="5715" t="10160" r="12700" b="10795"/>
                <wp:wrapNone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E13B" id="Line 43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5.35pt" to="110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TTFwIAACs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"/>
            </w:pict>
          </mc:Fallback>
        </mc:AlternateContent>
      </w:r>
    </w:p>
    <w:p w:rsidR="00A1467B" w:rsidRDefault="005727FD" w:rsidP="00A1467B">
      <w:pPr>
        <w:pStyle w:val="aff6"/>
        <w:ind w:firstLineChars="0" w:firstLine="0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186055</wp:posOffset>
                </wp:positionV>
                <wp:extent cx="466725" cy="0"/>
                <wp:effectExtent l="5715" t="12065" r="13335" b="6985"/>
                <wp:wrapNone/>
                <wp:docPr id="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2C15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4.65pt" to="204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IM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167005</wp:posOffset>
                </wp:positionV>
                <wp:extent cx="600075" cy="396240"/>
                <wp:effectExtent l="5715" t="12065" r="13335" b="10795"/>
                <wp:wrapNone/>
                <wp:docPr id="5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07F1" id="Line 6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3.15pt" to="16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DuIA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67945</wp:posOffset>
                </wp:positionV>
                <wp:extent cx="635" cy="594360"/>
                <wp:effectExtent l="5715" t="8255" r="12700" b="6985"/>
                <wp:wrapNone/>
                <wp:docPr id="4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F148" id="Line 4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5.35pt" to="288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zpIQ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533400" cy="0"/>
                <wp:effectExtent l="5715" t="8255" r="13335" b="10795"/>
                <wp:wrapNone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0D1F" id="Line 41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5.35pt" to="28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yhHgIAAEE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635" cy="594360"/>
                <wp:effectExtent l="5715" t="8255" r="12700" b="6985"/>
                <wp:wrapNone/>
                <wp:docPr id="4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FAC1" id="Line 4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5.35pt" to="246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WJI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67945</wp:posOffset>
                </wp:positionV>
                <wp:extent cx="635" cy="594360"/>
                <wp:effectExtent l="5715" t="8255" r="12700" b="6985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2826" id="Line 39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.35pt" to="141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67945</wp:posOffset>
                </wp:positionV>
                <wp:extent cx="533400" cy="0"/>
                <wp:effectExtent l="5715" t="8255" r="13335" b="10795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6DE5" id="Line 38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5.35pt" to="14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Q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XRdBF60xtXQEildjZUR8/qxTxr+t0hpauWqAOPHF8vBvKykJG8SQkbZ+CGff9ZM4ghR69j&#10;o86N7QIktACdox6Xux787BGFw9l0mqegGh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67945</wp:posOffset>
                </wp:positionV>
                <wp:extent cx="635" cy="594360"/>
                <wp:effectExtent l="5715" t="8255" r="12700" b="6985"/>
                <wp:wrapNone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1D09" id="Line 3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5.35pt" to="99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vT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"/>
            </w:pict>
          </mc:Fallback>
        </mc:AlternateContent>
      </w:r>
      <w:r w:rsidR="00A1467B">
        <w:rPr>
          <w:rFonts w:hint="eastAsia"/>
        </w:rPr>
        <w:t xml:space="preserve">                                </w:t>
      </w:r>
      <w:r w:rsidR="00A1467B">
        <w:rPr>
          <w:rFonts w:hint="eastAsia"/>
          <w:sz w:val="18"/>
        </w:rPr>
        <w:t xml:space="preserve"> 晶片</w:t>
      </w:r>
    </w:p>
    <w:p w:rsidR="00A1467B" w:rsidRDefault="00A1467B" w:rsidP="00A1467B">
      <w:pPr>
        <w:pStyle w:val="aff6"/>
        <w:ind w:firstLineChars="0" w:firstLine="0"/>
      </w:pP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167005</wp:posOffset>
                </wp:positionV>
                <wp:extent cx="635" cy="1386840"/>
                <wp:effectExtent l="5715" t="8255" r="12700" b="5080"/>
                <wp:wrapNone/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B203" id="Line 5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3.15pt" to="120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oLGAIAACw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167005</wp:posOffset>
                </wp:positionV>
                <wp:extent cx="635" cy="1386840"/>
                <wp:effectExtent l="5715" t="8255" r="12700" b="5080"/>
                <wp:wrapNone/>
                <wp:docPr id="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EE47" id="Line 6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3.15pt" to="267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167005</wp:posOffset>
                </wp:positionV>
                <wp:extent cx="400050" cy="0"/>
                <wp:effectExtent l="5715" t="8255" r="13335" b="10795"/>
                <wp:wrapNone/>
                <wp:docPr id="4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B4EB" id="Line 5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3.15pt" to="13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Od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">
                <v:stroke dashstyle="long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400050" cy="0"/>
                <wp:effectExtent l="5715" t="8255" r="13335" b="10795"/>
                <wp:wrapNone/>
                <wp:docPr id="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8873" id="Line 5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15pt" to="28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at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A4E4" id="Line 7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5.35pt" to="15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69B0" id="Line 8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5.35pt" to="3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9130" id="Line 8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.35pt" to="299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1B42" id="Line 7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5.35pt" to="283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59CC" id="Line 7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5.35pt" to="26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7nIAIAADg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B451" id="Line 7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5.35pt" to="25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5D0E" id="Line 7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5.35pt" to="236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Y6HwIAADg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5243" id="Line 7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5.35pt" to="220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kBIAIAADg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1739" id="Line 7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5.35pt" to="204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IIIA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3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C09B" id="Line 7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35pt" to="18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2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824F" id="Line 7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5.35pt" to="173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7LHgIAADg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2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87ED" id="Line 7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.35pt" to="141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vhHgIAADg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2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4E43" id="Line 69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5.35pt" to="12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7EHgIAADg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67945</wp:posOffset>
                </wp:positionV>
                <wp:extent cx="266700" cy="198120"/>
                <wp:effectExtent l="5715" t="12065" r="13335" b="8890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BDE5" id="Line 6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5.35pt" to="110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67945</wp:posOffset>
                </wp:positionV>
                <wp:extent cx="133350" cy="99060"/>
                <wp:effectExtent l="5715" t="12065" r="13335" b="12700"/>
                <wp:wrapNone/>
                <wp:docPr id="2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C0BE" id="Line 6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5.35pt" to="9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67945</wp:posOffset>
                </wp:positionV>
                <wp:extent cx="3000375" cy="528320"/>
                <wp:effectExtent l="5715" t="12065" r="13335" b="12065"/>
                <wp:wrapNone/>
                <wp:docPr id="2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0375" cy="528320"/>
                        </a:xfrm>
                        <a:custGeom>
                          <a:avLst/>
                          <a:gdLst>
                            <a:gd name="T0" fmla="*/ 0 w 4725"/>
                            <a:gd name="T1" fmla="*/ 0 h 832"/>
                            <a:gd name="T2" fmla="*/ 105 w 4725"/>
                            <a:gd name="T3" fmla="*/ 156 h 832"/>
                            <a:gd name="T4" fmla="*/ 420 w 4725"/>
                            <a:gd name="T5" fmla="*/ 468 h 832"/>
                            <a:gd name="T6" fmla="*/ 1785 w 4725"/>
                            <a:gd name="T7" fmla="*/ 780 h 832"/>
                            <a:gd name="T8" fmla="*/ 3255 w 4725"/>
                            <a:gd name="T9" fmla="*/ 780 h 832"/>
                            <a:gd name="T10" fmla="*/ 4305 w 4725"/>
                            <a:gd name="T11" fmla="*/ 624 h 832"/>
                            <a:gd name="T12" fmla="*/ 4620 w 4725"/>
                            <a:gd name="T13" fmla="*/ 156 h 832"/>
                            <a:gd name="T14" fmla="*/ 4725 w 4725"/>
                            <a:gd name="T15" fmla="*/ 0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725" h="832">
                              <a:moveTo>
                                <a:pt x="0" y="0"/>
                              </a:moveTo>
                              <a:cubicBezTo>
                                <a:pt x="17" y="39"/>
                                <a:pt x="35" y="78"/>
                                <a:pt x="105" y="156"/>
                              </a:cubicBezTo>
                              <a:cubicBezTo>
                                <a:pt x="175" y="234"/>
                                <a:pt x="140" y="364"/>
                                <a:pt x="420" y="468"/>
                              </a:cubicBezTo>
                              <a:cubicBezTo>
                                <a:pt x="700" y="572"/>
                                <a:pt x="1313" y="728"/>
                                <a:pt x="1785" y="780"/>
                              </a:cubicBezTo>
                              <a:cubicBezTo>
                                <a:pt x="2257" y="832"/>
                                <a:pt x="2835" y="806"/>
                                <a:pt x="3255" y="780"/>
                              </a:cubicBezTo>
                              <a:cubicBezTo>
                                <a:pt x="3675" y="754"/>
                                <a:pt x="4078" y="728"/>
                                <a:pt x="4305" y="624"/>
                              </a:cubicBezTo>
                              <a:cubicBezTo>
                                <a:pt x="4532" y="520"/>
                                <a:pt x="4550" y="260"/>
                                <a:pt x="4620" y="156"/>
                              </a:cubicBezTo>
                              <a:cubicBezTo>
                                <a:pt x="4690" y="52"/>
                                <a:pt x="4708" y="26"/>
                                <a:pt x="47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67A5" id="Freeform 66" o:spid="_x0000_s1026" style="position:absolute;left:0;text-align:left;margin-left:78.75pt;margin-top:5.35pt;width:236.2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5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" path="m,c17,39,35,78,105,156v70,78,35,208,315,312c700,572,1313,728,1785,780v472,52,1050,26,1470,c3675,754,4078,728,4305,624,4532,520,4550,260,4620,156,4690,52,4708,26,4725,e" filled="f">
                <v:path arrowok="t" o:connecttype="custom" o:connectlocs="0,0;66675,99060;266700,297180;1133475,495300;2066925,495300;2733675,396240;2933700,99060;3000375,0" o:connectangles="0,0,0,0,0,0,0,0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67945</wp:posOffset>
                </wp:positionV>
                <wp:extent cx="66675" cy="693420"/>
                <wp:effectExtent l="5715" t="12065" r="13335" b="8890"/>
                <wp:wrapNone/>
                <wp:docPr id="2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93420"/>
                        </a:xfrm>
                        <a:custGeom>
                          <a:avLst/>
                          <a:gdLst>
                            <a:gd name="T0" fmla="*/ 105 w 105"/>
                            <a:gd name="T1" fmla="*/ 0 h 1092"/>
                            <a:gd name="T2" fmla="*/ 0 w 105"/>
                            <a:gd name="T3" fmla="*/ 156 h 1092"/>
                            <a:gd name="T4" fmla="*/ 105 w 105"/>
                            <a:gd name="T5" fmla="*/ 312 h 1092"/>
                            <a:gd name="T6" fmla="*/ 0 w 105"/>
                            <a:gd name="T7" fmla="*/ 624 h 1092"/>
                            <a:gd name="T8" fmla="*/ 105 w 105"/>
                            <a:gd name="T9" fmla="*/ 1092 h 1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" h="1092">
                              <a:moveTo>
                                <a:pt x="105" y="0"/>
                              </a:moveTo>
                              <a:cubicBezTo>
                                <a:pt x="52" y="52"/>
                                <a:pt x="0" y="104"/>
                                <a:pt x="0" y="156"/>
                              </a:cubicBezTo>
                              <a:cubicBezTo>
                                <a:pt x="0" y="208"/>
                                <a:pt x="105" y="234"/>
                                <a:pt x="105" y="312"/>
                              </a:cubicBezTo>
                              <a:cubicBezTo>
                                <a:pt x="105" y="390"/>
                                <a:pt x="0" y="494"/>
                                <a:pt x="0" y="624"/>
                              </a:cubicBezTo>
                              <a:cubicBezTo>
                                <a:pt x="0" y="754"/>
                                <a:pt x="88" y="1014"/>
                                <a:pt x="105" y="10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13BD" id="Freeform 53" o:spid="_x0000_s1026" style="position:absolute;left:0;text-align:left;margin-left:325.5pt;margin-top:5.35pt;width:5.25pt;height:54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" path="m105,c52,52,,104,,156v,52,105,78,105,156c105,390,,494,,624v,130,88,390,105,468e" filled="f">
                <v:path arrowok="t" o:connecttype="custom" o:connectlocs="66675,0;0,99060;66675,198120;0,396240;66675,693420" o:connectangles="0,0,0,0,0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67945</wp:posOffset>
                </wp:positionV>
                <wp:extent cx="144145" cy="709930"/>
                <wp:effectExtent l="5715" t="12065" r="12065" b="11430"/>
                <wp:wrapNone/>
                <wp:docPr id="2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709930"/>
                        </a:xfrm>
                        <a:custGeom>
                          <a:avLst/>
                          <a:gdLst>
                            <a:gd name="T0" fmla="*/ 122 w 227"/>
                            <a:gd name="T1" fmla="*/ 0 h 1118"/>
                            <a:gd name="T2" fmla="*/ 122 w 227"/>
                            <a:gd name="T3" fmla="*/ 312 h 1118"/>
                            <a:gd name="T4" fmla="*/ 227 w 227"/>
                            <a:gd name="T5" fmla="*/ 624 h 1118"/>
                            <a:gd name="T6" fmla="*/ 122 w 227"/>
                            <a:gd name="T7" fmla="*/ 780 h 1118"/>
                            <a:gd name="T8" fmla="*/ 17 w 227"/>
                            <a:gd name="T9" fmla="*/ 1092 h 1118"/>
                            <a:gd name="T10" fmla="*/ 17 w 227"/>
                            <a:gd name="T11" fmla="*/ 936 h 1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" h="1118">
                              <a:moveTo>
                                <a:pt x="122" y="0"/>
                              </a:moveTo>
                              <a:cubicBezTo>
                                <a:pt x="113" y="104"/>
                                <a:pt x="105" y="208"/>
                                <a:pt x="122" y="312"/>
                              </a:cubicBezTo>
                              <a:cubicBezTo>
                                <a:pt x="139" y="416"/>
                                <a:pt x="227" y="546"/>
                                <a:pt x="227" y="624"/>
                              </a:cubicBezTo>
                              <a:cubicBezTo>
                                <a:pt x="227" y="702"/>
                                <a:pt x="157" y="702"/>
                                <a:pt x="122" y="780"/>
                              </a:cubicBezTo>
                              <a:cubicBezTo>
                                <a:pt x="87" y="858"/>
                                <a:pt x="34" y="1066"/>
                                <a:pt x="17" y="1092"/>
                              </a:cubicBezTo>
                              <a:cubicBezTo>
                                <a:pt x="0" y="1118"/>
                                <a:pt x="8" y="1027"/>
                                <a:pt x="17" y="9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82E8" id="Freeform 52" o:spid="_x0000_s1026" style="position:absolute;left:0;text-align:left;margin-left:63pt;margin-top:5.35pt;width:11.35pt;height:55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" path="m122,v-9,104,-17,208,,312c139,416,227,546,227,624v,78,-70,78,-105,156c87,858,34,1066,17,1092,,1118,8,1027,17,936e" filled="f">
                <v:path arrowok="t" o:connecttype="custom" o:connectlocs="77470,0;77470,198120;144145,396240;77470,495300;10795,693420;10795,594360" o:connectangles="0,0,0,0,0,0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67945</wp:posOffset>
                </wp:positionV>
                <wp:extent cx="3333750" cy="0"/>
                <wp:effectExtent l="5715" t="12065" r="13335" b="6985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BCAB" id="Line 34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.35pt" to="330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L5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"/>
            </w:pict>
          </mc:Fallback>
        </mc:AlternateContent>
      </w: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67945</wp:posOffset>
                </wp:positionV>
                <wp:extent cx="1866900" cy="0"/>
                <wp:effectExtent l="34290" t="29210" r="32385" b="37465"/>
                <wp:wrapNone/>
                <wp:docPr id="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F513" id="Line 9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.35pt" to="26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m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" strokeweight="4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67945</wp:posOffset>
                </wp:positionV>
                <wp:extent cx="66675" cy="99060"/>
                <wp:effectExtent l="5715" t="10160" r="13335" b="5080"/>
                <wp:wrapNone/>
                <wp:docPr id="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32DF8" id="Line 9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5.35pt" to="29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67945</wp:posOffset>
                </wp:positionV>
                <wp:extent cx="133350" cy="198120"/>
                <wp:effectExtent l="5715" t="10160" r="13335" b="10795"/>
                <wp:wrapNone/>
                <wp:docPr id="1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F723" id="Line 9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.35pt" to="288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6SGQIAAC4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DB88" id="Line 9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5.35pt" to="278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0B86" id="Line 9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5.35pt" to="262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83DE" id="Line 9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5.35pt" to="246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CFC4" id="Line 9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5.35pt" to="23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8E23" id="Line 8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5.35pt" to="21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SAFwIAAC4EAAAOAAAAZHJzL2Uyb0RvYy54bWysU02P2jAQvVfqf7B8hyRsYE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8407" id="Line 8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5.35pt" to="199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26F16" id="Line 8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35pt" to="18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1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7AE9B" id="Line 8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5.35pt" to="16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HxFgIAAC4EAAAOAAAAZHJzL2Uyb0RvYy54bWysU02P2jAQvVfqf7B8hyQ0sC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67945</wp:posOffset>
                </wp:positionV>
                <wp:extent cx="200025" cy="297180"/>
                <wp:effectExtent l="5715" t="10160" r="13335" b="6985"/>
                <wp:wrapNone/>
                <wp:docPr id="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13C3" id="Line 8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5.35pt" to="152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mXFgIAAC0EAAAOAAAAZHJzL2Uyb0RvYy54bWysU02P2jAQvVfqf7B8hyQ0sC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67945</wp:posOffset>
                </wp:positionV>
                <wp:extent cx="133350" cy="198120"/>
                <wp:effectExtent l="5715" t="10160" r="13335" b="10795"/>
                <wp:wrapNone/>
                <wp:docPr id="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503A" id="Line 8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.35pt" to="131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leGAIAAC0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33350" cy="198120"/>
                <wp:effectExtent l="5715" t="10160" r="13335" b="10795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4475" id="Line 8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5.35pt" to="115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Pm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67945</wp:posOffset>
                </wp:positionV>
                <wp:extent cx="66675" cy="99060"/>
                <wp:effectExtent l="5715" t="10160" r="13335" b="508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7CA2" id="Line 8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5.35pt" to="99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O8FgIAACs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67945</wp:posOffset>
                </wp:positionV>
                <wp:extent cx="3333750" cy="0"/>
                <wp:effectExtent l="15240" t="10160" r="13335" b="1841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EFEB" id="Line 3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.35pt" to="330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5gEA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" strokeweight="1.5pt"/>
            </w:pict>
          </mc:Fallback>
        </mc:AlternateContent>
      </w:r>
    </w:p>
    <w:p w:rsidR="00A1467B" w:rsidRDefault="00A1467B" w:rsidP="00A1467B">
      <w:pPr>
        <w:pStyle w:val="aff6"/>
        <w:ind w:firstLineChars="0" w:firstLine="0"/>
      </w:pP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167005</wp:posOffset>
                </wp:positionV>
                <wp:extent cx="3400425" cy="0"/>
                <wp:effectExtent l="5715" t="10160" r="13335" b="889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47A1" id="Line 3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15pt" to="33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b5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"/>
            </w:pict>
          </mc:Fallback>
        </mc:AlternateConten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                            </w:t>
      </w:r>
    </w:p>
    <w:p w:rsidR="00A1467B" w:rsidRDefault="00A1467B" w:rsidP="00A1467B">
      <w:pPr>
        <w:pStyle w:val="aff6"/>
        <w:ind w:firstLineChars="0" w:firstLine="0"/>
        <w:rPr>
          <w:sz w:val="18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sz w:val="18"/>
        </w:rPr>
        <w:t>非结合区</w:t>
      </w:r>
      <w:r>
        <w:rPr>
          <w:rFonts w:hint="eastAsia"/>
        </w:rPr>
        <w:t>L</w:t>
      </w:r>
    </w:p>
    <w:p w:rsidR="00A1467B" w:rsidRDefault="005727FD" w:rsidP="00A1467B">
      <w:pPr>
        <w:pStyle w:val="aff6"/>
        <w:ind w:firstLineChars="0" w:firstLine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67945</wp:posOffset>
                </wp:positionV>
                <wp:extent cx="1866900" cy="0"/>
                <wp:effectExtent l="15240" t="57785" r="22860" b="56515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E566" id="Line 6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.35pt" to="26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</w:p>
    <w:p w:rsidR="00A1467B" w:rsidRDefault="00A1467B" w:rsidP="00A1467B">
      <w:pPr>
        <w:pStyle w:val="aff6"/>
        <w:ind w:firstLineChars="0" w:firstLine="0"/>
      </w:pP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hint="eastAsia"/>
        </w:rPr>
        <w:t xml:space="preserve">                           </w:t>
      </w:r>
      <w:r>
        <w:rPr>
          <w:rFonts w:ascii="黑体" w:eastAsia="黑体" w:hint="eastAsia"/>
        </w:rPr>
        <w:t>图A.2 非结合区范围示意图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A.4.4 探伤灵敏度的校正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在探伤过程中，由于某种原因的影响，底面回波或缺陷回波的高度与A.3.2.2 、A.3.2.</w:t>
      </w:r>
      <w:r>
        <w:t>3</w:t>
      </w:r>
      <w:r>
        <w:rPr>
          <w:rFonts w:hint="eastAsia"/>
        </w:rPr>
        <w:t>的调试状态不同时，可校正探伤仪灵敏度，使底面回波或缺陷回波幅度达到荧光屏满幅度的80%。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A.4.5  探伤速度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手动探测时，探头扫查速度不得超过100mm/s。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A.4.6  缺陷记录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A.4.6.1</w:t>
      </w:r>
      <w:r>
        <w:rPr>
          <w:rFonts w:hint="eastAsia"/>
        </w:rPr>
        <w:t xml:space="preserve">  对于扫查中发现的底面回波低于50%（不包括因表面状态所造成的接触不良所引起的降低）的连续或不连续点进行记录，并以相应的几何图形在板面上表示，并计算其面积。对于基材或复材因其内部缺陷造成的底面回波的降低应不予考虑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A.4.6.2</w:t>
      </w:r>
      <w:r>
        <w:rPr>
          <w:rFonts w:hint="eastAsia"/>
        </w:rPr>
        <w:t xml:space="preserve">  非贴合区面积的计算采用近似计算。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A.4.6.3</w:t>
      </w:r>
      <w:r>
        <w:rPr>
          <w:rFonts w:hint="eastAsia"/>
        </w:rPr>
        <w:t xml:space="preserve">  贴合率的计算公式</w:t>
      </w:r>
    </w:p>
    <w:p w:rsidR="00A1467B" w:rsidRDefault="00A1467B" w:rsidP="00A1467B">
      <w:pPr>
        <w:pStyle w:val="aff6"/>
        <w:spacing w:line="0" w:lineRule="atLeast"/>
        <w:ind w:firstLineChars="0" w:firstLine="0"/>
        <w:jc w:val="right"/>
      </w:pPr>
      <w:r>
        <w:rPr>
          <w:rFonts w:hint="eastAsia"/>
        </w:rPr>
        <w:t xml:space="preserve">                       </w:t>
      </w:r>
      <w:r w:rsidRPr="0025184D">
        <w:rPr>
          <w:position w:val="-22"/>
        </w:rPr>
        <w:object w:dxaOrig="1563" w:dyaOrig="581">
          <v:shape id="_x0000_i1026" type="#_x0000_t75" style="width:77.75pt;height:29.15pt;mso-position-horizontal-relative:page;mso-position-vertical-relative:page" o:ole="">
            <v:imagedata r:id="rId18" o:title=""/>
          </v:shape>
          <o:OLEObject Type="Embed" ProgID="Equation.DSMT4" ShapeID="_x0000_i1026" DrawAspect="Content" ObjectID="_1589282863" r:id="rId19"/>
        </w:object>
      </w:r>
      <w:r>
        <w:rPr>
          <w:rFonts w:hAnsi="宋体"/>
        </w:rPr>
        <w:t>……………………………………</w:t>
      </w:r>
      <w:r>
        <w:rPr>
          <w:rFonts w:hAnsi="宋体" w:hint="eastAsia"/>
        </w:rPr>
        <w:t>（A.1）</w:t>
      </w:r>
    </w:p>
    <w:p w:rsidR="00A1467B" w:rsidRDefault="00A1467B" w:rsidP="00A1467B">
      <w:pPr>
        <w:pStyle w:val="aff6"/>
      </w:pPr>
      <w:r>
        <w:rPr>
          <w:rFonts w:hint="eastAsia"/>
        </w:rPr>
        <w:t>式中：</w:t>
      </w:r>
    </w:p>
    <w:p w:rsidR="00A1467B" w:rsidRDefault="00A1467B" w:rsidP="00A1467B">
      <w:pPr>
        <w:pStyle w:val="aff6"/>
      </w:pPr>
      <w:r>
        <w:rPr>
          <w:rFonts w:hint="eastAsia"/>
          <w:i/>
          <w:iCs/>
        </w:rPr>
        <w:t xml:space="preserve">t </w:t>
      </w:r>
      <w:r>
        <w:rPr>
          <w:rFonts w:hint="eastAsia"/>
        </w:rPr>
        <w:t xml:space="preserve"> —— 贴合率；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  <w:i/>
          <w:iCs/>
        </w:rPr>
        <w:t>S</w:t>
      </w:r>
      <w:r>
        <w:rPr>
          <w:rFonts w:hint="eastAsia"/>
        </w:rPr>
        <w:t xml:space="preserve">  —— 复合板总面积，单位为平方厘米（cm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；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i/>
          <w:iCs/>
        </w:rPr>
        <w:t>S</w:t>
      </w:r>
      <w:r>
        <w:rPr>
          <w:rFonts w:hint="eastAsia"/>
          <w:szCs w:val="21"/>
          <w:vertAlign w:val="subscript"/>
        </w:rPr>
        <w:t>F</w:t>
      </w:r>
      <w:r>
        <w:rPr>
          <w:rFonts w:hint="eastAsia"/>
        </w:rPr>
        <w:t xml:space="preserve"> —— 非贴合区总面积，单位为平方厘米（cm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。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A.4.6.4</w:t>
      </w:r>
      <w:r>
        <w:rPr>
          <w:rFonts w:hint="eastAsia"/>
        </w:rPr>
        <w:t xml:space="preserve">  非贴合率的计算公式</w:t>
      </w:r>
    </w:p>
    <w:p w:rsidR="00A1467B" w:rsidRDefault="00A1467B" w:rsidP="00A1467B">
      <w:pPr>
        <w:pStyle w:val="aff6"/>
        <w:spacing w:line="0" w:lineRule="atLeast"/>
        <w:ind w:firstLineChars="0" w:firstLine="0"/>
      </w:pPr>
      <w:r>
        <w:rPr>
          <w:rFonts w:hint="eastAsia"/>
        </w:rPr>
        <w:t xml:space="preserve">                                          </w:t>
      </w:r>
      <w:r w:rsidRPr="0025184D">
        <w:rPr>
          <w:position w:val="-22"/>
        </w:rPr>
        <w:object w:dxaOrig="1383" w:dyaOrig="581">
          <v:shape id="_x0000_i1027" type="#_x0000_t75" style="width:68.9pt;height:29.15pt;mso-position-horizontal-relative:page;mso-position-vertical-relative:page" o:ole="">
            <v:imagedata r:id="rId20" o:title=""/>
          </v:shape>
          <o:OLEObject Type="Embed" ProgID="Equation.DSMT4" ShapeID="_x0000_i1027" DrawAspect="Content" ObjectID="_1589282864" r:id="rId21"/>
        </w:object>
      </w:r>
      <w:r>
        <w:rPr>
          <w:rFonts w:hAnsi="宋体"/>
        </w:rPr>
        <w:t>……………………………………</w:t>
      </w:r>
      <w:r>
        <w:rPr>
          <w:rFonts w:hAnsi="宋体" w:hint="eastAsia"/>
        </w:rPr>
        <w:t>（A.2）</w:t>
      </w:r>
    </w:p>
    <w:p w:rsidR="00A1467B" w:rsidRDefault="00A1467B" w:rsidP="00A1467B">
      <w:pPr>
        <w:pStyle w:val="aff6"/>
      </w:pPr>
      <w:r>
        <w:rPr>
          <w:rFonts w:hint="eastAsia"/>
        </w:rPr>
        <w:t>式中：</w:t>
      </w:r>
    </w:p>
    <w:p w:rsidR="00A1467B" w:rsidRDefault="00A1467B" w:rsidP="00A1467B">
      <w:pPr>
        <w:pStyle w:val="aff6"/>
      </w:pPr>
      <w:r>
        <w:rPr>
          <w:rFonts w:hint="eastAsia"/>
          <w:i/>
          <w:iCs/>
        </w:rPr>
        <w:t>f</w:t>
      </w:r>
      <w:r>
        <w:rPr>
          <w:rFonts w:hint="eastAsia"/>
        </w:rPr>
        <w:t xml:space="preserve">  —— 非贴合率；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  <w:i/>
          <w:iCs/>
        </w:rPr>
        <w:t xml:space="preserve">S  </w:t>
      </w:r>
      <w:r>
        <w:rPr>
          <w:rFonts w:hint="eastAsia"/>
        </w:rPr>
        <w:t>—— 复合板总面积，单位为平方厘米（cm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；</w:t>
      </w:r>
    </w:p>
    <w:p w:rsidR="00A1467B" w:rsidRDefault="00A1467B" w:rsidP="00A1467B">
      <w:pPr>
        <w:pStyle w:val="aff6"/>
        <w:ind w:firstLineChars="0" w:firstLine="0"/>
      </w:pP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i/>
          <w:iCs/>
        </w:rPr>
        <w:t>S</w:t>
      </w:r>
      <w:r>
        <w:rPr>
          <w:rFonts w:hint="eastAsia"/>
          <w:szCs w:val="21"/>
          <w:vertAlign w:val="subscript"/>
        </w:rPr>
        <w:t>F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—— 非贴合区总面积，单位为平方厘米（cm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A.4.7  探测报告</w:t>
      </w:r>
    </w:p>
    <w:p w:rsidR="00A1467B" w:rsidRDefault="00A1467B" w:rsidP="00A1467B">
      <w:pPr>
        <w:pStyle w:val="aff6"/>
        <w:ind w:firstLineChars="0" w:firstLine="0"/>
      </w:pPr>
      <w:r>
        <w:rPr>
          <w:rFonts w:ascii="黑体" w:eastAsia="黑体" w:hint="eastAsia"/>
        </w:rPr>
        <w:t>A.4.7.1</w:t>
      </w:r>
      <w:r>
        <w:rPr>
          <w:rFonts w:hint="eastAsia"/>
        </w:rPr>
        <w:t xml:space="preserve">  对探伤情况作好详细记录，并填写探伤报告。</w:t>
      </w:r>
    </w:p>
    <w:p w:rsidR="00A1467B" w:rsidRDefault="00A1467B" w:rsidP="00A1467B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 xml:space="preserve">A.4.7.2 </w:t>
      </w:r>
      <w:r>
        <w:rPr>
          <w:rFonts w:hint="eastAsia"/>
        </w:rPr>
        <w:t xml:space="preserve"> 探伤报告包括：</w:t>
      </w:r>
    </w:p>
    <w:p w:rsidR="00A1467B" w:rsidRDefault="00A1467B" w:rsidP="00A1467B">
      <w:pPr>
        <w:pStyle w:val="aff6"/>
        <w:ind w:firstLineChars="100" w:firstLine="210"/>
      </w:pPr>
      <w:r>
        <w:rPr>
          <w:rFonts w:hint="eastAsia"/>
        </w:rPr>
        <w:t>a)  委托单位、委托日期、委托编号、合同号、材料名称、规格、状态、类别及探伤条件；</w:t>
      </w:r>
    </w:p>
    <w:p w:rsidR="00A1467B" w:rsidRDefault="00A1467B" w:rsidP="00A1467B">
      <w:pPr>
        <w:pStyle w:val="aff6"/>
        <w:ind w:firstLineChars="100" w:firstLine="210"/>
      </w:pPr>
      <w:r>
        <w:rPr>
          <w:rFonts w:hint="eastAsia"/>
        </w:rPr>
        <w:lastRenderedPageBreak/>
        <w:t>b)  非贴合区的大小及位置；</w:t>
      </w:r>
    </w:p>
    <w:p w:rsidR="00A1467B" w:rsidRDefault="00A1467B" w:rsidP="00A1467B">
      <w:pPr>
        <w:pStyle w:val="aff6"/>
        <w:ind w:firstLineChars="100" w:firstLine="210"/>
      </w:pPr>
      <w:r>
        <w:rPr>
          <w:rFonts w:hint="eastAsia"/>
        </w:rPr>
        <w:t>c)  未探测的区域；</w:t>
      </w:r>
    </w:p>
    <w:p w:rsidR="00A1467B" w:rsidRDefault="00A1467B" w:rsidP="00A1467B">
      <w:pPr>
        <w:pStyle w:val="aff6"/>
        <w:ind w:firstLineChars="100" w:firstLine="210"/>
      </w:pPr>
      <w:r>
        <w:rPr>
          <w:rFonts w:hint="eastAsia"/>
        </w:rPr>
        <w:t>d)  必须说明的各种情况；</w:t>
      </w:r>
    </w:p>
    <w:p w:rsidR="00A1467B" w:rsidRDefault="00A1467B" w:rsidP="00A1467B">
      <w:pPr>
        <w:pStyle w:val="aff6"/>
        <w:ind w:firstLineChars="100" w:firstLine="210"/>
      </w:pPr>
      <w:r>
        <w:rPr>
          <w:rFonts w:hint="eastAsia"/>
        </w:rPr>
        <w:t>e)  探伤日期；</w:t>
      </w:r>
    </w:p>
    <w:p w:rsidR="00A1467B" w:rsidRDefault="00A1467B" w:rsidP="00A1467B">
      <w:pPr>
        <w:pStyle w:val="aff6"/>
        <w:ind w:firstLineChars="100" w:firstLine="210"/>
      </w:pPr>
      <w:r>
        <w:rPr>
          <w:rFonts w:hint="eastAsia"/>
        </w:rPr>
        <w:t>f)</w:t>
      </w:r>
      <w:r w:rsidRPr="00B944AA">
        <w:rPr>
          <w:rFonts w:hint="eastAsia"/>
          <w:color w:val="000000"/>
        </w:rPr>
        <w:t xml:space="preserve">  探伤人员签名或盖章。</w:t>
      </w:r>
    </w:p>
    <w:p w:rsidR="00A1467B" w:rsidRDefault="00A1467B" w:rsidP="00A1467B">
      <w:pPr>
        <w:pStyle w:val="aff6"/>
        <w:tabs>
          <w:tab w:val="clear" w:pos="4201"/>
          <w:tab w:val="clear" w:pos="9298"/>
          <w:tab w:val="left" w:pos="420"/>
        </w:tabs>
        <w:ind w:firstLineChars="0" w:firstLine="0"/>
      </w:pPr>
    </w:p>
    <w:p w:rsidR="00B51B4C" w:rsidRDefault="00B51B4C" w:rsidP="00A1467B">
      <w:pPr>
        <w:pStyle w:val="aff6"/>
        <w:tabs>
          <w:tab w:val="clear" w:pos="4201"/>
          <w:tab w:val="clear" w:pos="9298"/>
          <w:tab w:val="left" w:pos="420"/>
        </w:tabs>
        <w:ind w:firstLineChars="0" w:firstLine="0"/>
        <w:sectPr w:rsidR="00B51B4C" w:rsidSect="00282E3F">
          <w:pgSz w:w="11906" w:h="16838" w:code="9"/>
          <w:pgMar w:top="567" w:right="1134" w:bottom="1134" w:left="1417" w:header="1418" w:footer="1134" w:gutter="0"/>
          <w:cols w:space="425"/>
          <w:formProt w:val="0"/>
          <w:docGrid w:type="lines" w:linePitch="312"/>
        </w:sectPr>
      </w:pPr>
    </w:p>
    <w:p w:rsidR="00B51B4C" w:rsidRDefault="00B51B4C" w:rsidP="00B51B4C">
      <w:pPr>
        <w:pStyle w:val="af2"/>
        <w:numPr>
          <w:ilvl w:val="0"/>
          <w:numId w:val="0"/>
        </w:numPr>
        <w:spacing w:before="0" w:after="0"/>
      </w:pPr>
      <w:r>
        <w:rPr>
          <w:rFonts w:hint="eastAsia"/>
        </w:rPr>
        <w:lastRenderedPageBreak/>
        <w:t>附  录  B</w:t>
      </w:r>
    </w:p>
    <w:p w:rsidR="00B51B4C" w:rsidRDefault="00B51B4C" w:rsidP="00B51B4C">
      <w:pPr>
        <w:pStyle w:val="af2"/>
        <w:numPr>
          <w:ilvl w:val="0"/>
          <w:numId w:val="0"/>
        </w:numPr>
        <w:spacing w:before="0" w:after="0"/>
      </w:pPr>
      <w:r>
        <w:rPr>
          <w:rFonts w:hint="eastAsia"/>
        </w:rPr>
        <w:t>（资料性附录）</w:t>
      </w:r>
    </w:p>
    <w:p w:rsidR="00B51B4C" w:rsidRDefault="00B51B4C" w:rsidP="00B51B4C">
      <w:pPr>
        <w:pStyle w:val="af2"/>
        <w:numPr>
          <w:ilvl w:val="0"/>
          <w:numId w:val="0"/>
        </w:numPr>
        <w:spacing w:before="0" w:after="0"/>
      </w:pPr>
      <w:r>
        <w:rPr>
          <w:rFonts w:hint="eastAsia"/>
        </w:rPr>
        <w:t>国内</w:t>
      </w:r>
      <w:proofErr w:type="gramStart"/>
      <w:r>
        <w:rPr>
          <w:rFonts w:hint="eastAsia"/>
        </w:rPr>
        <w:t>新旧纯钛牌号</w:t>
      </w:r>
      <w:proofErr w:type="gramEnd"/>
      <w:r>
        <w:rPr>
          <w:rFonts w:hint="eastAsia"/>
        </w:rPr>
        <w:t>对照</w:t>
      </w:r>
    </w:p>
    <w:p w:rsidR="00B51B4C" w:rsidRDefault="004348D6" w:rsidP="00B51B4C">
      <w:pPr>
        <w:pStyle w:val="af3"/>
        <w:numPr>
          <w:ilvl w:val="1"/>
          <w:numId w:val="0"/>
        </w:numPr>
        <w:spacing w:beforeLines="0" w:afterLines="0"/>
      </w:pPr>
      <w:r>
        <w:t>B</w:t>
      </w:r>
      <w:r w:rsidR="00B51B4C">
        <w:rPr>
          <w:rFonts w:hint="eastAsia"/>
        </w:rPr>
        <w:t>.1 国内</w:t>
      </w:r>
      <w:proofErr w:type="gramStart"/>
      <w:r w:rsidR="00B51B4C">
        <w:rPr>
          <w:rFonts w:hint="eastAsia"/>
        </w:rPr>
        <w:t>新旧纯钛牌号</w:t>
      </w:r>
      <w:proofErr w:type="gramEnd"/>
      <w:r w:rsidR="00B51B4C">
        <w:rPr>
          <w:rFonts w:hint="eastAsia"/>
        </w:rPr>
        <w:t>对照见表A.1。</w:t>
      </w:r>
    </w:p>
    <w:p w:rsidR="00B51B4C" w:rsidRPr="00B51B4C" w:rsidRDefault="00B51B4C" w:rsidP="00B51B4C">
      <w:pPr>
        <w:pStyle w:val="af3"/>
        <w:numPr>
          <w:ilvl w:val="1"/>
          <w:numId w:val="0"/>
        </w:numPr>
        <w:spacing w:beforeLines="0" w:afterLines="0"/>
        <w:ind w:firstLineChars="100" w:firstLine="210"/>
        <w:jc w:val="center"/>
        <w:rPr>
          <w:rFonts w:hAnsi="宋体"/>
        </w:rPr>
      </w:pPr>
      <w:r w:rsidRPr="00B51B4C">
        <w:rPr>
          <w:rFonts w:hAnsi="宋体" w:hint="eastAsia"/>
        </w:rPr>
        <w:t>表</w:t>
      </w:r>
      <w:r w:rsidR="004348D6">
        <w:rPr>
          <w:rFonts w:hAnsi="宋体"/>
        </w:rPr>
        <w:t>B</w:t>
      </w:r>
      <w:r w:rsidRPr="00B51B4C">
        <w:rPr>
          <w:rFonts w:hAnsi="宋体" w:hint="eastAsia"/>
        </w:rPr>
        <w:t>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2709"/>
        <w:gridCol w:w="2709"/>
        <w:gridCol w:w="2709"/>
      </w:tblGrid>
      <w:tr w:rsidR="00AA33AD" w:rsidRPr="004348D6" w:rsidTr="00B077E5"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新牌号</w:t>
            </w:r>
          </w:p>
        </w:tc>
        <w:tc>
          <w:tcPr>
            <w:tcW w:w="1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GB/T 3620.1-2016</w:t>
            </w:r>
          </w:p>
        </w:tc>
        <w:tc>
          <w:tcPr>
            <w:tcW w:w="14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GB/T 3620.1-2007</w:t>
            </w:r>
          </w:p>
        </w:tc>
        <w:tc>
          <w:tcPr>
            <w:tcW w:w="145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GB/T 3620.1-1994</w:t>
            </w:r>
          </w:p>
        </w:tc>
      </w:tr>
      <w:tr w:rsidR="00AA33AD" w:rsidRPr="004348D6" w:rsidTr="00B077E5">
        <w:tc>
          <w:tcPr>
            <w:tcW w:w="6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TA1G</w:t>
            </w:r>
          </w:p>
        </w:tc>
        <w:tc>
          <w:tcPr>
            <w:tcW w:w="1451" w:type="pct"/>
            <w:tcBorders>
              <w:top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TA1G</w:t>
            </w:r>
          </w:p>
        </w:tc>
        <w:tc>
          <w:tcPr>
            <w:tcW w:w="1451" w:type="pct"/>
            <w:tcBorders>
              <w:top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TA1</w:t>
            </w:r>
          </w:p>
        </w:tc>
        <w:tc>
          <w:tcPr>
            <w:tcW w:w="14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TA0</w:t>
            </w:r>
          </w:p>
        </w:tc>
      </w:tr>
      <w:tr w:rsidR="00AA33AD" w:rsidRPr="004348D6" w:rsidTr="00B077E5">
        <w:tc>
          <w:tcPr>
            <w:tcW w:w="647" w:type="pct"/>
            <w:tcBorders>
              <w:lef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TA2G</w:t>
            </w:r>
          </w:p>
        </w:tc>
        <w:tc>
          <w:tcPr>
            <w:tcW w:w="1451" w:type="pct"/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TA2G</w:t>
            </w:r>
          </w:p>
        </w:tc>
        <w:tc>
          <w:tcPr>
            <w:tcW w:w="1451" w:type="pct"/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TA2</w:t>
            </w:r>
          </w:p>
        </w:tc>
        <w:tc>
          <w:tcPr>
            <w:tcW w:w="1451" w:type="pct"/>
            <w:tcBorders>
              <w:righ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TA1</w:t>
            </w:r>
          </w:p>
        </w:tc>
      </w:tr>
      <w:tr w:rsidR="00AA33AD" w:rsidRPr="004348D6" w:rsidTr="00B077E5">
        <w:tc>
          <w:tcPr>
            <w:tcW w:w="647" w:type="pct"/>
            <w:tcBorders>
              <w:lef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TA3G</w:t>
            </w:r>
          </w:p>
        </w:tc>
        <w:tc>
          <w:tcPr>
            <w:tcW w:w="1451" w:type="pct"/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TA3G</w:t>
            </w:r>
          </w:p>
        </w:tc>
        <w:tc>
          <w:tcPr>
            <w:tcW w:w="1451" w:type="pct"/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TA3</w:t>
            </w:r>
          </w:p>
        </w:tc>
        <w:tc>
          <w:tcPr>
            <w:tcW w:w="1451" w:type="pct"/>
            <w:tcBorders>
              <w:righ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TA2</w:t>
            </w:r>
          </w:p>
        </w:tc>
      </w:tr>
      <w:tr w:rsidR="00AA33AD" w:rsidRPr="004348D6" w:rsidTr="00B077E5">
        <w:tc>
          <w:tcPr>
            <w:tcW w:w="64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TA4G</w:t>
            </w:r>
          </w:p>
        </w:tc>
        <w:tc>
          <w:tcPr>
            <w:tcW w:w="1451" w:type="pct"/>
            <w:tcBorders>
              <w:bottom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TA4G</w:t>
            </w:r>
          </w:p>
        </w:tc>
        <w:tc>
          <w:tcPr>
            <w:tcW w:w="1451" w:type="pct"/>
            <w:tcBorders>
              <w:bottom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TA4</w:t>
            </w:r>
          </w:p>
        </w:tc>
        <w:tc>
          <w:tcPr>
            <w:tcW w:w="14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33AD" w:rsidRPr="004348D6" w:rsidRDefault="00AA33AD" w:rsidP="00B077E5">
            <w:pPr>
              <w:pStyle w:val="aff6"/>
              <w:tabs>
                <w:tab w:val="clear" w:pos="4201"/>
                <w:tab w:val="clear" w:pos="9298"/>
                <w:tab w:val="left" w:pos="42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4348D6">
              <w:rPr>
                <w:rFonts w:hint="eastAsia"/>
                <w:sz w:val="18"/>
                <w:szCs w:val="18"/>
              </w:rPr>
              <w:t>TA3</w:t>
            </w:r>
          </w:p>
        </w:tc>
      </w:tr>
    </w:tbl>
    <w:p w:rsidR="00B51B4C" w:rsidRPr="00B51B4C" w:rsidRDefault="00B51B4C" w:rsidP="00A1467B">
      <w:pPr>
        <w:pStyle w:val="aff6"/>
        <w:tabs>
          <w:tab w:val="clear" w:pos="4201"/>
          <w:tab w:val="clear" w:pos="9298"/>
          <w:tab w:val="left" w:pos="420"/>
        </w:tabs>
        <w:ind w:firstLineChars="0" w:firstLine="0"/>
      </w:pPr>
    </w:p>
    <w:p w:rsidR="00F34B99" w:rsidRPr="00EE3DAE" w:rsidRDefault="00EE3DAE" w:rsidP="00EE3DAE">
      <w:pPr>
        <w:pStyle w:val="affffffb"/>
        <w:framePr w:wrap="around"/>
      </w:pPr>
      <w:r>
        <w:t>_________________________________</w:t>
      </w:r>
    </w:p>
    <w:sectPr w:rsidR="00F34B99" w:rsidRPr="00EE3DAE" w:rsidSect="00282E3F">
      <w:pgSz w:w="11906" w:h="16838" w:code="9"/>
      <w:pgMar w:top="567" w:right="1134" w:bottom="1134" w:left="1417" w:header="1418" w:footer="1134" w:gutter="0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7B" w:rsidRDefault="0055647B">
      <w:r>
        <w:separator/>
      </w:r>
    </w:p>
  </w:endnote>
  <w:endnote w:type="continuationSeparator" w:id="0">
    <w:p w:rsidR="0055647B" w:rsidRDefault="005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93" w:rsidRPr="00F42291" w:rsidRDefault="00D21D93" w:rsidP="00CE5A61">
    <w:pPr>
      <w:pStyle w:val="afff5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93" w:rsidRDefault="00D21D93" w:rsidP="00305A55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7B" w:rsidRDefault="0055647B">
      <w:r>
        <w:separator/>
      </w:r>
    </w:p>
  </w:footnote>
  <w:footnote w:type="continuationSeparator" w:id="0">
    <w:p w:rsidR="0055647B" w:rsidRDefault="0055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93" w:rsidRDefault="00D21D93" w:rsidP="00CE5A61">
    <w:pPr>
      <w:pStyle w:val="afff6"/>
    </w:pPr>
    <w:r>
      <w:t xml:space="preserve">GB/T </w:t>
    </w:r>
    <w:r>
      <w:rPr>
        <w:rFonts w:hint="eastAsia"/>
      </w:rPr>
      <w:t>8547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93" w:rsidRDefault="00D21D93" w:rsidP="00F42291">
    <w:pPr>
      <w:pStyle w:val="aff8"/>
    </w:pPr>
    <w:r>
      <w:t xml:space="preserve">GB/T </w:t>
    </w:r>
    <w:r>
      <w:rPr>
        <w:rFonts w:hint="eastAsia"/>
      </w:rPr>
      <w:t>8547</w:t>
    </w:r>
    <w:r>
      <w:t>—</w:t>
    </w:r>
    <w:r>
      <w:t>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93" w:rsidRDefault="00D21D93" w:rsidP="00CE5A61">
    <w:pPr>
      <w:pStyle w:val="aff8"/>
    </w:pPr>
    <w:r>
      <w:t xml:space="preserve">GB/T </w:t>
    </w:r>
    <w:r>
      <w:rPr>
        <w:rFonts w:hint="eastAsia"/>
      </w:rPr>
      <w:t>8547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00000017"/>
    <w:multiLevelType w:val="multilevel"/>
    <w:tmpl w:val="00000017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D9E6E794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42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 w15:restartNumberingAfterBreak="0">
    <w:nsid w:val="44C50F90"/>
    <w:multiLevelType w:val="multilevel"/>
    <w:tmpl w:val="D6FAB6F0"/>
    <w:lvl w:ilvl="0">
      <w:start w:val="1"/>
      <w:numFmt w:val="lowerLetter"/>
      <w:lvlRestart w:val="0"/>
      <w:pStyle w:val="a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0" w15:restartNumberingAfterBreak="0">
    <w:nsid w:val="4B2E6196"/>
    <w:multiLevelType w:val="multilevel"/>
    <w:tmpl w:val="F6E65B22"/>
    <w:lvl w:ilvl="0">
      <w:start w:val="1"/>
      <w:numFmt w:val="decimal"/>
      <w:pStyle w:val="3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2" w15:restartNumberingAfterBreak="0">
    <w:nsid w:val="646260FA"/>
    <w:multiLevelType w:val="multilevel"/>
    <w:tmpl w:val="2794E5D8"/>
    <w:lvl w:ilvl="0">
      <w:start w:val="1"/>
      <w:numFmt w:val="decimal"/>
      <w:pStyle w:val="af1"/>
      <w:suff w:val="nothing"/>
      <w:lvlText w:val="表%1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255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962"/>
        </w:tabs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29"/>
        </w:tabs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6237" w:hanging="1700"/>
      </w:pPr>
      <w:rPr>
        <w:rFonts w:hint="eastAsia"/>
      </w:rPr>
    </w:lvl>
  </w:abstractNum>
  <w:abstractNum w:abstractNumId="13" w15:restartNumberingAfterBreak="0">
    <w:nsid w:val="657D3FBC"/>
    <w:multiLevelType w:val="multilevel"/>
    <w:tmpl w:val="95FA0F16"/>
    <w:lvl w:ilvl="0">
      <w:start w:val="1"/>
      <w:numFmt w:val="upperLetter"/>
      <w:pStyle w:val="af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CEA2025"/>
    <w:multiLevelType w:val="multilevel"/>
    <w:tmpl w:val="7182E85A"/>
    <w:lvl w:ilvl="0">
      <w:start w:val="1"/>
      <w:numFmt w:val="none"/>
      <w:pStyle w:val="af9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fa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fb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fc"/>
      <w:suff w:val="nothing"/>
      <w:lvlText w:val="%1%2.%3.%4　"/>
      <w:lvlJc w:val="left"/>
      <w:pPr>
        <w:ind w:left="709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fd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fe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ff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5"/>
    <w:rsid w:val="00000244"/>
    <w:rsid w:val="00000D34"/>
    <w:rsid w:val="0000185F"/>
    <w:rsid w:val="00003EF7"/>
    <w:rsid w:val="0000586F"/>
    <w:rsid w:val="00005E8D"/>
    <w:rsid w:val="00013D86"/>
    <w:rsid w:val="00013E02"/>
    <w:rsid w:val="000212B8"/>
    <w:rsid w:val="0002143C"/>
    <w:rsid w:val="00021A41"/>
    <w:rsid w:val="00022C78"/>
    <w:rsid w:val="000234BF"/>
    <w:rsid w:val="000258F1"/>
    <w:rsid w:val="00025A65"/>
    <w:rsid w:val="00026C31"/>
    <w:rsid w:val="00027280"/>
    <w:rsid w:val="000320A7"/>
    <w:rsid w:val="00035925"/>
    <w:rsid w:val="00044671"/>
    <w:rsid w:val="00050D22"/>
    <w:rsid w:val="00051657"/>
    <w:rsid w:val="00057342"/>
    <w:rsid w:val="000662C2"/>
    <w:rsid w:val="00067CDF"/>
    <w:rsid w:val="00071349"/>
    <w:rsid w:val="00073C19"/>
    <w:rsid w:val="00074FBE"/>
    <w:rsid w:val="00076733"/>
    <w:rsid w:val="00083A09"/>
    <w:rsid w:val="0009005E"/>
    <w:rsid w:val="00092857"/>
    <w:rsid w:val="00096F82"/>
    <w:rsid w:val="000A20A9"/>
    <w:rsid w:val="000A300D"/>
    <w:rsid w:val="000A48B1"/>
    <w:rsid w:val="000A7DC7"/>
    <w:rsid w:val="000B0C0A"/>
    <w:rsid w:val="000B0E15"/>
    <w:rsid w:val="000B3143"/>
    <w:rsid w:val="000B77BB"/>
    <w:rsid w:val="000C493B"/>
    <w:rsid w:val="000C514C"/>
    <w:rsid w:val="000C5B99"/>
    <w:rsid w:val="000C6B05"/>
    <w:rsid w:val="000C6DD6"/>
    <w:rsid w:val="000C73D4"/>
    <w:rsid w:val="000C76B6"/>
    <w:rsid w:val="000D23DE"/>
    <w:rsid w:val="000D3D4C"/>
    <w:rsid w:val="000D412B"/>
    <w:rsid w:val="000D4F51"/>
    <w:rsid w:val="000D718B"/>
    <w:rsid w:val="000E0C46"/>
    <w:rsid w:val="000F030C"/>
    <w:rsid w:val="000F129C"/>
    <w:rsid w:val="000F611C"/>
    <w:rsid w:val="000F75B7"/>
    <w:rsid w:val="00101327"/>
    <w:rsid w:val="00101CAC"/>
    <w:rsid w:val="00103903"/>
    <w:rsid w:val="001056DE"/>
    <w:rsid w:val="001124C0"/>
    <w:rsid w:val="001267A5"/>
    <w:rsid w:val="00126E5C"/>
    <w:rsid w:val="0013175F"/>
    <w:rsid w:val="00133908"/>
    <w:rsid w:val="00134B0F"/>
    <w:rsid w:val="00137682"/>
    <w:rsid w:val="0014458C"/>
    <w:rsid w:val="001512B4"/>
    <w:rsid w:val="00157F9A"/>
    <w:rsid w:val="00160463"/>
    <w:rsid w:val="001620A5"/>
    <w:rsid w:val="00164A0D"/>
    <w:rsid w:val="00164E53"/>
    <w:rsid w:val="0016699D"/>
    <w:rsid w:val="001716AB"/>
    <w:rsid w:val="001716E4"/>
    <w:rsid w:val="0017240F"/>
    <w:rsid w:val="00175159"/>
    <w:rsid w:val="00176208"/>
    <w:rsid w:val="0018211B"/>
    <w:rsid w:val="0018393D"/>
    <w:rsid w:val="001840D3"/>
    <w:rsid w:val="0018784D"/>
    <w:rsid w:val="001900F8"/>
    <w:rsid w:val="00191258"/>
    <w:rsid w:val="00192680"/>
    <w:rsid w:val="00192BEC"/>
    <w:rsid w:val="00193037"/>
    <w:rsid w:val="0019340C"/>
    <w:rsid w:val="00193A2C"/>
    <w:rsid w:val="001A288E"/>
    <w:rsid w:val="001A4CDF"/>
    <w:rsid w:val="001A7453"/>
    <w:rsid w:val="001B6DC2"/>
    <w:rsid w:val="001C149C"/>
    <w:rsid w:val="001C21AC"/>
    <w:rsid w:val="001C47BA"/>
    <w:rsid w:val="001C59EA"/>
    <w:rsid w:val="001D406C"/>
    <w:rsid w:val="001D41EE"/>
    <w:rsid w:val="001D5597"/>
    <w:rsid w:val="001E0380"/>
    <w:rsid w:val="001E1340"/>
    <w:rsid w:val="001E13B1"/>
    <w:rsid w:val="001E279E"/>
    <w:rsid w:val="001F3A19"/>
    <w:rsid w:val="001F6183"/>
    <w:rsid w:val="001F64E8"/>
    <w:rsid w:val="002130F0"/>
    <w:rsid w:val="00216456"/>
    <w:rsid w:val="00223DE5"/>
    <w:rsid w:val="00225CCD"/>
    <w:rsid w:val="002265D3"/>
    <w:rsid w:val="00234467"/>
    <w:rsid w:val="00237D8D"/>
    <w:rsid w:val="00241DA2"/>
    <w:rsid w:val="00241E0A"/>
    <w:rsid w:val="00247FEE"/>
    <w:rsid w:val="002508F2"/>
    <w:rsid w:val="00250E7D"/>
    <w:rsid w:val="0025184D"/>
    <w:rsid w:val="00251967"/>
    <w:rsid w:val="0025543F"/>
    <w:rsid w:val="002565D5"/>
    <w:rsid w:val="00261F69"/>
    <w:rsid w:val="002622C0"/>
    <w:rsid w:val="0027042F"/>
    <w:rsid w:val="002778AE"/>
    <w:rsid w:val="0028269A"/>
    <w:rsid w:val="00282B77"/>
    <w:rsid w:val="00282E3F"/>
    <w:rsid w:val="00283570"/>
    <w:rsid w:val="00283590"/>
    <w:rsid w:val="00286973"/>
    <w:rsid w:val="00292D07"/>
    <w:rsid w:val="00294E70"/>
    <w:rsid w:val="002A0297"/>
    <w:rsid w:val="002A073E"/>
    <w:rsid w:val="002A1924"/>
    <w:rsid w:val="002A7420"/>
    <w:rsid w:val="002B0F12"/>
    <w:rsid w:val="002B1308"/>
    <w:rsid w:val="002B4187"/>
    <w:rsid w:val="002B4554"/>
    <w:rsid w:val="002C0EC6"/>
    <w:rsid w:val="002C72D8"/>
    <w:rsid w:val="002D02CF"/>
    <w:rsid w:val="002D11FA"/>
    <w:rsid w:val="002D34B1"/>
    <w:rsid w:val="002D5F62"/>
    <w:rsid w:val="002D6CA3"/>
    <w:rsid w:val="002E0DDF"/>
    <w:rsid w:val="002E2906"/>
    <w:rsid w:val="002E5635"/>
    <w:rsid w:val="002E64C3"/>
    <w:rsid w:val="002E6A2C"/>
    <w:rsid w:val="002F1D8C"/>
    <w:rsid w:val="002F21DA"/>
    <w:rsid w:val="002F34D0"/>
    <w:rsid w:val="002F4281"/>
    <w:rsid w:val="00301F39"/>
    <w:rsid w:val="003022CA"/>
    <w:rsid w:val="00305A55"/>
    <w:rsid w:val="00306FD9"/>
    <w:rsid w:val="00310773"/>
    <w:rsid w:val="00320A94"/>
    <w:rsid w:val="00325926"/>
    <w:rsid w:val="00327411"/>
    <w:rsid w:val="00327A8A"/>
    <w:rsid w:val="00333CC3"/>
    <w:rsid w:val="003346A6"/>
    <w:rsid w:val="00336610"/>
    <w:rsid w:val="00337D91"/>
    <w:rsid w:val="00343F73"/>
    <w:rsid w:val="00345060"/>
    <w:rsid w:val="0034639D"/>
    <w:rsid w:val="00347292"/>
    <w:rsid w:val="0035323B"/>
    <w:rsid w:val="00357643"/>
    <w:rsid w:val="003609D2"/>
    <w:rsid w:val="00363F22"/>
    <w:rsid w:val="003678D2"/>
    <w:rsid w:val="003720F3"/>
    <w:rsid w:val="003748A5"/>
    <w:rsid w:val="00374CCF"/>
    <w:rsid w:val="00375564"/>
    <w:rsid w:val="00377CEA"/>
    <w:rsid w:val="00382A3C"/>
    <w:rsid w:val="00383191"/>
    <w:rsid w:val="00386DED"/>
    <w:rsid w:val="003912E7"/>
    <w:rsid w:val="00393947"/>
    <w:rsid w:val="00396227"/>
    <w:rsid w:val="003A2275"/>
    <w:rsid w:val="003A6A4F"/>
    <w:rsid w:val="003A7088"/>
    <w:rsid w:val="003B00DF"/>
    <w:rsid w:val="003B0C48"/>
    <w:rsid w:val="003B1275"/>
    <w:rsid w:val="003B1762"/>
    <w:rsid w:val="003B1778"/>
    <w:rsid w:val="003B33B2"/>
    <w:rsid w:val="003B3604"/>
    <w:rsid w:val="003B3E5D"/>
    <w:rsid w:val="003B4828"/>
    <w:rsid w:val="003C11CB"/>
    <w:rsid w:val="003C3E9F"/>
    <w:rsid w:val="003C75F3"/>
    <w:rsid w:val="003C78A3"/>
    <w:rsid w:val="003E137F"/>
    <w:rsid w:val="003E1867"/>
    <w:rsid w:val="003E5729"/>
    <w:rsid w:val="003E7CB9"/>
    <w:rsid w:val="003F08B8"/>
    <w:rsid w:val="003F1436"/>
    <w:rsid w:val="003F1CF3"/>
    <w:rsid w:val="003F4EE0"/>
    <w:rsid w:val="003F6D98"/>
    <w:rsid w:val="00402153"/>
    <w:rsid w:val="00402FC1"/>
    <w:rsid w:val="004041BE"/>
    <w:rsid w:val="00410413"/>
    <w:rsid w:val="00421B7B"/>
    <w:rsid w:val="00425082"/>
    <w:rsid w:val="004251FE"/>
    <w:rsid w:val="004256AA"/>
    <w:rsid w:val="00431DEB"/>
    <w:rsid w:val="004348C9"/>
    <w:rsid w:val="004348D6"/>
    <w:rsid w:val="00446948"/>
    <w:rsid w:val="00446B29"/>
    <w:rsid w:val="00451834"/>
    <w:rsid w:val="00453F9A"/>
    <w:rsid w:val="004621B7"/>
    <w:rsid w:val="00463724"/>
    <w:rsid w:val="00471E91"/>
    <w:rsid w:val="00474675"/>
    <w:rsid w:val="0047470C"/>
    <w:rsid w:val="00481046"/>
    <w:rsid w:val="004909DC"/>
    <w:rsid w:val="004A0913"/>
    <w:rsid w:val="004A35F9"/>
    <w:rsid w:val="004A4AF9"/>
    <w:rsid w:val="004B1801"/>
    <w:rsid w:val="004B24C1"/>
    <w:rsid w:val="004B3547"/>
    <w:rsid w:val="004B4D6F"/>
    <w:rsid w:val="004B7B5A"/>
    <w:rsid w:val="004C1314"/>
    <w:rsid w:val="004C292F"/>
    <w:rsid w:val="004C330E"/>
    <w:rsid w:val="004D49C5"/>
    <w:rsid w:val="004D7034"/>
    <w:rsid w:val="004D7B23"/>
    <w:rsid w:val="004E29A7"/>
    <w:rsid w:val="004E5F8A"/>
    <w:rsid w:val="004F35CF"/>
    <w:rsid w:val="004F6B7A"/>
    <w:rsid w:val="00510280"/>
    <w:rsid w:val="00513D73"/>
    <w:rsid w:val="00514A43"/>
    <w:rsid w:val="0051517A"/>
    <w:rsid w:val="005174E5"/>
    <w:rsid w:val="00517924"/>
    <w:rsid w:val="00522393"/>
    <w:rsid w:val="00522620"/>
    <w:rsid w:val="00525656"/>
    <w:rsid w:val="00534C02"/>
    <w:rsid w:val="0054264B"/>
    <w:rsid w:val="00543786"/>
    <w:rsid w:val="00544DB8"/>
    <w:rsid w:val="00544FDD"/>
    <w:rsid w:val="0054766D"/>
    <w:rsid w:val="00547C04"/>
    <w:rsid w:val="005533D7"/>
    <w:rsid w:val="0055509A"/>
    <w:rsid w:val="0055647B"/>
    <w:rsid w:val="005608B7"/>
    <w:rsid w:val="005654A5"/>
    <w:rsid w:val="00565DD6"/>
    <w:rsid w:val="005674B2"/>
    <w:rsid w:val="005703DE"/>
    <w:rsid w:val="005727FD"/>
    <w:rsid w:val="00574FD0"/>
    <w:rsid w:val="00576FE0"/>
    <w:rsid w:val="005801DE"/>
    <w:rsid w:val="005839C9"/>
    <w:rsid w:val="0058464E"/>
    <w:rsid w:val="005852FA"/>
    <w:rsid w:val="00585E41"/>
    <w:rsid w:val="00590ACD"/>
    <w:rsid w:val="005A01CB"/>
    <w:rsid w:val="005A1C01"/>
    <w:rsid w:val="005A2313"/>
    <w:rsid w:val="005A2AA2"/>
    <w:rsid w:val="005A52AA"/>
    <w:rsid w:val="005A58FF"/>
    <w:rsid w:val="005A5EAF"/>
    <w:rsid w:val="005A64C0"/>
    <w:rsid w:val="005B0725"/>
    <w:rsid w:val="005B12C7"/>
    <w:rsid w:val="005B3C11"/>
    <w:rsid w:val="005B5700"/>
    <w:rsid w:val="005B6F30"/>
    <w:rsid w:val="005C0475"/>
    <w:rsid w:val="005C0838"/>
    <w:rsid w:val="005C1C28"/>
    <w:rsid w:val="005C6DB5"/>
    <w:rsid w:val="005D1F1C"/>
    <w:rsid w:val="005D364A"/>
    <w:rsid w:val="005E19E7"/>
    <w:rsid w:val="005E6406"/>
    <w:rsid w:val="005F4540"/>
    <w:rsid w:val="00605229"/>
    <w:rsid w:val="00607E46"/>
    <w:rsid w:val="00613756"/>
    <w:rsid w:val="006170C8"/>
    <w:rsid w:val="0061716C"/>
    <w:rsid w:val="006202DB"/>
    <w:rsid w:val="006243A1"/>
    <w:rsid w:val="00632E56"/>
    <w:rsid w:val="00633D9A"/>
    <w:rsid w:val="00635CBA"/>
    <w:rsid w:val="00642836"/>
    <w:rsid w:val="0064338B"/>
    <w:rsid w:val="00646542"/>
    <w:rsid w:val="00646790"/>
    <w:rsid w:val="00650326"/>
    <w:rsid w:val="006504F4"/>
    <w:rsid w:val="00653964"/>
    <w:rsid w:val="00653F79"/>
    <w:rsid w:val="006542F0"/>
    <w:rsid w:val="00654BC9"/>
    <w:rsid w:val="006552FD"/>
    <w:rsid w:val="00661BC6"/>
    <w:rsid w:val="00663AF3"/>
    <w:rsid w:val="00666B6C"/>
    <w:rsid w:val="00667745"/>
    <w:rsid w:val="006735F0"/>
    <w:rsid w:val="00674765"/>
    <w:rsid w:val="00674BE4"/>
    <w:rsid w:val="00674C78"/>
    <w:rsid w:val="00675BD9"/>
    <w:rsid w:val="0067766C"/>
    <w:rsid w:val="00680BD0"/>
    <w:rsid w:val="00681FF5"/>
    <w:rsid w:val="00682362"/>
    <w:rsid w:val="00682682"/>
    <w:rsid w:val="00682702"/>
    <w:rsid w:val="00692368"/>
    <w:rsid w:val="006A0416"/>
    <w:rsid w:val="006A2EBC"/>
    <w:rsid w:val="006A55EC"/>
    <w:rsid w:val="006A5EA0"/>
    <w:rsid w:val="006A6301"/>
    <w:rsid w:val="006A783B"/>
    <w:rsid w:val="006A7B33"/>
    <w:rsid w:val="006B2966"/>
    <w:rsid w:val="006B4E13"/>
    <w:rsid w:val="006B75DD"/>
    <w:rsid w:val="006C2D36"/>
    <w:rsid w:val="006C67E0"/>
    <w:rsid w:val="006C7ABA"/>
    <w:rsid w:val="006D0D60"/>
    <w:rsid w:val="006D1122"/>
    <w:rsid w:val="006D24B9"/>
    <w:rsid w:val="006D3C00"/>
    <w:rsid w:val="006D40DD"/>
    <w:rsid w:val="006E3675"/>
    <w:rsid w:val="006E4A7F"/>
    <w:rsid w:val="00702D65"/>
    <w:rsid w:val="00704DF6"/>
    <w:rsid w:val="0070651C"/>
    <w:rsid w:val="007107BB"/>
    <w:rsid w:val="00710D34"/>
    <w:rsid w:val="00711398"/>
    <w:rsid w:val="007132A3"/>
    <w:rsid w:val="00716421"/>
    <w:rsid w:val="007209A9"/>
    <w:rsid w:val="00724574"/>
    <w:rsid w:val="00724EFB"/>
    <w:rsid w:val="00725D29"/>
    <w:rsid w:val="0072631F"/>
    <w:rsid w:val="0073571E"/>
    <w:rsid w:val="007419C3"/>
    <w:rsid w:val="00745EB5"/>
    <w:rsid w:val="007467A7"/>
    <w:rsid w:val="007469DD"/>
    <w:rsid w:val="0074741B"/>
    <w:rsid w:val="0074759E"/>
    <w:rsid w:val="007478EA"/>
    <w:rsid w:val="0075415C"/>
    <w:rsid w:val="00757A60"/>
    <w:rsid w:val="00763502"/>
    <w:rsid w:val="00764AF4"/>
    <w:rsid w:val="00771E66"/>
    <w:rsid w:val="007913AB"/>
    <w:rsid w:val="007914F7"/>
    <w:rsid w:val="00793257"/>
    <w:rsid w:val="007A2FEC"/>
    <w:rsid w:val="007B1625"/>
    <w:rsid w:val="007B6670"/>
    <w:rsid w:val="007B706E"/>
    <w:rsid w:val="007B71EB"/>
    <w:rsid w:val="007C23A6"/>
    <w:rsid w:val="007C6205"/>
    <w:rsid w:val="007C623C"/>
    <w:rsid w:val="007C686A"/>
    <w:rsid w:val="007C71FD"/>
    <w:rsid w:val="007C728E"/>
    <w:rsid w:val="007D16D2"/>
    <w:rsid w:val="007D278E"/>
    <w:rsid w:val="007D2C53"/>
    <w:rsid w:val="007D3D60"/>
    <w:rsid w:val="007D62F6"/>
    <w:rsid w:val="007D689C"/>
    <w:rsid w:val="007E1980"/>
    <w:rsid w:val="007E4B76"/>
    <w:rsid w:val="007E5EA8"/>
    <w:rsid w:val="007E76F6"/>
    <w:rsid w:val="007F0CF1"/>
    <w:rsid w:val="007F1000"/>
    <w:rsid w:val="007F12A5"/>
    <w:rsid w:val="007F4CF1"/>
    <w:rsid w:val="007F758D"/>
    <w:rsid w:val="007F7D52"/>
    <w:rsid w:val="008002D3"/>
    <w:rsid w:val="00800875"/>
    <w:rsid w:val="0080654C"/>
    <w:rsid w:val="008071C6"/>
    <w:rsid w:val="00817A00"/>
    <w:rsid w:val="00832666"/>
    <w:rsid w:val="00835DB3"/>
    <w:rsid w:val="0083617B"/>
    <w:rsid w:val="008371BD"/>
    <w:rsid w:val="0083774E"/>
    <w:rsid w:val="0084175C"/>
    <w:rsid w:val="0084389C"/>
    <w:rsid w:val="008504A8"/>
    <w:rsid w:val="00850993"/>
    <w:rsid w:val="0085282E"/>
    <w:rsid w:val="00855C9D"/>
    <w:rsid w:val="00866A99"/>
    <w:rsid w:val="0087198C"/>
    <w:rsid w:val="00872C1F"/>
    <w:rsid w:val="00873B42"/>
    <w:rsid w:val="00873DC7"/>
    <w:rsid w:val="00874094"/>
    <w:rsid w:val="00883FF6"/>
    <w:rsid w:val="008856D8"/>
    <w:rsid w:val="00892747"/>
    <w:rsid w:val="00892D9D"/>
    <w:rsid w:val="00892E82"/>
    <w:rsid w:val="008C1B58"/>
    <w:rsid w:val="008C374B"/>
    <w:rsid w:val="008C39AE"/>
    <w:rsid w:val="008C442F"/>
    <w:rsid w:val="008C590D"/>
    <w:rsid w:val="008C5D03"/>
    <w:rsid w:val="008E031B"/>
    <w:rsid w:val="008E7029"/>
    <w:rsid w:val="008E7C7E"/>
    <w:rsid w:val="008E7EF6"/>
    <w:rsid w:val="008F1F98"/>
    <w:rsid w:val="008F6758"/>
    <w:rsid w:val="00902D45"/>
    <w:rsid w:val="00903E30"/>
    <w:rsid w:val="009040DD"/>
    <w:rsid w:val="009045CD"/>
    <w:rsid w:val="00905B47"/>
    <w:rsid w:val="0091331C"/>
    <w:rsid w:val="009176BD"/>
    <w:rsid w:val="00926102"/>
    <w:rsid w:val="009279DE"/>
    <w:rsid w:val="00927F0A"/>
    <w:rsid w:val="00930116"/>
    <w:rsid w:val="0093519A"/>
    <w:rsid w:val="00936E12"/>
    <w:rsid w:val="0093754E"/>
    <w:rsid w:val="0094064C"/>
    <w:rsid w:val="0094212C"/>
    <w:rsid w:val="00942699"/>
    <w:rsid w:val="00943EC3"/>
    <w:rsid w:val="00952025"/>
    <w:rsid w:val="00954689"/>
    <w:rsid w:val="009617C9"/>
    <w:rsid w:val="00961C93"/>
    <w:rsid w:val="00965324"/>
    <w:rsid w:val="00965955"/>
    <w:rsid w:val="00967A1E"/>
    <w:rsid w:val="00967E05"/>
    <w:rsid w:val="0097091E"/>
    <w:rsid w:val="009760D3"/>
    <w:rsid w:val="00977132"/>
    <w:rsid w:val="00981A4B"/>
    <w:rsid w:val="00982501"/>
    <w:rsid w:val="00983757"/>
    <w:rsid w:val="00985312"/>
    <w:rsid w:val="0098640A"/>
    <w:rsid w:val="00987524"/>
    <w:rsid w:val="00987735"/>
    <w:rsid w:val="009877D3"/>
    <w:rsid w:val="00994E8F"/>
    <w:rsid w:val="009951DC"/>
    <w:rsid w:val="009959BB"/>
    <w:rsid w:val="00997158"/>
    <w:rsid w:val="009A2FBF"/>
    <w:rsid w:val="009A3A7C"/>
    <w:rsid w:val="009A465D"/>
    <w:rsid w:val="009A7ABA"/>
    <w:rsid w:val="009B2682"/>
    <w:rsid w:val="009B2ADB"/>
    <w:rsid w:val="009B603A"/>
    <w:rsid w:val="009C2D0E"/>
    <w:rsid w:val="009C3DAC"/>
    <w:rsid w:val="009C42E0"/>
    <w:rsid w:val="009D1BA3"/>
    <w:rsid w:val="009D5362"/>
    <w:rsid w:val="009E1415"/>
    <w:rsid w:val="009E4286"/>
    <w:rsid w:val="009E6116"/>
    <w:rsid w:val="009F20D0"/>
    <w:rsid w:val="009F69AB"/>
    <w:rsid w:val="00A02E43"/>
    <w:rsid w:val="00A065F9"/>
    <w:rsid w:val="00A06FD1"/>
    <w:rsid w:val="00A0768D"/>
    <w:rsid w:val="00A07F34"/>
    <w:rsid w:val="00A1467B"/>
    <w:rsid w:val="00A16437"/>
    <w:rsid w:val="00A170E8"/>
    <w:rsid w:val="00A21CBB"/>
    <w:rsid w:val="00A22154"/>
    <w:rsid w:val="00A24761"/>
    <w:rsid w:val="00A25C38"/>
    <w:rsid w:val="00A36BBE"/>
    <w:rsid w:val="00A4307A"/>
    <w:rsid w:val="00A467F5"/>
    <w:rsid w:val="00A47EBB"/>
    <w:rsid w:val="00A51CDD"/>
    <w:rsid w:val="00A576A6"/>
    <w:rsid w:val="00A6196C"/>
    <w:rsid w:val="00A64B1E"/>
    <w:rsid w:val="00A65096"/>
    <w:rsid w:val="00A6730D"/>
    <w:rsid w:val="00A67572"/>
    <w:rsid w:val="00A71625"/>
    <w:rsid w:val="00A71B9B"/>
    <w:rsid w:val="00A745CD"/>
    <w:rsid w:val="00A751C7"/>
    <w:rsid w:val="00A7783B"/>
    <w:rsid w:val="00A87844"/>
    <w:rsid w:val="00A90828"/>
    <w:rsid w:val="00AA038C"/>
    <w:rsid w:val="00AA33AD"/>
    <w:rsid w:val="00AA7A09"/>
    <w:rsid w:val="00AB3B50"/>
    <w:rsid w:val="00AC05B1"/>
    <w:rsid w:val="00AC2C62"/>
    <w:rsid w:val="00AC3E7A"/>
    <w:rsid w:val="00AC52B1"/>
    <w:rsid w:val="00AC5FC9"/>
    <w:rsid w:val="00AD356C"/>
    <w:rsid w:val="00AE0AF5"/>
    <w:rsid w:val="00AE1359"/>
    <w:rsid w:val="00AE18F6"/>
    <w:rsid w:val="00AE2914"/>
    <w:rsid w:val="00AE4031"/>
    <w:rsid w:val="00AE491D"/>
    <w:rsid w:val="00AE6C46"/>
    <w:rsid w:val="00AE6D15"/>
    <w:rsid w:val="00AF5945"/>
    <w:rsid w:val="00B04182"/>
    <w:rsid w:val="00B063E4"/>
    <w:rsid w:val="00B077E5"/>
    <w:rsid w:val="00B07AE3"/>
    <w:rsid w:val="00B11430"/>
    <w:rsid w:val="00B13C2E"/>
    <w:rsid w:val="00B218D1"/>
    <w:rsid w:val="00B22613"/>
    <w:rsid w:val="00B2545D"/>
    <w:rsid w:val="00B353EB"/>
    <w:rsid w:val="00B36B0E"/>
    <w:rsid w:val="00B37B96"/>
    <w:rsid w:val="00B404DA"/>
    <w:rsid w:val="00B439C4"/>
    <w:rsid w:val="00B44EBB"/>
    <w:rsid w:val="00B4535E"/>
    <w:rsid w:val="00B500F8"/>
    <w:rsid w:val="00B51B4C"/>
    <w:rsid w:val="00B52A8C"/>
    <w:rsid w:val="00B53729"/>
    <w:rsid w:val="00B636A8"/>
    <w:rsid w:val="00B64B55"/>
    <w:rsid w:val="00B665C6"/>
    <w:rsid w:val="00B805AF"/>
    <w:rsid w:val="00B828B9"/>
    <w:rsid w:val="00B863FD"/>
    <w:rsid w:val="00B869EC"/>
    <w:rsid w:val="00B91725"/>
    <w:rsid w:val="00B9397A"/>
    <w:rsid w:val="00B944AA"/>
    <w:rsid w:val="00B9633D"/>
    <w:rsid w:val="00BA2A83"/>
    <w:rsid w:val="00BA2EBE"/>
    <w:rsid w:val="00BB0F28"/>
    <w:rsid w:val="00BB458A"/>
    <w:rsid w:val="00BB4706"/>
    <w:rsid w:val="00BB679A"/>
    <w:rsid w:val="00BB6D01"/>
    <w:rsid w:val="00BB7220"/>
    <w:rsid w:val="00BD00D3"/>
    <w:rsid w:val="00BD1659"/>
    <w:rsid w:val="00BD3AA9"/>
    <w:rsid w:val="00BD4A18"/>
    <w:rsid w:val="00BD617B"/>
    <w:rsid w:val="00BD6DB2"/>
    <w:rsid w:val="00BE11CF"/>
    <w:rsid w:val="00BE12B3"/>
    <w:rsid w:val="00BE21AB"/>
    <w:rsid w:val="00BE55CB"/>
    <w:rsid w:val="00BF2C4F"/>
    <w:rsid w:val="00BF617A"/>
    <w:rsid w:val="00BF6DCB"/>
    <w:rsid w:val="00BF7DBB"/>
    <w:rsid w:val="00C0379D"/>
    <w:rsid w:val="00C03931"/>
    <w:rsid w:val="00C05725"/>
    <w:rsid w:val="00C05FE3"/>
    <w:rsid w:val="00C10897"/>
    <w:rsid w:val="00C13D61"/>
    <w:rsid w:val="00C17F7F"/>
    <w:rsid w:val="00C2136D"/>
    <w:rsid w:val="00C214EE"/>
    <w:rsid w:val="00C2314B"/>
    <w:rsid w:val="00C2394C"/>
    <w:rsid w:val="00C24971"/>
    <w:rsid w:val="00C2531C"/>
    <w:rsid w:val="00C26BE5"/>
    <w:rsid w:val="00C26E4D"/>
    <w:rsid w:val="00C27909"/>
    <w:rsid w:val="00C27B03"/>
    <w:rsid w:val="00C314E1"/>
    <w:rsid w:val="00C34397"/>
    <w:rsid w:val="00C36A9D"/>
    <w:rsid w:val="00C4095D"/>
    <w:rsid w:val="00C5220E"/>
    <w:rsid w:val="00C536B5"/>
    <w:rsid w:val="00C55739"/>
    <w:rsid w:val="00C601D2"/>
    <w:rsid w:val="00C61B88"/>
    <w:rsid w:val="00C64A89"/>
    <w:rsid w:val="00C6577F"/>
    <w:rsid w:val="00C65BCC"/>
    <w:rsid w:val="00C66970"/>
    <w:rsid w:val="00C749E5"/>
    <w:rsid w:val="00C77B8A"/>
    <w:rsid w:val="00C821E9"/>
    <w:rsid w:val="00C8691C"/>
    <w:rsid w:val="00C975FC"/>
    <w:rsid w:val="00C97C7A"/>
    <w:rsid w:val="00CA168A"/>
    <w:rsid w:val="00CA357E"/>
    <w:rsid w:val="00CA3F03"/>
    <w:rsid w:val="00CA44F9"/>
    <w:rsid w:val="00CA4A69"/>
    <w:rsid w:val="00CB327F"/>
    <w:rsid w:val="00CB3DA7"/>
    <w:rsid w:val="00CC3E0C"/>
    <w:rsid w:val="00CC58D3"/>
    <w:rsid w:val="00CC6223"/>
    <w:rsid w:val="00CC784D"/>
    <w:rsid w:val="00CE5A61"/>
    <w:rsid w:val="00CF1F0A"/>
    <w:rsid w:val="00CF2806"/>
    <w:rsid w:val="00CF32B5"/>
    <w:rsid w:val="00CF6131"/>
    <w:rsid w:val="00D0337B"/>
    <w:rsid w:val="00D079B2"/>
    <w:rsid w:val="00D114E9"/>
    <w:rsid w:val="00D12117"/>
    <w:rsid w:val="00D21D93"/>
    <w:rsid w:val="00D21EFB"/>
    <w:rsid w:val="00D30BC2"/>
    <w:rsid w:val="00D344C3"/>
    <w:rsid w:val="00D35EB1"/>
    <w:rsid w:val="00D35FD6"/>
    <w:rsid w:val="00D36B20"/>
    <w:rsid w:val="00D429C6"/>
    <w:rsid w:val="00D433B4"/>
    <w:rsid w:val="00D45F29"/>
    <w:rsid w:val="00D47748"/>
    <w:rsid w:val="00D54CC3"/>
    <w:rsid w:val="00D57C50"/>
    <w:rsid w:val="00D6041A"/>
    <w:rsid w:val="00D61C98"/>
    <w:rsid w:val="00D633EB"/>
    <w:rsid w:val="00D72D4E"/>
    <w:rsid w:val="00D82490"/>
    <w:rsid w:val="00D82FF1"/>
    <w:rsid w:val="00D82FF7"/>
    <w:rsid w:val="00D847FE"/>
    <w:rsid w:val="00D84805"/>
    <w:rsid w:val="00D93AD9"/>
    <w:rsid w:val="00D93BB7"/>
    <w:rsid w:val="00D964EA"/>
    <w:rsid w:val="00D966D0"/>
    <w:rsid w:val="00DA0543"/>
    <w:rsid w:val="00DA0C59"/>
    <w:rsid w:val="00DA3991"/>
    <w:rsid w:val="00DA5587"/>
    <w:rsid w:val="00DB0F19"/>
    <w:rsid w:val="00DB1598"/>
    <w:rsid w:val="00DB1EDE"/>
    <w:rsid w:val="00DB2F42"/>
    <w:rsid w:val="00DB43D9"/>
    <w:rsid w:val="00DB48F7"/>
    <w:rsid w:val="00DB515B"/>
    <w:rsid w:val="00DB7E6C"/>
    <w:rsid w:val="00DC2A86"/>
    <w:rsid w:val="00DC3C1D"/>
    <w:rsid w:val="00DC5D37"/>
    <w:rsid w:val="00DC5D78"/>
    <w:rsid w:val="00DC63FD"/>
    <w:rsid w:val="00DD36B1"/>
    <w:rsid w:val="00DD5A29"/>
    <w:rsid w:val="00DD5D9D"/>
    <w:rsid w:val="00DE054B"/>
    <w:rsid w:val="00DE35CB"/>
    <w:rsid w:val="00DE478D"/>
    <w:rsid w:val="00DF21E9"/>
    <w:rsid w:val="00E00F14"/>
    <w:rsid w:val="00E06386"/>
    <w:rsid w:val="00E101F7"/>
    <w:rsid w:val="00E12B59"/>
    <w:rsid w:val="00E14365"/>
    <w:rsid w:val="00E146D0"/>
    <w:rsid w:val="00E24EB4"/>
    <w:rsid w:val="00E26377"/>
    <w:rsid w:val="00E26BAB"/>
    <w:rsid w:val="00E31B6C"/>
    <w:rsid w:val="00E320ED"/>
    <w:rsid w:val="00E32EC5"/>
    <w:rsid w:val="00E33175"/>
    <w:rsid w:val="00E33666"/>
    <w:rsid w:val="00E33AFB"/>
    <w:rsid w:val="00E34218"/>
    <w:rsid w:val="00E41BA9"/>
    <w:rsid w:val="00E44096"/>
    <w:rsid w:val="00E46282"/>
    <w:rsid w:val="00E47421"/>
    <w:rsid w:val="00E51409"/>
    <w:rsid w:val="00E5178F"/>
    <w:rsid w:val="00E5216E"/>
    <w:rsid w:val="00E57D53"/>
    <w:rsid w:val="00E66F70"/>
    <w:rsid w:val="00E73719"/>
    <w:rsid w:val="00E7374F"/>
    <w:rsid w:val="00E8085A"/>
    <w:rsid w:val="00E80BAF"/>
    <w:rsid w:val="00E82344"/>
    <w:rsid w:val="00E840BC"/>
    <w:rsid w:val="00E84C82"/>
    <w:rsid w:val="00E84D64"/>
    <w:rsid w:val="00E860E5"/>
    <w:rsid w:val="00E87408"/>
    <w:rsid w:val="00E914C4"/>
    <w:rsid w:val="00E916C9"/>
    <w:rsid w:val="00E92634"/>
    <w:rsid w:val="00E934F5"/>
    <w:rsid w:val="00E96913"/>
    <w:rsid w:val="00E96961"/>
    <w:rsid w:val="00E97075"/>
    <w:rsid w:val="00EA22F9"/>
    <w:rsid w:val="00EA3EF7"/>
    <w:rsid w:val="00EA72EC"/>
    <w:rsid w:val="00EB0E16"/>
    <w:rsid w:val="00EB11CB"/>
    <w:rsid w:val="00EB275A"/>
    <w:rsid w:val="00EB786A"/>
    <w:rsid w:val="00EC1578"/>
    <w:rsid w:val="00EC1C72"/>
    <w:rsid w:val="00EC3CC9"/>
    <w:rsid w:val="00EC421F"/>
    <w:rsid w:val="00EC61D0"/>
    <w:rsid w:val="00EC680A"/>
    <w:rsid w:val="00EC79D1"/>
    <w:rsid w:val="00ED2E0B"/>
    <w:rsid w:val="00EE04BE"/>
    <w:rsid w:val="00EE274C"/>
    <w:rsid w:val="00EE2BED"/>
    <w:rsid w:val="00EE374B"/>
    <w:rsid w:val="00EE3DAE"/>
    <w:rsid w:val="00EE6FF6"/>
    <w:rsid w:val="00EF5110"/>
    <w:rsid w:val="00EF56F1"/>
    <w:rsid w:val="00EF5A15"/>
    <w:rsid w:val="00EF5CB6"/>
    <w:rsid w:val="00F0034A"/>
    <w:rsid w:val="00F04A88"/>
    <w:rsid w:val="00F07A9E"/>
    <w:rsid w:val="00F07C37"/>
    <w:rsid w:val="00F11BB5"/>
    <w:rsid w:val="00F1417B"/>
    <w:rsid w:val="00F15668"/>
    <w:rsid w:val="00F177AD"/>
    <w:rsid w:val="00F34B99"/>
    <w:rsid w:val="00F42291"/>
    <w:rsid w:val="00F44EA2"/>
    <w:rsid w:val="00F52DAB"/>
    <w:rsid w:val="00F543F0"/>
    <w:rsid w:val="00F54F9C"/>
    <w:rsid w:val="00F60593"/>
    <w:rsid w:val="00F665A9"/>
    <w:rsid w:val="00F70507"/>
    <w:rsid w:val="00F71D82"/>
    <w:rsid w:val="00F81D29"/>
    <w:rsid w:val="00F91C4D"/>
    <w:rsid w:val="00F91EC2"/>
    <w:rsid w:val="00F92FD9"/>
    <w:rsid w:val="00F958CB"/>
    <w:rsid w:val="00FA1217"/>
    <w:rsid w:val="00FA1A5B"/>
    <w:rsid w:val="00FA6684"/>
    <w:rsid w:val="00FA731E"/>
    <w:rsid w:val="00FB2B38"/>
    <w:rsid w:val="00FB6911"/>
    <w:rsid w:val="00FC0317"/>
    <w:rsid w:val="00FC15EB"/>
    <w:rsid w:val="00FC259A"/>
    <w:rsid w:val="00FC6358"/>
    <w:rsid w:val="00FD07AF"/>
    <w:rsid w:val="00FD320D"/>
    <w:rsid w:val="00FE23DE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BDA1E"/>
  <w15:docId w15:val="{B9753FCD-466C-4A47-A8D1-946C65DC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ff2"/>
    <w:next w:val="aff2"/>
    <w:qFormat/>
    <w:rsid w:val="00D72D4E"/>
    <w:pPr>
      <w:keepNext/>
      <w:numPr>
        <w:ilvl w:val="12"/>
      </w:numPr>
      <w:adjustRightInd w:val="0"/>
      <w:spacing w:before="120" w:after="120"/>
      <w:textAlignment w:val="baseline"/>
      <w:outlineLvl w:val="3"/>
    </w:pPr>
    <w:rPr>
      <w:rFonts w:ascii="黑体" w:eastAsia="黑体" w:hAnsi="宋体" w:cs="黑体"/>
      <w:b/>
      <w:bCs/>
      <w:kern w:val="0"/>
      <w:sz w:val="28"/>
      <w:szCs w:val="28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f6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f6"/>
    <w:qFormat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f6"/>
    <w:rsid w:val="001C149C"/>
    <w:pPr>
      <w:numPr>
        <w:ilvl w:val="3"/>
      </w:numPr>
      <w:outlineLvl w:val="4"/>
    </w:pPr>
  </w:style>
  <w:style w:type="paragraph" w:customStyle="1" w:styleId="affa">
    <w:name w:val="示例"/>
    <w:next w:val="affb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1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f6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f6"/>
    <w:rsid w:val="001C149C"/>
    <w:pPr>
      <w:numPr>
        <w:ilvl w:val="5"/>
      </w:numPr>
      <w:outlineLvl w:val="6"/>
    </w:pPr>
  </w:style>
  <w:style w:type="paragraph" w:styleId="affc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d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e">
    <w:name w:val="注："/>
    <w:next w:val="aff6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1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1"/>
      </w:numPr>
    </w:pPr>
    <w:rPr>
      <w:rFonts w:ascii="宋体"/>
      <w:sz w:val="21"/>
    </w:rPr>
  </w:style>
  <w:style w:type="paragraph" w:customStyle="1" w:styleId="afff0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1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f2">
    <w:name w:val="注：（正文）"/>
    <w:basedOn w:val="affe"/>
    <w:next w:val="aff6"/>
    <w:rsid w:val="000D718B"/>
  </w:style>
  <w:style w:type="paragraph" w:customStyle="1" w:styleId="a">
    <w:name w:val="注×：（正文）"/>
    <w:rsid w:val="000D718B"/>
    <w:pPr>
      <w:numPr>
        <w:numId w:val="2"/>
      </w:numPr>
      <w:jc w:val="both"/>
    </w:pPr>
    <w:rPr>
      <w:rFonts w:ascii="宋体"/>
      <w:sz w:val="18"/>
      <w:szCs w:val="18"/>
    </w:rPr>
  </w:style>
  <w:style w:type="paragraph" w:customStyle="1" w:styleId="afff3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4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5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6">
    <w:name w:val="标准书眉_偶数页"/>
    <w:basedOn w:val="aff8"/>
    <w:next w:val="aff2"/>
    <w:rsid w:val="0074741B"/>
    <w:pPr>
      <w:jc w:val="left"/>
    </w:pPr>
  </w:style>
  <w:style w:type="paragraph" w:customStyle="1" w:styleId="afff7">
    <w:name w:val="标准书眉一"/>
    <w:rsid w:val="00083A09"/>
    <w:pPr>
      <w:jc w:val="both"/>
    </w:pPr>
  </w:style>
  <w:style w:type="paragraph" w:customStyle="1" w:styleId="afff8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9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a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b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c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d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e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0">
    <w:name w:val="封面标准英文名称"/>
    <w:basedOn w:val="affff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1">
    <w:name w:val="封面一致性程度标识"/>
    <w:basedOn w:val="affff0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2">
    <w:name w:val="封面标准文稿类别"/>
    <w:basedOn w:val="affff1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3">
    <w:name w:val="封面标准文稿编辑信息"/>
    <w:basedOn w:val="affff2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4">
    <w:name w:val="封面正文"/>
    <w:rsid w:val="00083A09"/>
    <w:pPr>
      <w:jc w:val="both"/>
    </w:pPr>
  </w:style>
  <w:style w:type="paragraph" w:customStyle="1" w:styleId="af2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5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5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6">
    <w:name w:val="附录二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7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7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8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6">
    <w:name w:val="附录三级条标题"/>
    <w:basedOn w:val="af5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9">
    <w:name w:val="附录三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7">
    <w:name w:val="附录四级条标题"/>
    <w:basedOn w:val="af6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a">
    <w:name w:val="附录四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五级条标题"/>
    <w:basedOn w:val="af7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b">
    <w:name w:val="附录五级无"/>
    <w:basedOn w:val="af8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3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4">
    <w:name w:val="附录一级条标题"/>
    <w:basedOn w:val="af3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c">
    <w:name w:val="附录一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b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d">
    <w:name w:val="footnote reference"/>
    <w:basedOn w:val="aff3"/>
    <w:semiHidden/>
    <w:rsid w:val="00083A09"/>
    <w:rPr>
      <w:vertAlign w:val="superscript"/>
    </w:rPr>
  </w:style>
  <w:style w:type="paragraph" w:customStyle="1" w:styleId="affffe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f0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f1">
    <w:name w:val="其他标准标志"/>
    <w:basedOn w:val="afff3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2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3">
    <w:name w:val="其他发布部门"/>
    <w:basedOn w:val="afffc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4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5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f6">
    <w:name w:val="实施日期"/>
    <w:basedOn w:val="afffd"/>
    <w:rsid w:val="001C21AC"/>
    <w:pPr>
      <w:framePr w:wrap="around" w:vAnchor="page" w:hAnchor="text"/>
      <w:jc w:val="right"/>
    </w:pPr>
  </w:style>
  <w:style w:type="paragraph" w:customStyle="1" w:styleId="afffff7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8">
    <w:name w:val="首示例"/>
    <w:next w:val="aff6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fffff8"/>
    <w:rsid w:val="00083A09"/>
    <w:rPr>
      <w:rFonts w:ascii="宋体" w:hAnsi="宋体"/>
      <w:kern w:val="2"/>
      <w:sz w:val="18"/>
      <w:szCs w:val="18"/>
    </w:rPr>
  </w:style>
  <w:style w:type="paragraph" w:customStyle="1" w:styleId="afffff9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a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b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c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d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e">
    <w:name w:val="图表脚注说明"/>
    <w:basedOn w:val="aff2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f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f0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1">
    <w:name w:val="endnote text"/>
    <w:basedOn w:val="aff2"/>
    <w:semiHidden/>
    <w:rsid w:val="00083A09"/>
    <w:pPr>
      <w:snapToGrid w:val="0"/>
      <w:jc w:val="left"/>
    </w:pPr>
  </w:style>
  <w:style w:type="character" w:styleId="affffff2">
    <w:name w:val="endnote reference"/>
    <w:basedOn w:val="aff3"/>
    <w:semiHidden/>
    <w:rsid w:val="00083A09"/>
    <w:rPr>
      <w:vertAlign w:val="superscript"/>
    </w:rPr>
  </w:style>
  <w:style w:type="paragraph" w:styleId="affffff3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f4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6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7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8">
    <w:name w:val="FollowedHyperlink"/>
    <w:basedOn w:val="aff3"/>
    <w:rsid w:val="00083A09"/>
    <w:rPr>
      <w:color w:val="800080"/>
      <w:u w:val="single"/>
    </w:rPr>
  </w:style>
  <w:style w:type="paragraph" w:customStyle="1" w:styleId="af1">
    <w:name w:val="正文表标题"/>
    <w:next w:val="aff6"/>
    <w:rsid w:val="00083A09"/>
    <w:pPr>
      <w:numPr>
        <w:numId w:val="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9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fffffa">
    <w:name w:val="正文图标题"/>
    <w:next w:val="aff6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b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c">
    <w:name w:val="其他发布日期"/>
    <w:basedOn w:val="afffd"/>
    <w:rsid w:val="006E4A7F"/>
    <w:pPr>
      <w:framePr w:wrap="around" w:vAnchor="page" w:hAnchor="text" w:x="1419"/>
    </w:pPr>
  </w:style>
  <w:style w:type="paragraph" w:customStyle="1" w:styleId="affffffd">
    <w:name w:val="其他实施日期"/>
    <w:basedOn w:val="afffff6"/>
    <w:rsid w:val="006E4A7F"/>
    <w:pPr>
      <w:framePr w:wrap="around"/>
    </w:pPr>
  </w:style>
  <w:style w:type="paragraph" w:customStyle="1" w:styleId="21">
    <w:name w:val="封面标准名称2"/>
    <w:basedOn w:val="affff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f0"/>
    <w:rsid w:val="0028269A"/>
    <w:pPr>
      <w:framePr w:wrap="around" w:y="4469"/>
    </w:pPr>
  </w:style>
  <w:style w:type="paragraph" w:customStyle="1" w:styleId="23">
    <w:name w:val="封面一致性程度标识2"/>
    <w:basedOn w:val="affff1"/>
    <w:rsid w:val="0028269A"/>
    <w:pPr>
      <w:framePr w:wrap="around" w:y="4469"/>
    </w:pPr>
  </w:style>
  <w:style w:type="paragraph" w:customStyle="1" w:styleId="24">
    <w:name w:val="封面标准文稿类别2"/>
    <w:basedOn w:val="affff2"/>
    <w:rsid w:val="0028269A"/>
    <w:pPr>
      <w:framePr w:wrap="around" w:y="4469"/>
    </w:pPr>
  </w:style>
  <w:style w:type="paragraph" w:customStyle="1" w:styleId="25">
    <w:name w:val="封面标准文稿编辑信息2"/>
    <w:basedOn w:val="affff3"/>
    <w:rsid w:val="0028269A"/>
    <w:pPr>
      <w:framePr w:wrap="around" w:y="4469"/>
    </w:pPr>
  </w:style>
  <w:style w:type="paragraph" w:customStyle="1" w:styleId="affb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ffffffe">
    <w:name w:val="图表脚注"/>
    <w:next w:val="aff6"/>
    <w:rsid w:val="00FE2818"/>
    <w:pPr>
      <w:ind w:leftChars="200" w:left="300" w:hangingChars="100" w:hanging="100"/>
      <w:jc w:val="both"/>
    </w:pPr>
    <w:rPr>
      <w:rFonts w:ascii="宋体"/>
      <w:sz w:val="18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CharCharCharCharCharCharCharCharCharChar">
    <w:name w:val="Char Char Char Char Char Char Char Char Char Char"/>
    <w:basedOn w:val="aff2"/>
    <w:rsid w:val="00BB6D0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">
    <w:name w:val="样式3"/>
    <w:basedOn w:val="aff2"/>
    <w:autoRedefine/>
    <w:rsid w:val="00D72D4E"/>
    <w:pPr>
      <w:numPr>
        <w:numId w:val="10"/>
      </w:numPr>
      <w:adjustRightInd w:val="0"/>
      <w:spacing w:line="312" w:lineRule="atLeast"/>
      <w:textAlignment w:val="baseline"/>
    </w:pPr>
    <w:rPr>
      <w:rFonts w:ascii="CG Times (W1)" w:eastAsia="仿宋_GB2312" w:hAnsi="CG Times (W1)" w:cs="CG Times (W1)"/>
      <w:kern w:val="0"/>
      <w:sz w:val="30"/>
      <w:szCs w:val="30"/>
    </w:rPr>
  </w:style>
  <w:style w:type="paragraph" w:customStyle="1" w:styleId="afa">
    <w:name w:val="标准文件_章标题"/>
    <w:next w:val="aff2"/>
    <w:uiPriority w:val="99"/>
    <w:rsid w:val="007B6670"/>
    <w:pPr>
      <w:numPr>
        <w:ilvl w:val="1"/>
        <w:numId w:val="12"/>
      </w:numPr>
      <w:spacing w:beforeLines="50" w:afterLines="50"/>
      <w:ind w:rightChars="-50" w:right="-50"/>
      <w:jc w:val="both"/>
      <w:outlineLvl w:val="1"/>
    </w:pPr>
    <w:rPr>
      <w:rFonts w:ascii="黑体" w:eastAsia="黑体" w:cs="黑体"/>
      <w:spacing w:val="2"/>
      <w:sz w:val="21"/>
      <w:szCs w:val="21"/>
    </w:rPr>
  </w:style>
  <w:style w:type="paragraph" w:customStyle="1" w:styleId="afb">
    <w:name w:val="标准文件_一级条标题"/>
    <w:basedOn w:val="afa"/>
    <w:next w:val="aff2"/>
    <w:uiPriority w:val="99"/>
    <w:rsid w:val="007B6670"/>
    <w:pPr>
      <w:numPr>
        <w:ilvl w:val="2"/>
      </w:numPr>
      <w:spacing w:beforeLines="0" w:afterLines="0"/>
      <w:outlineLvl w:val="2"/>
    </w:pPr>
  </w:style>
  <w:style w:type="paragraph" w:customStyle="1" w:styleId="afc">
    <w:name w:val="标准文件_二级条标题"/>
    <w:basedOn w:val="afb"/>
    <w:next w:val="aff2"/>
    <w:uiPriority w:val="99"/>
    <w:rsid w:val="007B6670"/>
    <w:pPr>
      <w:numPr>
        <w:ilvl w:val="3"/>
      </w:numPr>
      <w:outlineLvl w:val="3"/>
    </w:pPr>
  </w:style>
  <w:style w:type="paragraph" w:customStyle="1" w:styleId="af9">
    <w:name w:val="前言标题"/>
    <w:next w:val="aff2"/>
    <w:uiPriority w:val="99"/>
    <w:rsid w:val="007B6670"/>
    <w:pPr>
      <w:numPr>
        <w:numId w:val="12"/>
      </w:numPr>
      <w:shd w:val="clear" w:color="FFFFFF" w:fill="FFFFFF"/>
      <w:spacing w:before="540" w:after="60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fd">
    <w:name w:val="标准文件_三级条标题"/>
    <w:basedOn w:val="afc"/>
    <w:next w:val="aff2"/>
    <w:uiPriority w:val="99"/>
    <w:rsid w:val="007B6670"/>
    <w:pPr>
      <w:numPr>
        <w:ilvl w:val="4"/>
      </w:numPr>
      <w:ind w:left="0"/>
      <w:outlineLvl w:val="4"/>
    </w:pPr>
  </w:style>
  <w:style w:type="paragraph" w:customStyle="1" w:styleId="afe">
    <w:name w:val="标准文件_四级条标题"/>
    <w:basedOn w:val="afd"/>
    <w:next w:val="aff2"/>
    <w:uiPriority w:val="99"/>
    <w:rsid w:val="007B6670"/>
    <w:pPr>
      <w:numPr>
        <w:ilvl w:val="5"/>
      </w:numPr>
      <w:outlineLvl w:val="5"/>
    </w:pPr>
  </w:style>
  <w:style w:type="paragraph" w:customStyle="1" w:styleId="aff">
    <w:name w:val="标准文件_五级条标题"/>
    <w:basedOn w:val="afe"/>
    <w:next w:val="aff2"/>
    <w:uiPriority w:val="99"/>
    <w:rsid w:val="007B6670"/>
    <w:pPr>
      <w:numPr>
        <w:ilvl w:val="6"/>
      </w:numPr>
      <w:outlineLvl w:val="6"/>
    </w:pPr>
  </w:style>
  <w:style w:type="character" w:styleId="HTML">
    <w:name w:val="HTML Variable"/>
    <w:basedOn w:val="aff3"/>
    <w:rsid w:val="00A21CBB"/>
    <w:rPr>
      <w:i/>
      <w:iCs/>
    </w:rPr>
  </w:style>
  <w:style w:type="paragraph" w:styleId="afffffff">
    <w:name w:val="Balloon Text"/>
    <w:basedOn w:val="aff2"/>
    <w:link w:val="afffffff0"/>
    <w:rsid w:val="00F665A9"/>
    <w:rPr>
      <w:sz w:val="18"/>
      <w:szCs w:val="18"/>
    </w:rPr>
  </w:style>
  <w:style w:type="character" w:customStyle="1" w:styleId="afffffff0">
    <w:name w:val="批注框文本 字符"/>
    <w:basedOn w:val="aff3"/>
    <w:link w:val="afffffff"/>
    <w:rsid w:val="00F665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76AF-91EA-466B-AAD5-E031D494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1400</Words>
  <Characters>7983</Characters>
  <Application>Microsoft Office Word</Application>
  <DocSecurity>0</DocSecurity>
  <Lines>66</Lines>
  <Paragraphs>18</Paragraphs>
  <ScaleCrop>false</ScaleCrop>
  <Company>zle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m zhx</cp:lastModifiedBy>
  <cp:revision>38</cp:revision>
  <cp:lastPrinted>2018-05-16T11:39:00Z</cp:lastPrinted>
  <dcterms:created xsi:type="dcterms:W3CDTF">2018-05-15T16:29:00Z</dcterms:created>
  <dcterms:modified xsi:type="dcterms:W3CDTF">2018-05-31T06:41:00Z</dcterms:modified>
</cp:coreProperties>
</file>