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29" w:rsidRPr="009D471E" w:rsidRDefault="002A4C31" w:rsidP="00D05E5C">
      <w:pPr>
        <w:spacing w:line="440" w:lineRule="exact"/>
        <w:jc w:val="center"/>
        <w:rPr>
          <w:rFonts w:eastAsiaTheme="minorEastAsia"/>
          <w:b/>
          <w:bCs/>
          <w:sz w:val="28"/>
          <w:szCs w:val="28"/>
        </w:rPr>
      </w:pPr>
      <w:r w:rsidRPr="009D471E">
        <w:rPr>
          <w:rFonts w:eastAsiaTheme="minorEastAsia" w:hAnsiTheme="minorEastAsia"/>
          <w:b/>
          <w:bCs/>
          <w:sz w:val="28"/>
          <w:szCs w:val="28"/>
        </w:rPr>
        <w:t>行业标准《钴铬烤瓷合金化学分析方法</w:t>
      </w:r>
      <w:r w:rsidR="00BA466A" w:rsidRPr="009D471E">
        <w:rPr>
          <w:rFonts w:eastAsiaTheme="minorEastAsia" w:hAnsiTheme="minorEastAsia" w:hint="eastAsia"/>
          <w:b/>
          <w:bCs/>
          <w:sz w:val="28"/>
          <w:szCs w:val="28"/>
        </w:rPr>
        <w:t xml:space="preserve"> </w:t>
      </w:r>
      <w:r w:rsidRPr="009D471E">
        <w:rPr>
          <w:rFonts w:eastAsiaTheme="minorEastAsia" w:hAnsiTheme="minorEastAsia"/>
          <w:b/>
          <w:bCs/>
          <w:sz w:val="28"/>
          <w:szCs w:val="28"/>
        </w:rPr>
        <w:t>第</w:t>
      </w:r>
      <w:r w:rsidRPr="009D471E">
        <w:rPr>
          <w:rFonts w:eastAsiaTheme="minorEastAsia"/>
          <w:b/>
          <w:bCs/>
          <w:sz w:val="28"/>
          <w:szCs w:val="28"/>
        </w:rPr>
        <w:t>1</w:t>
      </w:r>
      <w:r w:rsidRPr="009D471E">
        <w:rPr>
          <w:rFonts w:eastAsiaTheme="minorEastAsia" w:hAnsiTheme="minorEastAsia"/>
          <w:b/>
          <w:bCs/>
          <w:sz w:val="28"/>
          <w:szCs w:val="28"/>
        </w:rPr>
        <w:t>部分</w:t>
      </w:r>
      <w:r w:rsidR="00BA466A" w:rsidRPr="009D471E">
        <w:rPr>
          <w:rFonts w:eastAsiaTheme="minorEastAsia" w:hAnsiTheme="minorEastAsia" w:hint="eastAsia"/>
          <w:b/>
          <w:bCs/>
          <w:sz w:val="28"/>
          <w:szCs w:val="28"/>
        </w:rPr>
        <w:t xml:space="preserve"> </w:t>
      </w:r>
      <w:r w:rsidRPr="009D471E">
        <w:rPr>
          <w:rFonts w:eastAsiaTheme="minorEastAsia" w:hAnsiTheme="minorEastAsia"/>
          <w:b/>
          <w:bCs/>
          <w:sz w:val="28"/>
          <w:szCs w:val="28"/>
        </w:rPr>
        <w:t>钴量的测定</w:t>
      </w:r>
    </w:p>
    <w:p w:rsidR="002A4C31" w:rsidRPr="009D471E" w:rsidRDefault="002A4C31" w:rsidP="00D05E5C">
      <w:pPr>
        <w:spacing w:line="440" w:lineRule="exact"/>
        <w:jc w:val="center"/>
        <w:rPr>
          <w:rFonts w:eastAsiaTheme="minorEastAsia"/>
          <w:b/>
          <w:bCs/>
          <w:sz w:val="28"/>
          <w:szCs w:val="28"/>
        </w:rPr>
      </w:pPr>
      <w:r w:rsidRPr="009D471E">
        <w:rPr>
          <w:rFonts w:eastAsiaTheme="minorEastAsia" w:hAnsiTheme="minorEastAsia"/>
          <w:b/>
          <w:bCs/>
          <w:sz w:val="28"/>
          <w:szCs w:val="28"/>
        </w:rPr>
        <w:t>方法</w:t>
      </w:r>
      <w:r w:rsidRPr="009D471E">
        <w:rPr>
          <w:rFonts w:eastAsiaTheme="minorEastAsia"/>
          <w:b/>
          <w:bCs/>
          <w:sz w:val="28"/>
          <w:szCs w:val="28"/>
        </w:rPr>
        <w:t xml:space="preserve">1 </w:t>
      </w:r>
      <w:r w:rsidRPr="009D471E">
        <w:rPr>
          <w:rFonts w:eastAsiaTheme="minorEastAsia" w:hAnsiTheme="minorEastAsia"/>
          <w:b/>
          <w:bCs/>
          <w:sz w:val="28"/>
          <w:szCs w:val="28"/>
        </w:rPr>
        <w:t>碘量法</w:t>
      </w:r>
      <w:r w:rsidR="00BA466A" w:rsidRPr="009D471E">
        <w:rPr>
          <w:rFonts w:eastAsiaTheme="minorEastAsia" w:hAnsiTheme="minorEastAsia" w:hint="eastAsia"/>
          <w:b/>
          <w:bCs/>
          <w:sz w:val="28"/>
          <w:szCs w:val="28"/>
        </w:rPr>
        <w:t xml:space="preserve"> </w:t>
      </w:r>
      <w:r w:rsidRPr="009D471E">
        <w:rPr>
          <w:rFonts w:eastAsiaTheme="minorEastAsia" w:hAnsiTheme="minorEastAsia"/>
          <w:b/>
          <w:bCs/>
          <w:sz w:val="28"/>
          <w:szCs w:val="28"/>
        </w:rPr>
        <w:t>方法</w:t>
      </w:r>
      <w:r w:rsidRPr="009D471E">
        <w:rPr>
          <w:rFonts w:eastAsiaTheme="minorEastAsia"/>
          <w:b/>
          <w:bCs/>
          <w:sz w:val="28"/>
          <w:szCs w:val="28"/>
        </w:rPr>
        <w:t xml:space="preserve">2 </w:t>
      </w:r>
      <w:r w:rsidRPr="009D471E">
        <w:rPr>
          <w:rFonts w:eastAsiaTheme="minorEastAsia" w:hAnsiTheme="minorEastAsia"/>
          <w:b/>
          <w:bCs/>
          <w:sz w:val="28"/>
          <w:szCs w:val="28"/>
        </w:rPr>
        <w:t>电位滴定法》</w:t>
      </w:r>
    </w:p>
    <w:p w:rsidR="002A4C31" w:rsidRPr="009D471E" w:rsidRDefault="002A4C31" w:rsidP="00D05E5C">
      <w:pPr>
        <w:spacing w:line="440" w:lineRule="exact"/>
        <w:jc w:val="right"/>
        <w:rPr>
          <w:rFonts w:eastAsiaTheme="minorEastAsia"/>
          <w:b/>
          <w:bCs/>
          <w:sz w:val="28"/>
          <w:szCs w:val="28"/>
        </w:rPr>
      </w:pPr>
    </w:p>
    <w:p w:rsidR="002A4C31" w:rsidRPr="009D471E" w:rsidRDefault="002A4C31" w:rsidP="00D05E5C">
      <w:pPr>
        <w:spacing w:line="440" w:lineRule="exact"/>
        <w:jc w:val="center"/>
        <w:rPr>
          <w:rFonts w:eastAsiaTheme="minorEastAsia"/>
          <w:b/>
          <w:bCs/>
          <w:sz w:val="28"/>
          <w:szCs w:val="28"/>
        </w:rPr>
      </w:pPr>
      <w:r w:rsidRPr="009D471E">
        <w:rPr>
          <w:rFonts w:eastAsiaTheme="minorEastAsia" w:hAnsiTheme="minorEastAsia"/>
          <w:b/>
          <w:bCs/>
          <w:sz w:val="28"/>
          <w:szCs w:val="28"/>
        </w:rPr>
        <w:t>编制说明</w:t>
      </w:r>
    </w:p>
    <w:p w:rsidR="00FA08BE" w:rsidRPr="009D471E" w:rsidRDefault="00FA08BE" w:rsidP="00D05E5C">
      <w:pPr>
        <w:numPr>
          <w:ilvl w:val="0"/>
          <w:numId w:val="1"/>
        </w:numPr>
        <w:autoSpaceDE/>
        <w:autoSpaceDN/>
        <w:adjustRightInd/>
        <w:spacing w:line="440" w:lineRule="exact"/>
        <w:rPr>
          <w:rFonts w:eastAsiaTheme="minorEastAsia"/>
          <w:b/>
          <w:sz w:val="24"/>
          <w:szCs w:val="24"/>
        </w:rPr>
      </w:pPr>
      <w:r w:rsidRPr="009D471E">
        <w:rPr>
          <w:rFonts w:eastAsiaTheme="minorEastAsia" w:hAnsiTheme="minorEastAsia"/>
          <w:b/>
          <w:sz w:val="24"/>
          <w:szCs w:val="24"/>
        </w:rPr>
        <w:t>工作简况</w:t>
      </w:r>
    </w:p>
    <w:p w:rsidR="00E16D6E" w:rsidRPr="009D471E" w:rsidRDefault="008F62F4" w:rsidP="00D05E5C">
      <w:pPr>
        <w:autoSpaceDE/>
        <w:autoSpaceDN/>
        <w:adjustRightInd/>
        <w:spacing w:line="440" w:lineRule="exact"/>
        <w:rPr>
          <w:rFonts w:eastAsiaTheme="minorEastAsia"/>
          <w:sz w:val="24"/>
          <w:szCs w:val="24"/>
        </w:rPr>
      </w:pPr>
      <w:r w:rsidRPr="009D471E">
        <w:rPr>
          <w:rFonts w:eastAsiaTheme="minorEastAsia"/>
          <w:sz w:val="24"/>
          <w:szCs w:val="24"/>
        </w:rPr>
        <w:t>1.</w:t>
      </w:r>
      <w:r w:rsidRPr="009D471E">
        <w:rPr>
          <w:rFonts w:eastAsiaTheme="minorEastAsia" w:hint="eastAsia"/>
          <w:sz w:val="24"/>
          <w:szCs w:val="24"/>
        </w:rPr>
        <w:t xml:space="preserve">1 </w:t>
      </w:r>
      <w:r w:rsidR="002A4C31" w:rsidRPr="009D471E">
        <w:rPr>
          <w:rFonts w:eastAsiaTheme="minorEastAsia" w:hAnsiTheme="minorEastAsia"/>
          <w:sz w:val="24"/>
          <w:szCs w:val="24"/>
        </w:rPr>
        <w:t>任务来源</w:t>
      </w:r>
      <w:r w:rsidR="00FA08BE" w:rsidRPr="009D471E">
        <w:rPr>
          <w:rFonts w:eastAsiaTheme="minorEastAsia" w:hAnsiTheme="minorEastAsia"/>
          <w:sz w:val="24"/>
          <w:szCs w:val="24"/>
        </w:rPr>
        <w:t>及计划要求</w:t>
      </w:r>
    </w:p>
    <w:p w:rsidR="002624A2" w:rsidRPr="009D471E" w:rsidRDefault="002624A2" w:rsidP="008F62F4">
      <w:pPr>
        <w:autoSpaceDE/>
        <w:autoSpaceDN/>
        <w:adjustRightInd/>
        <w:spacing w:line="440" w:lineRule="exact"/>
        <w:ind w:firstLineChars="150" w:firstLine="360"/>
        <w:rPr>
          <w:rFonts w:eastAsiaTheme="minorEastAsia"/>
          <w:sz w:val="24"/>
          <w:szCs w:val="24"/>
        </w:rPr>
      </w:pPr>
      <w:r w:rsidRPr="009D471E">
        <w:rPr>
          <w:rFonts w:eastAsiaTheme="minorEastAsia" w:hAnsiTheme="minorEastAsia"/>
          <w:sz w:val="24"/>
          <w:szCs w:val="24"/>
        </w:rPr>
        <w:t>《钴铬烤瓷合金化学分析方法</w:t>
      </w:r>
      <w:r w:rsidR="008F62F4" w:rsidRPr="009D471E">
        <w:rPr>
          <w:rFonts w:eastAsiaTheme="minorEastAsia" w:hAnsiTheme="minorEastAsia" w:hint="eastAsia"/>
          <w:sz w:val="24"/>
          <w:szCs w:val="24"/>
        </w:rPr>
        <w:t xml:space="preserve"> </w:t>
      </w:r>
      <w:r w:rsidRPr="009D471E">
        <w:rPr>
          <w:rFonts w:eastAsiaTheme="minorEastAsia" w:hAnsiTheme="minorEastAsia"/>
          <w:sz w:val="24"/>
          <w:szCs w:val="24"/>
        </w:rPr>
        <w:t>钴量的测定</w:t>
      </w:r>
      <w:r w:rsidR="008F62F4"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sz w:val="24"/>
          <w:szCs w:val="24"/>
        </w:rPr>
        <w:t xml:space="preserve">1 </w:t>
      </w:r>
      <w:r w:rsidRPr="009D471E">
        <w:rPr>
          <w:rFonts w:eastAsiaTheme="minorEastAsia" w:hAnsiTheme="minorEastAsia"/>
          <w:sz w:val="24"/>
          <w:szCs w:val="24"/>
        </w:rPr>
        <w:t>碘量法</w:t>
      </w:r>
      <w:r w:rsidR="008F62F4"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sz w:val="24"/>
          <w:szCs w:val="24"/>
        </w:rPr>
        <w:t xml:space="preserve">2 </w:t>
      </w:r>
      <w:r w:rsidRPr="009D471E">
        <w:rPr>
          <w:rFonts w:eastAsiaTheme="minorEastAsia" w:hAnsiTheme="minorEastAsia"/>
          <w:sz w:val="24"/>
          <w:szCs w:val="24"/>
        </w:rPr>
        <w:t>电位滴定法》是工信厅科</w:t>
      </w:r>
      <w:r w:rsidRPr="009D471E">
        <w:rPr>
          <w:rFonts w:eastAsiaTheme="minorEastAsia"/>
          <w:sz w:val="24"/>
          <w:szCs w:val="24"/>
        </w:rPr>
        <w:t>[201</w:t>
      </w:r>
      <w:r w:rsidR="0047574E" w:rsidRPr="009D471E">
        <w:rPr>
          <w:rFonts w:eastAsiaTheme="minorEastAsia"/>
          <w:sz w:val="24"/>
          <w:szCs w:val="24"/>
        </w:rPr>
        <w:t>6</w:t>
      </w:r>
      <w:r w:rsidRPr="009D471E">
        <w:rPr>
          <w:rFonts w:eastAsiaTheme="minorEastAsia"/>
          <w:sz w:val="24"/>
          <w:szCs w:val="24"/>
        </w:rPr>
        <w:t>]</w:t>
      </w:r>
      <w:r w:rsidR="0047574E" w:rsidRPr="009D471E">
        <w:rPr>
          <w:rFonts w:eastAsiaTheme="minorEastAsia"/>
          <w:sz w:val="24"/>
          <w:szCs w:val="24"/>
        </w:rPr>
        <w:t>58</w:t>
      </w:r>
      <w:r w:rsidRPr="009D471E">
        <w:rPr>
          <w:rFonts w:eastAsiaTheme="minorEastAsia" w:hAnsiTheme="minorEastAsia"/>
          <w:sz w:val="24"/>
          <w:szCs w:val="24"/>
        </w:rPr>
        <w:t>号</w:t>
      </w:r>
      <w:hyperlink r:id="rId8" w:history="1">
        <w:r w:rsidRPr="009D471E">
          <w:rPr>
            <w:rFonts w:eastAsiaTheme="minorEastAsia"/>
            <w:sz w:val="24"/>
            <w:szCs w:val="24"/>
          </w:rPr>
          <w:t>201</w:t>
        </w:r>
        <w:r w:rsidR="0047574E" w:rsidRPr="009D471E">
          <w:rPr>
            <w:rFonts w:eastAsiaTheme="minorEastAsia"/>
            <w:sz w:val="24"/>
            <w:szCs w:val="24"/>
          </w:rPr>
          <w:t>6</w:t>
        </w:r>
        <w:r w:rsidRPr="009D471E">
          <w:rPr>
            <w:rFonts w:eastAsiaTheme="minorEastAsia"/>
            <w:sz w:val="24"/>
            <w:szCs w:val="24"/>
          </w:rPr>
          <w:t>-</w:t>
        </w:r>
        <w:r w:rsidR="0047574E" w:rsidRPr="009D471E">
          <w:rPr>
            <w:rFonts w:eastAsiaTheme="minorEastAsia"/>
            <w:sz w:val="24"/>
            <w:szCs w:val="24"/>
          </w:rPr>
          <w:t>0248</w:t>
        </w:r>
        <w:r w:rsidRPr="009D471E">
          <w:rPr>
            <w:rFonts w:eastAsiaTheme="minorEastAsia"/>
            <w:sz w:val="24"/>
            <w:szCs w:val="24"/>
          </w:rPr>
          <w:t>T-YS</w:t>
        </w:r>
      </w:hyperlink>
      <w:r w:rsidRPr="009D471E">
        <w:rPr>
          <w:rFonts w:eastAsiaTheme="minorEastAsia" w:hAnsiTheme="minorEastAsia"/>
          <w:sz w:val="24"/>
          <w:szCs w:val="24"/>
        </w:rPr>
        <w:t>任务，全国有色金属标准化技术委员会</w:t>
      </w:r>
      <w:r w:rsidRPr="009D471E">
        <w:rPr>
          <w:rFonts w:eastAsiaTheme="minorEastAsia"/>
          <w:sz w:val="24"/>
          <w:szCs w:val="24"/>
        </w:rPr>
        <w:t>201</w:t>
      </w:r>
      <w:r w:rsidR="0047574E" w:rsidRPr="009D471E">
        <w:rPr>
          <w:rFonts w:eastAsiaTheme="minorEastAsia"/>
          <w:sz w:val="24"/>
          <w:szCs w:val="24"/>
        </w:rPr>
        <w:t>6</w:t>
      </w:r>
      <w:r w:rsidRPr="009D471E">
        <w:rPr>
          <w:rFonts w:eastAsiaTheme="minorEastAsia" w:hAnsiTheme="minorEastAsia"/>
          <w:sz w:val="24"/>
          <w:szCs w:val="24"/>
        </w:rPr>
        <w:t>年</w:t>
      </w:r>
      <w:r w:rsidR="0047574E" w:rsidRPr="009D471E">
        <w:rPr>
          <w:rFonts w:eastAsiaTheme="minorEastAsia"/>
          <w:sz w:val="24"/>
          <w:szCs w:val="24"/>
        </w:rPr>
        <w:t>7</w:t>
      </w:r>
      <w:r w:rsidRPr="009D471E">
        <w:rPr>
          <w:rFonts w:eastAsiaTheme="minorEastAsia" w:hAnsiTheme="minorEastAsia"/>
          <w:sz w:val="24"/>
          <w:szCs w:val="24"/>
        </w:rPr>
        <w:t>月</w:t>
      </w:r>
      <w:r w:rsidR="0047574E" w:rsidRPr="009D471E">
        <w:rPr>
          <w:rFonts w:eastAsiaTheme="minorEastAsia"/>
          <w:sz w:val="24"/>
          <w:szCs w:val="24"/>
        </w:rPr>
        <w:t>12</w:t>
      </w:r>
      <w:r w:rsidRPr="009D471E">
        <w:rPr>
          <w:rFonts w:eastAsiaTheme="minorEastAsia" w:hAnsiTheme="minorEastAsia"/>
          <w:sz w:val="24"/>
          <w:szCs w:val="24"/>
        </w:rPr>
        <w:t>日～</w:t>
      </w:r>
      <w:r w:rsidR="0047574E" w:rsidRPr="009D471E">
        <w:rPr>
          <w:rFonts w:eastAsiaTheme="minorEastAsia"/>
          <w:sz w:val="24"/>
          <w:szCs w:val="24"/>
        </w:rPr>
        <w:t>7</w:t>
      </w:r>
      <w:r w:rsidRPr="009D471E">
        <w:rPr>
          <w:rFonts w:eastAsiaTheme="minorEastAsia" w:hAnsiTheme="minorEastAsia"/>
          <w:sz w:val="24"/>
          <w:szCs w:val="24"/>
        </w:rPr>
        <w:t>月</w:t>
      </w:r>
      <w:r w:rsidR="0047574E" w:rsidRPr="009D471E">
        <w:rPr>
          <w:rFonts w:eastAsiaTheme="minorEastAsia"/>
          <w:sz w:val="24"/>
          <w:szCs w:val="24"/>
        </w:rPr>
        <w:t>14</w:t>
      </w:r>
      <w:r w:rsidRPr="009D471E">
        <w:rPr>
          <w:rFonts w:eastAsiaTheme="minorEastAsia" w:hAnsiTheme="minorEastAsia"/>
          <w:sz w:val="24"/>
          <w:szCs w:val="24"/>
        </w:rPr>
        <w:t>日在</w:t>
      </w:r>
      <w:r w:rsidR="0047574E" w:rsidRPr="009D471E">
        <w:rPr>
          <w:rFonts w:eastAsiaTheme="minorEastAsia" w:hAnsiTheme="minorEastAsia"/>
          <w:sz w:val="24"/>
          <w:szCs w:val="24"/>
        </w:rPr>
        <w:t>陕西</w:t>
      </w:r>
      <w:r w:rsidRPr="009D471E">
        <w:rPr>
          <w:rFonts w:eastAsiaTheme="minorEastAsia" w:hAnsiTheme="minorEastAsia"/>
          <w:sz w:val="24"/>
          <w:szCs w:val="24"/>
        </w:rPr>
        <w:t>省</w:t>
      </w:r>
      <w:r w:rsidR="0047574E" w:rsidRPr="009D471E">
        <w:rPr>
          <w:rFonts w:eastAsiaTheme="minorEastAsia" w:hAnsiTheme="minorEastAsia"/>
          <w:sz w:val="24"/>
          <w:szCs w:val="24"/>
        </w:rPr>
        <w:t>宝鸡</w:t>
      </w:r>
      <w:r w:rsidRPr="009D471E">
        <w:rPr>
          <w:rFonts w:eastAsiaTheme="minorEastAsia" w:hAnsiTheme="minorEastAsia"/>
          <w:sz w:val="24"/>
          <w:szCs w:val="24"/>
        </w:rPr>
        <w:t>市召开有色金属标准审定会、讨论会和任务落实会（</w:t>
      </w:r>
      <w:r w:rsidR="0047574E" w:rsidRPr="009D471E">
        <w:rPr>
          <w:rFonts w:eastAsiaTheme="minorEastAsia" w:hAnsiTheme="minorEastAsia"/>
          <w:sz w:val="24"/>
          <w:szCs w:val="24"/>
        </w:rPr>
        <w:t>有色标委</w:t>
      </w:r>
      <w:r w:rsidRPr="009D471E">
        <w:rPr>
          <w:rFonts w:eastAsiaTheme="minorEastAsia" w:hAnsiTheme="minorEastAsia"/>
          <w:sz w:val="24"/>
          <w:szCs w:val="24"/>
        </w:rPr>
        <w:t>【</w:t>
      </w:r>
      <w:r w:rsidRPr="009D471E">
        <w:rPr>
          <w:rFonts w:eastAsiaTheme="minorEastAsia"/>
          <w:sz w:val="24"/>
          <w:szCs w:val="24"/>
        </w:rPr>
        <w:t>201</w:t>
      </w:r>
      <w:r w:rsidR="0047574E" w:rsidRPr="009D471E">
        <w:rPr>
          <w:rFonts w:eastAsiaTheme="minorEastAsia"/>
          <w:sz w:val="24"/>
          <w:szCs w:val="24"/>
        </w:rPr>
        <w:t>6</w:t>
      </w:r>
      <w:r w:rsidRPr="009D471E">
        <w:rPr>
          <w:rFonts w:eastAsiaTheme="minorEastAsia" w:hAnsiTheme="minorEastAsia"/>
          <w:sz w:val="24"/>
          <w:szCs w:val="24"/>
        </w:rPr>
        <w:t>】第</w:t>
      </w:r>
      <w:r w:rsidR="0047574E" w:rsidRPr="009D471E">
        <w:rPr>
          <w:rFonts w:eastAsiaTheme="minorEastAsia"/>
          <w:sz w:val="24"/>
          <w:szCs w:val="24"/>
        </w:rPr>
        <w:t>18</w:t>
      </w:r>
      <w:r w:rsidRPr="009D471E">
        <w:rPr>
          <w:rFonts w:eastAsiaTheme="minorEastAsia" w:hAnsiTheme="minorEastAsia"/>
          <w:sz w:val="24"/>
          <w:szCs w:val="24"/>
        </w:rPr>
        <w:t>号），会议对《</w:t>
      </w:r>
      <w:r w:rsidR="0047574E" w:rsidRPr="009D471E">
        <w:rPr>
          <w:rFonts w:eastAsiaTheme="minorEastAsia" w:hAnsiTheme="minorEastAsia"/>
          <w:sz w:val="24"/>
          <w:szCs w:val="24"/>
        </w:rPr>
        <w:t>钴铬烤瓷合金化学分析方法</w:t>
      </w:r>
      <w:r w:rsidRPr="009D471E">
        <w:rPr>
          <w:rFonts w:eastAsiaTheme="minorEastAsia" w:hAnsiTheme="minorEastAsia"/>
          <w:sz w:val="24"/>
          <w:szCs w:val="24"/>
        </w:rPr>
        <w:t>》进行任务落实，其中《</w:t>
      </w:r>
      <w:r w:rsidR="0047574E" w:rsidRPr="009D471E">
        <w:rPr>
          <w:rFonts w:eastAsiaTheme="minorEastAsia" w:hAnsiTheme="minorEastAsia"/>
          <w:sz w:val="24"/>
          <w:szCs w:val="24"/>
        </w:rPr>
        <w:t>钴铬烤瓷合金化学分析方法</w:t>
      </w:r>
      <w:r w:rsidR="008F62F4" w:rsidRPr="009D471E">
        <w:rPr>
          <w:rFonts w:eastAsiaTheme="minorEastAsia" w:hAnsiTheme="minorEastAsia" w:hint="eastAsia"/>
          <w:sz w:val="24"/>
          <w:szCs w:val="24"/>
        </w:rPr>
        <w:t xml:space="preserve"> </w:t>
      </w:r>
      <w:r w:rsidR="0047574E" w:rsidRPr="009D471E">
        <w:rPr>
          <w:rFonts w:eastAsiaTheme="minorEastAsia" w:hAnsiTheme="minorEastAsia"/>
          <w:sz w:val="24"/>
          <w:szCs w:val="24"/>
        </w:rPr>
        <w:t>钴量的测定</w:t>
      </w:r>
      <w:r w:rsidR="008F62F4" w:rsidRPr="009D471E">
        <w:rPr>
          <w:rFonts w:eastAsiaTheme="minorEastAsia" w:hAnsiTheme="minorEastAsia" w:hint="eastAsia"/>
          <w:sz w:val="24"/>
          <w:szCs w:val="24"/>
        </w:rPr>
        <w:t xml:space="preserve"> </w:t>
      </w:r>
      <w:r w:rsidR="0047574E" w:rsidRPr="009D471E">
        <w:rPr>
          <w:rFonts w:eastAsiaTheme="minorEastAsia" w:hAnsiTheme="minorEastAsia"/>
          <w:sz w:val="24"/>
          <w:szCs w:val="24"/>
        </w:rPr>
        <w:t>方法</w:t>
      </w:r>
      <w:r w:rsidR="0047574E" w:rsidRPr="009D471E">
        <w:rPr>
          <w:rFonts w:eastAsiaTheme="minorEastAsia"/>
          <w:sz w:val="24"/>
          <w:szCs w:val="24"/>
        </w:rPr>
        <w:t xml:space="preserve">1 </w:t>
      </w:r>
      <w:r w:rsidR="0047574E" w:rsidRPr="009D471E">
        <w:rPr>
          <w:rFonts w:eastAsiaTheme="minorEastAsia" w:hAnsiTheme="minorEastAsia"/>
          <w:sz w:val="24"/>
          <w:szCs w:val="24"/>
        </w:rPr>
        <w:t>碘量法</w:t>
      </w:r>
      <w:r w:rsidRPr="009D471E">
        <w:rPr>
          <w:rFonts w:eastAsiaTheme="minorEastAsia" w:hAnsiTheme="minorEastAsia"/>
          <w:sz w:val="24"/>
          <w:szCs w:val="24"/>
        </w:rPr>
        <w:t>》由</w:t>
      </w:r>
      <w:r w:rsidR="0047574E" w:rsidRPr="009D471E">
        <w:rPr>
          <w:rFonts w:eastAsiaTheme="minorEastAsia" w:hAnsiTheme="minorEastAsia"/>
          <w:sz w:val="24"/>
          <w:szCs w:val="24"/>
        </w:rPr>
        <w:t>广东省工业分析检测中心</w:t>
      </w:r>
      <w:r w:rsidRPr="009D471E">
        <w:rPr>
          <w:rFonts w:eastAsiaTheme="minorEastAsia" w:hAnsiTheme="minorEastAsia"/>
          <w:sz w:val="24"/>
          <w:szCs w:val="24"/>
        </w:rPr>
        <w:t>起草，参与起草单位</w:t>
      </w:r>
      <w:r w:rsidR="00887E80" w:rsidRPr="009D471E">
        <w:rPr>
          <w:rFonts w:eastAsiaTheme="minorEastAsia" w:hAnsiTheme="minorEastAsia" w:hint="eastAsia"/>
          <w:sz w:val="24"/>
          <w:szCs w:val="24"/>
        </w:rPr>
        <w:t>有</w:t>
      </w:r>
      <w:r w:rsidR="00887E80" w:rsidRPr="009D471E">
        <w:rPr>
          <w:rFonts w:asciiTheme="minorEastAsia" w:eastAsiaTheme="minorEastAsia" w:hAnsiTheme="minorEastAsia" w:hint="eastAsia"/>
          <w:sz w:val="24"/>
          <w:szCs w:val="24"/>
        </w:rPr>
        <w:t>国标（北京）检验认证有限公司、</w:t>
      </w:r>
      <w:r w:rsidR="00887E80" w:rsidRPr="009D471E">
        <w:rPr>
          <w:rFonts w:ascii="宋体" w:hAnsi="宋体" w:hint="eastAsia"/>
          <w:sz w:val="24"/>
          <w:szCs w:val="24"/>
        </w:rPr>
        <w:t>北矿检测技术有限公司</w:t>
      </w:r>
      <w:r w:rsidR="0047574E" w:rsidRPr="009D471E">
        <w:rPr>
          <w:rFonts w:eastAsiaTheme="minorEastAsia" w:hAnsiTheme="minorEastAsia"/>
          <w:sz w:val="24"/>
          <w:szCs w:val="24"/>
        </w:rPr>
        <w:t>、湖南有色金属研究院、西北有色金属研究院</w:t>
      </w:r>
      <w:r w:rsidR="00D05E5C" w:rsidRPr="009D471E">
        <w:rPr>
          <w:rFonts w:eastAsiaTheme="minorEastAsia" w:hAnsiTheme="minorEastAsia"/>
          <w:sz w:val="24"/>
          <w:szCs w:val="24"/>
        </w:rPr>
        <w:t>、</w:t>
      </w:r>
      <w:r w:rsidR="00D05E5C" w:rsidRPr="009D471E">
        <w:rPr>
          <w:rFonts w:eastAsiaTheme="minorEastAsia" w:hAnsiTheme="minorEastAsia"/>
          <w:bCs/>
          <w:sz w:val="24"/>
          <w:szCs w:val="24"/>
        </w:rPr>
        <w:t>深圳市中金岭南有色金属股份有限公司</w:t>
      </w:r>
      <w:r w:rsidR="00D257B7" w:rsidRPr="009D471E">
        <w:rPr>
          <w:rFonts w:eastAsiaTheme="minorEastAsia" w:hAnsiTheme="minorEastAsia"/>
          <w:sz w:val="24"/>
          <w:szCs w:val="24"/>
        </w:rPr>
        <w:t>；《钴铬烤瓷合金化学分析</w:t>
      </w:r>
      <w:r w:rsidR="008F62F4" w:rsidRPr="009D471E">
        <w:rPr>
          <w:rFonts w:eastAsiaTheme="minorEastAsia" w:hAnsiTheme="minorEastAsia" w:hint="eastAsia"/>
          <w:sz w:val="24"/>
          <w:szCs w:val="24"/>
        </w:rPr>
        <w:t xml:space="preserve"> </w:t>
      </w:r>
      <w:r w:rsidR="00D257B7" w:rsidRPr="009D471E">
        <w:rPr>
          <w:rFonts w:eastAsiaTheme="minorEastAsia" w:hAnsiTheme="minorEastAsia"/>
          <w:sz w:val="24"/>
          <w:szCs w:val="24"/>
        </w:rPr>
        <w:t>钴量的测定</w:t>
      </w:r>
      <w:r w:rsidR="008F62F4" w:rsidRPr="009D471E">
        <w:rPr>
          <w:rFonts w:eastAsiaTheme="minorEastAsia" w:hAnsiTheme="minorEastAsia" w:hint="eastAsia"/>
          <w:sz w:val="24"/>
          <w:szCs w:val="24"/>
        </w:rPr>
        <w:t xml:space="preserve"> </w:t>
      </w:r>
      <w:r w:rsidR="00D257B7" w:rsidRPr="009D471E">
        <w:rPr>
          <w:rFonts w:eastAsiaTheme="minorEastAsia" w:hAnsiTheme="minorEastAsia"/>
          <w:sz w:val="24"/>
          <w:szCs w:val="24"/>
        </w:rPr>
        <w:t>方法</w:t>
      </w:r>
      <w:r w:rsidR="00D257B7" w:rsidRPr="009D471E">
        <w:rPr>
          <w:rFonts w:eastAsiaTheme="minorEastAsia"/>
          <w:sz w:val="24"/>
          <w:szCs w:val="24"/>
        </w:rPr>
        <w:t xml:space="preserve">2 </w:t>
      </w:r>
      <w:r w:rsidR="00D257B7" w:rsidRPr="009D471E">
        <w:rPr>
          <w:rFonts w:eastAsiaTheme="minorEastAsia" w:hAnsiTheme="minorEastAsia"/>
          <w:sz w:val="24"/>
          <w:szCs w:val="24"/>
        </w:rPr>
        <w:t>电位滴定法》由广东省工业分析检测中心起草，参与起草单位</w:t>
      </w:r>
      <w:r w:rsidR="00887E80" w:rsidRPr="009D471E">
        <w:rPr>
          <w:rFonts w:eastAsiaTheme="minorEastAsia" w:hAnsiTheme="minorEastAsia" w:hint="eastAsia"/>
          <w:sz w:val="24"/>
          <w:szCs w:val="24"/>
        </w:rPr>
        <w:t>有</w:t>
      </w:r>
      <w:r w:rsidR="00887E80" w:rsidRPr="009D471E">
        <w:rPr>
          <w:rFonts w:ascii="宋体" w:hAnsi="宋体" w:hint="eastAsia"/>
          <w:sz w:val="24"/>
          <w:szCs w:val="24"/>
        </w:rPr>
        <w:t>北矿检测技术有限公司</w:t>
      </w:r>
      <w:r w:rsidR="00D257B7" w:rsidRPr="009D471E">
        <w:rPr>
          <w:rFonts w:eastAsiaTheme="minorEastAsia" w:hAnsiTheme="minorEastAsia"/>
          <w:sz w:val="24"/>
          <w:szCs w:val="24"/>
        </w:rPr>
        <w:t>、西北有色金属研究院材料分析中心、广东佳纳能源</w:t>
      </w:r>
      <w:r w:rsidR="00BB732D" w:rsidRPr="009D471E">
        <w:rPr>
          <w:rFonts w:eastAsiaTheme="minorEastAsia" w:hAnsiTheme="minorEastAsia"/>
          <w:sz w:val="24"/>
          <w:szCs w:val="24"/>
        </w:rPr>
        <w:t>科技有限公司。</w:t>
      </w:r>
    </w:p>
    <w:p w:rsidR="00FA08BE" w:rsidRPr="009D471E" w:rsidRDefault="00EE2813" w:rsidP="00D05E5C">
      <w:pPr>
        <w:spacing w:line="440" w:lineRule="exact"/>
        <w:rPr>
          <w:rFonts w:eastAsiaTheme="minorEastAsia"/>
          <w:sz w:val="24"/>
          <w:szCs w:val="24"/>
        </w:rPr>
      </w:pPr>
      <w:r w:rsidRPr="009D471E">
        <w:rPr>
          <w:rFonts w:eastAsiaTheme="minorEastAsia"/>
          <w:sz w:val="24"/>
          <w:szCs w:val="24"/>
        </w:rPr>
        <w:t>1.2</w:t>
      </w:r>
      <w:r w:rsidRPr="009D471E">
        <w:rPr>
          <w:rFonts w:eastAsiaTheme="minorEastAsia" w:hint="eastAsia"/>
          <w:sz w:val="24"/>
          <w:szCs w:val="24"/>
        </w:rPr>
        <w:t xml:space="preserve"> </w:t>
      </w:r>
      <w:r w:rsidR="00FA08BE" w:rsidRPr="009D471E">
        <w:rPr>
          <w:rFonts w:eastAsiaTheme="minorEastAsia" w:hAnsiTheme="minorEastAsia"/>
          <w:sz w:val="24"/>
          <w:szCs w:val="24"/>
        </w:rPr>
        <w:t>起草单位情况</w:t>
      </w:r>
    </w:p>
    <w:p w:rsidR="00552E58" w:rsidRPr="009D471E" w:rsidRDefault="00552E58" w:rsidP="00552E58">
      <w:pPr>
        <w:widowControl/>
        <w:spacing w:line="440" w:lineRule="exact"/>
        <w:ind w:firstLineChars="200" w:firstLine="480"/>
        <w:rPr>
          <w:rFonts w:eastAsiaTheme="minorEastAsia"/>
          <w:sz w:val="24"/>
          <w:szCs w:val="24"/>
        </w:rPr>
      </w:pPr>
      <w:r w:rsidRPr="009D471E">
        <w:rPr>
          <w:rFonts w:eastAsiaTheme="minorEastAsia" w:hAnsiTheme="minorEastAsia"/>
          <w:kern w:val="2"/>
          <w:sz w:val="24"/>
          <w:szCs w:val="24"/>
        </w:rPr>
        <w:t>广东省工业分析检测中心是我国南方从事金属材料、冶金产品、化工产品、再生资源质量检测、欧盟环保（</w:t>
      </w:r>
      <w:r w:rsidRPr="009D471E">
        <w:rPr>
          <w:rFonts w:eastAsiaTheme="minorEastAsia"/>
          <w:kern w:val="2"/>
          <w:sz w:val="24"/>
          <w:szCs w:val="24"/>
        </w:rPr>
        <w:t>RoHS</w:t>
      </w:r>
      <w:r w:rsidRPr="009D471E">
        <w:rPr>
          <w:rFonts w:eastAsiaTheme="minorEastAsia" w:hAnsiTheme="minorEastAsia"/>
          <w:kern w:val="2"/>
          <w:sz w:val="24"/>
          <w:szCs w:val="24"/>
        </w:rPr>
        <w:t>）指令的有害物质检测、金属材料综合利用检测与咨询、评价以及分析测试技术研究的专业机构。先后隶属于广州有色金属研究院、广东省工业技术研究院（广州有色金属研究院），</w:t>
      </w:r>
      <w:r w:rsidRPr="009D471E">
        <w:rPr>
          <w:rFonts w:eastAsiaTheme="minorEastAsia"/>
          <w:kern w:val="2"/>
          <w:sz w:val="24"/>
          <w:szCs w:val="24"/>
        </w:rPr>
        <w:t>2015</w:t>
      </w:r>
      <w:r w:rsidRPr="009D471E">
        <w:rPr>
          <w:rFonts w:eastAsiaTheme="minorEastAsia" w:hAnsiTheme="minorEastAsia"/>
          <w:kern w:val="2"/>
          <w:sz w:val="24"/>
          <w:szCs w:val="24"/>
        </w:rPr>
        <w:t>年</w:t>
      </w:r>
      <w:r w:rsidRPr="009D471E">
        <w:rPr>
          <w:rFonts w:eastAsiaTheme="minorEastAsia"/>
          <w:kern w:val="2"/>
          <w:sz w:val="24"/>
          <w:szCs w:val="24"/>
        </w:rPr>
        <w:t>12</w:t>
      </w:r>
      <w:r w:rsidRPr="009D471E">
        <w:rPr>
          <w:rFonts w:eastAsiaTheme="minorEastAsia" w:hAnsiTheme="minorEastAsia"/>
          <w:kern w:val="2"/>
          <w:sz w:val="24"/>
          <w:szCs w:val="24"/>
        </w:rPr>
        <w:t>月经广东省机构编制委员会批准成为广东省科学院属下的独立事业法人单位。中心是一个检测设备配套齐全、检测技术完备、人员结构合理、管理科学的检测机构。近十年来获得省部级科技进步奖</w:t>
      </w:r>
      <w:r w:rsidRPr="009D471E">
        <w:rPr>
          <w:rFonts w:eastAsiaTheme="minorEastAsia"/>
          <w:kern w:val="2"/>
          <w:sz w:val="24"/>
          <w:szCs w:val="24"/>
        </w:rPr>
        <w:t>20</w:t>
      </w:r>
      <w:r w:rsidRPr="009D471E">
        <w:rPr>
          <w:rFonts w:eastAsiaTheme="minorEastAsia" w:hAnsiTheme="minorEastAsia"/>
          <w:kern w:val="2"/>
          <w:sz w:val="24"/>
          <w:szCs w:val="24"/>
        </w:rPr>
        <w:t>项。累计申请专利</w:t>
      </w:r>
      <w:r w:rsidRPr="009D471E">
        <w:rPr>
          <w:rFonts w:eastAsiaTheme="minorEastAsia"/>
          <w:kern w:val="2"/>
          <w:sz w:val="24"/>
          <w:szCs w:val="24"/>
        </w:rPr>
        <w:t>15</w:t>
      </w:r>
      <w:r w:rsidRPr="009D471E">
        <w:rPr>
          <w:rFonts w:eastAsiaTheme="minorEastAsia" w:hAnsiTheme="minorEastAsia"/>
          <w:kern w:val="2"/>
          <w:sz w:val="24"/>
          <w:szCs w:val="24"/>
        </w:rPr>
        <w:t>件，其中授权发明专利</w:t>
      </w:r>
      <w:r w:rsidRPr="009D471E">
        <w:rPr>
          <w:rFonts w:eastAsiaTheme="minorEastAsia"/>
          <w:kern w:val="2"/>
          <w:sz w:val="24"/>
          <w:szCs w:val="24"/>
        </w:rPr>
        <w:t>5</w:t>
      </w:r>
      <w:r w:rsidRPr="009D471E">
        <w:rPr>
          <w:rFonts w:eastAsiaTheme="minorEastAsia" w:hAnsiTheme="minorEastAsia"/>
          <w:kern w:val="2"/>
          <w:sz w:val="24"/>
          <w:szCs w:val="24"/>
        </w:rPr>
        <w:t>件、授权实用新型专利</w:t>
      </w:r>
      <w:r w:rsidRPr="009D471E">
        <w:rPr>
          <w:rFonts w:eastAsiaTheme="minorEastAsia"/>
          <w:kern w:val="2"/>
          <w:sz w:val="24"/>
          <w:szCs w:val="24"/>
        </w:rPr>
        <w:t>2</w:t>
      </w:r>
      <w:r w:rsidRPr="009D471E">
        <w:rPr>
          <w:rFonts w:eastAsiaTheme="minorEastAsia" w:hAnsiTheme="minorEastAsia"/>
          <w:kern w:val="2"/>
          <w:sz w:val="24"/>
          <w:szCs w:val="24"/>
        </w:rPr>
        <w:t>件。承担国家、省级各类项目</w:t>
      </w:r>
      <w:r w:rsidRPr="009D471E">
        <w:rPr>
          <w:rFonts w:eastAsiaTheme="minorEastAsia"/>
          <w:kern w:val="2"/>
          <w:sz w:val="24"/>
          <w:szCs w:val="24"/>
        </w:rPr>
        <w:t>50</w:t>
      </w:r>
      <w:r w:rsidRPr="009D471E">
        <w:rPr>
          <w:rFonts w:eastAsiaTheme="minorEastAsia" w:hAnsiTheme="minorEastAsia"/>
          <w:kern w:val="2"/>
          <w:sz w:val="24"/>
          <w:szCs w:val="24"/>
        </w:rPr>
        <w:t>余项，主持和参与国家、行业标准</w:t>
      </w:r>
      <w:r w:rsidRPr="009D471E">
        <w:rPr>
          <w:rFonts w:eastAsiaTheme="minorEastAsia"/>
          <w:kern w:val="2"/>
          <w:sz w:val="24"/>
          <w:szCs w:val="24"/>
        </w:rPr>
        <w:t>200</w:t>
      </w:r>
      <w:r w:rsidRPr="009D471E">
        <w:rPr>
          <w:rFonts w:eastAsiaTheme="minorEastAsia" w:hAnsiTheme="minorEastAsia"/>
          <w:kern w:val="2"/>
          <w:sz w:val="24"/>
          <w:szCs w:val="24"/>
        </w:rPr>
        <w:t>余项，发表专著</w:t>
      </w:r>
      <w:r w:rsidRPr="009D471E">
        <w:rPr>
          <w:rFonts w:eastAsiaTheme="minorEastAsia"/>
          <w:kern w:val="2"/>
          <w:sz w:val="24"/>
          <w:szCs w:val="24"/>
        </w:rPr>
        <w:t>5</w:t>
      </w:r>
      <w:r w:rsidRPr="009D471E">
        <w:rPr>
          <w:rFonts w:eastAsiaTheme="minorEastAsia" w:hAnsiTheme="minorEastAsia"/>
          <w:kern w:val="2"/>
          <w:sz w:val="24"/>
          <w:szCs w:val="24"/>
        </w:rPr>
        <w:t>部，发表论文</w:t>
      </w:r>
      <w:r w:rsidRPr="009D471E">
        <w:rPr>
          <w:rFonts w:eastAsiaTheme="minorEastAsia"/>
          <w:kern w:val="2"/>
          <w:sz w:val="24"/>
          <w:szCs w:val="24"/>
        </w:rPr>
        <w:t>300</w:t>
      </w:r>
      <w:r w:rsidRPr="009D471E">
        <w:rPr>
          <w:rFonts w:eastAsiaTheme="minorEastAsia" w:hAnsiTheme="minorEastAsia"/>
          <w:kern w:val="2"/>
          <w:sz w:val="24"/>
          <w:szCs w:val="24"/>
        </w:rPr>
        <w:t>余篇。有较强的综合实力和基础</w:t>
      </w:r>
      <w:r w:rsidR="005237E2" w:rsidRPr="009D471E">
        <w:rPr>
          <w:rFonts w:eastAsiaTheme="minorEastAsia" w:hAnsiTheme="minorEastAsia" w:hint="eastAsia"/>
          <w:kern w:val="2"/>
          <w:sz w:val="24"/>
          <w:szCs w:val="24"/>
        </w:rPr>
        <w:t>承当</w:t>
      </w:r>
      <w:r w:rsidRPr="009D471E">
        <w:rPr>
          <w:rFonts w:eastAsiaTheme="minorEastAsia" w:hAnsiTheme="minorEastAsia"/>
          <w:kern w:val="2"/>
          <w:sz w:val="24"/>
          <w:szCs w:val="24"/>
        </w:rPr>
        <w:t>此项标准的制定工作。</w:t>
      </w:r>
    </w:p>
    <w:p w:rsidR="00FA08BE" w:rsidRPr="009D471E" w:rsidRDefault="00FA08BE" w:rsidP="00D05E5C">
      <w:pPr>
        <w:spacing w:line="440" w:lineRule="exact"/>
        <w:rPr>
          <w:rFonts w:eastAsiaTheme="minorEastAsia"/>
          <w:sz w:val="24"/>
          <w:szCs w:val="24"/>
        </w:rPr>
      </w:pPr>
      <w:r w:rsidRPr="009D471E">
        <w:rPr>
          <w:rFonts w:eastAsiaTheme="minorEastAsia"/>
          <w:sz w:val="24"/>
          <w:szCs w:val="24"/>
        </w:rPr>
        <w:t xml:space="preserve">1.3 </w:t>
      </w:r>
      <w:r w:rsidRPr="009D471E">
        <w:rPr>
          <w:rFonts w:eastAsiaTheme="minorEastAsia" w:hAnsiTheme="minorEastAsia"/>
          <w:sz w:val="24"/>
          <w:szCs w:val="24"/>
        </w:rPr>
        <w:t>主要工作过程和内容</w:t>
      </w:r>
    </w:p>
    <w:p w:rsidR="00FA08BE" w:rsidRPr="009D471E" w:rsidRDefault="00FA08BE" w:rsidP="00D05E5C">
      <w:pPr>
        <w:spacing w:line="440" w:lineRule="exact"/>
        <w:rPr>
          <w:rFonts w:eastAsiaTheme="minorEastAsia"/>
          <w:sz w:val="24"/>
          <w:szCs w:val="24"/>
        </w:rPr>
      </w:pPr>
      <w:r w:rsidRPr="009D471E">
        <w:rPr>
          <w:rFonts w:eastAsiaTheme="minorEastAsia"/>
          <w:sz w:val="24"/>
          <w:szCs w:val="24"/>
        </w:rPr>
        <w:t>1.3.1</w:t>
      </w:r>
      <w:r w:rsidR="00EE2813" w:rsidRPr="009D471E">
        <w:rPr>
          <w:rFonts w:eastAsiaTheme="minorEastAsia" w:hint="eastAsia"/>
          <w:sz w:val="24"/>
          <w:szCs w:val="24"/>
        </w:rPr>
        <w:t xml:space="preserve"> </w:t>
      </w:r>
      <w:r w:rsidRPr="009D471E">
        <w:rPr>
          <w:rFonts w:eastAsiaTheme="minorEastAsia" w:hAnsiTheme="minorEastAsia"/>
          <w:sz w:val="24"/>
          <w:szCs w:val="24"/>
        </w:rPr>
        <w:t>制定编审原则</w:t>
      </w:r>
    </w:p>
    <w:p w:rsidR="00FA08BE" w:rsidRPr="009D471E" w:rsidRDefault="00FA08BE" w:rsidP="00D05E5C">
      <w:pPr>
        <w:spacing w:line="440" w:lineRule="exact"/>
        <w:rPr>
          <w:rFonts w:eastAsiaTheme="minorEastAsia"/>
          <w:sz w:val="24"/>
          <w:szCs w:val="24"/>
        </w:rPr>
      </w:pPr>
      <w:r w:rsidRPr="009D471E">
        <w:rPr>
          <w:rFonts w:eastAsiaTheme="minorEastAsia"/>
          <w:sz w:val="24"/>
          <w:szCs w:val="24"/>
        </w:rPr>
        <w:t>1</w:t>
      </w:r>
      <w:r w:rsidR="00CF6F00" w:rsidRPr="009D471E">
        <w:rPr>
          <w:rFonts w:eastAsiaTheme="minorEastAsia" w:hAnsiTheme="minorEastAsia"/>
          <w:sz w:val="24"/>
          <w:szCs w:val="24"/>
        </w:rPr>
        <w:t>）</w:t>
      </w:r>
      <w:r w:rsidRPr="009D471E">
        <w:rPr>
          <w:rFonts w:eastAsiaTheme="minorEastAsia" w:hAnsiTheme="minorEastAsia"/>
          <w:sz w:val="24"/>
          <w:szCs w:val="24"/>
        </w:rPr>
        <w:t>以满足我国钴铬合金的实际生产和使用的需要为原则，提高标准的适用性。</w:t>
      </w:r>
    </w:p>
    <w:p w:rsidR="00FA08BE" w:rsidRPr="009D471E" w:rsidRDefault="00FA08BE" w:rsidP="00D05E5C">
      <w:pPr>
        <w:spacing w:line="440" w:lineRule="exact"/>
        <w:rPr>
          <w:rFonts w:eastAsiaTheme="minorEastAsia"/>
          <w:sz w:val="24"/>
          <w:szCs w:val="24"/>
        </w:rPr>
      </w:pPr>
      <w:r w:rsidRPr="009D471E">
        <w:rPr>
          <w:rFonts w:eastAsiaTheme="minorEastAsia"/>
          <w:sz w:val="24"/>
          <w:szCs w:val="24"/>
        </w:rPr>
        <w:lastRenderedPageBreak/>
        <w:t>2</w:t>
      </w:r>
      <w:r w:rsidRPr="009D471E">
        <w:rPr>
          <w:rFonts w:eastAsiaTheme="minorEastAsia" w:hAnsiTheme="minorEastAsia"/>
          <w:sz w:val="24"/>
          <w:szCs w:val="24"/>
        </w:rPr>
        <w:t>）以与实际相结合为原则，提高标准的可操作性。</w:t>
      </w:r>
    </w:p>
    <w:p w:rsidR="00FA08BE" w:rsidRPr="009D471E" w:rsidRDefault="00FA08BE" w:rsidP="00D05E5C">
      <w:pPr>
        <w:spacing w:line="440" w:lineRule="exact"/>
        <w:rPr>
          <w:rFonts w:eastAsiaTheme="minorEastAsia"/>
          <w:sz w:val="24"/>
          <w:szCs w:val="24"/>
        </w:rPr>
      </w:pPr>
      <w:r w:rsidRPr="009D471E">
        <w:rPr>
          <w:rFonts w:eastAsiaTheme="minorEastAsia"/>
          <w:sz w:val="24"/>
          <w:szCs w:val="24"/>
        </w:rPr>
        <w:t>3</w:t>
      </w:r>
      <w:r w:rsidR="00E803A1" w:rsidRPr="009D471E">
        <w:rPr>
          <w:rFonts w:eastAsiaTheme="minorEastAsia" w:hAnsiTheme="minorEastAsia"/>
          <w:sz w:val="24"/>
          <w:szCs w:val="24"/>
        </w:rPr>
        <w:t>）</w:t>
      </w:r>
      <w:r w:rsidRPr="009D471E">
        <w:rPr>
          <w:rFonts w:eastAsiaTheme="minorEastAsia" w:hAnsiTheme="minorEastAsia"/>
          <w:sz w:val="24"/>
          <w:szCs w:val="24"/>
        </w:rPr>
        <w:t>充分考虑国家法律、安全、卫生、环保法规的要求。</w:t>
      </w:r>
    </w:p>
    <w:p w:rsidR="00FA08BE" w:rsidRPr="009D471E" w:rsidRDefault="00CF6F00" w:rsidP="00D05E5C">
      <w:pPr>
        <w:spacing w:line="440" w:lineRule="exact"/>
        <w:rPr>
          <w:rFonts w:eastAsiaTheme="minorEastAsia"/>
          <w:sz w:val="24"/>
          <w:szCs w:val="24"/>
        </w:rPr>
      </w:pPr>
      <w:r w:rsidRPr="009D471E">
        <w:rPr>
          <w:rFonts w:eastAsiaTheme="minorEastAsia"/>
          <w:sz w:val="24"/>
          <w:szCs w:val="24"/>
        </w:rPr>
        <w:t>4</w:t>
      </w:r>
      <w:r w:rsidRPr="009D471E">
        <w:rPr>
          <w:rFonts w:eastAsiaTheme="minorEastAsia" w:hAnsiTheme="minorEastAsia"/>
          <w:sz w:val="24"/>
          <w:szCs w:val="24"/>
        </w:rPr>
        <w:t>）</w:t>
      </w:r>
      <w:r w:rsidR="00FA08BE" w:rsidRPr="009D471E">
        <w:rPr>
          <w:rFonts w:eastAsiaTheme="minorEastAsia" w:hAnsiTheme="minorEastAsia"/>
          <w:sz w:val="24"/>
          <w:szCs w:val="24"/>
        </w:rPr>
        <w:t>完全按照</w:t>
      </w:r>
      <w:r w:rsidR="000912C6" w:rsidRPr="009D471E">
        <w:rPr>
          <w:rFonts w:eastAsiaTheme="minorEastAsia"/>
          <w:sz w:val="24"/>
          <w:szCs w:val="24"/>
        </w:rPr>
        <w:t xml:space="preserve">GB/T </w:t>
      </w:r>
      <w:r w:rsidR="00FA08BE" w:rsidRPr="009D471E">
        <w:rPr>
          <w:rFonts w:eastAsiaTheme="minorEastAsia"/>
          <w:sz w:val="24"/>
          <w:szCs w:val="24"/>
        </w:rPr>
        <w:t>1.1-2009</w:t>
      </w:r>
      <w:r w:rsidR="00FA08BE" w:rsidRPr="009D471E">
        <w:rPr>
          <w:rFonts w:eastAsiaTheme="minorEastAsia" w:hAnsiTheme="minorEastAsia"/>
          <w:sz w:val="24"/>
          <w:szCs w:val="24"/>
        </w:rPr>
        <w:t>《标准化工作导则</w:t>
      </w:r>
      <w:r w:rsidR="00EE2813" w:rsidRPr="009D471E">
        <w:rPr>
          <w:rFonts w:eastAsiaTheme="minorEastAsia" w:hAnsiTheme="minorEastAsia" w:hint="eastAsia"/>
          <w:sz w:val="24"/>
          <w:szCs w:val="24"/>
        </w:rPr>
        <w:t xml:space="preserve"> </w:t>
      </w:r>
      <w:r w:rsidR="00FA08BE" w:rsidRPr="009D471E">
        <w:rPr>
          <w:rFonts w:eastAsiaTheme="minorEastAsia" w:hAnsiTheme="minorEastAsia"/>
          <w:sz w:val="24"/>
          <w:szCs w:val="24"/>
        </w:rPr>
        <w:t>第</w:t>
      </w:r>
      <w:r w:rsidR="00FA08BE" w:rsidRPr="009D471E">
        <w:rPr>
          <w:rFonts w:eastAsiaTheme="minorEastAsia"/>
          <w:sz w:val="24"/>
          <w:szCs w:val="24"/>
        </w:rPr>
        <w:t>1</w:t>
      </w:r>
      <w:r w:rsidR="00FA08BE" w:rsidRPr="009D471E">
        <w:rPr>
          <w:rFonts w:eastAsiaTheme="minorEastAsia" w:hAnsiTheme="minorEastAsia"/>
          <w:sz w:val="24"/>
          <w:szCs w:val="24"/>
        </w:rPr>
        <w:t>部分：标准的结构和编写规则》、</w:t>
      </w:r>
      <w:r w:rsidR="000912C6" w:rsidRPr="009D471E">
        <w:rPr>
          <w:rFonts w:eastAsiaTheme="minorEastAsia"/>
          <w:sz w:val="24"/>
          <w:szCs w:val="24"/>
        </w:rPr>
        <w:t xml:space="preserve">GB/T </w:t>
      </w:r>
      <w:r w:rsidR="00FA08BE" w:rsidRPr="009D471E">
        <w:rPr>
          <w:rFonts w:eastAsiaTheme="minorEastAsia"/>
          <w:sz w:val="24"/>
          <w:szCs w:val="24"/>
        </w:rPr>
        <w:t>1.4-20</w:t>
      </w:r>
      <w:r w:rsidR="00EE6179" w:rsidRPr="009D471E">
        <w:rPr>
          <w:rFonts w:eastAsiaTheme="minorEastAsia" w:hint="eastAsia"/>
          <w:sz w:val="24"/>
          <w:szCs w:val="24"/>
        </w:rPr>
        <w:t>15</w:t>
      </w:r>
      <w:r w:rsidR="00FA08BE" w:rsidRPr="009D471E">
        <w:rPr>
          <w:rFonts w:eastAsiaTheme="minorEastAsia" w:hAnsiTheme="minorEastAsia"/>
          <w:sz w:val="24"/>
          <w:szCs w:val="24"/>
        </w:rPr>
        <w:t>《标准编写规则</w:t>
      </w:r>
      <w:r w:rsidR="00EE2813" w:rsidRPr="009D471E">
        <w:rPr>
          <w:rFonts w:eastAsiaTheme="minorEastAsia" w:hAnsiTheme="minorEastAsia" w:hint="eastAsia"/>
          <w:sz w:val="24"/>
          <w:szCs w:val="24"/>
        </w:rPr>
        <w:t xml:space="preserve"> </w:t>
      </w:r>
      <w:r w:rsidR="00FA08BE" w:rsidRPr="009D471E">
        <w:rPr>
          <w:rFonts w:eastAsiaTheme="minorEastAsia" w:hAnsiTheme="minorEastAsia"/>
          <w:sz w:val="24"/>
          <w:szCs w:val="24"/>
        </w:rPr>
        <w:t>第</w:t>
      </w:r>
      <w:r w:rsidR="00FA08BE" w:rsidRPr="009D471E">
        <w:rPr>
          <w:rFonts w:eastAsiaTheme="minorEastAsia"/>
          <w:sz w:val="24"/>
          <w:szCs w:val="24"/>
        </w:rPr>
        <w:t>4</w:t>
      </w:r>
      <w:r w:rsidR="00FA08BE" w:rsidRPr="009D471E">
        <w:rPr>
          <w:rFonts w:eastAsiaTheme="minorEastAsia" w:hAnsiTheme="minorEastAsia"/>
          <w:sz w:val="24"/>
          <w:szCs w:val="24"/>
        </w:rPr>
        <w:t>部分</w:t>
      </w:r>
      <w:r w:rsidR="00FA08BE" w:rsidRPr="009D471E">
        <w:rPr>
          <w:rFonts w:eastAsiaTheme="minorEastAsia"/>
          <w:sz w:val="24"/>
          <w:szCs w:val="24"/>
        </w:rPr>
        <w:t>:</w:t>
      </w:r>
      <w:r w:rsidR="00FA08BE" w:rsidRPr="009D471E">
        <w:rPr>
          <w:rFonts w:eastAsiaTheme="minorEastAsia" w:hAnsiTheme="minorEastAsia"/>
          <w:sz w:val="24"/>
          <w:szCs w:val="24"/>
        </w:rPr>
        <w:t>化学分析方法》的要求对本部分进行了编写。</w:t>
      </w:r>
    </w:p>
    <w:p w:rsidR="00FA08BE" w:rsidRPr="009D471E" w:rsidRDefault="00FA08BE" w:rsidP="00D05E5C">
      <w:pPr>
        <w:pStyle w:val="a6"/>
        <w:spacing w:line="440" w:lineRule="exact"/>
        <w:rPr>
          <w:rFonts w:ascii="Times New Roman" w:eastAsiaTheme="minorEastAsia"/>
          <w:sz w:val="24"/>
          <w:szCs w:val="24"/>
        </w:rPr>
      </w:pPr>
      <w:r w:rsidRPr="009D471E">
        <w:rPr>
          <w:rFonts w:ascii="Times New Roman" w:eastAsiaTheme="minorEastAsia"/>
          <w:sz w:val="24"/>
          <w:szCs w:val="24"/>
        </w:rPr>
        <w:t xml:space="preserve">1.3.2 </w:t>
      </w:r>
      <w:r w:rsidRPr="009D471E">
        <w:rPr>
          <w:rFonts w:ascii="Times New Roman" w:eastAsiaTheme="minorEastAsia" w:hAnsiTheme="minorEastAsia"/>
          <w:sz w:val="24"/>
          <w:szCs w:val="24"/>
        </w:rPr>
        <w:t>工作分工</w:t>
      </w:r>
    </w:p>
    <w:p w:rsidR="00FA08BE" w:rsidRPr="009D471E" w:rsidRDefault="00FA08BE" w:rsidP="00D05E5C">
      <w:pPr>
        <w:pStyle w:val="a6"/>
        <w:spacing w:line="440" w:lineRule="exact"/>
        <w:rPr>
          <w:rFonts w:ascii="Times New Roman" w:eastAsiaTheme="minorEastAsia"/>
          <w:sz w:val="24"/>
          <w:szCs w:val="24"/>
        </w:rPr>
      </w:pPr>
      <w:r w:rsidRPr="009D471E">
        <w:rPr>
          <w:rFonts w:ascii="Times New Roman" w:eastAsiaTheme="minorEastAsia"/>
          <w:sz w:val="24"/>
          <w:szCs w:val="24"/>
        </w:rPr>
        <w:t>1.3.2.1</w:t>
      </w:r>
      <w:r w:rsidR="00B515CF" w:rsidRPr="009D471E">
        <w:rPr>
          <w:rFonts w:ascii="Times New Roman" w:eastAsiaTheme="minorEastAsia" w:hint="eastAsia"/>
          <w:sz w:val="24"/>
          <w:szCs w:val="24"/>
        </w:rPr>
        <w:t xml:space="preserve"> </w:t>
      </w:r>
      <w:r w:rsidRPr="009D471E">
        <w:rPr>
          <w:rFonts w:ascii="Times New Roman" w:eastAsiaTheme="minorEastAsia" w:hAnsiTheme="minorEastAsia"/>
          <w:sz w:val="24"/>
          <w:szCs w:val="24"/>
        </w:rPr>
        <w:t>广东省工业分析检测中心负责该标准方法起草，完成试验报告并送验证单位验证</w:t>
      </w:r>
      <w:r w:rsidRPr="009D471E">
        <w:rPr>
          <w:rFonts w:ascii="Times New Roman" w:eastAsiaTheme="minorEastAsia"/>
          <w:sz w:val="24"/>
          <w:szCs w:val="24"/>
        </w:rPr>
        <w:t>,</w:t>
      </w:r>
      <w:r w:rsidRPr="009D471E">
        <w:rPr>
          <w:rFonts w:ascii="Times New Roman" w:eastAsiaTheme="minorEastAsia" w:hAnsiTheme="minorEastAsia"/>
          <w:sz w:val="24"/>
          <w:szCs w:val="24"/>
        </w:rPr>
        <w:t>征求意见后最终形成</w:t>
      </w:r>
      <w:r w:rsidR="0076203F" w:rsidRPr="009D471E">
        <w:rPr>
          <w:rFonts w:ascii="Times New Roman" w:eastAsiaTheme="minorEastAsia" w:hAnsiTheme="minorEastAsia" w:hint="eastAsia"/>
          <w:sz w:val="24"/>
          <w:szCs w:val="24"/>
        </w:rPr>
        <w:t>预</w:t>
      </w:r>
      <w:r w:rsidR="0030093F" w:rsidRPr="009D471E">
        <w:rPr>
          <w:rFonts w:ascii="Times New Roman" w:eastAsiaTheme="minorEastAsia" w:hAnsiTheme="minorEastAsia" w:hint="eastAsia"/>
          <w:sz w:val="24"/>
          <w:szCs w:val="24"/>
        </w:rPr>
        <w:t>审</w:t>
      </w:r>
      <w:r w:rsidRPr="009D471E">
        <w:rPr>
          <w:rFonts w:ascii="Times New Roman" w:eastAsiaTheme="minorEastAsia" w:hAnsiTheme="minorEastAsia"/>
          <w:sz w:val="24"/>
          <w:szCs w:val="24"/>
        </w:rPr>
        <w:t>稿、送审稿。</w:t>
      </w:r>
    </w:p>
    <w:p w:rsidR="00FA08BE" w:rsidRPr="009D471E" w:rsidRDefault="00FA08BE" w:rsidP="00D05E5C">
      <w:pPr>
        <w:spacing w:line="440" w:lineRule="exact"/>
        <w:rPr>
          <w:rFonts w:eastAsiaTheme="minorEastAsia"/>
          <w:sz w:val="24"/>
          <w:szCs w:val="24"/>
        </w:rPr>
      </w:pPr>
      <w:r w:rsidRPr="009D471E">
        <w:rPr>
          <w:rFonts w:eastAsiaTheme="minorEastAsia"/>
          <w:sz w:val="24"/>
          <w:szCs w:val="24"/>
        </w:rPr>
        <w:t xml:space="preserve">1.3.2.2 </w:t>
      </w:r>
      <w:r w:rsidRPr="009D471E">
        <w:rPr>
          <w:rFonts w:eastAsiaTheme="minorEastAsia" w:hAnsiTheme="minorEastAsia"/>
          <w:sz w:val="24"/>
          <w:szCs w:val="24"/>
        </w:rPr>
        <w:t>方法</w:t>
      </w:r>
      <w:r w:rsidRPr="009D471E">
        <w:rPr>
          <w:rFonts w:eastAsiaTheme="minorEastAsia"/>
          <w:sz w:val="24"/>
          <w:szCs w:val="24"/>
        </w:rPr>
        <w:t>1</w:t>
      </w:r>
      <w:r w:rsidRPr="009D471E">
        <w:rPr>
          <w:rFonts w:eastAsiaTheme="minorEastAsia" w:hAnsiTheme="minorEastAsia"/>
          <w:sz w:val="24"/>
          <w:szCs w:val="24"/>
        </w:rPr>
        <w:t>：碘量法。</w:t>
      </w:r>
      <w:r w:rsidR="00C63F86" w:rsidRPr="009D471E">
        <w:rPr>
          <w:rFonts w:asciiTheme="minorEastAsia" w:eastAsiaTheme="minorEastAsia" w:hAnsiTheme="minorEastAsia" w:hint="eastAsia"/>
          <w:sz w:val="24"/>
          <w:szCs w:val="24"/>
        </w:rPr>
        <w:t>国标（北京）检验认证有限公司</w:t>
      </w:r>
      <w:r w:rsidRPr="009D471E">
        <w:rPr>
          <w:rFonts w:eastAsiaTheme="minorEastAsia" w:hAnsiTheme="minorEastAsia"/>
          <w:sz w:val="24"/>
          <w:szCs w:val="24"/>
        </w:rPr>
        <w:t>、广西冶金产品质检站负责第一验证；湖南有色金属研究院、西北有色金属研究院材料分析中心</w:t>
      </w:r>
      <w:r w:rsidR="00AE618E" w:rsidRPr="009D471E">
        <w:rPr>
          <w:rFonts w:eastAsiaTheme="minorEastAsia" w:hAnsiTheme="minorEastAsia"/>
          <w:sz w:val="24"/>
          <w:szCs w:val="24"/>
        </w:rPr>
        <w:t>、</w:t>
      </w:r>
      <w:r w:rsidR="00D05E5C" w:rsidRPr="009D471E">
        <w:rPr>
          <w:rFonts w:eastAsiaTheme="minorEastAsia" w:hAnsiTheme="minorEastAsia"/>
          <w:bCs/>
          <w:sz w:val="24"/>
          <w:szCs w:val="24"/>
        </w:rPr>
        <w:t>深圳市中金岭南有色金属股份有限公司</w:t>
      </w:r>
      <w:r w:rsidR="00347861" w:rsidRPr="009D471E">
        <w:rPr>
          <w:rFonts w:eastAsiaTheme="minorEastAsia" w:hAnsiTheme="minorEastAsia"/>
          <w:sz w:val="24"/>
          <w:szCs w:val="24"/>
        </w:rPr>
        <w:t>负责第二验证。</w:t>
      </w:r>
      <w:r w:rsidRPr="009D471E">
        <w:rPr>
          <w:rFonts w:eastAsiaTheme="minorEastAsia" w:hAnsiTheme="minorEastAsia"/>
          <w:sz w:val="24"/>
          <w:szCs w:val="24"/>
        </w:rPr>
        <w:t>方法</w:t>
      </w:r>
      <w:r w:rsidRPr="009D471E">
        <w:rPr>
          <w:rFonts w:eastAsiaTheme="minorEastAsia"/>
          <w:sz w:val="24"/>
          <w:szCs w:val="24"/>
        </w:rPr>
        <w:t>2</w:t>
      </w:r>
      <w:r w:rsidRPr="009D471E">
        <w:rPr>
          <w:rFonts w:eastAsiaTheme="minorEastAsia" w:hAnsiTheme="minorEastAsia"/>
          <w:sz w:val="24"/>
          <w:szCs w:val="24"/>
        </w:rPr>
        <w:t>：电位滴定法。</w:t>
      </w:r>
      <w:r w:rsidR="00C63F86" w:rsidRPr="009D471E">
        <w:rPr>
          <w:rFonts w:ascii="宋体" w:hAnsi="宋体" w:hint="eastAsia"/>
          <w:sz w:val="24"/>
          <w:szCs w:val="24"/>
        </w:rPr>
        <w:t>北矿检测技术有限公司</w:t>
      </w:r>
      <w:r w:rsidR="00325B04" w:rsidRPr="009D471E">
        <w:rPr>
          <w:rFonts w:eastAsiaTheme="minorEastAsia" w:hAnsiTheme="minorEastAsia"/>
          <w:sz w:val="24"/>
          <w:szCs w:val="24"/>
        </w:rPr>
        <w:t>、西北有色金属研究院材料分析中心负责第一验证；广东佳纳能源科技有限公司负责第二验证。</w:t>
      </w:r>
    </w:p>
    <w:p w:rsidR="005A5F27" w:rsidRPr="009D471E" w:rsidRDefault="005A5F27" w:rsidP="00D05E5C">
      <w:pPr>
        <w:pStyle w:val="a6"/>
        <w:spacing w:line="440" w:lineRule="exact"/>
        <w:rPr>
          <w:rFonts w:ascii="Times New Roman" w:eastAsiaTheme="minorEastAsia"/>
          <w:sz w:val="24"/>
          <w:szCs w:val="24"/>
        </w:rPr>
      </w:pPr>
      <w:r w:rsidRPr="009D471E">
        <w:rPr>
          <w:rFonts w:ascii="Times New Roman" w:eastAsiaTheme="minorEastAsia"/>
          <w:sz w:val="24"/>
          <w:szCs w:val="24"/>
        </w:rPr>
        <w:t>1.3.3</w:t>
      </w:r>
      <w:r w:rsidR="00B515CF" w:rsidRPr="009D471E">
        <w:rPr>
          <w:rFonts w:ascii="Times New Roman" w:eastAsiaTheme="minorEastAsia" w:hint="eastAsia"/>
          <w:sz w:val="24"/>
          <w:szCs w:val="24"/>
        </w:rPr>
        <w:t xml:space="preserve"> </w:t>
      </w:r>
      <w:r w:rsidRPr="009D471E">
        <w:rPr>
          <w:rFonts w:ascii="Times New Roman" w:eastAsiaTheme="minorEastAsia" w:hAnsiTheme="minorEastAsia"/>
          <w:sz w:val="24"/>
          <w:szCs w:val="24"/>
        </w:rPr>
        <w:t>工作进度及标准编制过程</w:t>
      </w:r>
    </w:p>
    <w:p w:rsidR="005A5F27" w:rsidRPr="009D471E" w:rsidRDefault="005A5F27" w:rsidP="00250758">
      <w:pPr>
        <w:spacing w:line="440" w:lineRule="exact"/>
        <w:ind w:firstLineChars="200" w:firstLine="480"/>
        <w:rPr>
          <w:rFonts w:eastAsiaTheme="minorEastAsia"/>
          <w:sz w:val="24"/>
          <w:szCs w:val="24"/>
        </w:rPr>
      </w:pPr>
      <w:r w:rsidRPr="009D471E">
        <w:rPr>
          <w:rFonts w:eastAsiaTheme="minorEastAsia" w:hAnsiTheme="minorEastAsia"/>
          <w:sz w:val="24"/>
          <w:szCs w:val="24"/>
        </w:rPr>
        <w:t>根据任务落实会议精神，本单位成立相关小组，完成相应的方法研究工作，汇总各验证单位数据，完成标准撰写工作。</w:t>
      </w:r>
    </w:p>
    <w:p w:rsidR="005A5F27" w:rsidRPr="009D471E" w:rsidRDefault="005A5F27" w:rsidP="00D05E5C">
      <w:pPr>
        <w:spacing w:line="440" w:lineRule="exact"/>
        <w:rPr>
          <w:rFonts w:eastAsiaTheme="minorEastAsia"/>
          <w:sz w:val="24"/>
          <w:szCs w:val="24"/>
        </w:rPr>
      </w:pPr>
      <w:r w:rsidRPr="009D471E">
        <w:rPr>
          <w:rFonts w:eastAsiaTheme="minorEastAsia"/>
          <w:sz w:val="24"/>
          <w:szCs w:val="24"/>
        </w:rPr>
        <w:t>1</w:t>
      </w:r>
      <w:r w:rsidRPr="009D471E">
        <w:rPr>
          <w:rFonts w:eastAsiaTheme="minorEastAsia" w:hAnsiTheme="minorEastAsia"/>
          <w:sz w:val="24"/>
          <w:szCs w:val="24"/>
        </w:rPr>
        <w:t>）</w:t>
      </w:r>
      <w:r w:rsidRPr="009D471E">
        <w:rPr>
          <w:rFonts w:eastAsiaTheme="minorEastAsia"/>
          <w:sz w:val="24"/>
          <w:szCs w:val="24"/>
        </w:rPr>
        <w:t>2016</w:t>
      </w:r>
      <w:r w:rsidRPr="009D471E">
        <w:rPr>
          <w:rFonts w:eastAsiaTheme="minorEastAsia" w:hAnsiTheme="minorEastAsia"/>
          <w:sz w:val="24"/>
          <w:szCs w:val="24"/>
        </w:rPr>
        <w:t>年</w:t>
      </w:r>
      <w:r w:rsidRPr="009D471E">
        <w:rPr>
          <w:rFonts w:eastAsiaTheme="minorEastAsia"/>
          <w:sz w:val="24"/>
          <w:szCs w:val="24"/>
        </w:rPr>
        <w:t>7</w:t>
      </w:r>
      <w:r w:rsidRPr="009D471E">
        <w:rPr>
          <w:rFonts w:eastAsiaTheme="minorEastAsia" w:hAnsiTheme="minorEastAsia"/>
          <w:sz w:val="24"/>
          <w:szCs w:val="24"/>
        </w:rPr>
        <w:t>月在陕西省宝鸡市召开了任务落实会，广东省工业分析检测中心接受主持起草《钴铬烤瓷合金化学分析方法》的任务；</w:t>
      </w:r>
    </w:p>
    <w:p w:rsidR="005A5F27" w:rsidRPr="009D471E" w:rsidRDefault="005A5F27" w:rsidP="00D05E5C">
      <w:pPr>
        <w:spacing w:line="440" w:lineRule="exact"/>
        <w:rPr>
          <w:rFonts w:eastAsiaTheme="minorEastAsia"/>
          <w:sz w:val="24"/>
          <w:szCs w:val="24"/>
        </w:rPr>
      </w:pPr>
      <w:r w:rsidRPr="009D471E">
        <w:rPr>
          <w:rFonts w:eastAsiaTheme="minorEastAsia"/>
          <w:sz w:val="24"/>
          <w:szCs w:val="24"/>
        </w:rPr>
        <w:t>2</w:t>
      </w:r>
      <w:r w:rsidRPr="009D471E">
        <w:rPr>
          <w:rFonts w:eastAsiaTheme="minorEastAsia" w:hAnsiTheme="minorEastAsia"/>
          <w:sz w:val="24"/>
          <w:szCs w:val="24"/>
        </w:rPr>
        <w:t>）</w:t>
      </w:r>
      <w:r w:rsidRPr="009D471E">
        <w:rPr>
          <w:rFonts w:eastAsiaTheme="minorEastAsia"/>
          <w:sz w:val="24"/>
          <w:szCs w:val="24"/>
        </w:rPr>
        <w:t>2016</w:t>
      </w:r>
      <w:r w:rsidRPr="009D471E">
        <w:rPr>
          <w:rFonts w:eastAsiaTheme="minorEastAsia" w:hAnsiTheme="minorEastAsia"/>
          <w:sz w:val="24"/>
          <w:szCs w:val="24"/>
        </w:rPr>
        <w:t>年</w:t>
      </w:r>
      <w:r w:rsidRPr="009D471E">
        <w:rPr>
          <w:rFonts w:eastAsiaTheme="minorEastAsia"/>
          <w:sz w:val="24"/>
          <w:szCs w:val="24"/>
        </w:rPr>
        <w:t>12</w:t>
      </w:r>
      <w:r w:rsidRPr="009D471E">
        <w:rPr>
          <w:rFonts w:eastAsiaTheme="minorEastAsia" w:hAnsiTheme="minorEastAsia"/>
          <w:sz w:val="24"/>
          <w:szCs w:val="24"/>
        </w:rPr>
        <w:t>月组织实验人员讨论起草标准《钴铬烤瓷合金化学分析方法</w:t>
      </w:r>
      <w:r w:rsidR="00B515CF" w:rsidRPr="009D471E">
        <w:rPr>
          <w:rFonts w:eastAsiaTheme="minorEastAsia" w:hAnsiTheme="minorEastAsia" w:hint="eastAsia"/>
          <w:sz w:val="24"/>
          <w:szCs w:val="24"/>
        </w:rPr>
        <w:t xml:space="preserve"> </w:t>
      </w:r>
      <w:r w:rsidRPr="009D471E">
        <w:rPr>
          <w:rFonts w:eastAsiaTheme="minorEastAsia" w:hAnsiTheme="minorEastAsia"/>
          <w:sz w:val="24"/>
          <w:szCs w:val="24"/>
        </w:rPr>
        <w:t>钴量的测定</w:t>
      </w:r>
      <w:r w:rsidR="00B515CF"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sz w:val="24"/>
          <w:szCs w:val="24"/>
        </w:rPr>
        <w:t xml:space="preserve">1 </w:t>
      </w:r>
      <w:r w:rsidRPr="009D471E">
        <w:rPr>
          <w:rFonts w:eastAsiaTheme="minorEastAsia" w:hAnsiTheme="minorEastAsia"/>
          <w:sz w:val="24"/>
          <w:szCs w:val="24"/>
        </w:rPr>
        <w:t>碘量法</w:t>
      </w:r>
      <w:r w:rsidR="00B515CF"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sz w:val="24"/>
          <w:szCs w:val="24"/>
        </w:rPr>
        <w:t xml:space="preserve">2 </w:t>
      </w:r>
      <w:r w:rsidRPr="009D471E">
        <w:rPr>
          <w:rFonts w:eastAsiaTheme="minorEastAsia" w:hAnsiTheme="minorEastAsia"/>
          <w:sz w:val="24"/>
          <w:szCs w:val="24"/>
        </w:rPr>
        <w:t>电位滴定法》，搜集、准备试验用样品，落实成员的任务，确定标准编审原则；</w:t>
      </w:r>
    </w:p>
    <w:p w:rsidR="005A5F27" w:rsidRPr="009D471E" w:rsidRDefault="005A5F27" w:rsidP="00D05E5C">
      <w:pPr>
        <w:spacing w:line="440" w:lineRule="exact"/>
        <w:rPr>
          <w:rFonts w:eastAsiaTheme="minorEastAsia"/>
          <w:sz w:val="24"/>
          <w:szCs w:val="24"/>
        </w:rPr>
      </w:pPr>
      <w:r w:rsidRPr="009D471E">
        <w:rPr>
          <w:rFonts w:eastAsiaTheme="minorEastAsia"/>
          <w:sz w:val="24"/>
          <w:szCs w:val="24"/>
        </w:rPr>
        <w:t>3</w:t>
      </w:r>
      <w:r w:rsidRPr="009D471E">
        <w:rPr>
          <w:rFonts w:eastAsiaTheme="minorEastAsia" w:hAnsiTheme="minorEastAsia"/>
          <w:sz w:val="24"/>
          <w:szCs w:val="24"/>
        </w:rPr>
        <w:t>）</w:t>
      </w:r>
      <w:r w:rsidRPr="009D471E">
        <w:rPr>
          <w:rFonts w:eastAsiaTheme="minorEastAsia"/>
          <w:sz w:val="24"/>
          <w:szCs w:val="24"/>
        </w:rPr>
        <w:t>2017</w:t>
      </w:r>
      <w:r w:rsidRPr="009D471E">
        <w:rPr>
          <w:rFonts w:eastAsiaTheme="minorEastAsia" w:hAnsiTheme="minorEastAsia"/>
          <w:sz w:val="24"/>
          <w:szCs w:val="24"/>
        </w:rPr>
        <w:t>年</w:t>
      </w:r>
      <w:r w:rsidRPr="009D471E">
        <w:rPr>
          <w:rFonts w:eastAsiaTheme="minorEastAsia"/>
          <w:sz w:val="24"/>
          <w:szCs w:val="24"/>
        </w:rPr>
        <w:t>6</w:t>
      </w:r>
      <w:r w:rsidRPr="009D471E">
        <w:rPr>
          <w:rFonts w:eastAsiaTheme="minorEastAsia" w:hAnsiTheme="minorEastAsia"/>
          <w:sz w:val="24"/>
          <w:szCs w:val="24"/>
        </w:rPr>
        <w:t>月完成相应的分析方法研究内容，形成相应的征求意见稿、研究报告、征求意见表等，并连同验证样品一起分别寄往各验证单位；</w:t>
      </w:r>
    </w:p>
    <w:p w:rsidR="005A5F27" w:rsidRPr="009D471E" w:rsidRDefault="005A5F27" w:rsidP="00D05E5C">
      <w:pPr>
        <w:spacing w:line="440" w:lineRule="exact"/>
        <w:rPr>
          <w:rFonts w:eastAsiaTheme="minorEastAsia"/>
          <w:sz w:val="24"/>
          <w:szCs w:val="24"/>
        </w:rPr>
      </w:pPr>
      <w:r w:rsidRPr="009D471E">
        <w:rPr>
          <w:rFonts w:eastAsiaTheme="minorEastAsia"/>
          <w:sz w:val="24"/>
          <w:szCs w:val="24"/>
        </w:rPr>
        <w:t>4</w:t>
      </w:r>
      <w:r w:rsidR="00250758" w:rsidRPr="009D471E">
        <w:rPr>
          <w:rFonts w:eastAsiaTheme="minorEastAsia" w:hAnsiTheme="minorEastAsia" w:hint="eastAsia"/>
          <w:sz w:val="24"/>
          <w:szCs w:val="24"/>
        </w:rPr>
        <w:t>）</w:t>
      </w:r>
      <w:r w:rsidRPr="009D471E">
        <w:rPr>
          <w:rFonts w:eastAsiaTheme="minorEastAsia" w:hAnsiTheme="minorEastAsia"/>
          <w:sz w:val="24"/>
          <w:szCs w:val="24"/>
        </w:rPr>
        <w:t>从</w:t>
      </w:r>
      <w:r w:rsidRPr="009D471E">
        <w:rPr>
          <w:rFonts w:eastAsiaTheme="minorEastAsia"/>
          <w:sz w:val="24"/>
          <w:szCs w:val="24"/>
        </w:rPr>
        <w:t>2017</w:t>
      </w:r>
      <w:r w:rsidRPr="009D471E">
        <w:rPr>
          <w:rFonts w:eastAsiaTheme="minorEastAsia" w:hAnsiTheme="minorEastAsia"/>
          <w:sz w:val="24"/>
          <w:szCs w:val="24"/>
        </w:rPr>
        <w:t>年</w:t>
      </w:r>
      <w:r w:rsidRPr="009D471E">
        <w:rPr>
          <w:rFonts w:eastAsiaTheme="minorEastAsia"/>
          <w:sz w:val="24"/>
          <w:szCs w:val="24"/>
        </w:rPr>
        <w:t>6</w:t>
      </w:r>
      <w:r w:rsidRPr="009D471E">
        <w:rPr>
          <w:rFonts w:eastAsiaTheme="minorEastAsia" w:hAnsiTheme="minorEastAsia"/>
          <w:sz w:val="24"/>
          <w:szCs w:val="24"/>
        </w:rPr>
        <w:t>月至</w:t>
      </w:r>
      <w:r w:rsidRPr="009D471E">
        <w:rPr>
          <w:rFonts w:eastAsiaTheme="minorEastAsia"/>
          <w:sz w:val="24"/>
          <w:szCs w:val="24"/>
        </w:rPr>
        <w:t>2017</w:t>
      </w:r>
      <w:r w:rsidRPr="009D471E">
        <w:rPr>
          <w:rFonts w:eastAsiaTheme="minorEastAsia" w:hAnsiTheme="minorEastAsia"/>
          <w:sz w:val="24"/>
          <w:szCs w:val="24"/>
        </w:rPr>
        <w:t>年</w:t>
      </w:r>
      <w:r w:rsidRPr="009D471E">
        <w:rPr>
          <w:rFonts w:eastAsiaTheme="minorEastAsia"/>
          <w:sz w:val="24"/>
          <w:szCs w:val="24"/>
        </w:rPr>
        <w:t>7</w:t>
      </w:r>
      <w:r w:rsidRPr="009D471E">
        <w:rPr>
          <w:rFonts w:eastAsiaTheme="minorEastAsia" w:hAnsiTheme="minorEastAsia"/>
          <w:sz w:val="24"/>
          <w:szCs w:val="24"/>
        </w:rPr>
        <w:t>月，陆续收到各验证单位的验证报告及反馈意见，汇总完成标准</w:t>
      </w:r>
      <w:r w:rsidR="00250758" w:rsidRPr="009D471E">
        <w:rPr>
          <w:rFonts w:eastAsiaTheme="minorEastAsia" w:hAnsiTheme="minorEastAsia" w:hint="eastAsia"/>
          <w:sz w:val="24"/>
          <w:szCs w:val="24"/>
        </w:rPr>
        <w:t>预审</w:t>
      </w:r>
      <w:r w:rsidRPr="009D471E">
        <w:rPr>
          <w:rFonts w:eastAsiaTheme="minorEastAsia" w:hAnsiTheme="minorEastAsia"/>
          <w:sz w:val="24"/>
          <w:szCs w:val="24"/>
        </w:rPr>
        <w:t>稿、试验报告、意见汇总表及编制说明；</w:t>
      </w:r>
    </w:p>
    <w:p w:rsidR="00BA70D9" w:rsidRPr="009D471E" w:rsidRDefault="005A5F27" w:rsidP="00A44C26">
      <w:pPr>
        <w:autoSpaceDE/>
        <w:autoSpaceDN/>
        <w:adjustRightInd/>
        <w:spacing w:line="360" w:lineRule="auto"/>
        <w:jc w:val="left"/>
        <w:rPr>
          <w:rFonts w:eastAsiaTheme="minorEastAsia"/>
          <w:sz w:val="24"/>
        </w:rPr>
      </w:pPr>
      <w:r w:rsidRPr="009D471E">
        <w:rPr>
          <w:rFonts w:eastAsiaTheme="minorEastAsia"/>
          <w:sz w:val="24"/>
          <w:szCs w:val="24"/>
        </w:rPr>
        <w:t>5</w:t>
      </w:r>
      <w:r w:rsidRPr="009D471E">
        <w:rPr>
          <w:rFonts w:eastAsiaTheme="minorEastAsia" w:hAnsiTheme="minorEastAsia"/>
          <w:sz w:val="24"/>
          <w:szCs w:val="24"/>
        </w:rPr>
        <w:t>）</w:t>
      </w:r>
      <w:r w:rsidR="005E04E2" w:rsidRPr="009D471E">
        <w:rPr>
          <w:sz w:val="24"/>
          <w:szCs w:val="24"/>
        </w:rPr>
        <w:t>2017</w:t>
      </w:r>
      <w:r w:rsidR="005E04E2" w:rsidRPr="009D471E">
        <w:rPr>
          <w:sz w:val="24"/>
          <w:szCs w:val="24"/>
        </w:rPr>
        <w:t>年</w:t>
      </w:r>
      <w:r w:rsidR="005E04E2" w:rsidRPr="009D471E">
        <w:rPr>
          <w:sz w:val="24"/>
          <w:szCs w:val="24"/>
        </w:rPr>
        <w:t>8</w:t>
      </w:r>
      <w:r w:rsidR="005E04E2" w:rsidRPr="009D471E">
        <w:rPr>
          <w:sz w:val="24"/>
          <w:szCs w:val="24"/>
        </w:rPr>
        <w:t>月</w:t>
      </w:r>
      <w:r w:rsidR="005E04E2" w:rsidRPr="009D471E">
        <w:rPr>
          <w:sz w:val="24"/>
          <w:szCs w:val="24"/>
        </w:rPr>
        <w:t>22</w:t>
      </w:r>
      <w:r w:rsidR="00C61EE6" w:rsidRPr="009D471E">
        <w:rPr>
          <w:sz w:val="24"/>
          <w:szCs w:val="24"/>
        </w:rPr>
        <w:t>日</w:t>
      </w:r>
      <w:r w:rsidR="00C61EE6" w:rsidRPr="009D471E">
        <w:rPr>
          <w:rFonts w:eastAsiaTheme="minorEastAsia" w:hAnsiTheme="minorEastAsia"/>
          <w:sz w:val="24"/>
          <w:szCs w:val="24"/>
        </w:rPr>
        <w:t>～</w:t>
      </w:r>
      <w:r w:rsidR="005E04E2" w:rsidRPr="009D471E">
        <w:rPr>
          <w:sz w:val="24"/>
          <w:szCs w:val="24"/>
        </w:rPr>
        <w:t>24</w:t>
      </w:r>
      <w:r w:rsidR="005E04E2" w:rsidRPr="009D471E">
        <w:rPr>
          <w:sz w:val="24"/>
          <w:szCs w:val="24"/>
        </w:rPr>
        <w:t>日全国有色金属标准化技术委员会主持，在山东省泰安市召开标准讨论会，来自全国有色金属标准化技术委员会、</w:t>
      </w:r>
      <w:r w:rsidR="005E04E2" w:rsidRPr="009D471E">
        <w:rPr>
          <w:rFonts w:hint="eastAsia"/>
          <w:sz w:val="24"/>
          <w:szCs w:val="24"/>
        </w:rPr>
        <w:t>广东省工业分析检测中心、</w:t>
      </w:r>
      <w:r w:rsidR="00806374" w:rsidRPr="009D471E">
        <w:rPr>
          <w:rFonts w:asciiTheme="minorEastAsia" w:eastAsiaTheme="minorEastAsia" w:hAnsiTheme="minorEastAsia" w:hint="eastAsia"/>
          <w:sz w:val="24"/>
          <w:szCs w:val="24"/>
        </w:rPr>
        <w:t>国标（北京）检验认证有限公司、</w:t>
      </w:r>
      <w:r w:rsidR="00806374" w:rsidRPr="009D471E">
        <w:rPr>
          <w:rFonts w:ascii="宋体" w:hAnsi="宋体" w:hint="eastAsia"/>
          <w:sz w:val="24"/>
          <w:szCs w:val="24"/>
        </w:rPr>
        <w:t>北矿检测技术有限公司</w:t>
      </w:r>
      <w:r w:rsidR="005E04E2" w:rsidRPr="009D471E">
        <w:rPr>
          <w:rFonts w:hint="eastAsia"/>
          <w:sz w:val="24"/>
          <w:szCs w:val="24"/>
        </w:rPr>
        <w:t>、湖南有色金属研究院、广西冶金质检站、</w:t>
      </w:r>
      <w:r w:rsidR="00806374" w:rsidRPr="009D471E">
        <w:rPr>
          <w:rFonts w:asciiTheme="minorEastAsia" w:eastAsiaTheme="minorEastAsia" w:hAnsiTheme="minorEastAsia" w:cs="宋体" w:hint="eastAsia"/>
          <w:sz w:val="24"/>
          <w:szCs w:val="24"/>
        </w:rPr>
        <w:t>西北有色金属研究院材料分析中心</w:t>
      </w:r>
      <w:r w:rsidR="005E04E2" w:rsidRPr="009D471E">
        <w:rPr>
          <w:rFonts w:hint="eastAsia"/>
          <w:sz w:val="24"/>
          <w:szCs w:val="24"/>
        </w:rPr>
        <w:t>、</w:t>
      </w:r>
      <w:r w:rsidR="005E04E2" w:rsidRPr="009D471E">
        <w:rPr>
          <w:rFonts w:eastAsiaTheme="minorEastAsia" w:hAnsiTheme="minorEastAsia"/>
          <w:bCs/>
          <w:sz w:val="24"/>
          <w:szCs w:val="24"/>
        </w:rPr>
        <w:t>深圳市中金岭南有色金属股份有限公司</w:t>
      </w:r>
      <w:r w:rsidR="005E04E2" w:rsidRPr="009D471E">
        <w:rPr>
          <w:sz w:val="24"/>
          <w:szCs w:val="24"/>
        </w:rPr>
        <w:t>等单位</w:t>
      </w:r>
      <w:r w:rsidR="005E04E2" w:rsidRPr="009D471E">
        <w:rPr>
          <w:rFonts w:hint="eastAsia"/>
          <w:sz w:val="24"/>
          <w:szCs w:val="24"/>
        </w:rPr>
        <w:t>的</w:t>
      </w:r>
      <w:r w:rsidR="005E04E2" w:rsidRPr="009D471E">
        <w:rPr>
          <w:sz w:val="24"/>
          <w:szCs w:val="24"/>
        </w:rPr>
        <w:t>专家代表参会，对本标准（</w:t>
      </w:r>
      <w:r w:rsidR="00806374" w:rsidRPr="009D471E">
        <w:rPr>
          <w:rFonts w:hint="eastAsia"/>
          <w:sz w:val="24"/>
          <w:szCs w:val="24"/>
        </w:rPr>
        <w:t>预审</w:t>
      </w:r>
      <w:r w:rsidR="005E04E2" w:rsidRPr="009D471E">
        <w:rPr>
          <w:sz w:val="24"/>
          <w:szCs w:val="24"/>
        </w:rPr>
        <w:t>稿）</w:t>
      </w:r>
      <w:r w:rsidR="00CF5426" w:rsidRPr="009D471E">
        <w:rPr>
          <w:rFonts w:hAnsi="宋体" w:hint="eastAsia"/>
          <w:sz w:val="24"/>
        </w:rPr>
        <w:t>、实验报告及验证报告进行了详细分析和讨论，肯定了技术方案，并提出了意见和建议</w:t>
      </w:r>
      <w:r w:rsidR="00A44C26" w:rsidRPr="009D471E">
        <w:rPr>
          <w:rFonts w:hAnsi="宋体" w:hint="eastAsia"/>
          <w:sz w:val="24"/>
        </w:rPr>
        <w:t>。</w:t>
      </w:r>
      <w:r w:rsidR="00A44C26" w:rsidRPr="009D471E">
        <w:rPr>
          <w:rFonts w:hAnsi="宋体" w:hint="eastAsia"/>
          <w:sz w:val="24"/>
        </w:rPr>
        <w:lastRenderedPageBreak/>
        <w:t>综合各单位的意见，修改了</w:t>
      </w:r>
      <w:r w:rsidR="00A44C26" w:rsidRPr="009D471E">
        <w:rPr>
          <w:rFonts w:eastAsiaTheme="minorEastAsia"/>
          <w:sz w:val="24"/>
        </w:rPr>
        <w:t>计算公式</w:t>
      </w:r>
      <w:r w:rsidR="00A44C26" w:rsidRPr="009D471E">
        <w:rPr>
          <w:rFonts w:eastAsiaTheme="minorEastAsia" w:hint="eastAsia"/>
          <w:sz w:val="24"/>
        </w:rPr>
        <w:t>中溶液浓度的</w:t>
      </w:r>
      <w:r w:rsidR="00A44C26" w:rsidRPr="009D471E">
        <w:rPr>
          <w:rFonts w:eastAsiaTheme="minorEastAsia"/>
          <w:sz w:val="24"/>
        </w:rPr>
        <w:t>表示</w:t>
      </w:r>
      <w:r w:rsidR="00A44C26" w:rsidRPr="009D471E">
        <w:rPr>
          <w:rFonts w:eastAsiaTheme="minorEastAsia" w:hint="eastAsia"/>
          <w:sz w:val="24"/>
        </w:rPr>
        <w:t>方式；</w:t>
      </w:r>
      <w:r w:rsidR="00A44C26" w:rsidRPr="009D471E">
        <w:rPr>
          <w:rFonts w:eastAsiaTheme="minorEastAsia"/>
          <w:sz w:val="24"/>
        </w:rPr>
        <w:t>碘量法测定钴量</w:t>
      </w:r>
      <w:r w:rsidR="00A44C26" w:rsidRPr="009D471E">
        <w:rPr>
          <w:rFonts w:eastAsiaTheme="minorEastAsia" w:hint="eastAsia"/>
          <w:sz w:val="24"/>
        </w:rPr>
        <w:t>时使用</w:t>
      </w:r>
      <w:r w:rsidR="00A44C26" w:rsidRPr="009D471E">
        <w:rPr>
          <w:rFonts w:eastAsiaTheme="minorEastAsia"/>
          <w:sz w:val="24"/>
        </w:rPr>
        <w:t>碘量瓶</w:t>
      </w:r>
      <w:r w:rsidR="00A44C26" w:rsidRPr="009D471E">
        <w:rPr>
          <w:rFonts w:eastAsiaTheme="minorEastAsia" w:hint="eastAsia"/>
          <w:sz w:val="24"/>
        </w:rPr>
        <w:t>代替烧杯</w:t>
      </w:r>
      <w:r w:rsidR="00A44C26" w:rsidRPr="009D471E">
        <w:rPr>
          <w:rFonts w:eastAsiaTheme="minorEastAsia" w:hint="eastAsia"/>
        </w:rPr>
        <w:t>；</w:t>
      </w:r>
      <w:r w:rsidR="00A44C26" w:rsidRPr="009D471E">
        <w:rPr>
          <w:rFonts w:eastAsiaTheme="minorEastAsia"/>
          <w:sz w:val="24"/>
        </w:rPr>
        <w:t>补充说明</w:t>
      </w:r>
      <w:r w:rsidR="00A44C26" w:rsidRPr="009D471E">
        <w:rPr>
          <w:rFonts w:eastAsiaTheme="minorEastAsia" w:hint="eastAsia"/>
          <w:sz w:val="24"/>
        </w:rPr>
        <w:t>了</w:t>
      </w:r>
      <w:r w:rsidR="00A44C26" w:rsidRPr="009D471E">
        <w:rPr>
          <w:rFonts w:eastAsiaTheme="minorEastAsia"/>
          <w:sz w:val="24"/>
        </w:rPr>
        <w:t>碘量法测定钴量方法中碘溶液</w:t>
      </w:r>
      <w:r w:rsidR="00A44C26" w:rsidRPr="009D471E">
        <w:rPr>
          <w:rFonts w:eastAsiaTheme="minorEastAsia" w:hint="eastAsia"/>
          <w:sz w:val="24"/>
        </w:rPr>
        <w:t>的</w:t>
      </w:r>
      <w:r w:rsidR="00A44C26" w:rsidRPr="009D471E">
        <w:rPr>
          <w:rFonts w:eastAsiaTheme="minorEastAsia"/>
          <w:sz w:val="24"/>
        </w:rPr>
        <w:t>配制方法</w:t>
      </w:r>
      <w:r w:rsidR="00A44C26" w:rsidRPr="009D471E">
        <w:rPr>
          <w:rFonts w:eastAsiaTheme="minorEastAsia" w:hint="eastAsia"/>
          <w:sz w:val="24"/>
        </w:rPr>
        <w:t>；确认电位滴定法为</w:t>
      </w:r>
      <w:r w:rsidR="00A44C26" w:rsidRPr="009D471E">
        <w:rPr>
          <w:rFonts w:eastAsiaTheme="minorEastAsia"/>
          <w:sz w:val="24"/>
        </w:rPr>
        <w:t>仲裁方法</w:t>
      </w:r>
      <w:r w:rsidR="00A44C26" w:rsidRPr="009D471E">
        <w:rPr>
          <w:rFonts w:eastAsiaTheme="minorEastAsia" w:hint="eastAsia"/>
          <w:sz w:val="24"/>
        </w:rPr>
        <w:t>。同时</w:t>
      </w:r>
      <w:r w:rsidR="00CF5426" w:rsidRPr="009D471E">
        <w:rPr>
          <w:rFonts w:hAnsi="宋体" w:hint="eastAsia"/>
          <w:sz w:val="24"/>
        </w:rPr>
        <w:t>修改了预审稿文本格式及部分文字描述，</w:t>
      </w:r>
      <w:r w:rsidR="00CF5426" w:rsidRPr="009D471E">
        <w:rPr>
          <w:rFonts w:eastAsiaTheme="minorEastAsia" w:hAnsiTheme="minorEastAsia"/>
          <w:sz w:val="24"/>
          <w:szCs w:val="24"/>
        </w:rPr>
        <w:t>根据会上的讨论</w:t>
      </w:r>
      <w:r w:rsidR="00CF5426" w:rsidRPr="009D471E">
        <w:rPr>
          <w:rFonts w:eastAsiaTheme="minorEastAsia" w:hAnsiTheme="minorEastAsia" w:hint="eastAsia"/>
          <w:sz w:val="24"/>
          <w:szCs w:val="24"/>
        </w:rPr>
        <w:t>意见</w:t>
      </w:r>
      <w:r w:rsidR="00CF5426" w:rsidRPr="009D471E">
        <w:rPr>
          <w:rFonts w:eastAsiaTheme="minorEastAsia" w:hAnsiTheme="minorEastAsia"/>
          <w:sz w:val="24"/>
          <w:szCs w:val="24"/>
        </w:rPr>
        <w:t>修订后形成审定稿。</w:t>
      </w:r>
    </w:p>
    <w:p w:rsidR="00361F0C" w:rsidRPr="009D471E" w:rsidRDefault="00361F0C" w:rsidP="00361F0C">
      <w:pPr>
        <w:spacing w:line="440" w:lineRule="exact"/>
        <w:rPr>
          <w:rFonts w:hAnsi="宋体"/>
          <w:sz w:val="24"/>
          <w:szCs w:val="24"/>
        </w:rPr>
      </w:pPr>
      <w:r w:rsidRPr="009D471E">
        <w:rPr>
          <w:rFonts w:hAnsi="宋体" w:hint="eastAsia"/>
          <w:sz w:val="24"/>
          <w:szCs w:val="24"/>
        </w:rPr>
        <w:t>6</w:t>
      </w:r>
      <w:r w:rsidRPr="009D471E">
        <w:rPr>
          <w:rFonts w:hAnsi="宋体" w:hint="eastAsia"/>
          <w:sz w:val="24"/>
          <w:szCs w:val="24"/>
        </w:rPr>
        <w:t>）</w:t>
      </w:r>
      <w:r w:rsidRPr="009D471E">
        <w:rPr>
          <w:rFonts w:hAnsi="宋体" w:hint="eastAsia"/>
          <w:sz w:val="24"/>
          <w:szCs w:val="24"/>
        </w:rPr>
        <w:t>2017</w:t>
      </w:r>
      <w:r w:rsidRPr="009D471E">
        <w:rPr>
          <w:rFonts w:hAnsi="宋体" w:hint="eastAsia"/>
          <w:sz w:val="24"/>
          <w:szCs w:val="24"/>
        </w:rPr>
        <w:t>年</w:t>
      </w:r>
      <w:r w:rsidRPr="009D471E">
        <w:rPr>
          <w:rFonts w:hAnsi="宋体" w:hint="eastAsia"/>
          <w:sz w:val="24"/>
          <w:szCs w:val="24"/>
        </w:rPr>
        <w:t>9</w:t>
      </w:r>
      <w:r w:rsidRPr="009D471E">
        <w:rPr>
          <w:rFonts w:hAnsi="宋体" w:hint="eastAsia"/>
          <w:sz w:val="24"/>
          <w:szCs w:val="24"/>
        </w:rPr>
        <w:t>月，完成补充试验，形成相应的征求意见稿、研究报告、征求意见表等，并发给各验证单位。</w:t>
      </w:r>
    </w:p>
    <w:p w:rsidR="00361F0C" w:rsidRPr="009D471E" w:rsidRDefault="00361F0C" w:rsidP="00361F0C">
      <w:pPr>
        <w:spacing w:line="440" w:lineRule="exact"/>
        <w:rPr>
          <w:rFonts w:hAnsi="宋体"/>
          <w:sz w:val="24"/>
          <w:szCs w:val="24"/>
        </w:rPr>
      </w:pPr>
      <w:r w:rsidRPr="009D471E">
        <w:rPr>
          <w:rFonts w:hAnsi="宋体" w:hint="eastAsia"/>
          <w:sz w:val="24"/>
          <w:szCs w:val="24"/>
        </w:rPr>
        <w:t>7</w:t>
      </w:r>
      <w:r w:rsidRPr="009D471E">
        <w:rPr>
          <w:rFonts w:hAnsi="宋体" w:hint="eastAsia"/>
          <w:sz w:val="24"/>
          <w:szCs w:val="24"/>
        </w:rPr>
        <w:t>）</w:t>
      </w:r>
      <w:r w:rsidRPr="009D471E">
        <w:rPr>
          <w:rFonts w:hAnsi="宋体" w:hint="eastAsia"/>
          <w:sz w:val="24"/>
          <w:szCs w:val="24"/>
        </w:rPr>
        <w:t>2017</w:t>
      </w:r>
      <w:r w:rsidRPr="009D471E">
        <w:rPr>
          <w:rFonts w:hAnsi="宋体" w:hint="eastAsia"/>
          <w:sz w:val="24"/>
          <w:szCs w:val="24"/>
        </w:rPr>
        <w:t>年</w:t>
      </w:r>
      <w:r w:rsidRPr="009D471E">
        <w:rPr>
          <w:rFonts w:hAnsi="宋体" w:hint="eastAsia"/>
          <w:sz w:val="24"/>
          <w:szCs w:val="24"/>
        </w:rPr>
        <w:t>10</w:t>
      </w:r>
      <w:r w:rsidRPr="009D471E">
        <w:rPr>
          <w:rFonts w:hAnsi="宋体" w:hint="eastAsia"/>
          <w:sz w:val="24"/>
          <w:szCs w:val="24"/>
        </w:rPr>
        <w:t>月</w:t>
      </w:r>
      <w:r w:rsidR="00C61EE6" w:rsidRPr="009D471E">
        <w:rPr>
          <w:rFonts w:eastAsiaTheme="minorEastAsia" w:hAnsiTheme="minorEastAsia"/>
          <w:sz w:val="24"/>
          <w:szCs w:val="24"/>
        </w:rPr>
        <w:t>～</w:t>
      </w:r>
      <w:r w:rsidRPr="009D471E">
        <w:rPr>
          <w:rFonts w:hAnsi="宋体" w:hint="eastAsia"/>
          <w:sz w:val="24"/>
          <w:szCs w:val="24"/>
        </w:rPr>
        <w:t>11</w:t>
      </w:r>
      <w:r w:rsidRPr="009D471E">
        <w:rPr>
          <w:rFonts w:hAnsi="宋体" w:hint="eastAsia"/>
          <w:sz w:val="24"/>
          <w:szCs w:val="24"/>
        </w:rPr>
        <w:t>月，各验证单位返回验证报告，汇总完成标准送审稿、意见汇总表及编制说明。</w:t>
      </w:r>
    </w:p>
    <w:p w:rsidR="00856F35" w:rsidRPr="009D471E" w:rsidRDefault="00856F35" w:rsidP="00D05E5C">
      <w:pPr>
        <w:spacing w:before="156" w:after="156" w:line="440" w:lineRule="exact"/>
        <w:rPr>
          <w:rFonts w:eastAsiaTheme="minorEastAsia"/>
          <w:b/>
          <w:sz w:val="24"/>
          <w:szCs w:val="24"/>
        </w:rPr>
      </w:pPr>
      <w:r w:rsidRPr="009D471E">
        <w:rPr>
          <w:rFonts w:eastAsiaTheme="minorEastAsia"/>
          <w:b/>
          <w:sz w:val="24"/>
          <w:szCs w:val="24"/>
        </w:rPr>
        <w:t>2</w:t>
      </w:r>
      <w:r w:rsidRPr="009D471E">
        <w:rPr>
          <w:rFonts w:eastAsiaTheme="minorEastAsia" w:hAnsiTheme="minorEastAsia"/>
          <w:b/>
          <w:sz w:val="24"/>
          <w:szCs w:val="24"/>
        </w:rPr>
        <w:t>、调研和分析工作的情况</w:t>
      </w:r>
    </w:p>
    <w:p w:rsidR="00856F35" w:rsidRPr="009D471E" w:rsidRDefault="000F2C8B" w:rsidP="00D05E5C">
      <w:pPr>
        <w:shd w:val="clear" w:color="auto" w:fill="FFFFFF"/>
        <w:spacing w:line="440" w:lineRule="exact"/>
        <w:ind w:firstLine="480"/>
        <w:rPr>
          <w:rFonts w:eastAsiaTheme="minorEastAsia"/>
          <w:sz w:val="24"/>
          <w:szCs w:val="24"/>
        </w:rPr>
      </w:pPr>
      <w:r w:rsidRPr="009D471E">
        <w:rPr>
          <w:rFonts w:eastAsiaTheme="minorEastAsia" w:hAnsiTheme="minorEastAsia"/>
          <w:sz w:val="24"/>
          <w:szCs w:val="24"/>
        </w:rPr>
        <w:t>齿科修复用的烤瓷合金，主要分为贵金属合金和非贵金属合金，贵金属合金主要成分是金</w:t>
      </w:r>
      <w:r w:rsidRPr="009D471E">
        <w:rPr>
          <w:rFonts w:eastAsiaTheme="minorEastAsia"/>
          <w:sz w:val="24"/>
          <w:szCs w:val="24"/>
        </w:rPr>
        <w:t>Au</w:t>
      </w:r>
      <w:r w:rsidRPr="009D471E">
        <w:rPr>
          <w:rFonts w:eastAsiaTheme="minorEastAsia" w:hAnsiTheme="minorEastAsia"/>
          <w:sz w:val="24"/>
          <w:szCs w:val="24"/>
        </w:rPr>
        <w:t>、铂</w:t>
      </w:r>
      <w:r w:rsidRPr="009D471E">
        <w:rPr>
          <w:rFonts w:eastAsiaTheme="minorEastAsia"/>
          <w:sz w:val="24"/>
          <w:szCs w:val="24"/>
        </w:rPr>
        <w:t>Pt</w:t>
      </w:r>
      <w:r w:rsidRPr="009D471E">
        <w:rPr>
          <w:rFonts w:eastAsiaTheme="minorEastAsia" w:hAnsiTheme="minorEastAsia"/>
          <w:sz w:val="24"/>
          <w:szCs w:val="24"/>
        </w:rPr>
        <w:t>、钯</w:t>
      </w:r>
      <w:r w:rsidRPr="009D471E">
        <w:rPr>
          <w:rFonts w:eastAsiaTheme="minorEastAsia"/>
          <w:sz w:val="24"/>
          <w:szCs w:val="24"/>
        </w:rPr>
        <w:t>Pd</w:t>
      </w:r>
      <w:r w:rsidRPr="009D471E">
        <w:rPr>
          <w:rFonts w:eastAsiaTheme="minorEastAsia" w:hAnsiTheme="minorEastAsia"/>
          <w:sz w:val="24"/>
          <w:szCs w:val="24"/>
        </w:rPr>
        <w:t>，通过添加少量的银</w:t>
      </w:r>
      <w:r w:rsidRPr="009D471E">
        <w:rPr>
          <w:rFonts w:eastAsiaTheme="minorEastAsia"/>
          <w:sz w:val="24"/>
          <w:szCs w:val="24"/>
        </w:rPr>
        <w:t>Ag</w:t>
      </w:r>
      <w:r w:rsidRPr="009D471E">
        <w:rPr>
          <w:rFonts w:eastAsiaTheme="minorEastAsia" w:hAnsiTheme="minorEastAsia"/>
          <w:sz w:val="24"/>
          <w:szCs w:val="24"/>
        </w:rPr>
        <w:t>、铟</w:t>
      </w:r>
      <w:r w:rsidRPr="009D471E">
        <w:rPr>
          <w:rFonts w:eastAsiaTheme="minorEastAsia"/>
          <w:sz w:val="24"/>
          <w:szCs w:val="24"/>
        </w:rPr>
        <w:t>In</w:t>
      </w:r>
      <w:r w:rsidRPr="009D471E">
        <w:rPr>
          <w:rFonts w:eastAsiaTheme="minorEastAsia" w:hAnsiTheme="minorEastAsia"/>
          <w:sz w:val="24"/>
          <w:szCs w:val="24"/>
        </w:rPr>
        <w:t>、锡</w:t>
      </w:r>
      <w:r w:rsidRPr="009D471E">
        <w:rPr>
          <w:rFonts w:eastAsiaTheme="minorEastAsia"/>
          <w:sz w:val="24"/>
          <w:szCs w:val="24"/>
        </w:rPr>
        <w:t>Sn</w:t>
      </w:r>
      <w:r w:rsidRPr="009D471E">
        <w:rPr>
          <w:rFonts w:eastAsiaTheme="minorEastAsia" w:hAnsiTheme="minorEastAsia"/>
          <w:sz w:val="24"/>
          <w:szCs w:val="24"/>
        </w:rPr>
        <w:t>、铜</w:t>
      </w:r>
      <w:r w:rsidRPr="009D471E">
        <w:rPr>
          <w:rFonts w:eastAsiaTheme="minorEastAsia"/>
          <w:sz w:val="24"/>
          <w:szCs w:val="24"/>
        </w:rPr>
        <w:t>Cu</w:t>
      </w:r>
      <w:r w:rsidRPr="009D471E">
        <w:rPr>
          <w:rFonts w:eastAsiaTheme="minorEastAsia" w:hAnsiTheme="minorEastAsia"/>
          <w:sz w:val="24"/>
          <w:szCs w:val="24"/>
        </w:rPr>
        <w:t>、铱</w:t>
      </w:r>
      <w:r w:rsidRPr="009D471E">
        <w:rPr>
          <w:rFonts w:eastAsiaTheme="minorEastAsia"/>
          <w:sz w:val="24"/>
          <w:szCs w:val="24"/>
        </w:rPr>
        <w:t>Ir</w:t>
      </w:r>
      <w:r w:rsidRPr="009D471E">
        <w:rPr>
          <w:rFonts w:eastAsiaTheme="minorEastAsia" w:hAnsiTheme="minorEastAsia"/>
          <w:sz w:val="24"/>
          <w:szCs w:val="24"/>
        </w:rPr>
        <w:t>、钌</w:t>
      </w:r>
      <w:r w:rsidRPr="009D471E">
        <w:rPr>
          <w:rFonts w:eastAsiaTheme="minorEastAsia"/>
          <w:sz w:val="24"/>
          <w:szCs w:val="24"/>
        </w:rPr>
        <w:t>Ru</w:t>
      </w:r>
      <w:r w:rsidRPr="009D471E">
        <w:rPr>
          <w:rFonts w:eastAsiaTheme="minorEastAsia" w:hAnsiTheme="minorEastAsia"/>
          <w:sz w:val="24"/>
          <w:szCs w:val="24"/>
        </w:rPr>
        <w:t>、镓</w:t>
      </w:r>
      <w:r w:rsidRPr="009D471E">
        <w:rPr>
          <w:rFonts w:eastAsiaTheme="minorEastAsia"/>
          <w:sz w:val="24"/>
          <w:szCs w:val="24"/>
        </w:rPr>
        <w:t>Ga</w:t>
      </w:r>
      <w:r w:rsidRPr="009D471E">
        <w:rPr>
          <w:rFonts w:eastAsiaTheme="minorEastAsia" w:hAnsiTheme="minorEastAsia"/>
          <w:sz w:val="24"/>
          <w:szCs w:val="24"/>
        </w:rPr>
        <w:t>等元素，以提高金瓷结合性、机械性能和临床加工性能。这类合金化学性能稳定、生物相容性能优良、操作方便，贵金属合金主要有金铂（</w:t>
      </w:r>
      <w:r w:rsidRPr="009D471E">
        <w:rPr>
          <w:rFonts w:eastAsiaTheme="minorEastAsia"/>
          <w:sz w:val="24"/>
          <w:szCs w:val="24"/>
        </w:rPr>
        <w:t>Au-Pt</w:t>
      </w:r>
      <w:r w:rsidRPr="009D471E">
        <w:rPr>
          <w:rFonts w:eastAsiaTheme="minorEastAsia" w:hAnsiTheme="minorEastAsia"/>
          <w:sz w:val="24"/>
          <w:szCs w:val="24"/>
        </w:rPr>
        <w:t>）系、金铂钯</w:t>
      </w:r>
      <w:r w:rsidRPr="009D471E">
        <w:rPr>
          <w:rFonts w:eastAsiaTheme="minorEastAsia"/>
          <w:sz w:val="24"/>
          <w:szCs w:val="24"/>
        </w:rPr>
        <w:t>(Au-Pt-Pd)</w:t>
      </w:r>
      <w:r w:rsidRPr="009D471E">
        <w:rPr>
          <w:rFonts w:eastAsiaTheme="minorEastAsia" w:hAnsiTheme="minorEastAsia"/>
          <w:sz w:val="24"/>
          <w:szCs w:val="24"/>
        </w:rPr>
        <w:t>系、金钯</w:t>
      </w:r>
      <w:r w:rsidRPr="009D471E">
        <w:rPr>
          <w:rFonts w:eastAsiaTheme="minorEastAsia"/>
          <w:sz w:val="24"/>
          <w:szCs w:val="24"/>
        </w:rPr>
        <w:t>(Au-Pd )</w:t>
      </w:r>
      <w:r w:rsidRPr="009D471E">
        <w:rPr>
          <w:rFonts w:eastAsiaTheme="minorEastAsia" w:hAnsiTheme="minorEastAsia"/>
          <w:sz w:val="24"/>
          <w:szCs w:val="24"/>
        </w:rPr>
        <w:t>系、金钯银</w:t>
      </w:r>
      <w:r w:rsidRPr="009D471E">
        <w:rPr>
          <w:rFonts w:eastAsiaTheme="minorEastAsia"/>
          <w:sz w:val="24"/>
          <w:szCs w:val="24"/>
        </w:rPr>
        <w:t>(Au-Pd-Ag)</w:t>
      </w:r>
      <w:r w:rsidRPr="009D471E">
        <w:rPr>
          <w:rFonts w:eastAsiaTheme="minorEastAsia" w:hAnsiTheme="minorEastAsia"/>
          <w:sz w:val="24"/>
          <w:szCs w:val="24"/>
        </w:rPr>
        <w:t>系、钯银</w:t>
      </w:r>
      <w:r w:rsidRPr="009D471E">
        <w:rPr>
          <w:rFonts w:eastAsiaTheme="minorEastAsia"/>
          <w:sz w:val="24"/>
          <w:szCs w:val="24"/>
        </w:rPr>
        <w:t>(Pd-Ag)</w:t>
      </w:r>
      <w:r w:rsidRPr="009D471E">
        <w:rPr>
          <w:rFonts w:eastAsiaTheme="minorEastAsia" w:hAnsiTheme="minorEastAsia"/>
          <w:sz w:val="24"/>
          <w:szCs w:val="24"/>
        </w:rPr>
        <w:t>系等；非贵金属合金包括镍铬</w:t>
      </w:r>
      <w:r w:rsidRPr="009D471E">
        <w:rPr>
          <w:rFonts w:eastAsiaTheme="minorEastAsia"/>
          <w:sz w:val="24"/>
          <w:szCs w:val="24"/>
        </w:rPr>
        <w:t>(Ni-Cr)</w:t>
      </w:r>
      <w:r w:rsidRPr="009D471E">
        <w:rPr>
          <w:rFonts w:eastAsiaTheme="minorEastAsia" w:hAnsiTheme="minorEastAsia"/>
          <w:sz w:val="24"/>
          <w:szCs w:val="24"/>
        </w:rPr>
        <w:t>合金、钴铬</w:t>
      </w:r>
      <w:r w:rsidRPr="009D471E">
        <w:rPr>
          <w:rFonts w:eastAsiaTheme="minorEastAsia"/>
          <w:sz w:val="24"/>
          <w:szCs w:val="24"/>
        </w:rPr>
        <w:t>(Co-Cr)</w:t>
      </w:r>
      <w:r w:rsidRPr="009D471E">
        <w:rPr>
          <w:rFonts w:eastAsiaTheme="minorEastAsia" w:hAnsiTheme="minorEastAsia"/>
          <w:sz w:val="24"/>
          <w:szCs w:val="24"/>
        </w:rPr>
        <w:t>合金、钛及钛</w:t>
      </w:r>
      <w:r w:rsidRPr="009D471E">
        <w:rPr>
          <w:rFonts w:eastAsiaTheme="minorEastAsia"/>
          <w:sz w:val="24"/>
          <w:szCs w:val="24"/>
        </w:rPr>
        <w:t>(Ti)</w:t>
      </w:r>
      <w:r w:rsidRPr="009D471E">
        <w:rPr>
          <w:rFonts w:eastAsiaTheme="minorEastAsia" w:hAnsiTheme="minorEastAsia"/>
          <w:sz w:val="24"/>
          <w:szCs w:val="24"/>
        </w:rPr>
        <w:t>合金三类。镍铬</w:t>
      </w:r>
      <w:r w:rsidRPr="009D471E">
        <w:rPr>
          <w:rFonts w:eastAsiaTheme="minorEastAsia"/>
          <w:sz w:val="24"/>
          <w:szCs w:val="24"/>
        </w:rPr>
        <w:t>(Ni-Cr)</w:t>
      </w:r>
      <w:r w:rsidRPr="009D471E">
        <w:rPr>
          <w:rFonts w:eastAsiaTheme="minorEastAsia" w:hAnsiTheme="minorEastAsia"/>
          <w:sz w:val="24"/>
          <w:szCs w:val="24"/>
        </w:rPr>
        <w:t>合金是目前我国最常用的牙科烤瓷合金，其主要成分是镍</w:t>
      </w:r>
      <w:r w:rsidRPr="009D471E">
        <w:rPr>
          <w:rFonts w:eastAsiaTheme="minorEastAsia"/>
          <w:sz w:val="24"/>
          <w:szCs w:val="24"/>
        </w:rPr>
        <w:t>Ni</w:t>
      </w:r>
      <w:r w:rsidRPr="009D471E">
        <w:rPr>
          <w:rFonts w:eastAsiaTheme="minorEastAsia" w:hAnsiTheme="minorEastAsia"/>
          <w:sz w:val="24"/>
          <w:szCs w:val="24"/>
        </w:rPr>
        <w:t>、铬</w:t>
      </w:r>
      <w:r w:rsidRPr="009D471E">
        <w:rPr>
          <w:rFonts w:eastAsiaTheme="minorEastAsia"/>
          <w:sz w:val="24"/>
          <w:szCs w:val="24"/>
        </w:rPr>
        <w:t>Cr</w:t>
      </w:r>
      <w:r w:rsidRPr="009D471E">
        <w:rPr>
          <w:rFonts w:eastAsiaTheme="minorEastAsia" w:hAnsiTheme="minorEastAsia"/>
          <w:sz w:val="24"/>
          <w:szCs w:val="24"/>
        </w:rPr>
        <w:t>、钼</w:t>
      </w:r>
      <w:r w:rsidRPr="009D471E">
        <w:rPr>
          <w:rFonts w:eastAsiaTheme="minorEastAsia"/>
          <w:sz w:val="24"/>
          <w:szCs w:val="24"/>
        </w:rPr>
        <w:t>Mo</w:t>
      </w:r>
      <w:r w:rsidRPr="009D471E">
        <w:rPr>
          <w:rFonts w:eastAsiaTheme="minorEastAsia" w:hAnsiTheme="minorEastAsia"/>
          <w:sz w:val="24"/>
          <w:szCs w:val="24"/>
        </w:rPr>
        <w:t>，通过添加少量的铝</w:t>
      </w:r>
      <w:r w:rsidRPr="009D471E">
        <w:rPr>
          <w:rFonts w:eastAsiaTheme="minorEastAsia"/>
          <w:sz w:val="24"/>
          <w:szCs w:val="24"/>
        </w:rPr>
        <w:t>Al</w:t>
      </w:r>
      <w:r w:rsidRPr="009D471E">
        <w:rPr>
          <w:rFonts w:eastAsiaTheme="minorEastAsia" w:hAnsiTheme="minorEastAsia"/>
          <w:sz w:val="24"/>
          <w:szCs w:val="24"/>
        </w:rPr>
        <w:t>、铁</w:t>
      </w:r>
      <w:r w:rsidRPr="009D471E">
        <w:rPr>
          <w:rFonts w:eastAsiaTheme="minorEastAsia"/>
          <w:sz w:val="24"/>
          <w:szCs w:val="24"/>
        </w:rPr>
        <w:t>Fe</w:t>
      </w:r>
      <w:r w:rsidRPr="009D471E">
        <w:rPr>
          <w:rFonts w:eastAsiaTheme="minorEastAsia" w:hAnsiTheme="minorEastAsia"/>
          <w:sz w:val="24"/>
          <w:szCs w:val="24"/>
        </w:rPr>
        <w:t>、镓</w:t>
      </w:r>
      <w:r w:rsidRPr="009D471E">
        <w:rPr>
          <w:rFonts w:eastAsiaTheme="minorEastAsia"/>
          <w:sz w:val="24"/>
          <w:szCs w:val="24"/>
        </w:rPr>
        <w:t>Ga</w:t>
      </w:r>
      <w:r w:rsidRPr="009D471E">
        <w:rPr>
          <w:rFonts w:eastAsiaTheme="minorEastAsia" w:hAnsiTheme="minorEastAsia"/>
          <w:sz w:val="24"/>
          <w:szCs w:val="24"/>
        </w:rPr>
        <w:t>、锰</w:t>
      </w:r>
      <w:r w:rsidRPr="009D471E">
        <w:rPr>
          <w:rFonts w:eastAsiaTheme="minorEastAsia"/>
          <w:sz w:val="24"/>
          <w:szCs w:val="24"/>
        </w:rPr>
        <w:t>Mn</w:t>
      </w:r>
      <w:r w:rsidRPr="009D471E">
        <w:rPr>
          <w:rFonts w:eastAsiaTheme="minorEastAsia" w:hAnsiTheme="minorEastAsia"/>
          <w:sz w:val="24"/>
          <w:szCs w:val="24"/>
        </w:rPr>
        <w:t>、镁</w:t>
      </w:r>
      <w:r w:rsidRPr="009D471E">
        <w:rPr>
          <w:rFonts w:eastAsiaTheme="minorEastAsia"/>
          <w:sz w:val="24"/>
          <w:szCs w:val="24"/>
        </w:rPr>
        <w:t>Mg</w:t>
      </w:r>
      <w:r w:rsidRPr="009D471E">
        <w:rPr>
          <w:rFonts w:eastAsiaTheme="minorEastAsia" w:hAnsiTheme="minorEastAsia"/>
          <w:sz w:val="24"/>
          <w:szCs w:val="24"/>
        </w:rPr>
        <w:t>、硼</w:t>
      </w:r>
      <w:r w:rsidRPr="009D471E">
        <w:rPr>
          <w:rFonts w:eastAsiaTheme="minorEastAsia"/>
          <w:sz w:val="24"/>
          <w:szCs w:val="24"/>
        </w:rPr>
        <w:t>B</w:t>
      </w:r>
      <w:r w:rsidRPr="009D471E">
        <w:rPr>
          <w:rFonts w:eastAsiaTheme="minorEastAsia" w:hAnsiTheme="minorEastAsia"/>
          <w:sz w:val="24"/>
          <w:szCs w:val="24"/>
        </w:rPr>
        <w:t>、钇</w:t>
      </w:r>
      <w:r w:rsidRPr="009D471E">
        <w:rPr>
          <w:rFonts w:eastAsiaTheme="minorEastAsia"/>
          <w:sz w:val="24"/>
          <w:szCs w:val="24"/>
        </w:rPr>
        <w:t>Y</w:t>
      </w:r>
      <w:r w:rsidRPr="009D471E">
        <w:rPr>
          <w:rFonts w:eastAsiaTheme="minorEastAsia" w:hAnsiTheme="minorEastAsia"/>
          <w:sz w:val="24"/>
          <w:szCs w:val="24"/>
        </w:rPr>
        <w:t>等合金元素提高其综合机械性能、物理性能和金瓷结合性能。钛合金烤瓷牙一般主要由钛、镍、铬三种金属组成，其性能比镍铬烤瓷合金好，但由于国内大部分工厂缺乏铸钛技术和设备，无法让钛金属在惰性气体里铸造，所以钛合金在铸造过程中不得不在自然空气内铸造，金属钛在空气中氧化挥发，导致其含钛量相当低，目前牙科所使用的</w:t>
      </w:r>
      <w:r w:rsidRPr="009D471E">
        <w:rPr>
          <w:rFonts w:eastAsiaTheme="minorEastAsia"/>
          <w:sz w:val="24"/>
          <w:szCs w:val="24"/>
        </w:rPr>
        <w:t>“</w:t>
      </w:r>
      <w:r w:rsidRPr="009D471E">
        <w:rPr>
          <w:rFonts w:eastAsiaTheme="minorEastAsia" w:hAnsiTheme="minorEastAsia"/>
          <w:sz w:val="24"/>
          <w:szCs w:val="24"/>
        </w:rPr>
        <w:t>钛合金</w:t>
      </w:r>
      <w:r w:rsidRPr="009D471E">
        <w:rPr>
          <w:rFonts w:eastAsiaTheme="minorEastAsia"/>
          <w:sz w:val="24"/>
          <w:szCs w:val="24"/>
        </w:rPr>
        <w:t>”</w:t>
      </w:r>
      <w:r w:rsidRPr="009D471E">
        <w:rPr>
          <w:rFonts w:eastAsiaTheme="minorEastAsia" w:hAnsiTheme="minorEastAsia"/>
          <w:sz w:val="24"/>
          <w:szCs w:val="24"/>
        </w:rPr>
        <w:t>其含钛量只有</w:t>
      </w:r>
      <w:r w:rsidRPr="009D471E">
        <w:rPr>
          <w:rFonts w:eastAsiaTheme="minorEastAsia"/>
          <w:sz w:val="24"/>
          <w:szCs w:val="24"/>
        </w:rPr>
        <w:t>4</w:t>
      </w:r>
      <w:r w:rsidR="00946DBF" w:rsidRPr="009D471E">
        <w:rPr>
          <w:rFonts w:eastAsiaTheme="minorEastAsia" w:hAnsiTheme="minorEastAsia"/>
          <w:sz w:val="24"/>
          <w:szCs w:val="24"/>
        </w:rPr>
        <w:t>～</w:t>
      </w:r>
      <w:r w:rsidRPr="009D471E">
        <w:rPr>
          <w:rFonts w:eastAsiaTheme="minorEastAsia"/>
          <w:sz w:val="24"/>
          <w:szCs w:val="24"/>
        </w:rPr>
        <w:t>6%</w:t>
      </w:r>
      <w:r w:rsidRPr="009D471E">
        <w:rPr>
          <w:rFonts w:eastAsiaTheme="minorEastAsia" w:hAnsiTheme="minorEastAsia"/>
          <w:sz w:val="24"/>
          <w:szCs w:val="24"/>
        </w:rPr>
        <w:t>，主要还是</w:t>
      </w:r>
      <w:r w:rsidR="00260771" w:rsidRPr="009D471E">
        <w:rPr>
          <w:rFonts w:eastAsiaTheme="minorEastAsia" w:hAnsiTheme="minorEastAsia"/>
          <w:sz w:val="24"/>
          <w:szCs w:val="24"/>
        </w:rPr>
        <w:t>由</w:t>
      </w:r>
      <w:r w:rsidRPr="009D471E">
        <w:rPr>
          <w:rFonts w:eastAsiaTheme="minorEastAsia" w:hAnsiTheme="minorEastAsia"/>
          <w:sz w:val="24"/>
          <w:szCs w:val="24"/>
        </w:rPr>
        <w:t>镍、铬组成，钛含量几乎忽略不计，不能发挥钛优异的生物相容性。</w:t>
      </w:r>
    </w:p>
    <w:p w:rsidR="00856F35" w:rsidRPr="009D471E" w:rsidRDefault="000F2C8B" w:rsidP="00D05E5C">
      <w:pPr>
        <w:shd w:val="clear" w:color="auto" w:fill="FFFFFF"/>
        <w:spacing w:line="440" w:lineRule="exact"/>
        <w:ind w:firstLine="480"/>
        <w:rPr>
          <w:rFonts w:eastAsiaTheme="minorEastAsia"/>
          <w:sz w:val="24"/>
          <w:szCs w:val="24"/>
        </w:rPr>
      </w:pPr>
      <w:r w:rsidRPr="009D471E">
        <w:rPr>
          <w:rFonts w:eastAsiaTheme="minorEastAsia" w:hAnsiTheme="minorEastAsia"/>
          <w:sz w:val="24"/>
          <w:szCs w:val="24"/>
        </w:rPr>
        <w:t>齿科烤瓷钴铬合金</w:t>
      </w:r>
      <w:r w:rsidR="00856F35" w:rsidRPr="009D471E">
        <w:rPr>
          <w:rFonts w:eastAsiaTheme="minorEastAsia" w:hAnsiTheme="minorEastAsia"/>
          <w:sz w:val="24"/>
          <w:szCs w:val="24"/>
        </w:rPr>
        <w:t>价格相较于贵金属烤瓷合金便宜，</w:t>
      </w:r>
      <w:r w:rsidR="00EE08C5" w:rsidRPr="009D471E">
        <w:rPr>
          <w:rFonts w:eastAsiaTheme="minorEastAsia" w:hAnsiTheme="minorEastAsia" w:hint="eastAsia"/>
          <w:sz w:val="24"/>
          <w:szCs w:val="24"/>
        </w:rPr>
        <w:t>耐</w:t>
      </w:r>
      <w:r w:rsidR="00856F35" w:rsidRPr="009D471E">
        <w:rPr>
          <w:rFonts w:eastAsiaTheme="minorEastAsia" w:hAnsiTheme="minorEastAsia"/>
          <w:sz w:val="24"/>
          <w:szCs w:val="24"/>
        </w:rPr>
        <w:t>腐蚀性较镍基合金好</w:t>
      </w:r>
      <w:r w:rsidR="00856F35" w:rsidRPr="009D471E">
        <w:rPr>
          <w:rFonts w:eastAsiaTheme="minorEastAsia"/>
          <w:sz w:val="24"/>
          <w:szCs w:val="24"/>
        </w:rPr>
        <w:t xml:space="preserve">, </w:t>
      </w:r>
      <w:r w:rsidR="00856F35" w:rsidRPr="009D471E">
        <w:rPr>
          <w:rFonts w:eastAsiaTheme="minorEastAsia" w:hAnsiTheme="minorEastAsia"/>
          <w:sz w:val="24"/>
          <w:szCs w:val="24"/>
        </w:rPr>
        <w:t>并且金瓷结合良好</w:t>
      </w:r>
      <w:r w:rsidR="00856F35" w:rsidRPr="009D471E">
        <w:rPr>
          <w:rFonts w:eastAsiaTheme="minorEastAsia"/>
          <w:sz w:val="24"/>
          <w:szCs w:val="24"/>
        </w:rPr>
        <w:t xml:space="preserve">, </w:t>
      </w:r>
      <w:r w:rsidR="00856F35" w:rsidRPr="009D471E">
        <w:rPr>
          <w:rFonts w:eastAsiaTheme="minorEastAsia" w:hAnsiTheme="minorEastAsia"/>
          <w:sz w:val="24"/>
          <w:szCs w:val="24"/>
        </w:rPr>
        <w:t>同时具备贵金属合金与非贵金属合金的优点，不含镍铍等元素，适用性广，大量用于镶牙、补牙、种牙，制作颅面部骨折固定的夹板和螺钉、正牙弓丝和托槽、牙科手术及治疗器械等，国内外关于齿科烤瓷合金中化学成分的检测报道都较少，</w:t>
      </w:r>
      <w:r w:rsidR="00856F35" w:rsidRPr="009D471E">
        <w:rPr>
          <w:rFonts w:eastAsiaTheme="minorEastAsia"/>
          <w:sz w:val="24"/>
          <w:szCs w:val="24"/>
        </w:rPr>
        <w:t xml:space="preserve">GB 17100-1997 </w:t>
      </w:r>
      <w:r w:rsidR="00856F35" w:rsidRPr="009D471E">
        <w:rPr>
          <w:rFonts w:eastAsiaTheme="minorEastAsia" w:hAnsiTheme="minorEastAsia"/>
          <w:sz w:val="24"/>
          <w:szCs w:val="24"/>
        </w:rPr>
        <w:t>《外科植入物用铸造钴铬钼</w:t>
      </w:r>
      <w:r w:rsidR="00B210FB" w:rsidRPr="009D471E">
        <w:rPr>
          <w:rFonts w:eastAsiaTheme="minorEastAsia" w:hAnsiTheme="minorEastAsia"/>
          <w:sz w:val="24"/>
          <w:szCs w:val="24"/>
        </w:rPr>
        <w:t>合</w:t>
      </w:r>
      <w:r w:rsidR="00856F35" w:rsidRPr="009D471E">
        <w:rPr>
          <w:rFonts w:eastAsiaTheme="minorEastAsia" w:hAnsiTheme="minorEastAsia"/>
          <w:sz w:val="24"/>
          <w:szCs w:val="24"/>
        </w:rPr>
        <w:t>金》中化学成分的分析是参照国标《钢铁及合金化学分析方法》，但其中的分析方法无法完全满足钴铬烤瓷合金的分析需要，建立相应的标准可给生产、使用和贸易等方面带</w:t>
      </w:r>
      <w:r w:rsidR="00856F35" w:rsidRPr="009D471E">
        <w:rPr>
          <w:rFonts w:eastAsiaTheme="minorEastAsia" w:hAnsiTheme="minorEastAsia"/>
          <w:sz w:val="24"/>
          <w:szCs w:val="24"/>
        </w:rPr>
        <w:lastRenderedPageBreak/>
        <w:t>来重要的指导作用。</w:t>
      </w:r>
    </w:p>
    <w:p w:rsidR="00F809EA" w:rsidRPr="009D471E" w:rsidRDefault="00F809EA" w:rsidP="00D05E5C">
      <w:pPr>
        <w:spacing w:line="440" w:lineRule="exact"/>
        <w:ind w:firstLine="420"/>
        <w:rPr>
          <w:rFonts w:eastAsiaTheme="minorEastAsia"/>
          <w:sz w:val="24"/>
          <w:szCs w:val="24"/>
        </w:rPr>
      </w:pPr>
      <w:r w:rsidRPr="009D471E">
        <w:rPr>
          <w:rFonts w:eastAsiaTheme="minorEastAsia" w:hAnsiTheme="minorEastAsia"/>
          <w:sz w:val="24"/>
          <w:szCs w:val="24"/>
        </w:rPr>
        <w:t>目前国内外针对高含量</w:t>
      </w:r>
      <w:r w:rsidR="0026305A" w:rsidRPr="009D471E">
        <w:rPr>
          <w:rFonts w:eastAsiaTheme="minorEastAsia" w:hAnsiTheme="minorEastAsia"/>
          <w:sz w:val="24"/>
          <w:szCs w:val="24"/>
        </w:rPr>
        <w:t>钴</w:t>
      </w:r>
      <w:r w:rsidRPr="009D471E">
        <w:rPr>
          <w:rFonts w:eastAsiaTheme="minorEastAsia" w:hAnsiTheme="minorEastAsia"/>
          <w:sz w:val="24"/>
          <w:szCs w:val="24"/>
        </w:rPr>
        <w:t>量的测定，主要采用</w:t>
      </w:r>
      <w:r w:rsidR="004D14EF" w:rsidRPr="009D471E">
        <w:rPr>
          <w:rFonts w:eastAsiaTheme="minorEastAsia" w:hAnsiTheme="minorEastAsia"/>
          <w:sz w:val="24"/>
          <w:szCs w:val="24"/>
        </w:rPr>
        <w:t>电位</w:t>
      </w:r>
      <w:r w:rsidRPr="009D471E">
        <w:rPr>
          <w:rFonts w:eastAsiaTheme="minorEastAsia" w:hAnsiTheme="minorEastAsia"/>
          <w:sz w:val="24"/>
          <w:szCs w:val="24"/>
        </w:rPr>
        <w:t>滴定法</w:t>
      </w:r>
      <w:r w:rsidR="004D14EF" w:rsidRPr="009D471E">
        <w:rPr>
          <w:rFonts w:eastAsiaTheme="minorEastAsia" w:hAnsiTheme="minorEastAsia"/>
          <w:sz w:val="24"/>
          <w:szCs w:val="24"/>
        </w:rPr>
        <w:t>和</w:t>
      </w:r>
      <w:r w:rsidR="004D14EF" w:rsidRPr="009D471E">
        <w:rPr>
          <w:rFonts w:eastAsiaTheme="minorEastAsia"/>
          <w:sz w:val="24"/>
          <w:szCs w:val="24"/>
        </w:rPr>
        <w:t>EDTA</w:t>
      </w:r>
      <w:r w:rsidR="004D14EF" w:rsidRPr="009D471E">
        <w:rPr>
          <w:rFonts w:eastAsiaTheme="minorEastAsia" w:hAnsiTheme="minorEastAsia"/>
          <w:sz w:val="24"/>
          <w:szCs w:val="24"/>
        </w:rPr>
        <w:t>滴定法</w:t>
      </w:r>
      <w:r w:rsidRPr="009D471E">
        <w:rPr>
          <w:rFonts w:eastAsiaTheme="minorEastAsia" w:hAnsiTheme="minorEastAsia"/>
          <w:sz w:val="24"/>
          <w:szCs w:val="24"/>
        </w:rPr>
        <w:t>，</w:t>
      </w:r>
      <w:r w:rsidR="004D14EF" w:rsidRPr="009D471E">
        <w:rPr>
          <w:rFonts w:eastAsiaTheme="minorEastAsia" w:hAnsiTheme="minorEastAsia"/>
          <w:sz w:val="24"/>
          <w:szCs w:val="24"/>
        </w:rPr>
        <w:t>电位滴定</w:t>
      </w:r>
      <w:r w:rsidRPr="009D471E">
        <w:rPr>
          <w:rFonts w:eastAsiaTheme="minorEastAsia" w:hAnsiTheme="minorEastAsia"/>
          <w:sz w:val="24"/>
          <w:szCs w:val="24"/>
        </w:rPr>
        <w:t>法精密度</w:t>
      </w:r>
      <w:r w:rsidR="00D54DAE" w:rsidRPr="009D471E">
        <w:rPr>
          <w:rFonts w:eastAsiaTheme="minorEastAsia" w:hAnsiTheme="minorEastAsia"/>
          <w:sz w:val="24"/>
          <w:szCs w:val="24"/>
        </w:rPr>
        <w:t>和准确度</w:t>
      </w:r>
      <w:r w:rsidRPr="009D471E">
        <w:rPr>
          <w:rFonts w:eastAsiaTheme="minorEastAsia" w:hAnsiTheme="minorEastAsia"/>
          <w:sz w:val="24"/>
          <w:szCs w:val="24"/>
        </w:rPr>
        <w:t>高，但</w:t>
      </w:r>
      <w:r w:rsidR="004D14EF" w:rsidRPr="009D471E">
        <w:rPr>
          <w:rFonts w:eastAsiaTheme="minorEastAsia" w:hAnsiTheme="minorEastAsia"/>
          <w:sz w:val="24"/>
          <w:szCs w:val="24"/>
        </w:rPr>
        <w:t>并非每家实验室都具备电位滴定仪；</w:t>
      </w:r>
      <w:r w:rsidR="004D14EF" w:rsidRPr="009D471E">
        <w:rPr>
          <w:rFonts w:eastAsiaTheme="minorEastAsia"/>
          <w:sz w:val="24"/>
          <w:szCs w:val="24"/>
        </w:rPr>
        <w:t>EDTA</w:t>
      </w:r>
      <w:r w:rsidR="004D14EF" w:rsidRPr="009D471E">
        <w:rPr>
          <w:rFonts w:eastAsiaTheme="minorEastAsia" w:hAnsiTheme="minorEastAsia"/>
          <w:sz w:val="24"/>
          <w:szCs w:val="24"/>
        </w:rPr>
        <w:t>滴定法</w:t>
      </w:r>
      <w:r w:rsidR="00D54DAE" w:rsidRPr="009D471E">
        <w:rPr>
          <w:rFonts w:eastAsiaTheme="minorEastAsia" w:hAnsiTheme="minorEastAsia"/>
          <w:sz w:val="24"/>
          <w:szCs w:val="24"/>
        </w:rPr>
        <w:t>操作简单，但</w:t>
      </w:r>
      <w:r w:rsidR="004D14EF" w:rsidRPr="009D471E">
        <w:rPr>
          <w:rFonts w:eastAsiaTheme="minorEastAsia" w:hAnsiTheme="minorEastAsia"/>
          <w:sz w:val="24"/>
          <w:szCs w:val="24"/>
        </w:rPr>
        <w:t>不</w:t>
      </w:r>
      <w:r w:rsidR="00D54DAE" w:rsidRPr="009D471E">
        <w:rPr>
          <w:rFonts w:eastAsiaTheme="minorEastAsia" w:hAnsiTheme="minorEastAsia"/>
          <w:sz w:val="24"/>
          <w:szCs w:val="24"/>
        </w:rPr>
        <w:t>适宜用于测定</w:t>
      </w:r>
      <w:r w:rsidR="004D14EF" w:rsidRPr="009D471E">
        <w:rPr>
          <w:rFonts w:eastAsiaTheme="minorEastAsia" w:hAnsiTheme="minorEastAsia"/>
          <w:sz w:val="24"/>
          <w:szCs w:val="24"/>
        </w:rPr>
        <w:t>干扰元素多的试样</w:t>
      </w:r>
      <w:r w:rsidRPr="009D471E">
        <w:rPr>
          <w:rFonts w:eastAsiaTheme="minorEastAsia" w:hAnsiTheme="minorEastAsia"/>
          <w:sz w:val="24"/>
          <w:szCs w:val="24"/>
        </w:rPr>
        <w:t>。</w:t>
      </w:r>
      <w:r w:rsidR="00D54DAE" w:rsidRPr="009D471E">
        <w:rPr>
          <w:rFonts w:eastAsiaTheme="minorEastAsia" w:hAnsiTheme="minorEastAsia"/>
          <w:sz w:val="24"/>
          <w:szCs w:val="24"/>
        </w:rPr>
        <w:t>碘量</w:t>
      </w:r>
      <w:r w:rsidRPr="009D471E">
        <w:rPr>
          <w:rFonts w:eastAsiaTheme="minorEastAsia" w:hAnsiTheme="minorEastAsia"/>
          <w:sz w:val="24"/>
          <w:szCs w:val="24"/>
        </w:rPr>
        <w:t>法具有测定结果准确度高、操作简便、无需昂贵的分析仪器等特点，</w:t>
      </w:r>
      <w:r w:rsidR="00D54DAE" w:rsidRPr="009D471E">
        <w:rPr>
          <w:rFonts w:eastAsiaTheme="minorEastAsia" w:hAnsiTheme="minorEastAsia"/>
          <w:sz w:val="24"/>
          <w:szCs w:val="24"/>
        </w:rPr>
        <w:t>但缺乏相应的标准</w:t>
      </w:r>
      <w:r w:rsidRPr="009D471E">
        <w:rPr>
          <w:rFonts w:eastAsiaTheme="minorEastAsia" w:hAnsiTheme="minorEastAsia"/>
          <w:sz w:val="24"/>
          <w:szCs w:val="24"/>
        </w:rPr>
        <w:t>。因此</w:t>
      </w:r>
      <w:r w:rsidR="002475AF" w:rsidRPr="009D471E">
        <w:rPr>
          <w:rFonts w:eastAsiaTheme="minorEastAsia" w:hAnsiTheme="minorEastAsia"/>
          <w:sz w:val="24"/>
          <w:szCs w:val="24"/>
        </w:rPr>
        <w:t>对钴铬烤瓷</w:t>
      </w:r>
      <w:r w:rsidRPr="009D471E">
        <w:rPr>
          <w:rFonts w:eastAsiaTheme="minorEastAsia" w:hAnsiTheme="minorEastAsia"/>
          <w:sz w:val="24"/>
          <w:szCs w:val="24"/>
        </w:rPr>
        <w:t>合金中</w:t>
      </w:r>
      <w:r w:rsidR="002475AF" w:rsidRPr="009D471E">
        <w:rPr>
          <w:rFonts w:eastAsiaTheme="minorEastAsia" w:hAnsiTheme="minorEastAsia"/>
          <w:sz w:val="24"/>
          <w:szCs w:val="24"/>
        </w:rPr>
        <w:t>钴的碘量法和电位滴定法</w:t>
      </w:r>
      <w:r w:rsidRPr="009D471E">
        <w:rPr>
          <w:rFonts w:eastAsiaTheme="minorEastAsia" w:hAnsiTheme="minorEastAsia"/>
          <w:sz w:val="24"/>
          <w:szCs w:val="24"/>
        </w:rPr>
        <w:t>的测定条件和测定方法进行了系统研究，并确定方法的准确度及精密度，最终形成有色</w:t>
      </w:r>
      <w:r w:rsidR="00DC55ED" w:rsidRPr="009D471E">
        <w:rPr>
          <w:rFonts w:eastAsiaTheme="minorEastAsia" w:hAnsiTheme="minorEastAsia"/>
          <w:sz w:val="24"/>
          <w:szCs w:val="24"/>
        </w:rPr>
        <w:t>金属</w:t>
      </w:r>
      <w:r w:rsidRPr="009D471E">
        <w:rPr>
          <w:rFonts w:eastAsiaTheme="minorEastAsia" w:hAnsiTheme="minorEastAsia"/>
          <w:sz w:val="24"/>
          <w:szCs w:val="24"/>
        </w:rPr>
        <w:t>行业标准。方法测定范围为</w:t>
      </w:r>
      <w:r w:rsidRPr="009D471E">
        <w:rPr>
          <w:rFonts w:eastAsiaTheme="minorEastAsia"/>
          <w:sz w:val="24"/>
          <w:szCs w:val="24"/>
        </w:rPr>
        <w:t>50.00%</w:t>
      </w:r>
      <w:r w:rsidR="002475AF" w:rsidRPr="009D471E">
        <w:rPr>
          <w:rFonts w:eastAsiaTheme="minorEastAsia" w:hAnsiTheme="minorEastAsia"/>
          <w:sz w:val="24"/>
          <w:szCs w:val="24"/>
        </w:rPr>
        <w:t>～</w:t>
      </w:r>
      <w:r w:rsidR="002475AF" w:rsidRPr="009D471E">
        <w:rPr>
          <w:rFonts w:eastAsiaTheme="minorEastAsia"/>
          <w:sz w:val="24"/>
          <w:szCs w:val="24"/>
        </w:rPr>
        <w:t>70.00%</w:t>
      </w:r>
      <w:r w:rsidRPr="009D471E">
        <w:rPr>
          <w:rFonts w:eastAsiaTheme="minorEastAsia" w:hAnsiTheme="minorEastAsia"/>
          <w:sz w:val="24"/>
          <w:szCs w:val="24"/>
        </w:rPr>
        <w:t>。</w:t>
      </w:r>
    </w:p>
    <w:p w:rsidR="00F809EA" w:rsidRPr="009D471E" w:rsidRDefault="00F809EA" w:rsidP="00D05E5C">
      <w:pPr>
        <w:spacing w:before="156" w:after="156" w:line="440" w:lineRule="exact"/>
        <w:rPr>
          <w:rFonts w:eastAsiaTheme="minorEastAsia"/>
          <w:b/>
          <w:sz w:val="24"/>
          <w:szCs w:val="24"/>
        </w:rPr>
      </w:pPr>
      <w:r w:rsidRPr="009D471E">
        <w:rPr>
          <w:rFonts w:eastAsiaTheme="minorEastAsia"/>
          <w:b/>
          <w:sz w:val="24"/>
          <w:szCs w:val="24"/>
        </w:rPr>
        <w:t>3</w:t>
      </w:r>
      <w:r w:rsidR="00272F07" w:rsidRPr="009D471E">
        <w:rPr>
          <w:rFonts w:eastAsiaTheme="minorEastAsia" w:hAnsiTheme="minorEastAsia"/>
          <w:b/>
          <w:sz w:val="24"/>
          <w:szCs w:val="24"/>
        </w:rPr>
        <w:t>、</w:t>
      </w:r>
      <w:r w:rsidRPr="009D471E">
        <w:rPr>
          <w:rFonts w:eastAsiaTheme="minorEastAsia" w:hAnsiTheme="minorEastAsia"/>
          <w:b/>
          <w:sz w:val="24"/>
          <w:szCs w:val="24"/>
        </w:rPr>
        <w:t>起草人员</w:t>
      </w:r>
    </w:p>
    <w:p w:rsidR="00F809EA" w:rsidRPr="009D471E" w:rsidRDefault="00F809EA" w:rsidP="00D05E5C">
      <w:pPr>
        <w:spacing w:line="440" w:lineRule="exact"/>
        <w:ind w:firstLine="412"/>
        <w:rPr>
          <w:rFonts w:eastAsiaTheme="minorEastAsia"/>
          <w:sz w:val="24"/>
          <w:szCs w:val="24"/>
        </w:rPr>
      </w:pPr>
      <w:r w:rsidRPr="009D471E">
        <w:rPr>
          <w:rFonts w:eastAsiaTheme="minorEastAsia" w:hAnsiTheme="minorEastAsia"/>
          <w:sz w:val="24"/>
          <w:szCs w:val="24"/>
        </w:rPr>
        <w:t>起草单位人员：</w:t>
      </w:r>
    </w:p>
    <w:p w:rsidR="00F809EA" w:rsidRPr="009D471E" w:rsidRDefault="00F809EA" w:rsidP="00D05E5C">
      <w:pPr>
        <w:spacing w:line="440" w:lineRule="exact"/>
        <w:ind w:firstLine="412"/>
        <w:rPr>
          <w:rFonts w:eastAsiaTheme="minorEastAsia"/>
          <w:sz w:val="24"/>
          <w:szCs w:val="24"/>
        </w:rPr>
      </w:pPr>
      <w:r w:rsidRPr="009D471E">
        <w:rPr>
          <w:rFonts w:eastAsiaTheme="minorEastAsia" w:hAnsiTheme="minorEastAsia"/>
          <w:sz w:val="24"/>
          <w:szCs w:val="24"/>
        </w:rPr>
        <w:t>验证单位人员：</w:t>
      </w:r>
    </w:p>
    <w:p w:rsidR="00F809EA" w:rsidRPr="009D471E" w:rsidRDefault="00F809EA" w:rsidP="00D05E5C">
      <w:pPr>
        <w:spacing w:before="156" w:after="156" w:line="440" w:lineRule="exact"/>
        <w:rPr>
          <w:rFonts w:eastAsiaTheme="minorEastAsia"/>
          <w:b/>
          <w:sz w:val="24"/>
          <w:szCs w:val="24"/>
        </w:rPr>
      </w:pPr>
      <w:r w:rsidRPr="009D471E">
        <w:rPr>
          <w:rFonts w:eastAsiaTheme="minorEastAsia"/>
          <w:b/>
          <w:sz w:val="24"/>
          <w:szCs w:val="24"/>
        </w:rPr>
        <w:t>4</w:t>
      </w:r>
      <w:r w:rsidR="00D85A2E" w:rsidRPr="009D471E">
        <w:rPr>
          <w:rFonts w:eastAsiaTheme="minorEastAsia" w:hAnsiTheme="minorEastAsia"/>
          <w:b/>
          <w:sz w:val="24"/>
          <w:szCs w:val="24"/>
        </w:rPr>
        <w:t>、</w:t>
      </w:r>
      <w:r w:rsidRPr="009D471E">
        <w:rPr>
          <w:rFonts w:eastAsiaTheme="minorEastAsia" w:hAnsiTheme="minorEastAsia"/>
          <w:b/>
          <w:sz w:val="24"/>
          <w:szCs w:val="24"/>
        </w:rPr>
        <w:t>方法试验情况（详见试验报告）</w:t>
      </w:r>
    </w:p>
    <w:p w:rsidR="00A1594C" w:rsidRPr="009D471E" w:rsidRDefault="00A1594C" w:rsidP="00AA70C6">
      <w:pPr>
        <w:spacing w:line="440" w:lineRule="exact"/>
        <w:ind w:firstLineChars="200" w:firstLine="480"/>
        <w:rPr>
          <w:rFonts w:eastAsiaTheme="minorEastAsia"/>
          <w:sz w:val="24"/>
          <w:szCs w:val="24"/>
        </w:rPr>
      </w:pPr>
      <w:r w:rsidRPr="009D471E">
        <w:rPr>
          <w:rFonts w:eastAsiaTheme="minorEastAsia" w:hAnsiTheme="minorEastAsia"/>
          <w:sz w:val="24"/>
          <w:szCs w:val="24"/>
        </w:rPr>
        <w:t>广东省工业分析检测中心组织相关人员对碘量法和电位滴定法测定钴铬烤瓷合金中的钴量进行了试验研究，完成了试验报告、标准征求意见稿，并送各验证单位验证。</w:t>
      </w:r>
      <w:r w:rsidR="00D74EEC" w:rsidRPr="009D471E">
        <w:rPr>
          <w:rFonts w:eastAsiaTheme="minorEastAsia" w:hAnsiTheme="minorEastAsia"/>
          <w:sz w:val="24"/>
          <w:szCs w:val="24"/>
        </w:rPr>
        <w:t>碘量法</w:t>
      </w:r>
      <w:r w:rsidRPr="009D471E">
        <w:rPr>
          <w:rFonts w:eastAsiaTheme="minorEastAsia" w:hAnsiTheme="minorEastAsia"/>
          <w:sz w:val="24"/>
          <w:szCs w:val="24"/>
        </w:rPr>
        <w:t>的试验情况简述如下：</w:t>
      </w:r>
    </w:p>
    <w:p w:rsidR="001A0353" w:rsidRPr="009D471E" w:rsidRDefault="001A0353" w:rsidP="009D471E">
      <w:pPr>
        <w:spacing w:beforeLines="50" w:afterLines="50" w:line="440" w:lineRule="exact"/>
        <w:jc w:val="left"/>
        <w:rPr>
          <w:rFonts w:eastAsiaTheme="minorEastAsia"/>
          <w:sz w:val="24"/>
          <w:szCs w:val="24"/>
        </w:rPr>
      </w:pPr>
      <w:r w:rsidRPr="009D471E">
        <w:rPr>
          <w:rFonts w:eastAsiaTheme="minorEastAsia"/>
          <w:b/>
          <w:sz w:val="24"/>
          <w:szCs w:val="24"/>
        </w:rPr>
        <w:t xml:space="preserve">4.1 </w:t>
      </w:r>
      <w:r w:rsidRPr="009D471E">
        <w:rPr>
          <w:rFonts w:eastAsiaTheme="minorEastAsia" w:hAnsiTheme="minorEastAsia"/>
          <w:b/>
          <w:sz w:val="24"/>
          <w:szCs w:val="24"/>
        </w:rPr>
        <w:t>碘量法</w:t>
      </w:r>
    </w:p>
    <w:p w:rsidR="00CF6F00" w:rsidRPr="009D471E" w:rsidRDefault="00CF6F00" w:rsidP="009D471E">
      <w:pPr>
        <w:spacing w:beforeLines="50" w:afterLines="50" w:line="440" w:lineRule="exact"/>
        <w:jc w:val="left"/>
        <w:rPr>
          <w:rFonts w:eastAsiaTheme="minorEastAsia"/>
          <w:sz w:val="24"/>
          <w:szCs w:val="24"/>
        </w:rPr>
      </w:pPr>
      <w:r w:rsidRPr="009D471E">
        <w:rPr>
          <w:rFonts w:eastAsiaTheme="minorEastAsia"/>
          <w:sz w:val="24"/>
          <w:szCs w:val="24"/>
        </w:rPr>
        <w:t>4.1</w:t>
      </w:r>
      <w:r w:rsidR="001A0353" w:rsidRPr="009D471E">
        <w:rPr>
          <w:rFonts w:eastAsiaTheme="minorEastAsia"/>
          <w:sz w:val="24"/>
          <w:szCs w:val="24"/>
        </w:rPr>
        <w:t>.1</w:t>
      </w:r>
      <w:r w:rsidR="000D04EC" w:rsidRPr="009D471E">
        <w:rPr>
          <w:rFonts w:eastAsiaTheme="minorEastAsia" w:hint="eastAsia"/>
          <w:sz w:val="24"/>
          <w:szCs w:val="24"/>
        </w:rPr>
        <w:t xml:space="preserve"> </w:t>
      </w:r>
      <w:r w:rsidRPr="009D471E">
        <w:rPr>
          <w:rFonts w:eastAsiaTheme="minorEastAsia" w:hAnsiTheme="minorEastAsia"/>
          <w:sz w:val="24"/>
          <w:szCs w:val="24"/>
        </w:rPr>
        <w:t>溶解条件试验</w:t>
      </w:r>
    </w:p>
    <w:p w:rsidR="00CF6F00" w:rsidRPr="009D471E" w:rsidRDefault="00CF6F00" w:rsidP="009D471E">
      <w:pPr>
        <w:spacing w:beforeLines="50" w:afterLines="50" w:line="440" w:lineRule="exact"/>
        <w:jc w:val="left"/>
        <w:rPr>
          <w:rFonts w:eastAsiaTheme="minorEastAsia"/>
          <w:sz w:val="24"/>
          <w:szCs w:val="24"/>
        </w:rPr>
      </w:pPr>
      <w:r w:rsidRPr="009D471E">
        <w:rPr>
          <w:rFonts w:eastAsiaTheme="minorEastAsia"/>
          <w:sz w:val="24"/>
          <w:szCs w:val="24"/>
        </w:rPr>
        <w:t>4.1.1</w:t>
      </w:r>
      <w:r w:rsidR="001A0353" w:rsidRPr="009D471E">
        <w:rPr>
          <w:rFonts w:eastAsiaTheme="minorEastAsia"/>
          <w:sz w:val="24"/>
          <w:szCs w:val="24"/>
        </w:rPr>
        <w:t>.1</w:t>
      </w:r>
      <w:r w:rsidR="000D04EC" w:rsidRPr="009D471E">
        <w:rPr>
          <w:rFonts w:eastAsiaTheme="minorEastAsia" w:hint="eastAsia"/>
          <w:sz w:val="24"/>
          <w:szCs w:val="24"/>
        </w:rPr>
        <w:t xml:space="preserve"> </w:t>
      </w:r>
      <w:r w:rsidRPr="009D471E">
        <w:rPr>
          <w:rFonts w:eastAsiaTheme="minorEastAsia" w:hAnsiTheme="minorEastAsia"/>
          <w:sz w:val="24"/>
          <w:szCs w:val="24"/>
        </w:rPr>
        <w:t>高压消解罐</w:t>
      </w:r>
    </w:p>
    <w:p w:rsidR="00CF6F00" w:rsidRPr="009D471E" w:rsidRDefault="00CF6F00" w:rsidP="009D471E">
      <w:pPr>
        <w:spacing w:beforeLines="50" w:afterLines="50" w:line="440" w:lineRule="exact"/>
        <w:ind w:firstLineChars="200" w:firstLine="480"/>
        <w:jc w:val="left"/>
        <w:rPr>
          <w:rFonts w:eastAsiaTheme="minorEastAsia"/>
          <w:sz w:val="24"/>
          <w:szCs w:val="24"/>
        </w:rPr>
      </w:pPr>
      <w:r w:rsidRPr="009D471E">
        <w:rPr>
          <w:rFonts w:eastAsiaTheme="minorEastAsia" w:hAnsiTheme="minorEastAsia"/>
          <w:sz w:val="24"/>
          <w:szCs w:val="24"/>
        </w:rPr>
        <w:t>钴铬烤瓷合金强度高、硬度大，杂质较多，具有良好的耐腐蚀性，一般需要在高温高压条件下于王水和氢氟酸介质中进行溶解。取</w:t>
      </w:r>
      <w:r w:rsidRPr="009D471E">
        <w:rPr>
          <w:rFonts w:eastAsiaTheme="minorEastAsia"/>
          <w:sz w:val="24"/>
          <w:szCs w:val="24"/>
        </w:rPr>
        <w:t>4</w:t>
      </w:r>
      <w:r w:rsidRPr="009D471E">
        <w:rPr>
          <w:rFonts w:eastAsiaTheme="minorEastAsia" w:hAnsiTheme="minorEastAsia"/>
          <w:sz w:val="24"/>
          <w:szCs w:val="24"/>
        </w:rPr>
        <w:t>份</w:t>
      </w:r>
      <w:r w:rsidRPr="009D471E">
        <w:rPr>
          <w:rFonts w:eastAsiaTheme="minorEastAsia"/>
          <w:sz w:val="24"/>
          <w:szCs w:val="24"/>
        </w:rPr>
        <w:t>0.2g 1</w:t>
      </w:r>
      <w:r w:rsidRPr="009D471E">
        <w:rPr>
          <w:rFonts w:eastAsiaTheme="minorEastAsia"/>
          <w:sz w:val="24"/>
          <w:szCs w:val="24"/>
          <w:vertAlign w:val="superscript"/>
        </w:rPr>
        <w:t>#</w:t>
      </w:r>
      <w:r w:rsidRPr="009D471E">
        <w:rPr>
          <w:rFonts w:eastAsiaTheme="minorEastAsia" w:hAnsiTheme="minorEastAsia"/>
          <w:sz w:val="24"/>
          <w:szCs w:val="24"/>
        </w:rPr>
        <w:t>样品分别于聚四氟乙烯烧杯中，其中</w:t>
      </w:r>
      <w:r w:rsidRPr="009D471E">
        <w:rPr>
          <w:rFonts w:eastAsiaTheme="minorEastAsia"/>
          <w:sz w:val="24"/>
          <w:szCs w:val="24"/>
        </w:rPr>
        <w:t>2</w:t>
      </w:r>
      <w:r w:rsidRPr="009D471E">
        <w:rPr>
          <w:rFonts w:eastAsiaTheme="minorEastAsia" w:hAnsiTheme="minorEastAsia"/>
          <w:sz w:val="24"/>
          <w:szCs w:val="24"/>
        </w:rPr>
        <w:t>份加入与试验方法中等量的盐酸、硝酸和氢氟酸，在电热板上加热溶解；另外</w:t>
      </w:r>
      <w:r w:rsidRPr="009D471E">
        <w:rPr>
          <w:rFonts w:eastAsiaTheme="minorEastAsia"/>
          <w:sz w:val="24"/>
          <w:szCs w:val="24"/>
        </w:rPr>
        <w:t>2</w:t>
      </w:r>
      <w:r w:rsidRPr="009D471E">
        <w:rPr>
          <w:rFonts w:eastAsiaTheme="minorEastAsia" w:hAnsiTheme="minorEastAsia"/>
          <w:sz w:val="24"/>
          <w:szCs w:val="24"/>
        </w:rPr>
        <w:t>份加入与试验方法中等量的盐酸、硝酸、氢氟酸，在电热板上加热溶解，待样品大概溶解一半时加入</w:t>
      </w:r>
      <w:r w:rsidRPr="009D471E">
        <w:rPr>
          <w:rFonts w:eastAsiaTheme="minorEastAsia"/>
          <w:sz w:val="24"/>
          <w:szCs w:val="24"/>
        </w:rPr>
        <w:t>20mL</w:t>
      </w:r>
      <w:r w:rsidRPr="009D471E">
        <w:rPr>
          <w:rFonts w:eastAsiaTheme="minorEastAsia" w:hAnsiTheme="minorEastAsia"/>
          <w:sz w:val="24"/>
          <w:szCs w:val="24"/>
        </w:rPr>
        <w:t>硫酸</w:t>
      </w:r>
      <w:r w:rsidRPr="009D471E">
        <w:rPr>
          <w:rFonts w:eastAsiaTheme="minorEastAsia"/>
          <w:sz w:val="24"/>
          <w:szCs w:val="24"/>
        </w:rPr>
        <w:t>(</w:t>
      </w:r>
      <w:r w:rsidR="00CE76D6" w:rsidRPr="009D471E">
        <w:rPr>
          <w:rFonts w:eastAsiaTheme="minorEastAsia" w:hint="eastAsia"/>
          <w:sz w:val="24"/>
          <w:szCs w:val="24"/>
        </w:rPr>
        <w:t>1+1</w:t>
      </w:r>
      <w:r w:rsidRPr="009D471E">
        <w:rPr>
          <w:rFonts w:eastAsiaTheme="minorEastAsia"/>
          <w:sz w:val="24"/>
          <w:szCs w:val="24"/>
        </w:rPr>
        <w:t>)</w:t>
      </w:r>
      <w:r w:rsidRPr="009D471E">
        <w:rPr>
          <w:rFonts w:eastAsiaTheme="minorEastAsia" w:hAnsiTheme="minorEastAsia"/>
          <w:sz w:val="24"/>
          <w:szCs w:val="24"/>
        </w:rPr>
        <w:t>和</w:t>
      </w:r>
      <w:r w:rsidRPr="009D471E">
        <w:rPr>
          <w:rFonts w:eastAsiaTheme="minorEastAsia"/>
          <w:sz w:val="24"/>
          <w:szCs w:val="24"/>
        </w:rPr>
        <w:t>10mL</w:t>
      </w:r>
      <w:r w:rsidRPr="009D471E">
        <w:rPr>
          <w:rFonts w:eastAsiaTheme="minorEastAsia" w:hAnsiTheme="minorEastAsia"/>
          <w:sz w:val="24"/>
          <w:szCs w:val="24"/>
        </w:rPr>
        <w:t>磷酸，样品溶解过程中需不断补加酸，直至样品完全溶解，取下冷却后移入</w:t>
      </w:r>
      <w:r w:rsidRPr="009D471E">
        <w:rPr>
          <w:rFonts w:eastAsiaTheme="minorEastAsia"/>
          <w:sz w:val="24"/>
          <w:szCs w:val="24"/>
        </w:rPr>
        <w:t>100mL</w:t>
      </w:r>
      <w:r w:rsidRPr="009D471E">
        <w:rPr>
          <w:rFonts w:eastAsiaTheme="minorEastAsia" w:hAnsiTheme="minorEastAsia"/>
          <w:sz w:val="24"/>
          <w:szCs w:val="24"/>
        </w:rPr>
        <w:t>塑料容量瓶中。另称取</w:t>
      </w:r>
      <w:r w:rsidRPr="009D471E">
        <w:rPr>
          <w:rFonts w:eastAsiaTheme="minorEastAsia"/>
          <w:sz w:val="24"/>
          <w:szCs w:val="24"/>
        </w:rPr>
        <w:t>0.2g 1</w:t>
      </w:r>
      <w:r w:rsidRPr="009D471E">
        <w:rPr>
          <w:rFonts w:eastAsiaTheme="minorEastAsia"/>
          <w:sz w:val="24"/>
          <w:szCs w:val="24"/>
          <w:vertAlign w:val="superscript"/>
        </w:rPr>
        <w:t>#</w:t>
      </w:r>
      <w:r w:rsidRPr="009D471E">
        <w:rPr>
          <w:rFonts w:eastAsiaTheme="minorEastAsia" w:hAnsiTheme="minorEastAsia"/>
          <w:sz w:val="24"/>
          <w:szCs w:val="24"/>
        </w:rPr>
        <w:t>样品于聚四氟乙烯高压消解罐中，加入与试验方法中等量的盐酸、硝酸、氢氟酸，于预热至</w:t>
      </w:r>
      <w:r w:rsidRPr="009D471E">
        <w:rPr>
          <w:rFonts w:eastAsiaTheme="minorEastAsia"/>
          <w:sz w:val="24"/>
          <w:szCs w:val="24"/>
        </w:rPr>
        <w:t>150</w:t>
      </w:r>
      <w:r w:rsidRPr="009D471E">
        <w:rPr>
          <w:rFonts w:asciiTheme="minorEastAsia" w:eastAsiaTheme="minorEastAsia" w:hAnsiTheme="minorEastAsia"/>
          <w:sz w:val="24"/>
          <w:szCs w:val="24"/>
        </w:rPr>
        <w:t>℃</w:t>
      </w:r>
      <w:r w:rsidRPr="009D471E">
        <w:rPr>
          <w:rFonts w:eastAsiaTheme="minorEastAsia" w:hAnsiTheme="minorEastAsia"/>
          <w:sz w:val="24"/>
          <w:szCs w:val="24"/>
        </w:rPr>
        <w:t>的烘箱中加热溶解</w:t>
      </w:r>
      <w:r w:rsidRPr="009D471E">
        <w:rPr>
          <w:rFonts w:eastAsiaTheme="minorEastAsia"/>
          <w:sz w:val="24"/>
          <w:szCs w:val="24"/>
        </w:rPr>
        <w:t>4</w:t>
      </w:r>
      <w:r w:rsidRPr="009D471E">
        <w:rPr>
          <w:rFonts w:eastAsiaTheme="minorEastAsia" w:hAnsiTheme="minorEastAsia"/>
          <w:sz w:val="24"/>
          <w:szCs w:val="24"/>
        </w:rPr>
        <w:t>小时，取下冷却后移入</w:t>
      </w:r>
      <w:r w:rsidRPr="009D471E">
        <w:rPr>
          <w:rFonts w:eastAsiaTheme="minorEastAsia"/>
          <w:sz w:val="24"/>
          <w:szCs w:val="24"/>
        </w:rPr>
        <w:t>100mL</w:t>
      </w:r>
      <w:r w:rsidRPr="009D471E">
        <w:rPr>
          <w:rFonts w:eastAsiaTheme="minorEastAsia" w:hAnsiTheme="minorEastAsia"/>
          <w:sz w:val="24"/>
          <w:szCs w:val="24"/>
        </w:rPr>
        <w:t>塑料容量瓶中。测试过程与样品分析过程一致。不同的分解方法对测定结果的影响见表</w:t>
      </w:r>
      <w:r w:rsidRPr="009D471E">
        <w:rPr>
          <w:rFonts w:eastAsiaTheme="minorEastAsia"/>
          <w:sz w:val="24"/>
          <w:szCs w:val="24"/>
        </w:rPr>
        <w:t>1</w:t>
      </w:r>
      <w:r w:rsidRPr="009D471E">
        <w:rPr>
          <w:rFonts w:eastAsiaTheme="minorEastAsia" w:hAnsiTheme="minorEastAsia"/>
          <w:sz w:val="24"/>
          <w:szCs w:val="24"/>
        </w:rPr>
        <w:t>。</w:t>
      </w:r>
    </w:p>
    <w:p w:rsidR="00CF6F00" w:rsidRPr="009D471E" w:rsidRDefault="00CF6F00" w:rsidP="00D05E5C">
      <w:pPr>
        <w:spacing w:line="440" w:lineRule="exact"/>
        <w:jc w:val="center"/>
        <w:rPr>
          <w:rFonts w:eastAsiaTheme="minorEastAsia"/>
        </w:rPr>
      </w:pPr>
      <w:r w:rsidRPr="009D471E">
        <w:rPr>
          <w:rFonts w:eastAsiaTheme="minorEastAsia" w:hAnsiTheme="minorEastAsia"/>
        </w:rPr>
        <w:t>表</w:t>
      </w:r>
      <w:r w:rsidRPr="009D471E">
        <w:rPr>
          <w:rFonts w:eastAsiaTheme="minorEastAsia"/>
        </w:rPr>
        <w:t xml:space="preserve">1   </w:t>
      </w:r>
      <w:r w:rsidRPr="009D471E">
        <w:rPr>
          <w:rFonts w:eastAsiaTheme="minorEastAsia" w:hAnsiTheme="minorEastAsia"/>
        </w:rPr>
        <w:t>溶解试验结果</w:t>
      </w:r>
    </w:p>
    <w:tbl>
      <w:tblPr>
        <w:tblStyle w:val="a9"/>
        <w:tblW w:w="0" w:type="auto"/>
        <w:tblInd w:w="745" w:type="dxa"/>
        <w:tblBorders>
          <w:left w:val="none" w:sz="0" w:space="0" w:color="auto"/>
          <w:right w:val="none" w:sz="0" w:space="0" w:color="auto"/>
          <w:insideV w:val="none" w:sz="0" w:space="0" w:color="auto"/>
        </w:tblBorders>
        <w:tblLook w:val="04A0"/>
      </w:tblPr>
      <w:tblGrid>
        <w:gridCol w:w="1890"/>
        <w:gridCol w:w="1442"/>
        <w:gridCol w:w="2127"/>
        <w:gridCol w:w="2102"/>
      </w:tblGrid>
      <w:tr w:rsidR="00CF6F00" w:rsidRPr="009D471E" w:rsidTr="00AD6483">
        <w:trPr>
          <w:trHeight w:val="316"/>
        </w:trPr>
        <w:tc>
          <w:tcPr>
            <w:tcW w:w="1890"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分解方法</w:t>
            </w:r>
          </w:p>
        </w:tc>
        <w:tc>
          <w:tcPr>
            <w:tcW w:w="1442"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溶解时间</w:t>
            </w:r>
          </w:p>
        </w:tc>
        <w:tc>
          <w:tcPr>
            <w:tcW w:w="2127"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样品状态</w:t>
            </w:r>
          </w:p>
        </w:tc>
        <w:tc>
          <w:tcPr>
            <w:tcW w:w="2102"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测定结果（</w:t>
            </w:r>
            <w:r w:rsidRPr="009D471E">
              <w:rPr>
                <w:rFonts w:eastAsiaTheme="minorEastAsia"/>
              </w:rPr>
              <w:t>%</w:t>
            </w:r>
            <w:r w:rsidRPr="009D471E">
              <w:rPr>
                <w:rFonts w:eastAsiaTheme="minorEastAsia" w:hAnsiTheme="minorEastAsia"/>
              </w:rPr>
              <w:t>）</w:t>
            </w:r>
          </w:p>
        </w:tc>
      </w:tr>
      <w:tr w:rsidR="00CF6F00" w:rsidRPr="009D471E" w:rsidTr="00AD6483">
        <w:trPr>
          <w:trHeight w:val="948"/>
        </w:trPr>
        <w:tc>
          <w:tcPr>
            <w:tcW w:w="1890"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盐酸</w:t>
            </w:r>
            <w:r w:rsidRPr="009D471E">
              <w:rPr>
                <w:rFonts w:eastAsiaTheme="minorEastAsia"/>
              </w:rPr>
              <w:t>+</w:t>
            </w:r>
            <w:r w:rsidRPr="009D471E">
              <w:rPr>
                <w:rFonts w:eastAsiaTheme="minorEastAsia" w:hAnsiTheme="minorEastAsia"/>
              </w:rPr>
              <w:t>硝酸</w:t>
            </w:r>
            <w:r w:rsidRPr="009D471E">
              <w:rPr>
                <w:rFonts w:eastAsiaTheme="minorEastAsia"/>
              </w:rPr>
              <w:t>+</w:t>
            </w:r>
            <w:r w:rsidRPr="009D471E">
              <w:rPr>
                <w:rFonts w:eastAsiaTheme="minorEastAsia" w:hAnsiTheme="minorEastAsia"/>
              </w:rPr>
              <w:t>氢氟酸（电热板加热）</w:t>
            </w:r>
          </w:p>
        </w:tc>
        <w:tc>
          <w:tcPr>
            <w:tcW w:w="144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2</w:t>
            </w:r>
            <w:r w:rsidRPr="009D471E">
              <w:rPr>
                <w:rFonts w:eastAsiaTheme="minorEastAsia" w:hAnsiTheme="minorEastAsia"/>
              </w:rPr>
              <w:t>～</w:t>
            </w:r>
            <w:r w:rsidRPr="009D471E">
              <w:rPr>
                <w:rFonts w:eastAsiaTheme="minorEastAsia"/>
              </w:rPr>
              <w:t>3</w:t>
            </w:r>
            <w:r w:rsidRPr="009D471E">
              <w:rPr>
                <w:rFonts w:eastAsiaTheme="minorEastAsia" w:hAnsiTheme="minorEastAsia"/>
              </w:rPr>
              <w:t>天</w:t>
            </w:r>
          </w:p>
        </w:tc>
        <w:tc>
          <w:tcPr>
            <w:tcW w:w="2127" w:type="dxa"/>
            <w:vAlign w:val="center"/>
          </w:tcPr>
          <w:p w:rsidR="00CF6F00" w:rsidRPr="009D471E" w:rsidRDefault="00CF6F00" w:rsidP="00D05E5C">
            <w:pPr>
              <w:spacing w:line="440" w:lineRule="exact"/>
              <w:rPr>
                <w:rFonts w:eastAsiaTheme="minorEastAsia"/>
              </w:rPr>
            </w:pPr>
            <w:r w:rsidRPr="009D471E">
              <w:rPr>
                <w:rFonts w:eastAsiaTheme="minorEastAsia" w:hAnsiTheme="minorEastAsia"/>
              </w:rPr>
              <w:t>样品还有很多未能溶解，无法完全溶解。</w:t>
            </w:r>
          </w:p>
        </w:tc>
        <w:tc>
          <w:tcPr>
            <w:tcW w:w="210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w:t>
            </w:r>
          </w:p>
        </w:tc>
      </w:tr>
      <w:tr w:rsidR="00CF6F00" w:rsidRPr="009D471E" w:rsidTr="00AD6483">
        <w:trPr>
          <w:trHeight w:val="956"/>
        </w:trPr>
        <w:tc>
          <w:tcPr>
            <w:tcW w:w="1890"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盐酸</w:t>
            </w:r>
            <w:r w:rsidRPr="009D471E">
              <w:rPr>
                <w:rFonts w:eastAsiaTheme="minorEastAsia"/>
              </w:rPr>
              <w:t>+</w:t>
            </w:r>
            <w:r w:rsidRPr="009D471E">
              <w:rPr>
                <w:rFonts w:eastAsiaTheme="minorEastAsia" w:hAnsiTheme="minorEastAsia"/>
              </w:rPr>
              <w:t>硝酸</w:t>
            </w:r>
            <w:r w:rsidRPr="009D471E">
              <w:rPr>
                <w:rFonts w:eastAsiaTheme="minorEastAsia"/>
              </w:rPr>
              <w:t>+</w:t>
            </w:r>
            <w:r w:rsidRPr="009D471E">
              <w:rPr>
                <w:rFonts w:eastAsiaTheme="minorEastAsia" w:hAnsiTheme="minorEastAsia"/>
              </w:rPr>
              <w:t>氢氟酸</w:t>
            </w:r>
            <w:r w:rsidRPr="009D471E">
              <w:rPr>
                <w:rFonts w:eastAsiaTheme="minorEastAsia"/>
              </w:rPr>
              <w:t>+</w:t>
            </w:r>
            <w:r w:rsidRPr="009D471E">
              <w:rPr>
                <w:rFonts w:eastAsiaTheme="minorEastAsia" w:hAnsiTheme="minorEastAsia"/>
              </w:rPr>
              <w:t>硫磷混酸（电热板加热）</w:t>
            </w:r>
          </w:p>
        </w:tc>
        <w:tc>
          <w:tcPr>
            <w:tcW w:w="144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2</w:t>
            </w:r>
            <w:r w:rsidRPr="009D471E">
              <w:rPr>
                <w:rFonts w:eastAsiaTheme="minorEastAsia" w:hAnsiTheme="minorEastAsia"/>
              </w:rPr>
              <w:t>～</w:t>
            </w:r>
            <w:r w:rsidRPr="009D471E">
              <w:rPr>
                <w:rFonts w:eastAsiaTheme="minorEastAsia"/>
              </w:rPr>
              <w:t>3</w:t>
            </w:r>
            <w:r w:rsidRPr="009D471E">
              <w:rPr>
                <w:rFonts w:eastAsiaTheme="minorEastAsia" w:hAnsiTheme="minorEastAsia"/>
              </w:rPr>
              <w:t>天</w:t>
            </w:r>
          </w:p>
        </w:tc>
        <w:tc>
          <w:tcPr>
            <w:tcW w:w="2127" w:type="dxa"/>
            <w:vAlign w:val="center"/>
          </w:tcPr>
          <w:p w:rsidR="00CF6F00" w:rsidRPr="009D471E" w:rsidRDefault="00CF6F00" w:rsidP="00D05E5C">
            <w:pPr>
              <w:spacing w:line="440" w:lineRule="exact"/>
              <w:rPr>
                <w:rFonts w:eastAsiaTheme="minorEastAsia"/>
              </w:rPr>
            </w:pPr>
            <w:r w:rsidRPr="009D471E">
              <w:rPr>
                <w:rFonts w:eastAsiaTheme="minorEastAsia" w:hAnsiTheme="minorEastAsia"/>
              </w:rPr>
              <w:t>溶液较清亮，但溶解过程中需要不断补加酸。</w:t>
            </w:r>
          </w:p>
        </w:tc>
        <w:tc>
          <w:tcPr>
            <w:tcW w:w="210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62.68</w:t>
            </w:r>
            <w:r w:rsidRPr="009D471E">
              <w:rPr>
                <w:rFonts w:eastAsiaTheme="minorEastAsia" w:hAnsiTheme="minorEastAsia"/>
              </w:rPr>
              <w:t>，</w:t>
            </w:r>
            <w:r w:rsidRPr="009D471E">
              <w:rPr>
                <w:rFonts w:eastAsiaTheme="minorEastAsia"/>
              </w:rPr>
              <w:t>62.56</w:t>
            </w:r>
          </w:p>
        </w:tc>
      </w:tr>
      <w:tr w:rsidR="00CF6F00" w:rsidRPr="009D471E" w:rsidTr="00AD6483">
        <w:trPr>
          <w:trHeight w:val="1588"/>
        </w:trPr>
        <w:tc>
          <w:tcPr>
            <w:tcW w:w="1890"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10mL</w:t>
            </w:r>
            <w:r w:rsidRPr="009D471E">
              <w:rPr>
                <w:rFonts w:eastAsiaTheme="minorEastAsia" w:hAnsiTheme="minorEastAsia"/>
              </w:rPr>
              <w:t>盐酸</w:t>
            </w:r>
            <w:r w:rsidRPr="009D471E">
              <w:rPr>
                <w:rFonts w:eastAsiaTheme="minorEastAsia"/>
              </w:rPr>
              <w:t>+3mL</w:t>
            </w:r>
            <w:r w:rsidRPr="009D471E">
              <w:rPr>
                <w:rFonts w:eastAsiaTheme="minorEastAsia" w:hAnsiTheme="minorEastAsia"/>
              </w:rPr>
              <w:t>硝酸</w:t>
            </w:r>
            <w:r w:rsidRPr="009D471E">
              <w:rPr>
                <w:rFonts w:eastAsiaTheme="minorEastAsia"/>
              </w:rPr>
              <w:t>+2mL</w:t>
            </w:r>
            <w:r w:rsidRPr="009D471E">
              <w:rPr>
                <w:rFonts w:eastAsiaTheme="minorEastAsia" w:hAnsiTheme="minorEastAsia"/>
              </w:rPr>
              <w:t>氢氟酸（聚四氟乙烯高压消解罐，</w:t>
            </w:r>
            <w:r w:rsidRPr="009D471E">
              <w:rPr>
                <w:rFonts w:eastAsiaTheme="minorEastAsia"/>
              </w:rPr>
              <w:t>150</w:t>
            </w:r>
            <w:r w:rsidRPr="009D471E">
              <w:rPr>
                <w:rFonts w:asciiTheme="minorEastAsia" w:eastAsiaTheme="minorEastAsia" w:hAnsiTheme="minorEastAsia"/>
              </w:rPr>
              <w:t>℃</w:t>
            </w:r>
            <w:r w:rsidRPr="009D471E">
              <w:rPr>
                <w:rFonts w:eastAsiaTheme="minorEastAsia" w:hAnsiTheme="minorEastAsia"/>
              </w:rPr>
              <w:t>加热）</w:t>
            </w:r>
          </w:p>
        </w:tc>
        <w:tc>
          <w:tcPr>
            <w:tcW w:w="144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4</w:t>
            </w:r>
            <w:r w:rsidRPr="009D471E">
              <w:rPr>
                <w:rFonts w:eastAsiaTheme="minorEastAsia" w:hAnsiTheme="minorEastAsia"/>
              </w:rPr>
              <w:t>小时</w:t>
            </w:r>
          </w:p>
        </w:tc>
        <w:tc>
          <w:tcPr>
            <w:tcW w:w="2127" w:type="dxa"/>
            <w:vAlign w:val="center"/>
          </w:tcPr>
          <w:p w:rsidR="00CF6F00" w:rsidRPr="009D471E" w:rsidRDefault="00CF6F00" w:rsidP="00D05E5C">
            <w:pPr>
              <w:spacing w:line="440" w:lineRule="exact"/>
              <w:rPr>
                <w:rFonts w:eastAsiaTheme="minorEastAsia"/>
              </w:rPr>
            </w:pPr>
            <w:r w:rsidRPr="009D471E">
              <w:rPr>
                <w:rFonts w:eastAsiaTheme="minorEastAsia" w:hAnsiTheme="minorEastAsia"/>
              </w:rPr>
              <w:t>样品完全溶解，溶液清亮。</w:t>
            </w:r>
          </w:p>
        </w:tc>
        <w:tc>
          <w:tcPr>
            <w:tcW w:w="210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63.79</w:t>
            </w:r>
            <w:r w:rsidRPr="009D471E">
              <w:rPr>
                <w:rFonts w:eastAsiaTheme="minorEastAsia" w:hAnsiTheme="minorEastAsia"/>
              </w:rPr>
              <w:t>，</w:t>
            </w:r>
            <w:r w:rsidRPr="009D471E">
              <w:rPr>
                <w:rFonts w:eastAsiaTheme="minorEastAsia"/>
              </w:rPr>
              <w:t>63.98</w:t>
            </w:r>
          </w:p>
        </w:tc>
      </w:tr>
    </w:tbl>
    <w:p w:rsidR="00CF6F00" w:rsidRPr="009D471E" w:rsidRDefault="00CF6F00" w:rsidP="000D04EC">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由表</w:t>
      </w:r>
      <w:r w:rsidRPr="009D471E">
        <w:rPr>
          <w:rFonts w:eastAsiaTheme="minorEastAsia"/>
          <w:sz w:val="24"/>
          <w:szCs w:val="24"/>
        </w:rPr>
        <w:t>1</w:t>
      </w:r>
      <w:r w:rsidRPr="009D471E">
        <w:rPr>
          <w:rFonts w:eastAsiaTheme="minorEastAsia" w:hAnsiTheme="minorEastAsia"/>
          <w:sz w:val="24"/>
          <w:szCs w:val="24"/>
        </w:rPr>
        <w:t>可知，在电热板加热条件下，用盐酸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氢氟酸不能完全溶解样品，此溶解方法不可行；而在电热板加热条件下，用盐酸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氢氟酸</w:t>
      </w:r>
      <w:r w:rsidRPr="009D471E">
        <w:rPr>
          <w:rFonts w:eastAsiaTheme="minorEastAsia"/>
          <w:sz w:val="24"/>
          <w:szCs w:val="24"/>
        </w:rPr>
        <w:t>+</w:t>
      </w:r>
      <w:r w:rsidRPr="009D471E">
        <w:rPr>
          <w:rFonts w:eastAsiaTheme="minorEastAsia" w:hAnsiTheme="minorEastAsia"/>
          <w:sz w:val="24"/>
          <w:szCs w:val="24"/>
        </w:rPr>
        <w:t>硫磷混酸加热溶解样品，溶解时间很长，且需要不断补加酸，测定结果偏低，原因可能是溶解时间过长，溶液容易跳溅损失，或者样品并未溶解完全，有细小未溶物未能观察出。而将样品置于聚四氟乙烯高压消解罐中高温高压溶解，样品可完全溶解，溶液清亮，测定结果与精密度测定值吻合。</w:t>
      </w:r>
    </w:p>
    <w:p w:rsidR="00CF6F00" w:rsidRPr="009D471E" w:rsidRDefault="00CF6F00" w:rsidP="00D05E5C">
      <w:pPr>
        <w:spacing w:line="440" w:lineRule="exact"/>
        <w:rPr>
          <w:rFonts w:eastAsiaTheme="minorEastAsia"/>
          <w:bCs/>
          <w:sz w:val="24"/>
          <w:szCs w:val="24"/>
        </w:rPr>
      </w:pPr>
      <w:r w:rsidRPr="009D471E">
        <w:rPr>
          <w:rFonts w:eastAsiaTheme="minorEastAsia"/>
          <w:sz w:val="24"/>
          <w:szCs w:val="24"/>
        </w:rPr>
        <w:t>4.1</w:t>
      </w:r>
      <w:r w:rsidR="001A0353" w:rsidRPr="009D471E">
        <w:rPr>
          <w:rFonts w:eastAsiaTheme="minorEastAsia"/>
          <w:sz w:val="24"/>
          <w:szCs w:val="24"/>
        </w:rPr>
        <w:t>.1</w:t>
      </w:r>
      <w:r w:rsidRPr="009D471E">
        <w:rPr>
          <w:rFonts w:eastAsiaTheme="minorEastAsia"/>
          <w:sz w:val="24"/>
          <w:szCs w:val="24"/>
        </w:rPr>
        <w:t>.2</w:t>
      </w:r>
      <w:r w:rsidR="003C59E5" w:rsidRPr="009D471E">
        <w:rPr>
          <w:rFonts w:eastAsiaTheme="minorEastAsia" w:hint="eastAsia"/>
          <w:sz w:val="24"/>
          <w:szCs w:val="24"/>
        </w:rPr>
        <w:t xml:space="preserve"> </w:t>
      </w:r>
      <w:r w:rsidRPr="009D471E">
        <w:rPr>
          <w:rFonts w:eastAsiaTheme="minorEastAsia" w:hAnsiTheme="minorEastAsia"/>
          <w:bCs/>
          <w:sz w:val="24"/>
          <w:szCs w:val="24"/>
        </w:rPr>
        <w:t>微波消解法</w:t>
      </w:r>
    </w:p>
    <w:p w:rsidR="00CF6F00" w:rsidRPr="009D471E" w:rsidRDefault="00CF6F00" w:rsidP="00D05E5C">
      <w:pPr>
        <w:spacing w:line="440" w:lineRule="exact"/>
        <w:ind w:firstLine="480"/>
        <w:rPr>
          <w:rFonts w:eastAsiaTheme="minorEastAsia"/>
          <w:sz w:val="24"/>
          <w:szCs w:val="24"/>
        </w:rPr>
      </w:pPr>
      <w:r w:rsidRPr="009D471E">
        <w:rPr>
          <w:rFonts w:eastAsiaTheme="minorEastAsia" w:hAnsiTheme="minorEastAsia"/>
          <w:sz w:val="24"/>
          <w:szCs w:val="24"/>
        </w:rPr>
        <w:t>称取试料</w:t>
      </w:r>
      <w:r w:rsidRPr="009D471E">
        <w:rPr>
          <w:rFonts w:eastAsiaTheme="minorEastAsia"/>
          <w:sz w:val="24"/>
          <w:szCs w:val="24"/>
        </w:rPr>
        <w:t>0.2g</w:t>
      </w:r>
      <w:r w:rsidRPr="009D471E">
        <w:rPr>
          <w:rFonts w:eastAsiaTheme="minorEastAsia" w:hAnsiTheme="minorEastAsia"/>
          <w:sz w:val="24"/>
          <w:szCs w:val="24"/>
        </w:rPr>
        <w:t>（精确至</w:t>
      </w:r>
      <w:r w:rsidRPr="009D471E">
        <w:rPr>
          <w:rFonts w:eastAsiaTheme="minorEastAsia"/>
          <w:sz w:val="24"/>
          <w:szCs w:val="24"/>
        </w:rPr>
        <w:t>0.0001 g</w:t>
      </w:r>
      <w:r w:rsidRPr="009D471E">
        <w:rPr>
          <w:rFonts w:eastAsiaTheme="minorEastAsia" w:hAnsiTheme="minorEastAsia"/>
          <w:sz w:val="24"/>
          <w:szCs w:val="24"/>
        </w:rPr>
        <w:t>）置于消解罐内胆中，加入试验方法中等量的盐酸、硝酸和氢氟酸，放入微波消解仪，设置分解条件为第一步功率</w:t>
      </w:r>
      <w:r w:rsidRPr="009D471E">
        <w:rPr>
          <w:rFonts w:eastAsiaTheme="minorEastAsia"/>
          <w:sz w:val="24"/>
          <w:szCs w:val="24"/>
        </w:rPr>
        <w:t>800 W</w:t>
      </w:r>
      <w:r w:rsidRPr="009D471E">
        <w:rPr>
          <w:rFonts w:eastAsiaTheme="minorEastAsia" w:hAnsiTheme="minorEastAsia"/>
          <w:sz w:val="24"/>
          <w:szCs w:val="24"/>
        </w:rPr>
        <w:t>、温度</w:t>
      </w:r>
      <w:smartTag w:uri="urn:schemas-microsoft-com:office:smarttags" w:element="chmetcnv">
        <w:smartTagPr>
          <w:attr w:name="UnitName" w:val="℃"/>
          <w:attr w:name="SourceValue" w:val="100"/>
          <w:attr w:name="HasSpace" w:val="True"/>
          <w:attr w:name="Negative" w:val="False"/>
          <w:attr w:name="NumberType" w:val="1"/>
          <w:attr w:name="TCSC" w:val="0"/>
        </w:smartTagPr>
        <w:r w:rsidRPr="009D471E">
          <w:rPr>
            <w:rFonts w:eastAsiaTheme="minorEastAsia"/>
            <w:sz w:val="24"/>
            <w:szCs w:val="24"/>
          </w:rPr>
          <w:t>1</w:t>
        </w:r>
        <w:smartTag w:uri="urn:schemas-microsoft-com:office:smarttags" w:element="chmetcnv">
          <w:smartTagPr>
            <w:attr w:name="UnitName" w:val="℃"/>
            <w:attr w:name="SourceValue" w:val="0"/>
            <w:attr w:name="HasSpace" w:val="True"/>
            <w:attr w:name="Negative" w:val="False"/>
            <w:attr w:name="NumberType" w:val="1"/>
            <w:attr w:name="TCSC" w:val="0"/>
          </w:smartTagPr>
          <w:r w:rsidRPr="009D471E">
            <w:rPr>
              <w:rFonts w:eastAsiaTheme="minorEastAsia"/>
              <w:sz w:val="24"/>
              <w:szCs w:val="24"/>
            </w:rPr>
            <w:t xml:space="preserve">00 </w:t>
          </w:r>
          <w:r w:rsidRPr="009D471E">
            <w:rPr>
              <w:rFonts w:asciiTheme="minorEastAsia" w:eastAsiaTheme="minorEastAsia" w:hAnsiTheme="minorEastAsia"/>
              <w:sz w:val="24"/>
              <w:szCs w:val="24"/>
            </w:rPr>
            <w:t>℃</w:t>
          </w:r>
        </w:smartTag>
      </w:smartTag>
      <w:r w:rsidRPr="009D471E">
        <w:rPr>
          <w:rFonts w:eastAsiaTheme="minorEastAsia" w:hAnsiTheme="minorEastAsia"/>
          <w:sz w:val="24"/>
          <w:szCs w:val="24"/>
        </w:rPr>
        <w:t>、升温时间</w:t>
      </w:r>
      <w:r w:rsidRPr="009D471E">
        <w:rPr>
          <w:rFonts w:eastAsiaTheme="minorEastAsia"/>
          <w:sz w:val="24"/>
          <w:szCs w:val="24"/>
        </w:rPr>
        <w:t>10 min</w:t>
      </w:r>
      <w:r w:rsidRPr="009D471E">
        <w:rPr>
          <w:rFonts w:eastAsiaTheme="minorEastAsia" w:hAnsiTheme="minorEastAsia"/>
          <w:sz w:val="24"/>
          <w:szCs w:val="24"/>
        </w:rPr>
        <w:t>、恒温时间</w:t>
      </w:r>
      <w:r w:rsidRPr="009D471E">
        <w:rPr>
          <w:rFonts w:eastAsiaTheme="minorEastAsia"/>
          <w:sz w:val="24"/>
          <w:szCs w:val="24"/>
        </w:rPr>
        <w:t>5 min</w:t>
      </w:r>
      <w:r w:rsidRPr="009D471E">
        <w:rPr>
          <w:rFonts w:eastAsiaTheme="minorEastAsia" w:hAnsiTheme="minorEastAsia"/>
          <w:sz w:val="24"/>
          <w:szCs w:val="24"/>
        </w:rPr>
        <w:t>和第二步功率</w:t>
      </w:r>
      <w:r w:rsidRPr="009D471E">
        <w:rPr>
          <w:rFonts w:eastAsiaTheme="minorEastAsia"/>
          <w:sz w:val="24"/>
          <w:szCs w:val="24"/>
        </w:rPr>
        <w:t>800 W</w:t>
      </w:r>
      <w:r w:rsidRPr="009D471E">
        <w:rPr>
          <w:rFonts w:eastAsiaTheme="minorEastAsia" w:hAnsiTheme="minorEastAsia"/>
          <w:sz w:val="24"/>
          <w:szCs w:val="24"/>
        </w:rPr>
        <w:t>、温度</w:t>
      </w:r>
      <w:smartTag w:uri="urn:schemas-microsoft-com:office:smarttags" w:element="chmetcnv">
        <w:smartTagPr>
          <w:attr w:name="UnitName" w:val="℃"/>
          <w:attr w:name="SourceValue" w:val="220"/>
          <w:attr w:name="HasSpace" w:val="True"/>
          <w:attr w:name="Negative" w:val="False"/>
          <w:attr w:name="NumberType" w:val="1"/>
          <w:attr w:name="TCSC" w:val="0"/>
        </w:smartTagPr>
        <w:r w:rsidRPr="009D471E">
          <w:rPr>
            <w:rFonts w:eastAsiaTheme="minorEastAsia"/>
            <w:sz w:val="24"/>
            <w:szCs w:val="24"/>
          </w:rPr>
          <w:t xml:space="preserve">220 </w:t>
        </w:r>
        <w:r w:rsidRPr="009D471E">
          <w:rPr>
            <w:rFonts w:asciiTheme="minorEastAsia" w:eastAsiaTheme="minorEastAsia" w:hAnsiTheme="minorEastAsia"/>
            <w:sz w:val="24"/>
            <w:szCs w:val="24"/>
          </w:rPr>
          <w:t>℃</w:t>
        </w:r>
      </w:smartTag>
      <w:r w:rsidRPr="009D471E">
        <w:rPr>
          <w:rFonts w:eastAsiaTheme="minorEastAsia" w:hAnsiTheme="minorEastAsia"/>
          <w:sz w:val="24"/>
          <w:szCs w:val="24"/>
        </w:rPr>
        <w:t>、升温时间</w:t>
      </w:r>
      <w:r w:rsidRPr="009D471E">
        <w:rPr>
          <w:rFonts w:eastAsiaTheme="minorEastAsia"/>
          <w:sz w:val="24"/>
          <w:szCs w:val="24"/>
        </w:rPr>
        <w:t>10 min</w:t>
      </w:r>
      <w:r w:rsidRPr="009D471E">
        <w:rPr>
          <w:rFonts w:eastAsiaTheme="minorEastAsia" w:hAnsiTheme="minorEastAsia"/>
          <w:sz w:val="24"/>
          <w:szCs w:val="24"/>
        </w:rPr>
        <w:t>、恒温时间</w:t>
      </w:r>
      <w:r w:rsidRPr="009D471E">
        <w:rPr>
          <w:rFonts w:eastAsiaTheme="minorEastAsia"/>
          <w:sz w:val="24"/>
          <w:szCs w:val="24"/>
        </w:rPr>
        <w:t>15 min</w:t>
      </w:r>
      <w:r w:rsidRPr="009D471E">
        <w:rPr>
          <w:rFonts w:eastAsiaTheme="minorEastAsia" w:hAnsiTheme="minorEastAsia"/>
          <w:sz w:val="24"/>
          <w:szCs w:val="24"/>
        </w:rPr>
        <w:t>进行分解，试料可完全溶解。采用两步分解既保证了样品能够被完全溶解也避免了一步分解升温、升压过快致使刚开始反应可能剧烈的弊端。</w:t>
      </w:r>
    </w:p>
    <w:p w:rsidR="00CF6F00" w:rsidRPr="009D471E" w:rsidRDefault="00CF6F00" w:rsidP="00D05E5C">
      <w:pPr>
        <w:spacing w:line="440" w:lineRule="exact"/>
        <w:ind w:firstLine="480"/>
        <w:rPr>
          <w:rFonts w:eastAsiaTheme="minorEastAsia"/>
          <w:sz w:val="24"/>
          <w:szCs w:val="24"/>
        </w:rPr>
      </w:pPr>
      <w:r w:rsidRPr="009D471E">
        <w:rPr>
          <w:rFonts w:eastAsiaTheme="minorEastAsia" w:hAnsiTheme="minorEastAsia"/>
          <w:sz w:val="24"/>
          <w:szCs w:val="24"/>
        </w:rPr>
        <w:t>结果表明，高压消解罐烘箱加热和微波消解法均适用于钴铬烤瓷合金试样的分解。</w:t>
      </w:r>
    </w:p>
    <w:p w:rsidR="00CF6F00" w:rsidRPr="009D471E" w:rsidRDefault="00CF6F00" w:rsidP="00D05E5C">
      <w:pPr>
        <w:spacing w:line="440" w:lineRule="exact"/>
        <w:rPr>
          <w:rFonts w:eastAsiaTheme="minorEastAsia"/>
          <w:sz w:val="24"/>
          <w:szCs w:val="24"/>
        </w:rPr>
      </w:pPr>
      <w:r w:rsidRPr="009D471E">
        <w:rPr>
          <w:rFonts w:eastAsiaTheme="minorEastAsia"/>
          <w:sz w:val="24"/>
          <w:szCs w:val="24"/>
        </w:rPr>
        <w:t>4.1.</w:t>
      </w:r>
      <w:r w:rsidR="001A0353" w:rsidRPr="009D471E">
        <w:rPr>
          <w:rFonts w:eastAsiaTheme="minorEastAsia"/>
          <w:sz w:val="24"/>
          <w:szCs w:val="24"/>
        </w:rPr>
        <w:t>1.</w:t>
      </w:r>
      <w:r w:rsidRPr="009D471E">
        <w:rPr>
          <w:rFonts w:eastAsiaTheme="minorEastAsia"/>
          <w:sz w:val="24"/>
          <w:szCs w:val="24"/>
        </w:rPr>
        <w:t xml:space="preserve">3 </w:t>
      </w:r>
      <w:r w:rsidRPr="009D471E">
        <w:rPr>
          <w:rFonts w:eastAsiaTheme="minorEastAsia" w:hAnsiTheme="minorEastAsia"/>
          <w:sz w:val="24"/>
          <w:szCs w:val="24"/>
        </w:rPr>
        <w:t>氢氟酸浓度的选择</w:t>
      </w:r>
    </w:p>
    <w:p w:rsidR="00CF6F00" w:rsidRPr="009D471E" w:rsidRDefault="00CF6F00" w:rsidP="003C59E5">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按照实验方法，分别在样品中加入不同量的氢氟酸，考察不同量的氢氟酸对样品分解的影响，结果显示，当样品量为</w:t>
      </w:r>
      <w:r w:rsidRPr="009D471E">
        <w:rPr>
          <w:rFonts w:eastAsiaTheme="minorEastAsia"/>
          <w:sz w:val="24"/>
          <w:szCs w:val="24"/>
        </w:rPr>
        <w:t>0.2g</w:t>
      </w:r>
      <w:r w:rsidRPr="009D471E">
        <w:rPr>
          <w:rFonts w:eastAsiaTheme="minorEastAsia" w:hAnsiTheme="minorEastAsia"/>
          <w:sz w:val="24"/>
          <w:szCs w:val="24"/>
        </w:rPr>
        <w:t>，其他条件不变，氢氟酸少于</w:t>
      </w:r>
      <w:r w:rsidRPr="009D471E">
        <w:rPr>
          <w:rFonts w:eastAsiaTheme="minorEastAsia"/>
          <w:sz w:val="24"/>
          <w:szCs w:val="24"/>
        </w:rPr>
        <w:t>1mL</w:t>
      </w:r>
      <w:r w:rsidRPr="009D471E">
        <w:rPr>
          <w:rFonts w:eastAsiaTheme="minorEastAsia" w:hAnsiTheme="minorEastAsia"/>
          <w:sz w:val="24"/>
          <w:szCs w:val="24"/>
        </w:rPr>
        <w:t>，则样品不能完全分解，因此选择氢氟酸的加入量为</w:t>
      </w:r>
      <w:r w:rsidRPr="009D471E">
        <w:rPr>
          <w:rFonts w:eastAsiaTheme="minorEastAsia"/>
          <w:sz w:val="24"/>
          <w:szCs w:val="24"/>
        </w:rPr>
        <w:t>2 mL</w:t>
      </w:r>
      <w:r w:rsidRPr="009D471E">
        <w:rPr>
          <w:rFonts w:eastAsiaTheme="minorEastAsia" w:hAnsiTheme="minorEastAsia"/>
          <w:sz w:val="24"/>
          <w:szCs w:val="24"/>
        </w:rPr>
        <w:t>。</w:t>
      </w:r>
    </w:p>
    <w:p w:rsidR="00CF6F00" w:rsidRPr="009D471E" w:rsidRDefault="00CF6F00" w:rsidP="00D05E5C">
      <w:pPr>
        <w:spacing w:line="440" w:lineRule="exact"/>
        <w:rPr>
          <w:rFonts w:eastAsiaTheme="minorEastAsia"/>
          <w:sz w:val="24"/>
          <w:szCs w:val="24"/>
        </w:rPr>
      </w:pPr>
      <w:r w:rsidRPr="009D471E">
        <w:rPr>
          <w:rFonts w:eastAsiaTheme="minorEastAsia"/>
          <w:sz w:val="24"/>
          <w:szCs w:val="24"/>
        </w:rPr>
        <w:t>4.</w:t>
      </w:r>
      <w:r w:rsidR="001A0353" w:rsidRPr="009D471E">
        <w:rPr>
          <w:rFonts w:eastAsiaTheme="minorEastAsia"/>
          <w:sz w:val="24"/>
          <w:szCs w:val="24"/>
        </w:rPr>
        <w:t>1.</w:t>
      </w:r>
      <w:r w:rsidRPr="009D471E">
        <w:rPr>
          <w:rFonts w:eastAsiaTheme="minorEastAsia"/>
          <w:sz w:val="24"/>
          <w:szCs w:val="24"/>
        </w:rPr>
        <w:t xml:space="preserve">2 </w:t>
      </w:r>
      <w:r w:rsidRPr="009D471E">
        <w:rPr>
          <w:rFonts w:eastAsiaTheme="minorEastAsia" w:hAnsiTheme="minorEastAsia"/>
          <w:sz w:val="24"/>
          <w:szCs w:val="24"/>
        </w:rPr>
        <w:t>硝酸铵加入量的试验</w:t>
      </w:r>
    </w:p>
    <w:p w:rsidR="00CF6F00" w:rsidRPr="009D471E" w:rsidRDefault="00CF6F00" w:rsidP="003C59E5">
      <w:pPr>
        <w:spacing w:line="440" w:lineRule="exact"/>
        <w:ind w:firstLineChars="200" w:firstLine="480"/>
        <w:rPr>
          <w:rFonts w:eastAsiaTheme="minorEastAsia"/>
          <w:sz w:val="24"/>
          <w:szCs w:val="24"/>
        </w:rPr>
      </w:pPr>
      <w:r w:rsidRPr="009D471E">
        <w:rPr>
          <w:rFonts w:eastAsiaTheme="minorEastAsia" w:hAnsiTheme="minorEastAsia"/>
          <w:sz w:val="24"/>
          <w:szCs w:val="24"/>
        </w:rPr>
        <w:t>钴</w:t>
      </w:r>
      <w:r w:rsidRPr="009D471E">
        <w:rPr>
          <w:rFonts w:eastAsiaTheme="minorEastAsia"/>
          <w:sz w:val="24"/>
          <w:szCs w:val="24"/>
        </w:rPr>
        <w:t>(</w:t>
      </w:r>
      <w:r w:rsidRPr="009D471E">
        <w:rPr>
          <w:rFonts w:asciiTheme="minorEastAsia" w:eastAsiaTheme="minorEastAsia" w:hAnsiTheme="minorEastAsia"/>
          <w:sz w:val="24"/>
          <w:szCs w:val="24"/>
        </w:rPr>
        <w:t>Ⅱ</w:t>
      </w:r>
      <w:r w:rsidRPr="009D471E">
        <w:rPr>
          <w:rFonts w:eastAsiaTheme="minorEastAsia"/>
          <w:sz w:val="24"/>
          <w:szCs w:val="24"/>
        </w:rPr>
        <w:t>)</w:t>
      </w:r>
      <w:r w:rsidRPr="009D471E">
        <w:rPr>
          <w:rFonts w:eastAsiaTheme="minorEastAsia" w:hAnsiTheme="minorEastAsia"/>
          <w:sz w:val="24"/>
          <w:szCs w:val="24"/>
        </w:rPr>
        <w:t>需要在含有硝酸铵的氨性溶液（</w:t>
      </w:r>
      <w:r w:rsidRPr="009D471E">
        <w:rPr>
          <w:rFonts w:eastAsiaTheme="minorEastAsia"/>
          <w:sz w:val="24"/>
          <w:szCs w:val="24"/>
        </w:rPr>
        <w:t>pH 9~10</w:t>
      </w:r>
      <w:r w:rsidRPr="009D471E">
        <w:rPr>
          <w:rFonts w:eastAsiaTheme="minorEastAsia" w:hAnsiTheme="minorEastAsia"/>
          <w:sz w:val="24"/>
          <w:szCs w:val="24"/>
        </w:rPr>
        <w:t>）中才能被碘氧化成钴</w:t>
      </w:r>
      <w:r w:rsidRPr="009D471E">
        <w:rPr>
          <w:rFonts w:eastAsiaTheme="minorEastAsia"/>
          <w:sz w:val="24"/>
          <w:szCs w:val="24"/>
        </w:rPr>
        <w:t>(</w:t>
      </w:r>
      <w:r w:rsidRPr="009D471E">
        <w:rPr>
          <w:rFonts w:asciiTheme="minorEastAsia" w:eastAsiaTheme="minorEastAsia" w:hAnsiTheme="minorEastAsia"/>
          <w:sz w:val="24"/>
          <w:szCs w:val="24"/>
        </w:rPr>
        <w:t>Ⅲ</w:t>
      </w:r>
      <w:r w:rsidRPr="009D471E">
        <w:rPr>
          <w:rFonts w:eastAsiaTheme="minorEastAsia"/>
          <w:sz w:val="24"/>
          <w:szCs w:val="24"/>
        </w:rPr>
        <w:t>)</w:t>
      </w:r>
      <w:r w:rsidRPr="009D471E">
        <w:rPr>
          <w:rFonts w:eastAsiaTheme="minorEastAsia" w:hAnsiTheme="minorEastAsia"/>
          <w:sz w:val="24"/>
          <w:szCs w:val="24"/>
        </w:rPr>
        <w:t>，并与碘生成稳定的硝酸</w:t>
      </w:r>
      <w:r w:rsidRPr="009D471E">
        <w:rPr>
          <w:rFonts w:eastAsiaTheme="minorEastAsia"/>
          <w:sz w:val="24"/>
          <w:szCs w:val="24"/>
        </w:rPr>
        <w:t>-</w:t>
      </w:r>
      <w:r w:rsidRPr="009D471E">
        <w:rPr>
          <w:rFonts w:eastAsiaTheme="minorEastAsia" w:hAnsiTheme="minorEastAsia"/>
          <w:sz w:val="24"/>
          <w:szCs w:val="24"/>
        </w:rPr>
        <w:t>碘五氨络钴的绿色沉淀。准确移取</w:t>
      </w:r>
      <w:r w:rsidRPr="009D471E">
        <w:rPr>
          <w:rFonts w:eastAsiaTheme="minorEastAsia"/>
          <w:sz w:val="24"/>
          <w:szCs w:val="24"/>
        </w:rPr>
        <w:t>1</w:t>
      </w:r>
      <w:r w:rsidR="008763BC" w:rsidRPr="009D471E">
        <w:rPr>
          <w:rFonts w:eastAsiaTheme="minorEastAsia" w:hint="eastAsia"/>
          <w:sz w:val="24"/>
          <w:szCs w:val="24"/>
        </w:rPr>
        <w:t>5</w:t>
      </w:r>
      <w:r w:rsidRPr="009D471E">
        <w:rPr>
          <w:rFonts w:eastAsiaTheme="minorEastAsia"/>
          <w:sz w:val="24"/>
          <w:szCs w:val="24"/>
        </w:rPr>
        <w:t>mL</w:t>
      </w:r>
      <w:r w:rsidRPr="009D471E">
        <w:rPr>
          <w:rFonts w:eastAsiaTheme="minorEastAsia" w:hAnsiTheme="minorEastAsia"/>
          <w:sz w:val="24"/>
          <w:szCs w:val="24"/>
        </w:rPr>
        <w:t>钴标准溶液，通过测定钴量来确定硝酸铵的最佳加入量。</w:t>
      </w:r>
    </w:p>
    <w:p w:rsidR="00CF6F00" w:rsidRPr="009D471E" w:rsidRDefault="00CF6F00" w:rsidP="00D05E5C">
      <w:pPr>
        <w:spacing w:line="440" w:lineRule="exact"/>
        <w:jc w:val="center"/>
        <w:rPr>
          <w:rFonts w:eastAsiaTheme="minorEastAsia"/>
        </w:rPr>
      </w:pPr>
      <w:r w:rsidRPr="009D471E">
        <w:rPr>
          <w:rFonts w:eastAsiaTheme="minorEastAsia" w:hAnsiTheme="minorEastAsia"/>
        </w:rPr>
        <w:t>表</w:t>
      </w:r>
      <w:r w:rsidRPr="009D471E">
        <w:rPr>
          <w:rFonts w:eastAsiaTheme="minorEastAsia"/>
        </w:rPr>
        <w:t xml:space="preserve">2   </w:t>
      </w:r>
      <w:r w:rsidRPr="009D471E">
        <w:rPr>
          <w:rFonts w:eastAsiaTheme="minorEastAsia" w:hAnsiTheme="minorEastAsia"/>
        </w:rPr>
        <w:t>硝酸铵加入量的影响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hAnsiTheme="minorEastAsia"/>
              </w:rPr>
              <w:t>硝酸铵加入量</w:t>
            </w:r>
            <w:r w:rsidRPr="009D471E">
              <w:rPr>
                <w:rFonts w:eastAsiaTheme="minorEastAsia"/>
              </w:rPr>
              <w:t>/g</w:t>
            </w:r>
          </w:p>
        </w:tc>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hAnsiTheme="minorEastAsia"/>
              </w:rPr>
              <w:t>测得钴量</w:t>
            </w:r>
            <w:r w:rsidRPr="009D471E">
              <w:rPr>
                <w:rFonts w:eastAsiaTheme="minorEastAsia"/>
              </w:rPr>
              <w:t>/mg</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10</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3</w:t>
            </w:r>
            <w:r w:rsidR="00CF6F00" w:rsidRPr="009D471E">
              <w:rPr>
                <w:rFonts w:eastAsiaTheme="minorEastAsia"/>
              </w:rPr>
              <w:t>0.03</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15</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3</w:t>
            </w:r>
            <w:r w:rsidR="00CF6F00" w:rsidRPr="009D471E">
              <w:rPr>
                <w:rFonts w:eastAsiaTheme="minorEastAsia"/>
              </w:rPr>
              <w:t>0.05</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20</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2</w:t>
            </w:r>
            <w:r w:rsidR="00CF6F00" w:rsidRPr="009D471E">
              <w:rPr>
                <w:rFonts w:eastAsiaTheme="minorEastAsia"/>
              </w:rPr>
              <w:t>9.92</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25</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2</w:t>
            </w:r>
            <w:r w:rsidR="00CF6F00" w:rsidRPr="009D471E">
              <w:rPr>
                <w:rFonts w:eastAsiaTheme="minorEastAsia"/>
              </w:rPr>
              <w:t>9.98</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30</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3</w:t>
            </w:r>
            <w:r w:rsidR="00CF6F00" w:rsidRPr="009D471E">
              <w:rPr>
                <w:rFonts w:eastAsiaTheme="minorEastAsia"/>
              </w:rPr>
              <w:t>0.02</w:t>
            </w:r>
          </w:p>
        </w:tc>
      </w:tr>
    </w:tbl>
    <w:p w:rsidR="00CF6F00" w:rsidRPr="009D471E" w:rsidRDefault="00CF6F00" w:rsidP="003C59E5">
      <w:pPr>
        <w:spacing w:line="440" w:lineRule="exact"/>
        <w:ind w:firstLineChars="200" w:firstLine="480"/>
        <w:rPr>
          <w:rFonts w:eastAsiaTheme="minorEastAsia"/>
          <w:sz w:val="24"/>
          <w:szCs w:val="24"/>
        </w:rPr>
      </w:pPr>
      <w:r w:rsidRPr="009D471E">
        <w:rPr>
          <w:rFonts w:eastAsiaTheme="minorEastAsia" w:hAnsiTheme="minorEastAsia"/>
          <w:sz w:val="24"/>
          <w:szCs w:val="24"/>
        </w:rPr>
        <w:t>结果表明，硝酸铵加入量在</w:t>
      </w:r>
      <w:r w:rsidRPr="009D471E">
        <w:rPr>
          <w:rFonts w:eastAsiaTheme="minorEastAsia"/>
          <w:sz w:val="24"/>
          <w:szCs w:val="24"/>
        </w:rPr>
        <w:t>10g</w:t>
      </w:r>
      <w:r w:rsidR="00CB2A7B" w:rsidRPr="009D471E">
        <w:rPr>
          <w:rFonts w:eastAsiaTheme="minorEastAsia" w:hAnsiTheme="minorEastAsia"/>
          <w:sz w:val="24"/>
          <w:szCs w:val="24"/>
        </w:rPr>
        <w:t>～</w:t>
      </w:r>
      <w:r w:rsidRPr="009D471E">
        <w:rPr>
          <w:rFonts w:eastAsiaTheme="minorEastAsia"/>
          <w:sz w:val="24"/>
          <w:szCs w:val="24"/>
        </w:rPr>
        <w:t>30g</w:t>
      </w:r>
      <w:r w:rsidRPr="009D471E">
        <w:rPr>
          <w:rFonts w:eastAsiaTheme="minorEastAsia" w:hAnsiTheme="minorEastAsia"/>
          <w:sz w:val="24"/>
          <w:szCs w:val="24"/>
        </w:rPr>
        <w:t>之间，对钴的测定结果影响不大，本方法选择加入</w:t>
      </w:r>
      <w:r w:rsidRPr="009D471E">
        <w:rPr>
          <w:rFonts w:eastAsiaTheme="minorEastAsia"/>
          <w:sz w:val="24"/>
          <w:szCs w:val="24"/>
        </w:rPr>
        <w:t>15g</w:t>
      </w:r>
      <w:r w:rsidRPr="009D471E">
        <w:rPr>
          <w:rFonts w:eastAsiaTheme="minorEastAsia" w:hAnsiTheme="minorEastAsia"/>
          <w:sz w:val="24"/>
          <w:szCs w:val="24"/>
        </w:rPr>
        <w:t>硝酸铵。</w:t>
      </w:r>
    </w:p>
    <w:p w:rsidR="00CF6F00" w:rsidRPr="009D471E" w:rsidRDefault="00CF6F00" w:rsidP="00D05E5C">
      <w:pPr>
        <w:spacing w:line="440" w:lineRule="exact"/>
        <w:rPr>
          <w:rFonts w:eastAsiaTheme="minorEastAsia"/>
          <w:sz w:val="24"/>
          <w:szCs w:val="24"/>
        </w:rPr>
      </w:pPr>
      <w:r w:rsidRPr="009D471E">
        <w:rPr>
          <w:rFonts w:eastAsiaTheme="minorEastAsia"/>
          <w:sz w:val="24"/>
          <w:szCs w:val="24"/>
        </w:rPr>
        <w:t>4.</w:t>
      </w:r>
      <w:r w:rsidR="001A0353" w:rsidRPr="009D471E">
        <w:rPr>
          <w:rFonts w:eastAsiaTheme="minorEastAsia"/>
          <w:sz w:val="24"/>
          <w:szCs w:val="24"/>
        </w:rPr>
        <w:t>1.</w:t>
      </w:r>
      <w:r w:rsidRPr="009D471E">
        <w:rPr>
          <w:rFonts w:eastAsiaTheme="minorEastAsia"/>
          <w:sz w:val="24"/>
          <w:szCs w:val="24"/>
        </w:rPr>
        <w:t xml:space="preserve">3 </w:t>
      </w:r>
      <w:r w:rsidRPr="009D471E">
        <w:rPr>
          <w:rFonts w:eastAsiaTheme="minorEastAsia" w:hAnsiTheme="minorEastAsia"/>
          <w:sz w:val="24"/>
          <w:szCs w:val="24"/>
        </w:rPr>
        <w:t>柠檬酸铵</w:t>
      </w:r>
      <w:r w:rsidRPr="009D471E">
        <w:rPr>
          <w:rFonts w:eastAsiaTheme="minorEastAsia"/>
          <w:sz w:val="24"/>
          <w:szCs w:val="24"/>
        </w:rPr>
        <w:t>-</w:t>
      </w:r>
      <w:r w:rsidRPr="009D471E">
        <w:rPr>
          <w:rFonts w:eastAsiaTheme="minorEastAsia" w:hAnsiTheme="minorEastAsia"/>
          <w:sz w:val="24"/>
          <w:szCs w:val="24"/>
        </w:rPr>
        <w:t>焦磷酸钠混合溶液加入量的试验</w:t>
      </w:r>
    </w:p>
    <w:p w:rsidR="00CF6F00" w:rsidRPr="009D471E" w:rsidRDefault="00CF6F00" w:rsidP="00CB2A7B">
      <w:pPr>
        <w:spacing w:line="440" w:lineRule="exact"/>
        <w:ind w:firstLineChars="200" w:firstLine="480"/>
        <w:rPr>
          <w:rFonts w:eastAsiaTheme="minorEastAsia"/>
          <w:sz w:val="24"/>
          <w:szCs w:val="24"/>
        </w:rPr>
      </w:pPr>
      <w:r w:rsidRPr="009D471E">
        <w:rPr>
          <w:rFonts w:eastAsiaTheme="minorEastAsia" w:hAnsiTheme="minorEastAsia"/>
          <w:sz w:val="24"/>
          <w:szCs w:val="24"/>
        </w:rPr>
        <w:t>柠檬酸铵</w:t>
      </w:r>
      <w:r w:rsidRPr="009D471E">
        <w:rPr>
          <w:rFonts w:eastAsiaTheme="minorEastAsia"/>
          <w:sz w:val="24"/>
          <w:szCs w:val="24"/>
        </w:rPr>
        <w:t>-</w:t>
      </w:r>
      <w:r w:rsidRPr="009D471E">
        <w:rPr>
          <w:rFonts w:eastAsiaTheme="minorEastAsia" w:hAnsiTheme="minorEastAsia"/>
          <w:sz w:val="24"/>
          <w:szCs w:val="24"/>
        </w:rPr>
        <w:t>焦磷酸钠混合溶液可掩蔽共存元素的干扰。在</w:t>
      </w:r>
      <w:r w:rsidRPr="009D471E">
        <w:rPr>
          <w:rFonts w:eastAsiaTheme="minorEastAsia"/>
          <w:sz w:val="24"/>
          <w:szCs w:val="24"/>
        </w:rPr>
        <w:t>1#</w:t>
      </w:r>
      <w:r w:rsidRPr="009D471E">
        <w:rPr>
          <w:rFonts w:eastAsiaTheme="minorEastAsia" w:hAnsiTheme="minorEastAsia"/>
          <w:sz w:val="24"/>
          <w:szCs w:val="24"/>
        </w:rPr>
        <w:t>试样中，通过测定试样中的钴量来确定柠檬酸铵</w:t>
      </w:r>
      <w:r w:rsidRPr="009D471E">
        <w:rPr>
          <w:rFonts w:eastAsiaTheme="minorEastAsia"/>
          <w:sz w:val="24"/>
          <w:szCs w:val="24"/>
        </w:rPr>
        <w:t>-</w:t>
      </w:r>
      <w:r w:rsidRPr="009D471E">
        <w:rPr>
          <w:rFonts w:eastAsiaTheme="minorEastAsia" w:hAnsiTheme="minorEastAsia"/>
          <w:sz w:val="24"/>
          <w:szCs w:val="24"/>
        </w:rPr>
        <w:t>焦磷酸钠混合溶液的最佳加入量。</w:t>
      </w:r>
    </w:p>
    <w:p w:rsidR="00CF6F00" w:rsidRPr="009D471E" w:rsidRDefault="00CF6F00" w:rsidP="00D05E5C">
      <w:pPr>
        <w:spacing w:line="440" w:lineRule="exact"/>
        <w:jc w:val="center"/>
        <w:rPr>
          <w:rFonts w:eastAsiaTheme="minorEastAsia"/>
        </w:rPr>
      </w:pPr>
      <w:r w:rsidRPr="009D471E">
        <w:rPr>
          <w:rFonts w:eastAsiaTheme="minorEastAsia" w:hAnsiTheme="minorEastAsia"/>
        </w:rPr>
        <w:t>表</w:t>
      </w:r>
      <w:r w:rsidRPr="009D471E">
        <w:rPr>
          <w:rFonts w:eastAsiaTheme="minorEastAsia"/>
        </w:rPr>
        <w:t xml:space="preserve">3   </w:t>
      </w:r>
      <w:r w:rsidRPr="009D471E">
        <w:rPr>
          <w:rFonts w:eastAsiaTheme="minorEastAsia" w:hAnsiTheme="minorEastAsia"/>
        </w:rPr>
        <w:t>柠檬酸铵</w:t>
      </w:r>
      <w:r w:rsidRPr="009D471E">
        <w:rPr>
          <w:rFonts w:eastAsiaTheme="minorEastAsia"/>
        </w:rPr>
        <w:t>-</w:t>
      </w:r>
      <w:r w:rsidRPr="009D471E">
        <w:rPr>
          <w:rFonts w:eastAsiaTheme="minorEastAsia" w:hAnsiTheme="minorEastAsia"/>
        </w:rPr>
        <w:t>焦磷酸钠混合溶液加入量的影响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hAnsiTheme="minorEastAsia"/>
              </w:rPr>
              <w:t>柠檬酸铵</w:t>
            </w:r>
            <w:r w:rsidRPr="009D471E">
              <w:rPr>
                <w:rFonts w:eastAsiaTheme="minorEastAsia"/>
              </w:rPr>
              <w:t>-</w:t>
            </w:r>
            <w:r w:rsidRPr="009D471E">
              <w:rPr>
                <w:rFonts w:eastAsiaTheme="minorEastAsia" w:hAnsiTheme="minorEastAsia"/>
              </w:rPr>
              <w:t>焦磷酸钠混合溶液加入量</w:t>
            </w:r>
            <w:r w:rsidRPr="009D471E">
              <w:rPr>
                <w:rFonts w:eastAsiaTheme="minorEastAsia"/>
              </w:rPr>
              <w:t>/mL</w:t>
            </w:r>
          </w:p>
        </w:tc>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hAnsiTheme="minorEastAsia"/>
              </w:rPr>
              <w:t>测得钴量</w:t>
            </w:r>
            <w:r w:rsidRPr="009D471E">
              <w:rPr>
                <w:rFonts w:eastAsiaTheme="minorEastAsia"/>
              </w:rPr>
              <w:t>/ mg</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2</w:t>
            </w:r>
          </w:p>
        </w:tc>
        <w:tc>
          <w:tcPr>
            <w:tcW w:w="4125"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63.07</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5</w:t>
            </w:r>
          </w:p>
        </w:tc>
        <w:tc>
          <w:tcPr>
            <w:tcW w:w="4125"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63.12</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8</w:t>
            </w:r>
          </w:p>
        </w:tc>
        <w:tc>
          <w:tcPr>
            <w:tcW w:w="4125"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63.97</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10</w:t>
            </w:r>
          </w:p>
        </w:tc>
        <w:tc>
          <w:tcPr>
            <w:tcW w:w="4125"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63.90</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15</w:t>
            </w:r>
          </w:p>
        </w:tc>
        <w:tc>
          <w:tcPr>
            <w:tcW w:w="4125"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63.84</w:t>
            </w:r>
          </w:p>
        </w:tc>
      </w:tr>
    </w:tbl>
    <w:p w:rsidR="00CF6F00" w:rsidRPr="009D471E" w:rsidRDefault="00CF6F00" w:rsidP="00CB2A7B">
      <w:pPr>
        <w:spacing w:line="440" w:lineRule="exact"/>
        <w:ind w:firstLineChars="200" w:firstLine="480"/>
        <w:rPr>
          <w:rFonts w:eastAsiaTheme="minorEastAsia"/>
          <w:b/>
          <w:sz w:val="24"/>
          <w:szCs w:val="24"/>
        </w:rPr>
      </w:pPr>
      <w:r w:rsidRPr="009D471E">
        <w:rPr>
          <w:rFonts w:eastAsiaTheme="minorEastAsia" w:hAnsiTheme="minorEastAsia"/>
          <w:sz w:val="24"/>
          <w:szCs w:val="24"/>
        </w:rPr>
        <w:t>结果表明，柠檬酸铵</w:t>
      </w:r>
      <w:r w:rsidRPr="009D471E">
        <w:rPr>
          <w:rFonts w:eastAsiaTheme="minorEastAsia"/>
          <w:sz w:val="24"/>
          <w:szCs w:val="24"/>
        </w:rPr>
        <w:t>-</w:t>
      </w:r>
      <w:r w:rsidRPr="009D471E">
        <w:rPr>
          <w:rFonts w:eastAsiaTheme="minorEastAsia" w:hAnsiTheme="minorEastAsia"/>
          <w:sz w:val="24"/>
          <w:szCs w:val="24"/>
        </w:rPr>
        <w:t>焦磷酸钠混合溶液加入量小于</w:t>
      </w:r>
      <w:r w:rsidRPr="009D471E">
        <w:rPr>
          <w:rFonts w:eastAsiaTheme="minorEastAsia"/>
          <w:sz w:val="24"/>
          <w:szCs w:val="24"/>
        </w:rPr>
        <w:t>8 mL</w:t>
      </w:r>
      <w:r w:rsidRPr="009D471E">
        <w:rPr>
          <w:rFonts w:eastAsiaTheme="minorEastAsia" w:hAnsiTheme="minorEastAsia"/>
          <w:sz w:val="24"/>
          <w:szCs w:val="24"/>
        </w:rPr>
        <w:t>时，钴的测定结果偏低，柠檬酸铵</w:t>
      </w:r>
      <w:r w:rsidRPr="009D471E">
        <w:rPr>
          <w:rFonts w:eastAsiaTheme="minorEastAsia"/>
          <w:sz w:val="24"/>
          <w:szCs w:val="24"/>
        </w:rPr>
        <w:t>-</w:t>
      </w:r>
      <w:r w:rsidRPr="009D471E">
        <w:rPr>
          <w:rFonts w:eastAsiaTheme="minorEastAsia" w:hAnsiTheme="minorEastAsia"/>
          <w:sz w:val="24"/>
          <w:szCs w:val="24"/>
        </w:rPr>
        <w:t>焦磷酸钠混合溶液加入量大于</w:t>
      </w:r>
      <w:r w:rsidRPr="009D471E">
        <w:rPr>
          <w:rFonts w:eastAsiaTheme="minorEastAsia"/>
          <w:sz w:val="24"/>
          <w:szCs w:val="24"/>
        </w:rPr>
        <w:t>8mL</w:t>
      </w:r>
      <w:r w:rsidRPr="009D471E">
        <w:rPr>
          <w:rFonts w:eastAsiaTheme="minorEastAsia" w:hAnsiTheme="minorEastAsia"/>
          <w:sz w:val="24"/>
          <w:szCs w:val="24"/>
        </w:rPr>
        <w:t>，对钴的测定结果无影响，本方法选择加入</w:t>
      </w:r>
      <w:r w:rsidRPr="009D471E">
        <w:rPr>
          <w:rFonts w:eastAsiaTheme="minorEastAsia"/>
          <w:sz w:val="24"/>
          <w:szCs w:val="24"/>
        </w:rPr>
        <w:t>10mL</w:t>
      </w:r>
      <w:r w:rsidRPr="009D471E">
        <w:rPr>
          <w:rFonts w:eastAsiaTheme="minorEastAsia" w:hAnsiTheme="minorEastAsia"/>
          <w:sz w:val="24"/>
          <w:szCs w:val="24"/>
        </w:rPr>
        <w:t>柠檬酸铵</w:t>
      </w:r>
      <w:r w:rsidRPr="009D471E">
        <w:rPr>
          <w:rFonts w:eastAsiaTheme="minorEastAsia"/>
          <w:sz w:val="24"/>
          <w:szCs w:val="24"/>
        </w:rPr>
        <w:t>-</w:t>
      </w:r>
      <w:r w:rsidRPr="009D471E">
        <w:rPr>
          <w:rFonts w:eastAsiaTheme="minorEastAsia" w:hAnsiTheme="minorEastAsia"/>
          <w:sz w:val="24"/>
          <w:szCs w:val="24"/>
        </w:rPr>
        <w:t>焦磷酸钠混合溶液。</w:t>
      </w:r>
    </w:p>
    <w:p w:rsidR="00CF6F00" w:rsidRPr="009D471E" w:rsidRDefault="00CF6F00" w:rsidP="00D05E5C">
      <w:pPr>
        <w:spacing w:line="440" w:lineRule="exact"/>
        <w:rPr>
          <w:rFonts w:eastAsiaTheme="minorEastAsia"/>
          <w:sz w:val="24"/>
          <w:szCs w:val="24"/>
        </w:rPr>
      </w:pPr>
      <w:r w:rsidRPr="009D471E">
        <w:rPr>
          <w:rFonts w:eastAsiaTheme="minorEastAsia"/>
          <w:sz w:val="24"/>
          <w:szCs w:val="24"/>
        </w:rPr>
        <w:t>4.</w:t>
      </w:r>
      <w:r w:rsidR="001A0353" w:rsidRPr="009D471E">
        <w:rPr>
          <w:rFonts w:eastAsiaTheme="minorEastAsia"/>
          <w:sz w:val="24"/>
          <w:szCs w:val="24"/>
        </w:rPr>
        <w:t>1.</w:t>
      </w:r>
      <w:r w:rsidRPr="009D471E">
        <w:rPr>
          <w:rFonts w:eastAsiaTheme="minorEastAsia"/>
          <w:sz w:val="24"/>
          <w:szCs w:val="24"/>
        </w:rPr>
        <w:t xml:space="preserve">4 </w:t>
      </w:r>
      <w:r w:rsidRPr="009D471E">
        <w:rPr>
          <w:rFonts w:eastAsiaTheme="minorEastAsia" w:hAnsiTheme="minorEastAsia"/>
          <w:sz w:val="24"/>
          <w:szCs w:val="24"/>
        </w:rPr>
        <w:t>沉淀时氨水加入量的试验</w:t>
      </w:r>
    </w:p>
    <w:p w:rsidR="00CF6F00" w:rsidRPr="009D471E" w:rsidRDefault="00CF6F00" w:rsidP="00FA6E3D">
      <w:pPr>
        <w:spacing w:line="440" w:lineRule="exact"/>
        <w:ind w:firstLineChars="200" w:firstLine="480"/>
        <w:rPr>
          <w:rFonts w:eastAsiaTheme="minorEastAsia"/>
          <w:sz w:val="24"/>
          <w:szCs w:val="24"/>
        </w:rPr>
      </w:pPr>
      <w:r w:rsidRPr="009D471E">
        <w:rPr>
          <w:rFonts w:eastAsiaTheme="minorEastAsia" w:hAnsiTheme="minorEastAsia"/>
          <w:sz w:val="24"/>
          <w:szCs w:val="24"/>
        </w:rPr>
        <w:t>准确移取</w:t>
      </w:r>
      <w:r w:rsidRPr="009D471E">
        <w:rPr>
          <w:rFonts w:eastAsiaTheme="minorEastAsia"/>
          <w:sz w:val="24"/>
          <w:szCs w:val="24"/>
        </w:rPr>
        <w:t>1</w:t>
      </w:r>
      <w:r w:rsidR="008763BC" w:rsidRPr="009D471E">
        <w:rPr>
          <w:rFonts w:eastAsiaTheme="minorEastAsia" w:hint="eastAsia"/>
          <w:sz w:val="24"/>
          <w:szCs w:val="24"/>
        </w:rPr>
        <w:t>5</w:t>
      </w:r>
      <w:r w:rsidRPr="009D471E">
        <w:rPr>
          <w:rFonts w:eastAsiaTheme="minorEastAsia"/>
          <w:sz w:val="24"/>
          <w:szCs w:val="24"/>
        </w:rPr>
        <w:t>mL</w:t>
      </w:r>
      <w:r w:rsidRPr="009D471E">
        <w:rPr>
          <w:rFonts w:eastAsiaTheme="minorEastAsia" w:hAnsiTheme="minorEastAsia"/>
          <w:sz w:val="24"/>
          <w:szCs w:val="24"/>
        </w:rPr>
        <w:t>钴标准溶液，通过测定钴量来确定沉淀时氨水的最佳加入量。</w:t>
      </w:r>
    </w:p>
    <w:p w:rsidR="00CF6F00" w:rsidRPr="009D471E" w:rsidRDefault="00CF6F00" w:rsidP="00D05E5C">
      <w:pPr>
        <w:spacing w:line="440" w:lineRule="exact"/>
        <w:jc w:val="center"/>
        <w:rPr>
          <w:rFonts w:eastAsiaTheme="minorEastAsia"/>
        </w:rPr>
      </w:pPr>
      <w:r w:rsidRPr="009D471E">
        <w:rPr>
          <w:rFonts w:eastAsiaTheme="minorEastAsia" w:hAnsiTheme="minorEastAsia"/>
        </w:rPr>
        <w:t>表</w:t>
      </w:r>
      <w:r w:rsidRPr="009D471E">
        <w:rPr>
          <w:rFonts w:eastAsiaTheme="minorEastAsia"/>
        </w:rPr>
        <w:t xml:space="preserve">4   </w:t>
      </w:r>
      <w:r w:rsidRPr="009D471E">
        <w:rPr>
          <w:rFonts w:eastAsiaTheme="minorEastAsia" w:hAnsiTheme="minorEastAsia"/>
        </w:rPr>
        <w:t>氨水加入量的影响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5"/>
        <w:gridCol w:w="4125"/>
      </w:tblGrid>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hAnsiTheme="minorEastAsia"/>
              </w:rPr>
              <w:t>氨水加入量</w:t>
            </w:r>
            <w:r w:rsidRPr="009D471E">
              <w:rPr>
                <w:rFonts w:eastAsiaTheme="minorEastAsia"/>
              </w:rPr>
              <w:t>/mL</w:t>
            </w:r>
          </w:p>
        </w:tc>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hAnsiTheme="minorEastAsia"/>
              </w:rPr>
              <w:t>测得钴量</w:t>
            </w:r>
            <w:r w:rsidRPr="009D471E">
              <w:rPr>
                <w:rFonts w:eastAsiaTheme="minorEastAsia"/>
              </w:rPr>
              <w:t>/ mg</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2</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2</w:t>
            </w:r>
            <w:r w:rsidR="00CF6F00" w:rsidRPr="009D471E">
              <w:rPr>
                <w:rFonts w:eastAsiaTheme="minorEastAsia"/>
              </w:rPr>
              <w:t>7.50</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5</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2</w:t>
            </w:r>
            <w:r w:rsidR="00CF6F00" w:rsidRPr="009D471E">
              <w:rPr>
                <w:rFonts w:eastAsiaTheme="minorEastAsia"/>
              </w:rPr>
              <w:t>8.90</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8</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3</w:t>
            </w:r>
            <w:r w:rsidR="00CF6F00" w:rsidRPr="009D471E">
              <w:rPr>
                <w:rFonts w:eastAsiaTheme="minorEastAsia"/>
              </w:rPr>
              <w:t>0.06</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10</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2</w:t>
            </w:r>
            <w:r w:rsidR="00CF6F00" w:rsidRPr="009D471E">
              <w:rPr>
                <w:rFonts w:eastAsiaTheme="minorEastAsia"/>
              </w:rPr>
              <w:t>9.98</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12</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3</w:t>
            </w:r>
            <w:r w:rsidR="00CF6F00" w:rsidRPr="009D471E">
              <w:rPr>
                <w:rFonts w:eastAsiaTheme="minorEastAsia"/>
              </w:rPr>
              <w:t>0.00</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15</w:t>
            </w:r>
          </w:p>
        </w:tc>
        <w:tc>
          <w:tcPr>
            <w:tcW w:w="4125" w:type="dxa"/>
            <w:vAlign w:val="center"/>
          </w:tcPr>
          <w:p w:rsidR="00CF6F00" w:rsidRPr="009D471E" w:rsidRDefault="008763BC" w:rsidP="008763BC">
            <w:pPr>
              <w:spacing w:line="440" w:lineRule="exact"/>
              <w:jc w:val="center"/>
              <w:rPr>
                <w:rFonts w:eastAsiaTheme="minorEastAsia"/>
              </w:rPr>
            </w:pPr>
            <w:r w:rsidRPr="009D471E">
              <w:rPr>
                <w:rFonts w:eastAsiaTheme="minorEastAsia" w:hint="eastAsia"/>
              </w:rPr>
              <w:t>2</w:t>
            </w:r>
            <w:r w:rsidR="00CF6F00" w:rsidRPr="009D471E">
              <w:rPr>
                <w:rFonts w:eastAsiaTheme="minorEastAsia"/>
              </w:rPr>
              <w:t>9.5</w:t>
            </w:r>
            <w:r w:rsidRPr="009D471E">
              <w:rPr>
                <w:rFonts w:eastAsiaTheme="minorEastAsia" w:hint="eastAsia"/>
              </w:rPr>
              <w:t>0</w:t>
            </w:r>
          </w:p>
        </w:tc>
      </w:tr>
      <w:tr w:rsidR="00CF6F00" w:rsidRPr="009D471E" w:rsidTr="00AD6483">
        <w:trPr>
          <w:trHeight w:val="420"/>
        </w:trPr>
        <w:tc>
          <w:tcPr>
            <w:tcW w:w="4125" w:type="dxa"/>
            <w:vAlign w:val="center"/>
          </w:tcPr>
          <w:p w:rsidR="00CF6F00" w:rsidRPr="009D471E" w:rsidRDefault="00CF6F00" w:rsidP="00D05E5C">
            <w:pPr>
              <w:spacing w:line="440" w:lineRule="exact"/>
              <w:ind w:left="-60"/>
              <w:jc w:val="center"/>
              <w:rPr>
                <w:rFonts w:eastAsiaTheme="minorEastAsia"/>
              </w:rPr>
            </w:pPr>
            <w:r w:rsidRPr="009D471E">
              <w:rPr>
                <w:rFonts w:eastAsiaTheme="minorEastAsia"/>
              </w:rPr>
              <w:t>20</w:t>
            </w:r>
          </w:p>
        </w:tc>
        <w:tc>
          <w:tcPr>
            <w:tcW w:w="4125" w:type="dxa"/>
            <w:vAlign w:val="center"/>
          </w:tcPr>
          <w:p w:rsidR="00CF6F00" w:rsidRPr="009D471E" w:rsidRDefault="008763BC" w:rsidP="00D05E5C">
            <w:pPr>
              <w:spacing w:line="440" w:lineRule="exact"/>
              <w:jc w:val="center"/>
              <w:rPr>
                <w:rFonts w:eastAsiaTheme="minorEastAsia"/>
              </w:rPr>
            </w:pPr>
            <w:r w:rsidRPr="009D471E">
              <w:rPr>
                <w:rFonts w:eastAsiaTheme="minorEastAsia" w:hint="eastAsia"/>
              </w:rPr>
              <w:t>2</w:t>
            </w:r>
            <w:r w:rsidR="00CF6F00" w:rsidRPr="009D471E">
              <w:rPr>
                <w:rFonts w:eastAsiaTheme="minorEastAsia"/>
              </w:rPr>
              <w:t>9.</w:t>
            </w:r>
            <w:r w:rsidRPr="009D471E">
              <w:rPr>
                <w:rFonts w:eastAsiaTheme="minorEastAsia" w:hint="eastAsia"/>
              </w:rPr>
              <w:t>15</w:t>
            </w:r>
          </w:p>
        </w:tc>
      </w:tr>
    </w:tbl>
    <w:p w:rsidR="00CF6F00" w:rsidRPr="009D471E" w:rsidRDefault="00CF6F00" w:rsidP="00FA6E3D">
      <w:pPr>
        <w:spacing w:line="440" w:lineRule="exact"/>
        <w:ind w:firstLineChars="200" w:firstLine="480"/>
        <w:rPr>
          <w:rFonts w:eastAsiaTheme="minorEastAsia"/>
          <w:b/>
          <w:sz w:val="24"/>
          <w:szCs w:val="24"/>
        </w:rPr>
      </w:pPr>
      <w:r w:rsidRPr="009D471E">
        <w:rPr>
          <w:rFonts w:eastAsiaTheme="minorEastAsia" w:hAnsiTheme="minorEastAsia"/>
          <w:sz w:val="24"/>
          <w:szCs w:val="24"/>
        </w:rPr>
        <w:t>结果表明，沉淀时氨水加入量小于</w:t>
      </w:r>
      <w:r w:rsidRPr="009D471E">
        <w:rPr>
          <w:rFonts w:eastAsiaTheme="minorEastAsia"/>
          <w:sz w:val="24"/>
          <w:szCs w:val="24"/>
        </w:rPr>
        <w:t>8mL</w:t>
      </w:r>
      <w:r w:rsidRPr="009D471E">
        <w:rPr>
          <w:rFonts w:eastAsiaTheme="minorEastAsia" w:hAnsiTheme="minorEastAsia"/>
          <w:sz w:val="24"/>
          <w:szCs w:val="24"/>
        </w:rPr>
        <w:t>和大于</w:t>
      </w:r>
      <w:r w:rsidRPr="009D471E">
        <w:rPr>
          <w:rFonts w:eastAsiaTheme="minorEastAsia"/>
          <w:sz w:val="24"/>
          <w:szCs w:val="24"/>
        </w:rPr>
        <w:t>12mL</w:t>
      </w:r>
      <w:r w:rsidRPr="009D471E">
        <w:rPr>
          <w:rFonts w:eastAsiaTheme="minorEastAsia" w:hAnsiTheme="minorEastAsia"/>
          <w:sz w:val="24"/>
          <w:szCs w:val="24"/>
        </w:rPr>
        <w:t>时，钴的测定值均不同程度偏低。因此，本方法选择沉淀过程的氨水加入量为</w:t>
      </w:r>
      <w:r w:rsidRPr="009D471E">
        <w:rPr>
          <w:rFonts w:eastAsiaTheme="minorEastAsia"/>
          <w:sz w:val="24"/>
          <w:szCs w:val="24"/>
        </w:rPr>
        <w:t>10mL</w:t>
      </w:r>
      <w:r w:rsidRPr="009D471E">
        <w:rPr>
          <w:rFonts w:eastAsiaTheme="minorEastAsia" w:hAnsiTheme="minorEastAsia"/>
          <w:sz w:val="24"/>
          <w:szCs w:val="24"/>
        </w:rPr>
        <w:t>。</w:t>
      </w:r>
    </w:p>
    <w:p w:rsidR="00CF6F00" w:rsidRPr="009D471E" w:rsidRDefault="00CF6F00" w:rsidP="00D05E5C">
      <w:pPr>
        <w:spacing w:line="440" w:lineRule="exact"/>
        <w:rPr>
          <w:rFonts w:eastAsiaTheme="minorEastAsia"/>
          <w:sz w:val="24"/>
          <w:szCs w:val="24"/>
        </w:rPr>
      </w:pPr>
      <w:r w:rsidRPr="009D471E">
        <w:rPr>
          <w:rFonts w:eastAsiaTheme="minorEastAsia"/>
          <w:sz w:val="24"/>
          <w:szCs w:val="24"/>
        </w:rPr>
        <w:t>4.</w:t>
      </w:r>
      <w:r w:rsidR="001A0353" w:rsidRPr="009D471E">
        <w:rPr>
          <w:rFonts w:eastAsiaTheme="minorEastAsia"/>
          <w:sz w:val="24"/>
          <w:szCs w:val="24"/>
        </w:rPr>
        <w:t>1.</w:t>
      </w:r>
      <w:r w:rsidRPr="009D471E">
        <w:rPr>
          <w:rFonts w:eastAsiaTheme="minorEastAsia"/>
          <w:sz w:val="24"/>
          <w:szCs w:val="24"/>
        </w:rPr>
        <w:t xml:space="preserve">5 </w:t>
      </w:r>
      <w:r w:rsidRPr="009D471E">
        <w:rPr>
          <w:rFonts w:eastAsiaTheme="minorEastAsia" w:hAnsiTheme="minorEastAsia"/>
          <w:sz w:val="24"/>
          <w:szCs w:val="24"/>
        </w:rPr>
        <w:t>碘溶液加入量的试验</w:t>
      </w:r>
    </w:p>
    <w:p w:rsidR="00CF6F00" w:rsidRPr="009D471E" w:rsidRDefault="00CF6F00" w:rsidP="00334EC6">
      <w:pPr>
        <w:spacing w:line="440" w:lineRule="exact"/>
        <w:ind w:firstLineChars="200" w:firstLine="480"/>
        <w:rPr>
          <w:rFonts w:eastAsiaTheme="minorEastAsia"/>
          <w:sz w:val="24"/>
          <w:szCs w:val="24"/>
        </w:rPr>
      </w:pPr>
      <w:r w:rsidRPr="009D471E">
        <w:rPr>
          <w:rFonts w:eastAsiaTheme="minorEastAsia" w:hAnsiTheme="minorEastAsia"/>
          <w:sz w:val="24"/>
          <w:szCs w:val="24"/>
        </w:rPr>
        <w:t>钴</w:t>
      </w:r>
      <w:r w:rsidRPr="009D471E">
        <w:rPr>
          <w:rFonts w:eastAsiaTheme="minorEastAsia"/>
          <w:sz w:val="24"/>
          <w:szCs w:val="24"/>
        </w:rPr>
        <w:t>(</w:t>
      </w:r>
      <w:r w:rsidRPr="009D471E">
        <w:rPr>
          <w:rFonts w:asciiTheme="minorEastAsia" w:eastAsiaTheme="minorEastAsia" w:hAnsiTheme="minorEastAsia"/>
          <w:sz w:val="24"/>
          <w:szCs w:val="24"/>
        </w:rPr>
        <w:t>Ⅱ</w:t>
      </w:r>
      <w:r w:rsidRPr="009D471E">
        <w:rPr>
          <w:rFonts w:eastAsiaTheme="minorEastAsia"/>
          <w:sz w:val="24"/>
          <w:szCs w:val="24"/>
        </w:rPr>
        <w:t>)</w:t>
      </w:r>
      <w:r w:rsidRPr="009D471E">
        <w:rPr>
          <w:rFonts w:eastAsiaTheme="minorEastAsia" w:hAnsiTheme="minorEastAsia"/>
          <w:sz w:val="24"/>
          <w:szCs w:val="24"/>
        </w:rPr>
        <w:t>在含有硝酸铵的氨性溶液（</w:t>
      </w:r>
      <w:r w:rsidRPr="009D471E">
        <w:rPr>
          <w:rFonts w:eastAsiaTheme="minorEastAsia"/>
          <w:sz w:val="24"/>
          <w:szCs w:val="24"/>
        </w:rPr>
        <w:t>pH 9~10</w:t>
      </w:r>
      <w:r w:rsidRPr="009D471E">
        <w:rPr>
          <w:rFonts w:eastAsiaTheme="minorEastAsia" w:hAnsiTheme="minorEastAsia"/>
          <w:sz w:val="24"/>
          <w:szCs w:val="24"/>
        </w:rPr>
        <w:t>）中能被碘氧化成钴</w:t>
      </w:r>
      <w:r w:rsidRPr="009D471E">
        <w:rPr>
          <w:rFonts w:eastAsiaTheme="minorEastAsia"/>
          <w:sz w:val="24"/>
          <w:szCs w:val="24"/>
        </w:rPr>
        <w:t>(</w:t>
      </w:r>
      <w:r w:rsidRPr="009D471E">
        <w:rPr>
          <w:rFonts w:asciiTheme="minorEastAsia" w:eastAsiaTheme="minorEastAsia" w:hAnsiTheme="minorEastAsia"/>
          <w:sz w:val="24"/>
          <w:szCs w:val="24"/>
        </w:rPr>
        <w:t>Ⅲ</w:t>
      </w:r>
      <w:r w:rsidRPr="009D471E">
        <w:rPr>
          <w:rFonts w:eastAsiaTheme="minorEastAsia"/>
          <w:sz w:val="24"/>
          <w:szCs w:val="24"/>
        </w:rPr>
        <w:t>)</w:t>
      </w:r>
      <w:r w:rsidRPr="009D471E">
        <w:rPr>
          <w:rFonts w:eastAsiaTheme="minorEastAsia" w:hAnsiTheme="minorEastAsia"/>
          <w:sz w:val="24"/>
          <w:szCs w:val="24"/>
        </w:rPr>
        <w:t>，并与碘生成稳定的硝酸</w:t>
      </w:r>
      <w:r w:rsidRPr="009D471E">
        <w:rPr>
          <w:rFonts w:eastAsiaTheme="minorEastAsia"/>
          <w:sz w:val="24"/>
          <w:szCs w:val="24"/>
        </w:rPr>
        <w:t>-</w:t>
      </w:r>
      <w:r w:rsidRPr="009D471E">
        <w:rPr>
          <w:rFonts w:eastAsiaTheme="minorEastAsia" w:hAnsiTheme="minorEastAsia"/>
          <w:sz w:val="24"/>
          <w:szCs w:val="24"/>
        </w:rPr>
        <w:t>碘五氨络钴的绿色沉淀。过量的碘以淀粉作指示剂，用亚砷酸钠标准滴定溶液滴定。其反应式如下：</w:t>
      </w:r>
    </w:p>
    <w:p w:rsidR="00CF6F00" w:rsidRPr="009D471E" w:rsidRDefault="00CF6F00" w:rsidP="000D512E">
      <w:pPr>
        <w:spacing w:line="440" w:lineRule="exact"/>
        <w:ind w:firstLineChars="500" w:firstLine="1200"/>
        <w:rPr>
          <w:rFonts w:eastAsiaTheme="minorEastAsia"/>
          <w:sz w:val="24"/>
          <w:szCs w:val="24"/>
        </w:rPr>
      </w:pPr>
      <w:r w:rsidRPr="009D471E">
        <w:rPr>
          <w:rFonts w:eastAsiaTheme="minorEastAsia"/>
          <w:position w:val="-12"/>
          <w:sz w:val="24"/>
          <w:szCs w:val="24"/>
        </w:rPr>
        <w:object w:dxaOrig="5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1pt;height:18.8pt" o:ole="">
            <v:imagedata r:id="rId9" o:title=""/>
          </v:shape>
          <o:OLEObject Type="Embed" ProgID="Equation.3" ShapeID="_x0000_i1025" DrawAspect="Content" ObjectID="_1585379127" r:id="rId10"/>
        </w:object>
      </w:r>
    </w:p>
    <w:p w:rsidR="00CF6F00" w:rsidRPr="009D471E" w:rsidRDefault="00CF6F00" w:rsidP="000D512E">
      <w:pPr>
        <w:spacing w:line="440" w:lineRule="exact"/>
        <w:ind w:firstLineChars="500" w:firstLine="1200"/>
        <w:rPr>
          <w:rFonts w:eastAsiaTheme="minorEastAsia"/>
          <w:sz w:val="24"/>
          <w:szCs w:val="24"/>
        </w:rPr>
      </w:pPr>
      <w:r w:rsidRPr="009D471E">
        <w:rPr>
          <w:rFonts w:eastAsiaTheme="minorEastAsia"/>
          <w:position w:val="-30"/>
          <w:sz w:val="24"/>
          <w:szCs w:val="24"/>
        </w:rPr>
        <w:object w:dxaOrig="5020" w:dyaOrig="720">
          <v:shape id="_x0000_i1026" type="#_x0000_t75" style="width:252pt;height:36.55pt" o:ole="">
            <v:imagedata r:id="rId11" o:title=""/>
          </v:shape>
          <o:OLEObject Type="Embed" ProgID="Equation.3" ShapeID="_x0000_i1026" DrawAspect="Content" ObjectID="_1585379128" r:id="rId12"/>
        </w:object>
      </w:r>
    </w:p>
    <w:p w:rsidR="00CF6F00" w:rsidRPr="009D471E" w:rsidRDefault="00CF6F00" w:rsidP="00334EC6">
      <w:pPr>
        <w:spacing w:line="440" w:lineRule="exact"/>
        <w:ind w:firstLineChars="200" w:firstLine="480"/>
        <w:rPr>
          <w:rFonts w:eastAsiaTheme="minorEastAsia"/>
          <w:sz w:val="24"/>
          <w:szCs w:val="24"/>
        </w:rPr>
      </w:pPr>
      <w:r w:rsidRPr="009D471E">
        <w:rPr>
          <w:rFonts w:eastAsiaTheme="minorEastAsia" w:hAnsiTheme="minorEastAsia"/>
          <w:sz w:val="24"/>
          <w:szCs w:val="24"/>
        </w:rPr>
        <w:t>通过计算可知，加入</w:t>
      </w:r>
      <w:r w:rsidRPr="009D471E">
        <w:rPr>
          <w:rFonts w:eastAsiaTheme="minorEastAsia"/>
          <w:sz w:val="24"/>
          <w:szCs w:val="24"/>
        </w:rPr>
        <w:t>20mL</w:t>
      </w:r>
      <w:r w:rsidRPr="009D471E">
        <w:rPr>
          <w:rFonts w:eastAsiaTheme="minorEastAsia" w:hAnsiTheme="minorEastAsia"/>
          <w:sz w:val="24"/>
          <w:szCs w:val="24"/>
        </w:rPr>
        <w:t>碘溶液</w:t>
      </w:r>
      <w:r w:rsidR="000D512E" w:rsidRPr="009D471E">
        <w:rPr>
          <w:rFonts w:eastAsiaTheme="minorEastAsia" w:hAnsiTheme="minorEastAsia"/>
          <w:sz w:val="24"/>
          <w:szCs w:val="24"/>
        </w:rPr>
        <w:t>（</w:t>
      </w:r>
      <w:r w:rsidR="000D512E" w:rsidRPr="009D471E">
        <w:rPr>
          <w:rFonts w:eastAsiaTheme="minorEastAsia"/>
          <w:i/>
          <w:sz w:val="24"/>
          <w:szCs w:val="24"/>
        </w:rPr>
        <w:t>c</w:t>
      </w:r>
      <w:r w:rsidR="000D512E" w:rsidRPr="009D471E">
        <w:rPr>
          <w:rFonts w:eastAsiaTheme="minorEastAsia"/>
          <w:sz w:val="24"/>
          <w:szCs w:val="24"/>
        </w:rPr>
        <w:t>(1/2I</w:t>
      </w:r>
      <w:r w:rsidR="000D512E" w:rsidRPr="009D471E">
        <w:rPr>
          <w:rFonts w:eastAsiaTheme="minorEastAsia"/>
          <w:sz w:val="24"/>
          <w:szCs w:val="24"/>
          <w:vertAlign w:val="subscript"/>
        </w:rPr>
        <w:t>2</w:t>
      </w:r>
      <w:r w:rsidR="000D512E" w:rsidRPr="009D471E">
        <w:rPr>
          <w:rFonts w:eastAsiaTheme="minorEastAsia"/>
          <w:sz w:val="24"/>
          <w:szCs w:val="24"/>
        </w:rPr>
        <w:t>)≈0.05 moL/L</w:t>
      </w:r>
      <w:r w:rsidR="000D512E" w:rsidRPr="009D471E">
        <w:rPr>
          <w:rFonts w:eastAsiaTheme="minorEastAsia" w:hAnsiTheme="minorEastAsia"/>
          <w:sz w:val="24"/>
          <w:szCs w:val="24"/>
        </w:rPr>
        <w:t>）</w:t>
      </w:r>
      <w:r w:rsidRPr="009D471E">
        <w:rPr>
          <w:rFonts w:eastAsiaTheme="minorEastAsia" w:hAnsiTheme="minorEastAsia"/>
          <w:sz w:val="24"/>
          <w:szCs w:val="24"/>
        </w:rPr>
        <w:t>可完全氧化溶液中的钴并过量。</w:t>
      </w:r>
    </w:p>
    <w:p w:rsidR="00CF6F00" w:rsidRPr="009D471E" w:rsidRDefault="00CF6F00" w:rsidP="00D05E5C">
      <w:pPr>
        <w:spacing w:line="440" w:lineRule="exact"/>
        <w:jc w:val="left"/>
        <w:rPr>
          <w:rFonts w:eastAsiaTheme="minorEastAsia"/>
          <w:sz w:val="24"/>
          <w:szCs w:val="24"/>
        </w:rPr>
      </w:pPr>
      <w:r w:rsidRPr="009D471E">
        <w:rPr>
          <w:rFonts w:eastAsiaTheme="minorEastAsia"/>
          <w:sz w:val="24"/>
          <w:szCs w:val="24"/>
        </w:rPr>
        <w:t>4.</w:t>
      </w:r>
      <w:r w:rsidR="001A0353" w:rsidRPr="009D471E">
        <w:rPr>
          <w:rFonts w:eastAsiaTheme="minorEastAsia"/>
          <w:sz w:val="24"/>
          <w:szCs w:val="24"/>
        </w:rPr>
        <w:t>1.</w:t>
      </w:r>
      <w:r w:rsidRPr="009D471E">
        <w:rPr>
          <w:rFonts w:eastAsiaTheme="minorEastAsia"/>
          <w:sz w:val="24"/>
          <w:szCs w:val="24"/>
        </w:rPr>
        <w:t xml:space="preserve">6 </w:t>
      </w:r>
      <w:r w:rsidRPr="009D471E">
        <w:rPr>
          <w:rFonts w:eastAsiaTheme="minorEastAsia" w:hAnsiTheme="minorEastAsia"/>
          <w:sz w:val="24"/>
          <w:szCs w:val="24"/>
        </w:rPr>
        <w:t>精密度实验</w:t>
      </w:r>
    </w:p>
    <w:p w:rsidR="00CF6F00" w:rsidRPr="009D471E" w:rsidRDefault="00CF6F00" w:rsidP="00D05E5C">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按照本实验的方法，重复测定试样</w:t>
      </w:r>
      <w:r w:rsidR="004B2734" w:rsidRPr="009D471E">
        <w:rPr>
          <w:rFonts w:eastAsiaTheme="minorEastAsia" w:hAnsiTheme="minorEastAsia" w:hint="eastAsia"/>
          <w:sz w:val="24"/>
          <w:szCs w:val="24"/>
        </w:rPr>
        <w:t>以及用标准溶液合成的</w:t>
      </w:r>
      <w:r w:rsidR="004B2734" w:rsidRPr="009D471E">
        <w:rPr>
          <w:rFonts w:eastAsiaTheme="minorEastAsia" w:hAnsiTheme="minorEastAsia" w:hint="eastAsia"/>
          <w:sz w:val="24"/>
          <w:szCs w:val="24"/>
        </w:rPr>
        <w:t>3</w:t>
      </w:r>
      <w:r w:rsidR="004B2734" w:rsidRPr="009D471E">
        <w:rPr>
          <w:rFonts w:eastAsiaTheme="minorEastAsia" w:hAnsiTheme="minorEastAsia" w:hint="eastAsia"/>
          <w:sz w:val="24"/>
          <w:szCs w:val="24"/>
          <w:vertAlign w:val="superscript"/>
        </w:rPr>
        <w:t>#</w:t>
      </w:r>
      <w:r w:rsidR="004B2734" w:rsidRPr="009D471E">
        <w:rPr>
          <w:rFonts w:eastAsiaTheme="minorEastAsia" w:hAnsiTheme="minorEastAsia" w:hint="eastAsia"/>
          <w:sz w:val="24"/>
          <w:szCs w:val="24"/>
        </w:rPr>
        <w:t>和</w:t>
      </w:r>
      <w:r w:rsidR="004B2734" w:rsidRPr="009D471E">
        <w:rPr>
          <w:rFonts w:eastAsiaTheme="minorEastAsia" w:hAnsiTheme="minorEastAsia" w:hint="eastAsia"/>
          <w:sz w:val="24"/>
          <w:szCs w:val="24"/>
        </w:rPr>
        <w:t>4</w:t>
      </w:r>
      <w:r w:rsidR="004B2734" w:rsidRPr="009D471E">
        <w:rPr>
          <w:rFonts w:eastAsiaTheme="minorEastAsia" w:hAnsiTheme="minorEastAsia" w:hint="eastAsia"/>
          <w:sz w:val="24"/>
          <w:szCs w:val="24"/>
          <w:vertAlign w:val="superscript"/>
        </w:rPr>
        <w:t>#</w:t>
      </w:r>
      <w:r w:rsidR="004B2734" w:rsidRPr="009D471E">
        <w:rPr>
          <w:rFonts w:eastAsiaTheme="minorEastAsia" w:hAnsiTheme="minorEastAsia" w:hint="eastAsia"/>
          <w:sz w:val="24"/>
          <w:szCs w:val="24"/>
        </w:rPr>
        <w:t>样品</w:t>
      </w:r>
      <w:r w:rsidRPr="009D471E">
        <w:rPr>
          <w:rFonts w:eastAsiaTheme="minorEastAsia" w:hAnsiTheme="minorEastAsia"/>
          <w:sz w:val="24"/>
          <w:szCs w:val="24"/>
        </w:rPr>
        <w:t>中的钴含量各</w:t>
      </w:r>
      <w:r w:rsidRPr="009D471E">
        <w:rPr>
          <w:rFonts w:eastAsiaTheme="minorEastAsia"/>
          <w:sz w:val="24"/>
          <w:szCs w:val="24"/>
        </w:rPr>
        <w:t>11</w:t>
      </w:r>
      <w:r w:rsidRPr="009D471E">
        <w:rPr>
          <w:rFonts w:eastAsiaTheme="minorEastAsia" w:hAnsiTheme="minorEastAsia"/>
          <w:sz w:val="24"/>
          <w:szCs w:val="24"/>
        </w:rPr>
        <w:t>次，测定结果见表</w:t>
      </w:r>
      <w:r w:rsidRPr="009D471E">
        <w:rPr>
          <w:rFonts w:eastAsiaTheme="minorEastAsia"/>
          <w:sz w:val="24"/>
          <w:szCs w:val="24"/>
        </w:rPr>
        <w:t>5</w:t>
      </w:r>
      <w:r w:rsidRPr="009D471E">
        <w:rPr>
          <w:rFonts w:eastAsiaTheme="minorEastAsia" w:hAnsiTheme="minorEastAsia"/>
          <w:sz w:val="24"/>
          <w:szCs w:val="24"/>
        </w:rPr>
        <w:t>。</w:t>
      </w:r>
    </w:p>
    <w:p w:rsidR="00CF6F00" w:rsidRPr="009D471E" w:rsidRDefault="00CF6F00" w:rsidP="00D05E5C">
      <w:pPr>
        <w:spacing w:line="440" w:lineRule="exact"/>
        <w:ind w:firstLineChars="200" w:firstLine="420"/>
        <w:jc w:val="center"/>
        <w:rPr>
          <w:rFonts w:eastAsiaTheme="minorEastAsia"/>
        </w:rPr>
      </w:pPr>
      <w:r w:rsidRPr="009D471E">
        <w:rPr>
          <w:rFonts w:eastAsiaTheme="minorEastAsia" w:hAnsiTheme="minorEastAsia"/>
        </w:rPr>
        <w:t>表</w:t>
      </w:r>
      <w:r w:rsidRPr="009D471E">
        <w:rPr>
          <w:rFonts w:eastAsiaTheme="minorEastAsia"/>
        </w:rPr>
        <w:t xml:space="preserve">5   </w:t>
      </w:r>
      <w:r w:rsidRPr="009D471E">
        <w:rPr>
          <w:rFonts w:eastAsiaTheme="minorEastAsia" w:hAnsiTheme="minorEastAsia"/>
        </w:rPr>
        <w:t>精密度实验</w:t>
      </w:r>
    </w:p>
    <w:tbl>
      <w:tblPr>
        <w:tblW w:w="858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
        <w:gridCol w:w="3818"/>
        <w:gridCol w:w="1252"/>
        <w:gridCol w:w="1276"/>
        <w:gridCol w:w="1276"/>
      </w:tblGrid>
      <w:tr w:rsidR="00CF6F00" w:rsidRPr="009D471E" w:rsidTr="00AD6483">
        <w:trPr>
          <w:trHeight w:val="411"/>
        </w:trPr>
        <w:tc>
          <w:tcPr>
            <w:tcW w:w="961" w:type="dxa"/>
            <w:vAlign w:val="center"/>
          </w:tcPr>
          <w:p w:rsidR="00CF6F00" w:rsidRPr="009D471E" w:rsidRDefault="00CF6F00" w:rsidP="00D05E5C">
            <w:pPr>
              <w:spacing w:line="440" w:lineRule="exact"/>
              <w:ind w:left="-17"/>
              <w:jc w:val="center"/>
              <w:rPr>
                <w:rFonts w:eastAsiaTheme="minorEastAsia"/>
              </w:rPr>
            </w:pPr>
            <w:r w:rsidRPr="009D471E">
              <w:rPr>
                <w:rFonts w:eastAsiaTheme="minorEastAsia" w:hAnsiTheme="minorEastAsia"/>
              </w:rPr>
              <w:t>样品编号</w:t>
            </w:r>
          </w:p>
        </w:tc>
        <w:tc>
          <w:tcPr>
            <w:tcW w:w="3818"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测定值</w:t>
            </w:r>
            <w:r w:rsidRPr="009D471E">
              <w:rPr>
                <w:rFonts w:eastAsiaTheme="minorEastAsia"/>
              </w:rPr>
              <w:t>/%</w:t>
            </w:r>
          </w:p>
        </w:tc>
        <w:tc>
          <w:tcPr>
            <w:tcW w:w="1252"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平均值</w:t>
            </w:r>
            <w:r w:rsidRPr="009D471E">
              <w:rPr>
                <w:rFonts w:eastAsiaTheme="minorEastAsia"/>
              </w:rPr>
              <w:t>/%</w:t>
            </w:r>
          </w:p>
        </w:tc>
        <w:tc>
          <w:tcPr>
            <w:tcW w:w="1276"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标准偏差</w:t>
            </w:r>
            <w:r w:rsidRPr="009D471E">
              <w:rPr>
                <w:rFonts w:eastAsiaTheme="minorEastAsia"/>
              </w:rPr>
              <w:t>SD</w:t>
            </w:r>
          </w:p>
        </w:tc>
        <w:tc>
          <w:tcPr>
            <w:tcW w:w="1276"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相对标准偏差</w:t>
            </w:r>
            <w:r w:rsidRPr="009D471E">
              <w:rPr>
                <w:rFonts w:eastAsiaTheme="minorEastAsia"/>
              </w:rPr>
              <w:t>RSD/%</w:t>
            </w:r>
          </w:p>
        </w:tc>
      </w:tr>
      <w:tr w:rsidR="00CF6F00" w:rsidRPr="009D471E" w:rsidTr="00AD6483">
        <w:trPr>
          <w:trHeight w:val="411"/>
        </w:trPr>
        <w:tc>
          <w:tcPr>
            <w:tcW w:w="961" w:type="dxa"/>
            <w:vAlign w:val="center"/>
          </w:tcPr>
          <w:p w:rsidR="00CF6F00" w:rsidRPr="009D471E" w:rsidRDefault="00CF6F00" w:rsidP="00D05E5C">
            <w:pPr>
              <w:spacing w:line="440" w:lineRule="exact"/>
              <w:ind w:left="-15"/>
              <w:jc w:val="center"/>
              <w:rPr>
                <w:rFonts w:eastAsiaTheme="minorEastAsia"/>
              </w:rPr>
            </w:pPr>
            <w:r w:rsidRPr="009D471E">
              <w:rPr>
                <w:rFonts w:eastAsiaTheme="minorEastAsia"/>
              </w:rPr>
              <w:t>1</w:t>
            </w:r>
            <w:r w:rsidRPr="009D471E">
              <w:rPr>
                <w:rFonts w:eastAsiaTheme="minorEastAsia"/>
                <w:vertAlign w:val="superscript"/>
              </w:rPr>
              <w:t>#</w:t>
            </w:r>
          </w:p>
        </w:tc>
        <w:tc>
          <w:tcPr>
            <w:tcW w:w="3818" w:type="dxa"/>
            <w:vAlign w:val="center"/>
          </w:tcPr>
          <w:p w:rsidR="00CF6F00" w:rsidRPr="009D471E" w:rsidRDefault="00CF6F00" w:rsidP="003B3114">
            <w:pPr>
              <w:spacing w:line="440" w:lineRule="exact"/>
              <w:jc w:val="center"/>
              <w:rPr>
                <w:rFonts w:eastAsiaTheme="minorEastAsia"/>
              </w:rPr>
            </w:pPr>
            <w:r w:rsidRPr="009D471E">
              <w:rPr>
                <w:rFonts w:eastAsiaTheme="minorEastAsia"/>
              </w:rPr>
              <w:t>63.786</w:t>
            </w:r>
            <w:r w:rsidRPr="009D471E">
              <w:rPr>
                <w:rFonts w:eastAsiaTheme="minorEastAsia" w:hAnsiTheme="minorEastAsia"/>
              </w:rPr>
              <w:t>、</w:t>
            </w:r>
            <w:r w:rsidRPr="009D471E">
              <w:rPr>
                <w:rFonts w:eastAsiaTheme="minorEastAsia"/>
              </w:rPr>
              <w:t>63.662</w:t>
            </w:r>
            <w:r w:rsidRPr="009D471E">
              <w:rPr>
                <w:rFonts w:eastAsiaTheme="minorEastAsia" w:hAnsiTheme="minorEastAsia"/>
              </w:rPr>
              <w:t>、</w:t>
            </w:r>
            <w:r w:rsidRPr="009D471E">
              <w:rPr>
                <w:rFonts w:eastAsiaTheme="minorEastAsia"/>
              </w:rPr>
              <w:t>63.962</w:t>
            </w:r>
            <w:r w:rsidRPr="009D471E">
              <w:rPr>
                <w:rFonts w:eastAsiaTheme="minorEastAsia" w:hAnsiTheme="minorEastAsia"/>
              </w:rPr>
              <w:t>、</w:t>
            </w:r>
            <w:r w:rsidRPr="009D471E">
              <w:rPr>
                <w:rFonts w:eastAsiaTheme="minorEastAsia"/>
              </w:rPr>
              <w:t>64.228</w:t>
            </w:r>
            <w:r w:rsidRPr="009D471E">
              <w:rPr>
                <w:rFonts w:eastAsiaTheme="minorEastAsia" w:hAnsiTheme="minorEastAsia"/>
              </w:rPr>
              <w:t>、</w:t>
            </w:r>
            <w:r w:rsidRPr="009D471E">
              <w:rPr>
                <w:rFonts w:eastAsiaTheme="minorEastAsia"/>
              </w:rPr>
              <w:t>64.21363.723</w:t>
            </w:r>
            <w:r w:rsidRPr="009D471E">
              <w:rPr>
                <w:rFonts w:eastAsiaTheme="minorEastAsia" w:hAnsiTheme="minorEastAsia"/>
              </w:rPr>
              <w:t>、</w:t>
            </w:r>
            <w:r w:rsidRPr="009D471E">
              <w:rPr>
                <w:rFonts w:eastAsiaTheme="minorEastAsia"/>
              </w:rPr>
              <w:t xml:space="preserve"> 63.992</w:t>
            </w:r>
            <w:r w:rsidRPr="009D471E">
              <w:rPr>
                <w:rFonts w:eastAsiaTheme="minorEastAsia" w:hAnsiTheme="minorEastAsia"/>
              </w:rPr>
              <w:t>、</w:t>
            </w:r>
            <w:r w:rsidRPr="009D471E">
              <w:rPr>
                <w:rFonts w:eastAsiaTheme="minorEastAsia"/>
              </w:rPr>
              <w:t>64.210</w:t>
            </w:r>
            <w:r w:rsidRPr="009D471E">
              <w:rPr>
                <w:rFonts w:eastAsiaTheme="minorEastAsia" w:hAnsiTheme="minorEastAsia"/>
              </w:rPr>
              <w:t>、</w:t>
            </w:r>
            <w:r w:rsidRPr="009D471E">
              <w:rPr>
                <w:rFonts w:eastAsiaTheme="minorEastAsia"/>
              </w:rPr>
              <w:t>63.705</w:t>
            </w:r>
            <w:r w:rsidRPr="009D471E">
              <w:rPr>
                <w:rFonts w:eastAsiaTheme="minorEastAsia" w:hAnsiTheme="minorEastAsia"/>
              </w:rPr>
              <w:t>、</w:t>
            </w:r>
            <w:r w:rsidRPr="009D471E">
              <w:rPr>
                <w:rFonts w:eastAsiaTheme="minorEastAsia"/>
              </w:rPr>
              <w:t xml:space="preserve"> 64.035</w:t>
            </w:r>
            <w:r w:rsidRPr="009D471E">
              <w:rPr>
                <w:rFonts w:eastAsiaTheme="minorEastAsia" w:hAnsiTheme="minorEastAsia"/>
              </w:rPr>
              <w:t>、</w:t>
            </w:r>
            <w:r w:rsidRPr="009D471E">
              <w:rPr>
                <w:rFonts w:eastAsiaTheme="minorEastAsia"/>
              </w:rPr>
              <w:t>63.654</w:t>
            </w:r>
          </w:p>
        </w:tc>
        <w:tc>
          <w:tcPr>
            <w:tcW w:w="125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63.924</w:t>
            </w:r>
          </w:p>
        </w:tc>
        <w:tc>
          <w:tcPr>
            <w:tcW w:w="1276" w:type="dxa"/>
            <w:vAlign w:val="center"/>
          </w:tcPr>
          <w:p w:rsidR="00CF6F00" w:rsidRPr="009D471E" w:rsidRDefault="00CF6F00" w:rsidP="00D05E5C">
            <w:pPr>
              <w:spacing w:line="440" w:lineRule="exact"/>
              <w:jc w:val="center"/>
              <w:rPr>
                <w:rFonts w:eastAsiaTheme="minorEastAsia"/>
              </w:rPr>
            </w:pPr>
            <w:r w:rsidRPr="009D471E">
              <w:rPr>
                <w:rFonts w:eastAsiaTheme="minorEastAsia"/>
              </w:rPr>
              <w:t>0.2291</w:t>
            </w:r>
          </w:p>
        </w:tc>
        <w:tc>
          <w:tcPr>
            <w:tcW w:w="1276" w:type="dxa"/>
            <w:vAlign w:val="center"/>
          </w:tcPr>
          <w:p w:rsidR="00CF6F00" w:rsidRPr="009D471E" w:rsidRDefault="00CF6F00" w:rsidP="00D05E5C">
            <w:pPr>
              <w:spacing w:line="440" w:lineRule="exact"/>
              <w:jc w:val="center"/>
              <w:rPr>
                <w:rFonts w:eastAsiaTheme="minorEastAsia"/>
              </w:rPr>
            </w:pPr>
            <w:r w:rsidRPr="009D471E">
              <w:rPr>
                <w:rFonts w:eastAsiaTheme="minorEastAsia"/>
              </w:rPr>
              <w:t>0.36</w:t>
            </w:r>
          </w:p>
        </w:tc>
      </w:tr>
      <w:tr w:rsidR="00CF6F00" w:rsidRPr="009D471E" w:rsidTr="00AD6483">
        <w:trPr>
          <w:trHeight w:val="411"/>
        </w:trPr>
        <w:tc>
          <w:tcPr>
            <w:tcW w:w="961" w:type="dxa"/>
            <w:vAlign w:val="center"/>
          </w:tcPr>
          <w:p w:rsidR="00CF6F00" w:rsidRPr="009D471E" w:rsidRDefault="00CF6F00" w:rsidP="00D05E5C">
            <w:pPr>
              <w:spacing w:line="440" w:lineRule="exact"/>
              <w:ind w:left="-15"/>
              <w:jc w:val="center"/>
              <w:rPr>
                <w:rFonts w:eastAsiaTheme="minorEastAsia"/>
              </w:rPr>
            </w:pPr>
            <w:r w:rsidRPr="009D471E">
              <w:rPr>
                <w:rFonts w:eastAsiaTheme="minorEastAsia"/>
              </w:rPr>
              <w:t>2</w:t>
            </w:r>
            <w:r w:rsidRPr="009D471E">
              <w:rPr>
                <w:rFonts w:eastAsiaTheme="minorEastAsia"/>
                <w:vertAlign w:val="superscript"/>
              </w:rPr>
              <w:t>#</w:t>
            </w:r>
          </w:p>
        </w:tc>
        <w:tc>
          <w:tcPr>
            <w:tcW w:w="3818"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63.763</w:t>
            </w:r>
            <w:r w:rsidRPr="009D471E">
              <w:rPr>
                <w:rFonts w:eastAsiaTheme="minorEastAsia" w:hAnsiTheme="minorEastAsia"/>
              </w:rPr>
              <w:t>、</w:t>
            </w:r>
            <w:r w:rsidRPr="009D471E">
              <w:rPr>
                <w:rFonts w:eastAsiaTheme="minorEastAsia"/>
              </w:rPr>
              <w:t>63.372</w:t>
            </w:r>
            <w:r w:rsidRPr="009D471E">
              <w:rPr>
                <w:rFonts w:eastAsiaTheme="minorEastAsia" w:hAnsiTheme="minorEastAsia"/>
              </w:rPr>
              <w:t>、</w:t>
            </w:r>
            <w:r w:rsidRPr="009D471E">
              <w:rPr>
                <w:rFonts w:eastAsiaTheme="minorEastAsia"/>
              </w:rPr>
              <w:t>63.800</w:t>
            </w:r>
            <w:r w:rsidRPr="009D471E">
              <w:rPr>
                <w:rFonts w:eastAsiaTheme="minorEastAsia" w:hAnsiTheme="minorEastAsia"/>
              </w:rPr>
              <w:t>、</w:t>
            </w:r>
            <w:r w:rsidRPr="009D471E">
              <w:rPr>
                <w:rFonts w:eastAsiaTheme="minorEastAsia"/>
              </w:rPr>
              <w:t>63.632</w:t>
            </w:r>
            <w:r w:rsidRPr="009D471E">
              <w:rPr>
                <w:rFonts w:eastAsiaTheme="minorEastAsia" w:hAnsiTheme="minorEastAsia"/>
              </w:rPr>
              <w:t>、</w:t>
            </w:r>
            <w:r w:rsidRPr="009D471E">
              <w:rPr>
                <w:rFonts w:eastAsiaTheme="minorEastAsia"/>
              </w:rPr>
              <w:t>63.695</w:t>
            </w:r>
            <w:r w:rsidRPr="009D471E">
              <w:rPr>
                <w:rFonts w:eastAsiaTheme="minorEastAsia" w:hAnsiTheme="minorEastAsia"/>
              </w:rPr>
              <w:t>、</w:t>
            </w:r>
            <w:r w:rsidRPr="009D471E">
              <w:rPr>
                <w:rFonts w:eastAsiaTheme="minorEastAsia"/>
              </w:rPr>
              <w:t>63.879</w:t>
            </w:r>
            <w:r w:rsidRPr="009D471E">
              <w:rPr>
                <w:rFonts w:eastAsiaTheme="minorEastAsia" w:hAnsiTheme="minorEastAsia"/>
              </w:rPr>
              <w:t>、</w:t>
            </w:r>
            <w:r w:rsidRPr="009D471E">
              <w:rPr>
                <w:rFonts w:eastAsiaTheme="minorEastAsia"/>
              </w:rPr>
              <w:t>63.652</w:t>
            </w:r>
            <w:r w:rsidRPr="009D471E">
              <w:rPr>
                <w:rFonts w:eastAsiaTheme="minorEastAsia" w:hAnsiTheme="minorEastAsia"/>
              </w:rPr>
              <w:t>、</w:t>
            </w:r>
            <w:r w:rsidRPr="009D471E">
              <w:rPr>
                <w:rFonts w:eastAsiaTheme="minorEastAsia"/>
              </w:rPr>
              <w:t>63.644</w:t>
            </w:r>
            <w:r w:rsidRPr="009D471E">
              <w:rPr>
                <w:rFonts w:eastAsiaTheme="minorEastAsia" w:hAnsiTheme="minorEastAsia"/>
              </w:rPr>
              <w:t>、</w:t>
            </w:r>
            <w:r w:rsidRPr="009D471E">
              <w:rPr>
                <w:rFonts w:eastAsiaTheme="minorEastAsia"/>
              </w:rPr>
              <w:t>63.902</w:t>
            </w:r>
            <w:r w:rsidRPr="009D471E">
              <w:rPr>
                <w:rFonts w:eastAsiaTheme="minorEastAsia" w:hAnsiTheme="minorEastAsia"/>
              </w:rPr>
              <w:t>、</w:t>
            </w:r>
            <w:r w:rsidRPr="009D471E">
              <w:rPr>
                <w:rFonts w:eastAsiaTheme="minorEastAsia"/>
              </w:rPr>
              <w:t>63.561</w:t>
            </w:r>
            <w:r w:rsidRPr="009D471E">
              <w:rPr>
                <w:rFonts w:eastAsiaTheme="minorEastAsia" w:hAnsiTheme="minorEastAsia"/>
              </w:rPr>
              <w:t>、</w:t>
            </w:r>
            <w:r w:rsidRPr="009D471E">
              <w:rPr>
                <w:rFonts w:eastAsiaTheme="minorEastAsia"/>
              </w:rPr>
              <w:t>63.782</w:t>
            </w:r>
          </w:p>
        </w:tc>
        <w:tc>
          <w:tcPr>
            <w:tcW w:w="1252" w:type="dxa"/>
            <w:vAlign w:val="center"/>
          </w:tcPr>
          <w:p w:rsidR="00CF6F00" w:rsidRPr="009D471E" w:rsidRDefault="00CF6F00" w:rsidP="00D05E5C">
            <w:pPr>
              <w:spacing w:line="440" w:lineRule="exact"/>
              <w:jc w:val="center"/>
              <w:rPr>
                <w:rFonts w:eastAsiaTheme="minorEastAsia"/>
              </w:rPr>
            </w:pPr>
            <w:r w:rsidRPr="009D471E">
              <w:rPr>
                <w:rFonts w:eastAsiaTheme="minorEastAsia"/>
              </w:rPr>
              <w:t>63.698</w:t>
            </w:r>
          </w:p>
        </w:tc>
        <w:tc>
          <w:tcPr>
            <w:tcW w:w="1276" w:type="dxa"/>
            <w:vAlign w:val="center"/>
          </w:tcPr>
          <w:p w:rsidR="00CF6F00" w:rsidRPr="009D471E" w:rsidRDefault="00CF6F00" w:rsidP="00D05E5C">
            <w:pPr>
              <w:spacing w:line="440" w:lineRule="exact"/>
              <w:jc w:val="center"/>
              <w:rPr>
                <w:rFonts w:eastAsiaTheme="minorEastAsia"/>
              </w:rPr>
            </w:pPr>
            <w:r w:rsidRPr="009D471E">
              <w:rPr>
                <w:rFonts w:eastAsiaTheme="minorEastAsia"/>
              </w:rPr>
              <w:t>0.1518</w:t>
            </w:r>
          </w:p>
        </w:tc>
        <w:tc>
          <w:tcPr>
            <w:tcW w:w="1276" w:type="dxa"/>
            <w:vAlign w:val="center"/>
          </w:tcPr>
          <w:p w:rsidR="00CF6F00" w:rsidRPr="009D471E" w:rsidRDefault="00CF6F00" w:rsidP="00D05E5C">
            <w:pPr>
              <w:spacing w:line="440" w:lineRule="exact"/>
              <w:jc w:val="center"/>
              <w:rPr>
                <w:rFonts w:eastAsiaTheme="minorEastAsia"/>
              </w:rPr>
            </w:pPr>
            <w:r w:rsidRPr="009D471E">
              <w:rPr>
                <w:rFonts w:eastAsiaTheme="minorEastAsia"/>
              </w:rPr>
              <w:t>0.24</w:t>
            </w:r>
          </w:p>
        </w:tc>
      </w:tr>
      <w:tr w:rsidR="00CE0914" w:rsidRPr="009D471E" w:rsidTr="00AD6483">
        <w:trPr>
          <w:trHeight w:val="411"/>
        </w:trPr>
        <w:tc>
          <w:tcPr>
            <w:tcW w:w="961" w:type="dxa"/>
            <w:vAlign w:val="center"/>
          </w:tcPr>
          <w:p w:rsidR="00CE0914" w:rsidRPr="009D471E" w:rsidRDefault="00CE0914" w:rsidP="00D05E5C">
            <w:pPr>
              <w:spacing w:line="440" w:lineRule="exact"/>
              <w:ind w:left="-15"/>
              <w:jc w:val="center"/>
              <w:rPr>
                <w:rFonts w:eastAsiaTheme="minorEastAsia"/>
              </w:rPr>
            </w:pPr>
            <w:r w:rsidRPr="009D471E">
              <w:rPr>
                <w:rFonts w:eastAsiaTheme="minorEastAsia" w:hint="eastAsia"/>
              </w:rPr>
              <w:t>3</w:t>
            </w:r>
            <w:r w:rsidRPr="009D471E">
              <w:rPr>
                <w:rFonts w:eastAsiaTheme="minorEastAsia"/>
                <w:vertAlign w:val="superscript"/>
              </w:rPr>
              <w:t>#</w:t>
            </w:r>
          </w:p>
        </w:tc>
        <w:tc>
          <w:tcPr>
            <w:tcW w:w="3818" w:type="dxa"/>
            <w:vAlign w:val="center"/>
          </w:tcPr>
          <w:p w:rsidR="00CE0914" w:rsidRPr="009D471E" w:rsidRDefault="009F70BA" w:rsidP="00D05E5C">
            <w:pPr>
              <w:spacing w:line="440" w:lineRule="exact"/>
              <w:jc w:val="center"/>
              <w:rPr>
                <w:rFonts w:eastAsiaTheme="minorEastAsia"/>
              </w:rPr>
            </w:pPr>
            <w:r w:rsidRPr="009D471E">
              <w:rPr>
                <w:rFonts w:hAnsi="宋体" w:hint="eastAsia"/>
              </w:rPr>
              <w:t>50.073</w:t>
            </w:r>
            <w:r w:rsidRPr="009D471E">
              <w:rPr>
                <w:rFonts w:hAnsi="宋体" w:hint="eastAsia"/>
              </w:rPr>
              <w:t>、</w:t>
            </w:r>
            <w:r w:rsidRPr="009D471E">
              <w:rPr>
                <w:rFonts w:hAnsi="宋体" w:hint="eastAsia"/>
              </w:rPr>
              <w:t>50.132</w:t>
            </w:r>
            <w:r w:rsidRPr="009D471E">
              <w:rPr>
                <w:rFonts w:hAnsi="宋体" w:hint="eastAsia"/>
              </w:rPr>
              <w:t>、</w:t>
            </w:r>
            <w:r w:rsidRPr="009D471E">
              <w:rPr>
                <w:rFonts w:hAnsi="宋体" w:hint="eastAsia"/>
              </w:rPr>
              <w:t>50.090</w:t>
            </w:r>
            <w:r w:rsidRPr="009D471E">
              <w:rPr>
                <w:rFonts w:hAnsi="宋体" w:hint="eastAsia"/>
              </w:rPr>
              <w:t>、</w:t>
            </w:r>
            <w:r w:rsidRPr="009D471E">
              <w:rPr>
                <w:rFonts w:hAnsi="宋体" w:hint="eastAsia"/>
              </w:rPr>
              <w:t>49.912</w:t>
            </w:r>
            <w:r w:rsidRPr="009D471E">
              <w:rPr>
                <w:rFonts w:hAnsi="宋体" w:hint="eastAsia"/>
              </w:rPr>
              <w:t>、</w:t>
            </w:r>
            <w:r w:rsidRPr="009D471E">
              <w:rPr>
                <w:rFonts w:hAnsi="宋体" w:hint="eastAsia"/>
              </w:rPr>
              <w:t>49.895</w:t>
            </w:r>
            <w:r w:rsidRPr="009D471E">
              <w:rPr>
                <w:rFonts w:hAnsi="宋体" w:hint="eastAsia"/>
              </w:rPr>
              <w:t>、</w:t>
            </w:r>
            <w:r w:rsidRPr="009D471E">
              <w:rPr>
                <w:rFonts w:hAnsi="宋体" w:hint="eastAsia"/>
              </w:rPr>
              <w:t>50.113</w:t>
            </w:r>
            <w:r w:rsidRPr="009D471E">
              <w:rPr>
                <w:rFonts w:hAnsi="宋体" w:hint="eastAsia"/>
              </w:rPr>
              <w:t>、</w:t>
            </w:r>
            <w:r w:rsidRPr="009D471E">
              <w:rPr>
                <w:rFonts w:hAnsi="宋体" w:hint="eastAsia"/>
              </w:rPr>
              <w:t>49.902</w:t>
            </w:r>
            <w:r w:rsidRPr="009D471E">
              <w:rPr>
                <w:rFonts w:hAnsi="宋体" w:hint="eastAsia"/>
              </w:rPr>
              <w:t>、</w:t>
            </w:r>
            <w:r w:rsidRPr="009D471E">
              <w:rPr>
                <w:rFonts w:hAnsi="宋体" w:hint="eastAsia"/>
              </w:rPr>
              <w:t>50.142</w:t>
            </w:r>
            <w:r w:rsidRPr="009D471E">
              <w:rPr>
                <w:rFonts w:hAnsi="宋体" w:hint="eastAsia"/>
              </w:rPr>
              <w:t>、</w:t>
            </w:r>
            <w:r w:rsidRPr="009D471E">
              <w:rPr>
                <w:rFonts w:hAnsi="宋体" w:hint="eastAsia"/>
              </w:rPr>
              <w:t>49.892</w:t>
            </w:r>
            <w:r w:rsidRPr="009D471E">
              <w:rPr>
                <w:rFonts w:hAnsi="宋体" w:hint="eastAsia"/>
              </w:rPr>
              <w:t>、</w:t>
            </w:r>
            <w:r w:rsidRPr="009D471E">
              <w:rPr>
                <w:rFonts w:hAnsi="宋体" w:hint="eastAsia"/>
              </w:rPr>
              <w:t>49.911</w:t>
            </w:r>
            <w:r w:rsidRPr="009D471E">
              <w:rPr>
                <w:rFonts w:hAnsi="宋体" w:hint="eastAsia"/>
              </w:rPr>
              <w:t>、</w:t>
            </w:r>
            <w:r w:rsidRPr="009D471E">
              <w:rPr>
                <w:rFonts w:hAnsi="宋体" w:hint="eastAsia"/>
              </w:rPr>
              <w:t>50.128</w:t>
            </w:r>
          </w:p>
        </w:tc>
        <w:tc>
          <w:tcPr>
            <w:tcW w:w="1252" w:type="dxa"/>
            <w:vAlign w:val="center"/>
          </w:tcPr>
          <w:p w:rsidR="00CE0914" w:rsidRPr="009D471E" w:rsidRDefault="009F70BA" w:rsidP="00D05E5C">
            <w:pPr>
              <w:spacing w:line="440" w:lineRule="exact"/>
              <w:jc w:val="center"/>
              <w:rPr>
                <w:rFonts w:eastAsiaTheme="minorEastAsia"/>
              </w:rPr>
            </w:pPr>
            <w:r w:rsidRPr="009D471E">
              <w:rPr>
                <w:rFonts w:eastAsiaTheme="minorEastAsia" w:hint="eastAsia"/>
              </w:rPr>
              <w:t>50.017</w:t>
            </w:r>
          </w:p>
        </w:tc>
        <w:tc>
          <w:tcPr>
            <w:tcW w:w="1276" w:type="dxa"/>
            <w:vAlign w:val="center"/>
          </w:tcPr>
          <w:p w:rsidR="00CE0914" w:rsidRPr="009D471E" w:rsidRDefault="009F70BA" w:rsidP="00D05E5C">
            <w:pPr>
              <w:spacing w:line="440" w:lineRule="exact"/>
              <w:jc w:val="center"/>
              <w:rPr>
                <w:rFonts w:eastAsiaTheme="minorEastAsia"/>
              </w:rPr>
            </w:pPr>
            <w:r w:rsidRPr="009D471E">
              <w:rPr>
                <w:rFonts w:eastAsiaTheme="minorEastAsia" w:hint="eastAsia"/>
              </w:rPr>
              <w:t>0.1117</w:t>
            </w:r>
          </w:p>
        </w:tc>
        <w:tc>
          <w:tcPr>
            <w:tcW w:w="1276" w:type="dxa"/>
            <w:vAlign w:val="center"/>
          </w:tcPr>
          <w:p w:rsidR="00CE0914" w:rsidRPr="009D471E" w:rsidRDefault="009F70BA" w:rsidP="00D05E5C">
            <w:pPr>
              <w:spacing w:line="440" w:lineRule="exact"/>
              <w:jc w:val="center"/>
              <w:rPr>
                <w:rFonts w:eastAsiaTheme="minorEastAsia"/>
              </w:rPr>
            </w:pPr>
            <w:r w:rsidRPr="009D471E">
              <w:rPr>
                <w:rFonts w:eastAsiaTheme="minorEastAsia" w:hint="eastAsia"/>
              </w:rPr>
              <w:t>0.22</w:t>
            </w:r>
          </w:p>
        </w:tc>
      </w:tr>
      <w:tr w:rsidR="00CE0914" w:rsidRPr="009D471E" w:rsidTr="00AD6483">
        <w:trPr>
          <w:trHeight w:val="411"/>
        </w:trPr>
        <w:tc>
          <w:tcPr>
            <w:tcW w:w="961" w:type="dxa"/>
            <w:vAlign w:val="center"/>
          </w:tcPr>
          <w:p w:rsidR="00CE0914" w:rsidRPr="009D471E" w:rsidRDefault="00CE0914" w:rsidP="00D05E5C">
            <w:pPr>
              <w:spacing w:line="440" w:lineRule="exact"/>
              <w:ind w:left="-15"/>
              <w:jc w:val="center"/>
              <w:rPr>
                <w:rFonts w:eastAsiaTheme="minorEastAsia"/>
              </w:rPr>
            </w:pPr>
            <w:r w:rsidRPr="009D471E">
              <w:rPr>
                <w:rFonts w:eastAsiaTheme="minorEastAsia" w:hint="eastAsia"/>
              </w:rPr>
              <w:t>4</w:t>
            </w:r>
            <w:r w:rsidRPr="009D471E">
              <w:rPr>
                <w:rFonts w:eastAsiaTheme="minorEastAsia"/>
                <w:vertAlign w:val="superscript"/>
              </w:rPr>
              <w:t>#</w:t>
            </w:r>
          </w:p>
        </w:tc>
        <w:tc>
          <w:tcPr>
            <w:tcW w:w="3818" w:type="dxa"/>
            <w:vAlign w:val="center"/>
          </w:tcPr>
          <w:p w:rsidR="00CE0914" w:rsidRPr="009D471E" w:rsidRDefault="009F70BA" w:rsidP="00D05E5C">
            <w:pPr>
              <w:spacing w:line="440" w:lineRule="exact"/>
              <w:jc w:val="center"/>
              <w:rPr>
                <w:rFonts w:eastAsiaTheme="minorEastAsia"/>
              </w:rPr>
            </w:pPr>
            <w:r w:rsidRPr="009D471E">
              <w:rPr>
                <w:rFonts w:hAnsi="宋体" w:hint="eastAsia"/>
              </w:rPr>
              <w:t>70.133</w:t>
            </w:r>
            <w:r w:rsidRPr="009D471E">
              <w:rPr>
                <w:rFonts w:hAnsi="宋体" w:hint="eastAsia"/>
              </w:rPr>
              <w:t>、</w:t>
            </w:r>
            <w:r w:rsidRPr="009D471E">
              <w:rPr>
                <w:rFonts w:hAnsi="宋体" w:hint="eastAsia"/>
              </w:rPr>
              <w:t>70.210</w:t>
            </w:r>
            <w:r w:rsidRPr="009D471E">
              <w:rPr>
                <w:rFonts w:hAnsi="宋体" w:hint="eastAsia"/>
              </w:rPr>
              <w:t>、</w:t>
            </w:r>
            <w:r w:rsidRPr="009D471E">
              <w:rPr>
                <w:rFonts w:hAnsi="宋体" w:hint="eastAsia"/>
              </w:rPr>
              <w:t>70.118</w:t>
            </w:r>
            <w:r w:rsidRPr="009D471E">
              <w:rPr>
                <w:rFonts w:hAnsi="宋体" w:hint="eastAsia"/>
              </w:rPr>
              <w:t>、</w:t>
            </w:r>
            <w:r w:rsidRPr="009D471E">
              <w:rPr>
                <w:rFonts w:hAnsi="宋体" w:hint="eastAsia"/>
              </w:rPr>
              <w:t>70.090</w:t>
            </w:r>
            <w:r w:rsidRPr="009D471E">
              <w:rPr>
                <w:rFonts w:hAnsi="宋体" w:hint="eastAsia"/>
              </w:rPr>
              <w:t>、</w:t>
            </w:r>
            <w:r w:rsidRPr="009D471E">
              <w:rPr>
                <w:rFonts w:hAnsi="宋体" w:hint="eastAsia"/>
              </w:rPr>
              <w:t>70.152</w:t>
            </w:r>
            <w:r w:rsidRPr="009D471E">
              <w:rPr>
                <w:rFonts w:hAnsi="宋体" w:hint="eastAsia"/>
              </w:rPr>
              <w:t>、</w:t>
            </w:r>
            <w:r w:rsidRPr="009D471E">
              <w:rPr>
                <w:rFonts w:hAnsi="宋体" w:hint="eastAsia"/>
              </w:rPr>
              <w:t>70.169</w:t>
            </w:r>
            <w:r w:rsidRPr="009D471E">
              <w:rPr>
                <w:rFonts w:hAnsi="宋体" w:hint="eastAsia"/>
              </w:rPr>
              <w:t>、</w:t>
            </w:r>
            <w:r w:rsidRPr="009D471E">
              <w:rPr>
                <w:rFonts w:hAnsi="宋体" w:hint="eastAsia"/>
              </w:rPr>
              <w:t>69.898</w:t>
            </w:r>
            <w:r w:rsidRPr="009D471E">
              <w:rPr>
                <w:rFonts w:hAnsi="宋体" w:hint="eastAsia"/>
              </w:rPr>
              <w:t>、</w:t>
            </w:r>
            <w:r w:rsidRPr="009D471E">
              <w:rPr>
                <w:rFonts w:hAnsi="宋体" w:hint="eastAsia"/>
              </w:rPr>
              <w:t>69.921</w:t>
            </w:r>
            <w:r w:rsidRPr="009D471E">
              <w:rPr>
                <w:rFonts w:hAnsi="宋体" w:hint="eastAsia"/>
              </w:rPr>
              <w:t>、</w:t>
            </w:r>
            <w:r w:rsidRPr="009D471E">
              <w:rPr>
                <w:rFonts w:hAnsi="宋体" w:hint="eastAsia"/>
              </w:rPr>
              <w:t>69.878</w:t>
            </w:r>
            <w:r w:rsidRPr="009D471E">
              <w:rPr>
                <w:rFonts w:hAnsi="宋体" w:hint="eastAsia"/>
              </w:rPr>
              <w:t>、</w:t>
            </w:r>
            <w:r w:rsidRPr="009D471E">
              <w:rPr>
                <w:rFonts w:hAnsi="宋体" w:hint="eastAsia"/>
              </w:rPr>
              <w:t>69.815</w:t>
            </w:r>
            <w:r w:rsidRPr="009D471E">
              <w:rPr>
                <w:rFonts w:hAnsi="宋体" w:hint="eastAsia"/>
              </w:rPr>
              <w:t>、</w:t>
            </w:r>
            <w:r w:rsidRPr="009D471E">
              <w:rPr>
                <w:rFonts w:hAnsi="宋体" w:hint="eastAsia"/>
              </w:rPr>
              <w:t>69.981</w:t>
            </w:r>
          </w:p>
        </w:tc>
        <w:tc>
          <w:tcPr>
            <w:tcW w:w="1252" w:type="dxa"/>
            <w:vAlign w:val="center"/>
          </w:tcPr>
          <w:p w:rsidR="00CE0914" w:rsidRPr="009D471E" w:rsidRDefault="009F70BA" w:rsidP="00D05E5C">
            <w:pPr>
              <w:spacing w:line="440" w:lineRule="exact"/>
              <w:jc w:val="center"/>
              <w:rPr>
                <w:rFonts w:eastAsiaTheme="minorEastAsia"/>
              </w:rPr>
            </w:pPr>
            <w:r w:rsidRPr="009D471E">
              <w:rPr>
                <w:rFonts w:hAnsi="宋体" w:hint="eastAsia"/>
              </w:rPr>
              <w:t>70.033</w:t>
            </w:r>
          </w:p>
        </w:tc>
        <w:tc>
          <w:tcPr>
            <w:tcW w:w="1276" w:type="dxa"/>
            <w:vAlign w:val="center"/>
          </w:tcPr>
          <w:p w:rsidR="00CE0914" w:rsidRPr="009D471E" w:rsidRDefault="009F70BA" w:rsidP="00D05E5C">
            <w:pPr>
              <w:spacing w:line="440" w:lineRule="exact"/>
              <w:jc w:val="center"/>
              <w:rPr>
                <w:rFonts w:eastAsiaTheme="minorEastAsia"/>
              </w:rPr>
            </w:pPr>
            <w:r w:rsidRPr="009D471E">
              <w:rPr>
                <w:rFonts w:eastAsiaTheme="minorEastAsia" w:hint="eastAsia"/>
              </w:rPr>
              <w:t>0.1376</w:t>
            </w:r>
          </w:p>
        </w:tc>
        <w:tc>
          <w:tcPr>
            <w:tcW w:w="1276" w:type="dxa"/>
            <w:vAlign w:val="center"/>
          </w:tcPr>
          <w:p w:rsidR="00CE0914" w:rsidRPr="009D471E" w:rsidRDefault="009F70BA" w:rsidP="00D05E5C">
            <w:pPr>
              <w:spacing w:line="440" w:lineRule="exact"/>
              <w:jc w:val="center"/>
              <w:rPr>
                <w:rFonts w:eastAsiaTheme="minorEastAsia"/>
              </w:rPr>
            </w:pPr>
            <w:r w:rsidRPr="009D471E">
              <w:rPr>
                <w:rFonts w:eastAsiaTheme="minorEastAsia" w:hint="eastAsia"/>
              </w:rPr>
              <w:t>0.20</w:t>
            </w:r>
          </w:p>
        </w:tc>
      </w:tr>
    </w:tbl>
    <w:p w:rsidR="00CF6F00" w:rsidRPr="009D471E" w:rsidRDefault="00CF6F00" w:rsidP="00D05E5C">
      <w:pPr>
        <w:spacing w:line="440" w:lineRule="exact"/>
        <w:jc w:val="left"/>
        <w:rPr>
          <w:rFonts w:eastAsiaTheme="minorEastAsia"/>
          <w:sz w:val="24"/>
          <w:szCs w:val="24"/>
        </w:rPr>
      </w:pPr>
      <w:r w:rsidRPr="009D471E">
        <w:rPr>
          <w:rFonts w:eastAsiaTheme="minorEastAsia"/>
          <w:sz w:val="24"/>
          <w:szCs w:val="24"/>
        </w:rPr>
        <w:t>4.</w:t>
      </w:r>
      <w:r w:rsidR="001A0353" w:rsidRPr="009D471E">
        <w:rPr>
          <w:rFonts w:eastAsiaTheme="minorEastAsia"/>
          <w:sz w:val="24"/>
          <w:szCs w:val="24"/>
        </w:rPr>
        <w:t>1.</w:t>
      </w:r>
      <w:r w:rsidRPr="009D471E">
        <w:rPr>
          <w:rFonts w:eastAsiaTheme="minorEastAsia"/>
          <w:sz w:val="24"/>
          <w:szCs w:val="24"/>
        </w:rPr>
        <w:t xml:space="preserve">7 </w:t>
      </w:r>
      <w:r w:rsidRPr="009D471E">
        <w:rPr>
          <w:rFonts w:eastAsiaTheme="minorEastAsia" w:hAnsiTheme="minorEastAsia"/>
          <w:sz w:val="24"/>
          <w:szCs w:val="24"/>
        </w:rPr>
        <w:t>加标回收实验</w:t>
      </w:r>
    </w:p>
    <w:p w:rsidR="00CF6F00" w:rsidRPr="009D471E" w:rsidRDefault="00CF6F00" w:rsidP="00D05E5C">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按照本实验的方法，分别向同一样品中加入不同含量的钴进行回收率试验，测定结果见表</w:t>
      </w:r>
      <w:r w:rsidRPr="009D471E">
        <w:rPr>
          <w:rFonts w:eastAsiaTheme="minorEastAsia"/>
          <w:sz w:val="24"/>
          <w:szCs w:val="24"/>
        </w:rPr>
        <w:t>6</w:t>
      </w:r>
      <w:r w:rsidRPr="009D471E">
        <w:rPr>
          <w:rFonts w:eastAsiaTheme="minorEastAsia" w:hAnsiTheme="minorEastAsia"/>
          <w:sz w:val="24"/>
          <w:szCs w:val="24"/>
        </w:rPr>
        <w:t>。</w:t>
      </w:r>
    </w:p>
    <w:p w:rsidR="00CF6F00" w:rsidRPr="009D471E" w:rsidRDefault="00CF6F00" w:rsidP="00D05E5C">
      <w:pPr>
        <w:spacing w:line="440" w:lineRule="exact"/>
        <w:jc w:val="center"/>
        <w:rPr>
          <w:rFonts w:eastAsiaTheme="minorEastAsia"/>
        </w:rPr>
      </w:pPr>
      <w:r w:rsidRPr="009D471E">
        <w:rPr>
          <w:rFonts w:eastAsiaTheme="minorEastAsia" w:hAnsiTheme="minorEastAsia"/>
        </w:rPr>
        <w:t>表</w:t>
      </w:r>
      <w:r w:rsidRPr="009D471E">
        <w:rPr>
          <w:rFonts w:eastAsiaTheme="minorEastAsia"/>
        </w:rPr>
        <w:t xml:space="preserve">6   </w:t>
      </w:r>
      <w:r w:rsidRPr="009D471E">
        <w:rPr>
          <w:rFonts w:eastAsiaTheme="minorEastAsia" w:hAnsiTheme="minorEastAsia"/>
        </w:rPr>
        <w:t>加标回收实验</w:t>
      </w:r>
    </w:p>
    <w:tbl>
      <w:tblPr>
        <w:tblW w:w="833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1667"/>
        <w:gridCol w:w="1667"/>
        <w:gridCol w:w="1667"/>
        <w:gridCol w:w="1667"/>
      </w:tblGrid>
      <w:tr w:rsidR="00CF6F00" w:rsidRPr="009D471E" w:rsidTr="00AD6483">
        <w:trPr>
          <w:trHeight w:val="427"/>
        </w:trPr>
        <w:tc>
          <w:tcPr>
            <w:tcW w:w="1666"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样品编号</w:t>
            </w:r>
          </w:p>
        </w:tc>
        <w:tc>
          <w:tcPr>
            <w:tcW w:w="1667" w:type="dxa"/>
            <w:vAlign w:val="center"/>
          </w:tcPr>
          <w:p w:rsidR="00CF6F00" w:rsidRPr="009D471E" w:rsidRDefault="00CF6F00" w:rsidP="00D05E5C">
            <w:pPr>
              <w:spacing w:line="440" w:lineRule="exact"/>
              <w:ind w:left="-30"/>
              <w:jc w:val="center"/>
              <w:rPr>
                <w:rFonts w:eastAsiaTheme="minorEastAsia"/>
              </w:rPr>
            </w:pPr>
            <w:r w:rsidRPr="009D471E">
              <w:rPr>
                <w:rFonts w:eastAsiaTheme="minorEastAsia" w:hAnsiTheme="minorEastAsia"/>
              </w:rPr>
              <w:t>原钴量</w:t>
            </w:r>
            <w:r w:rsidRPr="009D471E">
              <w:rPr>
                <w:rFonts w:eastAsiaTheme="minorEastAsia"/>
              </w:rPr>
              <w:t>/mg</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加入钴量</w:t>
            </w:r>
            <w:r w:rsidRPr="009D471E">
              <w:rPr>
                <w:rFonts w:eastAsiaTheme="minorEastAsia"/>
              </w:rPr>
              <w:t>/mg</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测得钴量</w:t>
            </w:r>
            <w:r w:rsidRPr="009D471E">
              <w:rPr>
                <w:rFonts w:eastAsiaTheme="minorEastAsia"/>
              </w:rPr>
              <w:t>/mg</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hAnsiTheme="minorEastAsia"/>
              </w:rPr>
              <w:t>回收率</w:t>
            </w:r>
            <w:r w:rsidRPr="009D471E">
              <w:rPr>
                <w:rFonts w:eastAsiaTheme="minorEastAsia"/>
              </w:rPr>
              <w:t>/%</w:t>
            </w:r>
          </w:p>
        </w:tc>
      </w:tr>
      <w:tr w:rsidR="00CF6F00" w:rsidRPr="009D471E" w:rsidTr="00AD6483">
        <w:trPr>
          <w:trHeight w:val="427"/>
        </w:trPr>
        <w:tc>
          <w:tcPr>
            <w:tcW w:w="1666" w:type="dxa"/>
            <w:vMerge w:val="restart"/>
            <w:vAlign w:val="center"/>
          </w:tcPr>
          <w:p w:rsidR="00CF6F00" w:rsidRPr="009D471E" w:rsidRDefault="00CF6F00" w:rsidP="00D05E5C">
            <w:pPr>
              <w:spacing w:line="440" w:lineRule="exact"/>
              <w:jc w:val="center"/>
              <w:rPr>
                <w:rFonts w:eastAsiaTheme="minorEastAsia"/>
              </w:rPr>
            </w:pPr>
            <w:r w:rsidRPr="009D471E">
              <w:rPr>
                <w:rFonts w:eastAsiaTheme="minorEastAsia"/>
              </w:rPr>
              <w:t>1</w:t>
            </w:r>
            <w:r w:rsidRPr="009D471E">
              <w:rPr>
                <w:rFonts w:eastAsiaTheme="minorEastAsia"/>
                <w:vertAlign w:val="superscript"/>
              </w:rPr>
              <w:t>#</w:t>
            </w:r>
          </w:p>
        </w:tc>
        <w:tc>
          <w:tcPr>
            <w:tcW w:w="1667" w:type="dxa"/>
            <w:vAlign w:val="center"/>
          </w:tcPr>
          <w:p w:rsidR="00CF6F00" w:rsidRPr="009D471E" w:rsidRDefault="00CF6F00" w:rsidP="00D05E5C">
            <w:pPr>
              <w:spacing w:line="440" w:lineRule="exact"/>
              <w:ind w:left="-30"/>
              <w:jc w:val="center"/>
              <w:rPr>
                <w:rFonts w:eastAsiaTheme="minorEastAsia"/>
              </w:rPr>
            </w:pPr>
            <w:r w:rsidRPr="009D471E">
              <w:rPr>
                <w:rFonts w:eastAsiaTheme="minorEastAsia"/>
              </w:rPr>
              <w:t>129.812</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10.00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139.760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99.48</w:t>
            </w:r>
          </w:p>
        </w:tc>
      </w:tr>
      <w:tr w:rsidR="00CF6F00" w:rsidRPr="009D471E" w:rsidTr="00AD6483">
        <w:trPr>
          <w:trHeight w:val="427"/>
        </w:trPr>
        <w:tc>
          <w:tcPr>
            <w:tcW w:w="1666" w:type="dxa"/>
            <w:vMerge/>
            <w:vAlign w:val="center"/>
          </w:tcPr>
          <w:p w:rsidR="00CF6F00" w:rsidRPr="009D471E" w:rsidRDefault="00CF6F00" w:rsidP="00D05E5C">
            <w:pPr>
              <w:spacing w:line="440" w:lineRule="exact"/>
              <w:ind w:left="-30"/>
              <w:jc w:val="center"/>
              <w:rPr>
                <w:rFonts w:eastAsiaTheme="minorEastAsia"/>
              </w:rPr>
            </w:pPr>
          </w:p>
        </w:tc>
        <w:tc>
          <w:tcPr>
            <w:tcW w:w="1667" w:type="dxa"/>
            <w:vAlign w:val="center"/>
          </w:tcPr>
          <w:p w:rsidR="00CF6F00" w:rsidRPr="009D471E" w:rsidRDefault="00CF6F00" w:rsidP="00D05E5C">
            <w:pPr>
              <w:spacing w:line="440" w:lineRule="exact"/>
              <w:ind w:left="-30"/>
              <w:jc w:val="center"/>
              <w:rPr>
                <w:rFonts w:eastAsiaTheme="minorEastAsia"/>
              </w:rPr>
            </w:pPr>
            <w:r w:rsidRPr="009D471E">
              <w:rPr>
                <w:rFonts w:eastAsiaTheme="minorEastAsia"/>
              </w:rPr>
              <w:t>128.546</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20.00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148.295</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98.74</w:t>
            </w:r>
          </w:p>
        </w:tc>
      </w:tr>
      <w:tr w:rsidR="00CF6F00" w:rsidRPr="009D471E" w:rsidTr="00AD6483">
        <w:trPr>
          <w:trHeight w:val="427"/>
        </w:trPr>
        <w:tc>
          <w:tcPr>
            <w:tcW w:w="1666" w:type="dxa"/>
            <w:vMerge/>
            <w:vAlign w:val="center"/>
          </w:tcPr>
          <w:p w:rsidR="00CF6F00" w:rsidRPr="009D471E" w:rsidRDefault="00CF6F00" w:rsidP="00D05E5C">
            <w:pPr>
              <w:spacing w:line="440" w:lineRule="exact"/>
              <w:ind w:left="-30"/>
              <w:jc w:val="center"/>
              <w:rPr>
                <w:rFonts w:eastAsiaTheme="minorEastAsia"/>
              </w:rPr>
            </w:pPr>
          </w:p>
        </w:tc>
        <w:tc>
          <w:tcPr>
            <w:tcW w:w="1667" w:type="dxa"/>
            <w:vAlign w:val="center"/>
          </w:tcPr>
          <w:p w:rsidR="00CF6F00" w:rsidRPr="009D471E" w:rsidRDefault="00CF6F00" w:rsidP="00D05E5C">
            <w:pPr>
              <w:spacing w:line="440" w:lineRule="exact"/>
              <w:ind w:left="-30"/>
              <w:jc w:val="center"/>
              <w:rPr>
                <w:rFonts w:eastAsiaTheme="minorEastAsia"/>
              </w:rPr>
            </w:pPr>
            <w:r w:rsidRPr="009D471E">
              <w:rPr>
                <w:rFonts w:eastAsiaTheme="minorEastAsia"/>
              </w:rPr>
              <w:t>128.973</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30.00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159.306</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101.11</w:t>
            </w:r>
          </w:p>
        </w:tc>
      </w:tr>
      <w:tr w:rsidR="00CF6F00" w:rsidRPr="009D471E" w:rsidTr="00AD6483">
        <w:trPr>
          <w:trHeight w:val="427"/>
        </w:trPr>
        <w:tc>
          <w:tcPr>
            <w:tcW w:w="1666" w:type="dxa"/>
            <w:vMerge w:val="restart"/>
            <w:vAlign w:val="center"/>
          </w:tcPr>
          <w:p w:rsidR="00CF6F00" w:rsidRPr="009D471E" w:rsidRDefault="00CF6F00" w:rsidP="00D05E5C">
            <w:pPr>
              <w:spacing w:line="440" w:lineRule="exact"/>
              <w:ind w:left="-30"/>
              <w:jc w:val="center"/>
              <w:rPr>
                <w:rFonts w:eastAsiaTheme="minorEastAsia"/>
              </w:rPr>
            </w:pPr>
            <w:r w:rsidRPr="009D471E">
              <w:rPr>
                <w:rFonts w:eastAsiaTheme="minorEastAsia"/>
              </w:rPr>
              <w:t>2</w:t>
            </w:r>
            <w:r w:rsidRPr="009D471E">
              <w:rPr>
                <w:rFonts w:eastAsiaTheme="minorEastAsia"/>
                <w:vertAlign w:val="superscript"/>
              </w:rPr>
              <w:t>#</w:t>
            </w:r>
          </w:p>
        </w:tc>
        <w:tc>
          <w:tcPr>
            <w:tcW w:w="1667" w:type="dxa"/>
            <w:vAlign w:val="center"/>
          </w:tcPr>
          <w:p w:rsidR="00CF6F00" w:rsidRPr="009D471E" w:rsidRDefault="00CF6F00" w:rsidP="00D05E5C">
            <w:pPr>
              <w:spacing w:line="440" w:lineRule="exact"/>
              <w:ind w:left="-30"/>
              <w:jc w:val="center"/>
              <w:rPr>
                <w:rFonts w:eastAsiaTheme="minorEastAsia"/>
              </w:rPr>
            </w:pPr>
            <w:r w:rsidRPr="009D471E">
              <w:rPr>
                <w:rFonts w:eastAsiaTheme="minorEastAsia"/>
              </w:rPr>
              <w:t>128.037</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10.00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138. 080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100.43</w:t>
            </w:r>
          </w:p>
        </w:tc>
      </w:tr>
      <w:tr w:rsidR="00CF6F00" w:rsidRPr="009D471E" w:rsidTr="00AD6483">
        <w:trPr>
          <w:trHeight w:val="427"/>
        </w:trPr>
        <w:tc>
          <w:tcPr>
            <w:tcW w:w="1666" w:type="dxa"/>
            <w:vMerge/>
            <w:vAlign w:val="center"/>
          </w:tcPr>
          <w:p w:rsidR="00CF6F00" w:rsidRPr="009D471E" w:rsidRDefault="00CF6F00" w:rsidP="00D05E5C">
            <w:pPr>
              <w:spacing w:line="440" w:lineRule="exact"/>
              <w:ind w:left="-30"/>
              <w:jc w:val="center"/>
              <w:rPr>
                <w:rFonts w:eastAsiaTheme="minorEastAsia"/>
              </w:rPr>
            </w:pPr>
          </w:p>
        </w:tc>
        <w:tc>
          <w:tcPr>
            <w:tcW w:w="1667" w:type="dxa"/>
            <w:vAlign w:val="center"/>
          </w:tcPr>
          <w:p w:rsidR="00CF6F00" w:rsidRPr="009D471E" w:rsidRDefault="00CF6F00" w:rsidP="00D05E5C">
            <w:pPr>
              <w:spacing w:line="440" w:lineRule="exact"/>
              <w:ind w:left="-30"/>
              <w:jc w:val="center"/>
              <w:rPr>
                <w:rFonts w:eastAsiaTheme="minorEastAsia"/>
              </w:rPr>
            </w:pPr>
            <w:r w:rsidRPr="009D471E">
              <w:rPr>
                <w:rFonts w:eastAsiaTheme="minorEastAsia"/>
              </w:rPr>
              <w:t>128.772</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20.00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149.102</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101.65</w:t>
            </w:r>
          </w:p>
        </w:tc>
      </w:tr>
      <w:tr w:rsidR="00CF6F00" w:rsidRPr="009D471E" w:rsidTr="00AD6483">
        <w:trPr>
          <w:trHeight w:val="427"/>
        </w:trPr>
        <w:tc>
          <w:tcPr>
            <w:tcW w:w="1666" w:type="dxa"/>
            <w:vMerge/>
            <w:vAlign w:val="center"/>
          </w:tcPr>
          <w:p w:rsidR="00CF6F00" w:rsidRPr="009D471E" w:rsidRDefault="00CF6F00" w:rsidP="00D05E5C">
            <w:pPr>
              <w:spacing w:line="440" w:lineRule="exact"/>
              <w:ind w:left="-30"/>
              <w:jc w:val="center"/>
              <w:rPr>
                <w:rFonts w:eastAsiaTheme="minorEastAsia"/>
              </w:rPr>
            </w:pPr>
          </w:p>
        </w:tc>
        <w:tc>
          <w:tcPr>
            <w:tcW w:w="1667" w:type="dxa"/>
            <w:vAlign w:val="center"/>
          </w:tcPr>
          <w:p w:rsidR="00CF6F00" w:rsidRPr="009D471E" w:rsidRDefault="00CF6F00" w:rsidP="00D05E5C">
            <w:pPr>
              <w:spacing w:line="440" w:lineRule="exact"/>
              <w:ind w:left="-30"/>
              <w:jc w:val="center"/>
              <w:rPr>
                <w:rFonts w:eastAsiaTheme="minorEastAsia"/>
              </w:rPr>
            </w:pPr>
            <w:r w:rsidRPr="009D471E">
              <w:rPr>
                <w:rFonts w:eastAsiaTheme="minorEastAsia"/>
              </w:rPr>
              <w:t>133.751</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30.00</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163.406</w:t>
            </w:r>
          </w:p>
        </w:tc>
        <w:tc>
          <w:tcPr>
            <w:tcW w:w="1667" w:type="dxa"/>
            <w:vAlign w:val="center"/>
          </w:tcPr>
          <w:p w:rsidR="00CF6F00" w:rsidRPr="009D471E" w:rsidRDefault="00CF6F00" w:rsidP="00D05E5C">
            <w:pPr>
              <w:spacing w:line="440" w:lineRule="exact"/>
              <w:jc w:val="center"/>
              <w:rPr>
                <w:rFonts w:eastAsiaTheme="minorEastAsia"/>
              </w:rPr>
            </w:pPr>
            <w:r w:rsidRPr="009D471E">
              <w:rPr>
                <w:rFonts w:eastAsiaTheme="minorEastAsia"/>
              </w:rPr>
              <w:t>98.85</w:t>
            </w:r>
          </w:p>
        </w:tc>
      </w:tr>
    </w:tbl>
    <w:p w:rsidR="001A0353" w:rsidRPr="009D471E" w:rsidRDefault="00CF6F00" w:rsidP="009D471E">
      <w:pPr>
        <w:spacing w:beforeLines="50" w:afterLines="50" w:line="440" w:lineRule="exact"/>
        <w:ind w:firstLineChars="200" w:firstLine="480"/>
        <w:rPr>
          <w:rFonts w:eastAsiaTheme="minorEastAsia"/>
          <w:sz w:val="24"/>
          <w:szCs w:val="24"/>
        </w:rPr>
      </w:pPr>
      <w:r w:rsidRPr="009D471E">
        <w:rPr>
          <w:rFonts w:eastAsiaTheme="minorEastAsia" w:hAnsiTheme="minorEastAsia"/>
          <w:sz w:val="24"/>
          <w:szCs w:val="24"/>
        </w:rPr>
        <w:t>由表</w:t>
      </w:r>
      <w:r w:rsidRPr="009D471E">
        <w:rPr>
          <w:rFonts w:eastAsiaTheme="minorEastAsia"/>
          <w:sz w:val="24"/>
          <w:szCs w:val="24"/>
        </w:rPr>
        <w:t>6</w:t>
      </w:r>
      <w:r w:rsidRPr="009D471E">
        <w:rPr>
          <w:rFonts w:eastAsiaTheme="minorEastAsia" w:hAnsiTheme="minorEastAsia"/>
          <w:sz w:val="24"/>
          <w:szCs w:val="24"/>
        </w:rPr>
        <w:t>可知，加标回收率情况良好，符合分析要求。</w:t>
      </w:r>
    </w:p>
    <w:p w:rsidR="00CF6F00" w:rsidRPr="009D471E" w:rsidRDefault="00CF6F00" w:rsidP="00D05E5C">
      <w:pPr>
        <w:spacing w:line="440" w:lineRule="exact"/>
        <w:rPr>
          <w:rFonts w:eastAsiaTheme="minorEastAsia"/>
          <w:sz w:val="24"/>
          <w:szCs w:val="24"/>
        </w:rPr>
      </w:pPr>
      <w:r w:rsidRPr="009D471E">
        <w:rPr>
          <w:rFonts w:eastAsiaTheme="minorEastAsia"/>
          <w:sz w:val="24"/>
          <w:szCs w:val="24"/>
        </w:rPr>
        <w:t>4.</w:t>
      </w:r>
      <w:r w:rsidR="001A0353" w:rsidRPr="009D471E">
        <w:rPr>
          <w:rFonts w:eastAsiaTheme="minorEastAsia"/>
          <w:sz w:val="24"/>
          <w:szCs w:val="24"/>
        </w:rPr>
        <w:t>1.</w:t>
      </w:r>
      <w:r w:rsidRPr="009D471E">
        <w:rPr>
          <w:rFonts w:eastAsiaTheme="minorEastAsia"/>
          <w:sz w:val="24"/>
          <w:szCs w:val="24"/>
        </w:rPr>
        <w:t xml:space="preserve">8 </w:t>
      </w:r>
      <w:r w:rsidRPr="009D471E">
        <w:rPr>
          <w:rFonts w:eastAsiaTheme="minorEastAsia" w:hAnsiTheme="minorEastAsia"/>
          <w:sz w:val="24"/>
          <w:szCs w:val="24"/>
        </w:rPr>
        <w:t>共存元素的干扰试验</w:t>
      </w:r>
    </w:p>
    <w:p w:rsidR="00CF6F00" w:rsidRPr="009D471E" w:rsidRDefault="00CF6F00" w:rsidP="00FE511A">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锰的存在会使钴的测定结果偏高，但钴铬烤瓷合金中锰的含量很低或者不含锰，不干扰钴的测定，故本方法不考虑锰的干扰。按照本实验的方法，取</w:t>
      </w:r>
      <w:r w:rsidRPr="009D471E">
        <w:rPr>
          <w:rFonts w:eastAsiaTheme="minorEastAsia"/>
          <w:sz w:val="24"/>
          <w:szCs w:val="24"/>
        </w:rPr>
        <w:t>125mg</w:t>
      </w:r>
      <w:r w:rsidRPr="009D471E">
        <w:rPr>
          <w:rFonts w:eastAsiaTheme="minorEastAsia" w:hAnsiTheme="minorEastAsia"/>
          <w:sz w:val="24"/>
          <w:szCs w:val="24"/>
        </w:rPr>
        <w:t>纯金属钴，分别加入不同量的钴、钨、钼、铁、钌、镓、镉、铍、镍、硅等元素，进行干扰实验，测定结果见表</w:t>
      </w:r>
      <w:r w:rsidRPr="009D471E">
        <w:rPr>
          <w:rFonts w:eastAsiaTheme="minorEastAsia"/>
          <w:sz w:val="24"/>
          <w:szCs w:val="24"/>
        </w:rPr>
        <w:t>7</w:t>
      </w:r>
      <w:r w:rsidRPr="009D471E">
        <w:rPr>
          <w:rFonts w:eastAsiaTheme="minorEastAsia" w:hAnsiTheme="minorEastAsia"/>
          <w:sz w:val="24"/>
          <w:szCs w:val="24"/>
        </w:rPr>
        <w:t>。</w:t>
      </w:r>
    </w:p>
    <w:p w:rsidR="00CF6F00" w:rsidRPr="009D471E" w:rsidRDefault="00CF6F00" w:rsidP="00D05E5C">
      <w:pPr>
        <w:spacing w:line="440" w:lineRule="exact"/>
        <w:jc w:val="center"/>
        <w:rPr>
          <w:rFonts w:eastAsiaTheme="minorEastAsia"/>
        </w:rPr>
      </w:pPr>
      <w:r w:rsidRPr="009D471E">
        <w:rPr>
          <w:rFonts w:eastAsiaTheme="minorEastAsia" w:hAnsiTheme="minorEastAsia"/>
        </w:rPr>
        <w:t>表</w:t>
      </w:r>
      <w:r w:rsidRPr="009D471E">
        <w:rPr>
          <w:rFonts w:eastAsiaTheme="minorEastAsia"/>
        </w:rPr>
        <w:t xml:space="preserve">7   </w:t>
      </w:r>
      <w:r w:rsidRPr="009D471E">
        <w:rPr>
          <w:rFonts w:eastAsiaTheme="minorEastAsia" w:hAnsiTheme="minorEastAsia"/>
        </w:rPr>
        <w:t>共存元素干扰试验</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5"/>
        <w:gridCol w:w="1760"/>
        <w:gridCol w:w="1760"/>
      </w:tblGrid>
      <w:tr w:rsidR="00CF6F00" w:rsidRPr="009D471E" w:rsidTr="00AD6483">
        <w:trPr>
          <w:cantSplit/>
          <w:trHeight w:val="381"/>
        </w:trPr>
        <w:tc>
          <w:tcPr>
            <w:tcW w:w="2908" w:type="pct"/>
            <w:vAlign w:val="center"/>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hAnsiTheme="minorEastAsia"/>
                <w:sz w:val="21"/>
                <w:szCs w:val="21"/>
              </w:rPr>
              <w:t>元素加入量</w:t>
            </w:r>
            <w:r w:rsidRPr="009D471E">
              <w:rPr>
                <w:rFonts w:ascii="Times New Roman" w:eastAsiaTheme="minorEastAsia"/>
                <w:sz w:val="21"/>
                <w:szCs w:val="21"/>
              </w:rPr>
              <w:t>/mg</w:t>
            </w:r>
          </w:p>
        </w:tc>
        <w:tc>
          <w:tcPr>
            <w:tcW w:w="1046" w:type="pct"/>
            <w:vAlign w:val="center"/>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hAnsiTheme="minorEastAsia"/>
                <w:sz w:val="21"/>
                <w:szCs w:val="21"/>
              </w:rPr>
              <w:t>测得钴量</w:t>
            </w:r>
            <w:r w:rsidRPr="009D471E">
              <w:rPr>
                <w:rFonts w:ascii="Times New Roman" w:eastAsiaTheme="minorEastAsia"/>
                <w:sz w:val="21"/>
                <w:szCs w:val="21"/>
              </w:rPr>
              <w:t>/mg</w:t>
            </w:r>
          </w:p>
        </w:tc>
        <w:tc>
          <w:tcPr>
            <w:tcW w:w="1046" w:type="pct"/>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hAnsiTheme="minorEastAsia"/>
                <w:sz w:val="21"/>
                <w:szCs w:val="21"/>
              </w:rPr>
              <w:t>钴回收率</w:t>
            </w:r>
            <w:r w:rsidRPr="009D471E">
              <w:rPr>
                <w:rFonts w:ascii="Times New Roman" w:eastAsiaTheme="minorEastAsia"/>
                <w:sz w:val="21"/>
                <w:szCs w:val="21"/>
              </w:rPr>
              <w:t>/%</w:t>
            </w:r>
          </w:p>
        </w:tc>
      </w:tr>
      <w:tr w:rsidR="00CF6F00" w:rsidRPr="009D471E" w:rsidTr="00AD6483">
        <w:trPr>
          <w:trHeight w:val="405"/>
        </w:trPr>
        <w:tc>
          <w:tcPr>
            <w:tcW w:w="2908" w:type="pct"/>
            <w:vAlign w:val="center"/>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sz w:val="21"/>
                <w:szCs w:val="21"/>
              </w:rPr>
              <w:t>Cr60W16Mo16Fe2Ru0.2Ga0.2Cd0.2Be0.2Ni2.0Si4.0</w:t>
            </w:r>
          </w:p>
        </w:tc>
        <w:tc>
          <w:tcPr>
            <w:tcW w:w="1046" w:type="pct"/>
            <w:vAlign w:val="center"/>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sz w:val="21"/>
                <w:szCs w:val="21"/>
              </w:rPr>
              <w:t>125.412</w:t>
            </w:r>
          </w:p>
        </w:tc>
        <w:tc>
          <w:tcPr>
            <w:tcW w:w="1046" w:type="pct"/>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sz w:val="21"/>
                <w:szCs w:val="21"/>
              </w:rPr>
              <w:t>100.33</w:t>
            </w:r>
          </w:p>
        </w:tc>
      </w:tr>
      <w:tr w:rsidR="00CF6F00" w:rsidRPr="009D471E" w:rsidTr="00AD6483">
        <w:trPr>
          <w:trHeight w:val="405"/>
        </w:trPr>
        <w:tc>
          <w:tcPr>
            <w:tcW w:w="2908" w:type="pct"/>
            <w:vAlign w:val="center"/>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sz w:val="21"/>
                <w:szCs w:val="21"/>
              </w:rPr>
              <w:t>Cr120W32Mo32Fe4Ru0.4Ga0.4Cd0.4Be0.4Ni4.0Si8.0</w:t>
            </w:r>
          </w:p>
        </w:tc>
        <w:tc>
          <w:tcPr>
            <w:tcW w:w="1046" w:type="pct"/>
            <w:vAlign w:val="center"/>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sz w:val="21"/>
                <w:szCs w:val="21"/>
              </w:rPr>
              <w:t>126.650</w:t>
            </w:r>
          </w:p>
        </w:tc>
        <w:tc>
          <w:tcPr>
            <w:tcW w:w="1046" w:type="pct"/>
          </w:tcPr>
          <w:p w:rsidR="00CF6F00" w:rsidRPr="009D471E" w:rsidRDefault="00CF6F00" w:rsidP="00D05E5C">
            <w:pPr>
              <w:pStyle w:val="a8"/>
              <w:spacing w:line="440" w:lineRule="exact"/>
              <w:jc w:val="center"/>
              <w:rPr>
                <w:rFonts w:ascii="Times New Roman" w:eastAsiaTheme="minorEastAsia"/>
                <w:sz w:val="21"/>
                <w:szCs w:val="21"/>
              </w:rPr>
            </w:pPr>
            <w:r w:rsidRPr="009D471E">
              <w:rPr>
                <w:rFonts w:ascii="Times New Roman" w:eastAsiaTheme="minorEastAsia"/>
                <w:sz w:val="21"/>
                <w:szCs w:val="21"/>
              </w:rPr>
              <w:t>101.32</w:t>
            </w:r>
          </w:p>
        </w:tc>
      </w:tr>
    </w:tbl>
    <w:p w:rsidR="00CF6F00" w:rsidRPr="009D471E" w:rsidRDefault="00CF6F00" w:rsidP="00A36D76">
      <w:pPr>
        <w:pStyle w:val="a7"/>
        <w:spacing w:line="440" w:lineRule="exact"/>
        <w:ind w:firstLineChars="200" w:firstLine="480"/>
        <w:rPr>
          <w:rFonts w:eastAsiaTheme="minorEastAsia"/>
          <w:b/>
          <w:sz w:val="24"/>
          <w:szCs w:val="24"/>
        </w:rPr>
      </w:pPr>
      <w:r w:rsidRPr="009D471E">
        <w:rPr>
          <w:rFonts w:eastAsiaTheme="minorEastAsia" w:hAnsiTheme="minorEastAsia"/>
          <w:sz w:val="24"/>
          <w:szCs w:val="24"/>
        </w:rPr>
        <w:t>结果表明：当上述元素不超过以上含量范围时，对钴量的测定结果基本无影响。</w:t>
      </w:r>
    </w:p>
    <w:p w:rsidR="00CF6F00" w:rsidRPr="009D471E" w:rsidRDefault="00CF6F00" w:rsidP="00247139">
      <w:pPr>
        <w:pStyle w:val="a7"/>
        <w:spacing w:line="440" w:lineRule="exact"/>
        <w:rPr>
          <w:rFonts w:eastAsiaTheme="minorEastAsia"/>
          <w:sz w:val="24"/>
          <w:szCs w:val="24"/>
        </w:rPr>
      </w:pPr>
      <w:r w:rsidRPr="009D471E">
        <w:rPr>
          <w:rFonts w:eastAsiaTheme="minorEastAsia"/>
          <w:sz w:val="24"/>
          <w:szCs w:val="24"/>
        </w:rPr>
        <w:t>4.</w:t>
      </w:r>
      <w:r w:rsidR="002E5C45" w:rsidRPr="009D471E">
        <w:rPr>
          <w:rFonts w:eastAsiaTheme="minorEastAsia"/>
          <w:sz w:val="24"/>
          <w:szCs w:val="24"/>
        </w:rPr>
        <w:t>1.</w:t>
      </w:r>
      <w:r w:rsidRPr="009D471E">
        <w:rPr>
          <w:rFonts w:eastAsiaTheme="minorEastAsia"/>
          <w:sz w:val="24"/>
          <w:szCs w:val="24"/>
        </w:rPr>
        <w:t xml:space="preserve">9 </w:t>
      </w:r>
      <w:r w:rsidRPr="009D471E">
        <w:rPr>
          <w:rFonts w:eastAsiaTheme="minorEastAsia" w:hAnsiTheme="minorEastAsia"/>
          <w:sz w:val="24"/>
          <w:szCs w:val="24"/>
        </w:rPr>
        <w:t>结论</w:t>
      </w:r>
    </w:p>
    <w:p w:rsidR="00A1594C" w:rsidRPr="009D471E" w:rsidRDefault="00CF6F00" w:rsidP="00A36D76">
      <w:pPr>
        <w:pStyle w:val="a7"/>
        <w:spacing w:line="440" w:lineRule="exact"/>
        <w:ind w:firstLineChars="200" w:firstLine="480"/>
        <w:rPr>
          <w:rFonts w:eastAsiaTheme="minorEastAsia"/>
          <w:sz w:val="24"/>
          <w:szCs w:val="24"/>
        </w:rPr>
      </w:pPr>
      <w:r w:rsidRPr="009D471E">
        <w:rPr>
          <w:rFonts w:eastAsiaTheme="minorEastAsia" w:hAnsiTheme="minorEastAsia"/>
          <w:sz w:val="24"/>
          <w:szCs w:val="24"/>
        </w:rPr>
        <w:t>本方法测定钴铬烤瓷合金中的钴，具有重现性好、结果准确等特点，建议推荐为有色金属行业标准分析方法。</w:t>
      </w:r>
    </w:p>
    <w:p w:rsidR="003B5941" w:rsidRPr="009D471E" w:rsidRDefault="003B5941" w:rsidP="00247139">
      <w:pPr>
        <w:pStyle w:val="a7"/>
        <w:spacing w:line="440" w:lineRule="exact"/>
        <w:rPr>
          <w:b/>
        </w:rPr>
      </w:pPr>
      <w:r w:rsidRPr="009D471E">
        <w:rPr>
          <w:rFonts w:eastAsiaTheme="minorEastAsia"/>
          <w:b/>
          <w:sz w:val="24"/>
          <w:szCs w:val="24"/>
        </w:rPr>
        <w:t>4.2</w:t>
      </w:r>
      <w:r w:rsidR="00A36D76" w:rsidRPr="009D471E">
        <w:rPr>
          <w:rFonts w:eastAsiaTheme="minorEastAsia" w:hint="eastAsia"/>
          <w:b/>
          <w:sz w:val="24"/>
          <w:szCs w:val="24"/>
        </w:rPr>
        <w:t xml:space="preserve"> </w:t>
      </w:r>
      <w:r w:rsidRPr="009D471E">
        <w:rPr>
          <w:rFonts w:eastAsiaTheme="minorEastAsia" w:hAnsiTheme="minorEastAsia"/>
          <w:b/>
          <w:sz w:val="24"/>
          <w:szCs w:val="24"/>
        </w:rPr>
        <w:t>电位滴定法</w:t>
      </w:r>
    </w:p>
    <w:p w:rsidR="003B5941" w:rsidRPr="009D471E" w:rsidRDefault="003B5941" w:rsidP="00247139">
      <w:pPr>
        <w:pStyle w:val="a7"/>
        <w:spacing w:line="440" w:lineRule="exact"/>
        <w:rPr>
          <w:sz w:val="24"/>
          <w:szCs w:val="24"/>
        </w:rPr>
      </w:pPr>
      <w:r w:rsidRPr="009D471E">
        <w:rPr>
          <w:sz w:val="24"/>
          <w:szCs w:val="24"/>
        </w:rPr>
        <w:t>4.2.1</w:t>
      </w:r>
      <w:r w:rsidR="001B6923" w:rsidRPr="009D471E">
        <w:rPr>
          <w:rFonts w:hint="eastAsia"/>
          <w:sz w:val="24"/>
          <w:szCs w:val="24"/>
        </w:rPr>
        <w:t xml:space="preserve"> </w:t>
      </w:r>
      <w:r w:rsidRPr="009D471E">
        <w:rPr>
          <w:sz w:val="24"/>
          <w:szCs w:val="24"/>
        </w:rPr>
        <w:t>溶解实验</w:t>
      </w:r>
    </w:p>
    <w:p w:rsidR="003B5941" w:rsidRPr="009D471E" w:rsidRDefault="003B5941" w:rsidP="00247139">
      <w:pPr>
        <w:pStyle w:val="a7"/>
        <w:spacing w:line="440" w:lineRule="exact"/>
        <w:rPr>
          <w:sz w:val="24"/>
          <w:szCs w:val="24"/>
        </w:rPr>
      </w:pPr>
      <w:r w:rsidRPr="009D471E">
        <w:rPr>
          <w:sz w:val="24"/>
          <w:szCs w:val="24"/>
        </w:rPr>
        <w:t>4.2.1.1</w:t>
      </w:r>
      <w:r w:rsidR="001B6923" w:rsidRPr="009D471E">
        <w:rPr>
          <w:rFonts w:hint="eastAsia"/>
          <w:sz w:val="24"/>
          <w:szCs w:val="24"/>
        </w:rPr>
        <w:t xml:space="preserve"> </w:t>
      </w:r>
      <w:r w:rsidRPr="009D471E">
        <w:rPr>
          <w:sz w:val="24"/>
          <w:szCs w:val="24"/>
        </w:rPr>
        <w:t>高压消解罐</w:t>
      </w:r>
    </w:p>
    <w:p w:rsidR="003B5941" w:rsidRPr="009D471E" w:rsidRDefault="003B5941" w:rsidP="001B6923">
      <w:pPr>
        <w:pStyle w:val="a7"/>
        <w:spacing w:line="440" w:lineRule="exact"/>
        <w:ind w:firstLineChars="200" w:firstLine="480"/>
        <w:rPr>
          <w:sz w:val="24"/>
          <w:szCs w:val="24"/>
        </w:rPr>
      </w:pPr>
      <w:r w:rsidRPr="009D471E">
        <w:rPr>
          <w:sz w:val="24"/>
          <w:szCs w:val="24"/>
        </w:rPr>
        <w:t>钴铬烤瓷合金强度高、硬度大，杂质较多，具有良好的耐腐蚀性，一般需要在高温高压条件下于王水和氢氟酸介质中进行溶解。取</w:t>
      </w:r>
      <w:r w:rsidRPr="009D471E">
        <w:rPr>
          <w:sz w:val="24"/>
          <w:szCs w:val="24"/>
        </w:rPr>
        <w:t>6</w:t>
      </w:r>
      <w:r w:rsidRPr="009D471E">
        <w:rPr>
          <w:sz w:val="24"/>
          <w:szCs w:val="24"/>
        </w:rPr>
        <w:t>份</w:t>
      </w:r>
      <w:r w:rsidRPr="009D471E">
        <w:rPr>
          <w:sz w:val="24"/>
          <w:szCs w:val="24"/>
        </w:rPr>
        <w:t>0.5g 1</w:t>
      </w:r>
      <w:r w:rsidRPr="009D471E">
        <w:rPr>
          <w:sz w:val="24"/>
          <w:szCs w:val="24"/>
          <w:vertAlign w:val="superscript"/>
        </w:rPr>
        <w:t>#</w:t>
      </w:r>
      <w:r w:rsidRPr="009D471E">
        <w:rPr>
          <w:sz w:val="24"/>
          <w:szCs w:val="24"/>
        </w:rPr>
        <w:t>样品分别于聚四氟乙烯烧杯中，其中</w:t>
      </w:r>
      <w:r w:rsidRPr="009D471E">
        <w:rPr>
          <w:sz w:val="24"/>
          <w:szCs w:val="24"/>
        </w:rPr>
        <w:t>2</w:t>
      </w:r>
      <w:r w:rsidRPr="009D471E">
        <w:rPr>
          <w:sz w:val="24"/>
          <w:szCs w:val="24"/>
        </w:rPr>
        <w:t>份加入与试验方法中等量的盐酸、硝酸和氢氟酸，在电热板上加热溶解；另外</w:t>
      </w:r>
      <w:r w:rsidRPr="009D471E">
        <w:rPr>
          <w:sz w:val="24"/>
          <w:szCs w:val="24"/>
        </w:rPr>
        <w:t>2</w:t>
      </w:r>
      <w:r w:rsidRPr="009D471E">
        <w:rPr>
          <w:sz w:val="24"/>
          <w:szCs w:val="24"/>
        </w:rPr>
        <w:t>份加入与试验方法中等量的盐酸、硝酸、氢氟酸，在电热板上加热溶解，待样品大概溶解一半时加入</w:t>
      </w:r>
      <w:r w:rsidRPr="009D471E">
        <w:rPr>
          <w:sz w:val="24"/>
          <w:szCs w:val="24"/>
        </w:rPr>
        <w:t>20mL</w:t>
      </w:r>
      <w:r w:rsidRPr="009D471E">
        <w:rPr>
          <w:sz w:val="24"/>
          <w:szCs w:val="24"/>
        </w:rPr>
        <w:t>浓硫酸和</w:t>
      </w:r>
      <w:r w:rsidRPr="009D471E">
        <w:rPr>
          <w:sz w:val="24"/>
          <w:szCs w:val="24"/>
        </w:rPr>
        <w:t>10mL</w:t>
      </w:r>
      <w:r w:rsidRPr="009D471E">
        <w:rPr>
          <w:sz w:val="24"/>
          <w:szCs w:val="24"/>
        </w:rPr>
        <w:t>磷酸，样品溶解过程中需不断补加酸，直至样品完全溶解。另称取</w:t>
      </w:r>
      <w:r w:rsidRPr="009D471E">
        <w:rPr>
          <w:sz w:val="24"/>
          <w:szCs w:val="24"/>
        </w:rPr>
        <w:t>2</w:t>
      </w:r>
      <w:r w:rsidRPr="009D471E">
        <w:rPr>
          <w:sz w:val="24"/>
          <w:szCs w:val="24"/>
        </w:rPr>
        <w:t>份样品于聚四氟乙烯高压消解罐中，加入与试验方法中等量的盐酸、硝酸、氢氟酸，于预热至</w:t>
      </w:r>
      <w:r w:rsidRPr="009D471E">
        <w:rPr>
          <w:sz w:val="24"/>
          <w:szCs w:val="24"/>
        </w:rPr>
        <w:t>150</w:t>
      </w:r>
      <w:r w:rsidRPr="009D471E">
        <w:rPr>
          <w:rFonts w:ascii="宋体" w:hAnsi="宋体" w:cs="宋体" w:hint="eastAsia"/>
          <w:sz w:val="24"/>
          <w:szCs w:val="24"/>
        </w:rPr>
        <w:t>℃</w:t>
      </w:r>
      <w:r w:rsidRPr="009D471E">
        <w:rPr>
          <w:sz w:val="24"/>
          <w:szCs w:val="24"/>
        </w:rPr>
        <w:t>的烘箱中加热溶解</w:t>
      </w:r>
      <w:r w:rsidRPr="009D471E">
        <w:rPr>
          <w:sz w:val="24"/>
          <w:szCs w:val="24"/>
        </w:rPr>
        <w:t>4</w:t>
      </w:r>
      <w:r w:rsidRPr="009D471E">
        <w:rPr>
          <w:sz w:val="24"/>
          <w:szCs w:val="24"/>
        </w:rPr>
        <w:t>小时。测试过程与样品分析过程一致。不同的分解方法对测定结果的影响见表</w:t>
      </w:r>
      <w:r w:rsidR="00CE76D6" w:rsidRPr="009D471E">
        <w:rPr>
          <w:rFonts w:hint="eastAsia"/>
          <w:sz w:val="24"/>
          <w:szCs w:val="24"/>
        </w:rPr>
        <w:t>8</w:t>
      </w:r>
      <w:r w:rsidRPr="009D471E">
        <w:rPr>
          <w:sz w:val="24"/>
          <w:szCs w:val="24"/>
        </w:rPr>
        <w:t>。</w:t>
      </w:r>
    </w:p>
    <w:p w:rsidR="003B5941" w:rsidRPr="009D471E" w:rsidRDefault="003B5941" w:rsidP="00D05E5C">
      <w:pPr>
        <w:spacing w:line="440" w:lineRule="exact"/>
        <w:jc w:val="center"/>
        <w:rPr>
          <w:rFonts w:eastAsiaTheme="minorEastAsia"/>
        </w:rPr>
      </w:pPr>
      <w:r w:rsidRPr="009D471E">
        <w:rPr>
          <w:rFonts w:eastAsiaTheme="minorEastAsia" w:hAnsiTheme="minorEastAsia"/>
        </w:rPr>
        <w:t>表</w:t>
      </w:r>
      <w:r w:rsidR="00CE76D6" w:rsidRPr="009D471E">
        <w:rPr>
          <w:rFonts w:eastAsiaTheme="minorEastAsia" w:hint="eastAsia"/>
        </w:rPr>
        <w:t>8</w:t>
      </w:r>
      <w:r w:rsidR="003A7DCB" w:rsidRPr="009D471E">
        <w:rPr>
          <w:rFonts w:eastAsiaTheme="minorEastAsia" w:hint="eastAsia"/>
        </w:rPr>
        <w:t xml:space="preserve"> </w:t>
      </w:r>
      <w:r w:rsidRPr="009D471E">
        <w:rPr>
          <w:rFonts w:eastAsiaTheme="minorEastAsia" w:hAnsiTheme="minorEastAsia"/>
        </w:rPr>
        <w:t>溶解试验结果</w:t>
      </w:r>
    </w:p>
    <w:tbl>
      <w:tblPr>
        <w:tblW w:w="0" w:type="auto"/>
        <w:tblInd w:w="745" w:type="dxa"/>
        <w:tblBorders>
          <w:top w:val="single" w:sz="4" w:space="0" w:color="000000"/>
          <w:bottom w:val="single" w:sz="4" w:space="0" w:color="000000"/>
          <w:insideH w:val="single" w:sz="4" w:space="0" w:color="000000"/>
        </w:tblBorders>
        <w:tblLook w:val="04A0"/>
      </w:tblPr>
      <w:tblGrid>
        <w:gridCol w:w="1890"/>
        <w:gridCol w:w="1442"/>
        <w:gridCol w:w="2127"/>
        <w:gridCol w:w="2102"/>
      </w:tblGrid>
      <w:tr w:rsidR="003B5941" w:rsidRPr="009D471E" w:rsidTr="00AD6483">
        <w:trPr>
          <w:trHeight w:val="316"/>
        </w:trPr>
        <w:tc>
          <w:tcPr>
            <w:tcW w:w="189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分解方法</w:t>
            </w:r>
          </w:p>
        </w:tc>
        <w:tc>
          <w:tcPr>
            <w:tcW w:w="1442"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溶解时间</w:t>
            </w:r>
          </w:p>
        </w:tc>
        <w:tc>
          <w:tcPr>
            <w:tcW w:w="2127"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样品状态</w:t>
            </w:r>
          </w:p>
        </w:tc>
        <w:tc>
          <w:tcPr>
            <w:tcW w:w="2102"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测定结果（</w:t>
            </w:r>
            <w:r w:rsidRPr="009D471E">
              <w:rPr>
                <w:rFonts w:eastAsiaTheme="minorEastAsia"/>
              </w:rPr>
              <w:t>%</w:t>
            </w:r>
            <w:r w:rsidRPr="009D471E">
              <w:rPr>
                <w:rFonts w:eastAsiaTheme="minorEastAsia" w:hAnsiTheme="minorEastAsia"/>
              </w:rPr>
              <w:t>）</w:t>
            </w:r>
          </w:p>
        </w:tc>
      </w:tr>
      <w:tr w:rsidR="003B5941" w:rsidRPr="009D471E" w:rsidTr="00AD6483">
        <w:trPr>
          <w:trHeight w:val="948"/>
        </w:trPr>
        <w:tc>
          <w:tcPr>
            <w:tcW w:w="189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盐酸</w:t>
            </w:r>
            <w:r w:rsidRPr="009D471E">
              <w:rPr>
                <w:rFonts w:eastAsiaTheme="minorEastAsia"/>
              </w:rPr>
              <w:t>+</w:t>
            </w:r>
            <w:r w:rsidRPr="009D471E">
              <w:rPr>
                <w:rFonts w:eastAsiaTheme="minorEastAsia" w:hAnsiTheme="minorEastAsia"/>
              </w:rPr>
              <w:t>硝酸</w:t>
            </w:r>
            <w:r w:rsidRPr="009D471E">
              <w:rPr>
                <w:rFonts w:eastAsiaTheme="minorEastAsia"/>
              </w:rPr>
              <w:t>+</w:t>
            </w:r>
            <w:r w:rsidRPr="009D471E">
              <w:rPr>
                <w:rFonts w:eastAsiaTheme="minorEastAsia" w:hAnsiTheme="minorEastAsia"/>
              </w:rPr>
              <w:t>氢氟酸（电热板加热）</w:t>
            </w:r>
          </w:p>
        </w:tc>
        <w:tc>
          <w:tcPr>
            <w:tcW w:w="1442"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w:t>
            </w:r>
            <w:r w:rsidRPr="009D471E">
              <w:rPr>
                <w:rFonts w:eastAsiaTheme="minorEastAsia" w:hAnsiTheme="minorEastAsia"/>
              </w:rPr>
              <w:t>～</w:t>
            </w:r>
            <w:r w:rsidRPr="009D471E">
              <w:rPr>
                <w:rFonts w:eastAsiaTheme="minorEastAsia"/>
              </w:rPr>
              <w:t>3</w:t>
            </w:r>
            <w:r w:rsidRPr="009D471E">
              <w:rPr>
                <w:rFonts w:eastAsiaTheme="minorEastAsia" w:hAnsiTheme="minorEastAsia"/>
              </w:rPr>
              <w:t>天</w:t>
            </w:r>
          </w:p>
        </w:tc>
        <w:tc>
          <w:tcPr>
            <w:tcW w:w="2127" w:type="dxa"/>
            <w:vAlign w:val="center"/>
          </w:tcPr>
          <w:p w:rsidR="003B5941" w:rsidRPr="009D471E" w:rsidRDefault="003B5941" w:rsidP="00D05E5C">
            <w:pPr>
              <w:spacing w:line="440" w:lineRule="exact"/>
              <w:rPr>
                <w:rFonts w:eastAsiaTheme="minorEastAsia"/>
              </w:rPr>
            </w:pPr>
            <w:r w:rsidRPr="009D471E">
              <w:rPr>
                <w:rFonts w:eastAsiaTheme="minorEastAsia" w:hAnsiTheme="minorEastAsia"/>
              </w:rPr>
              <w:t>样品还有很多未能溶解，无法完全溶解。</w:t>
            </w:r>
          </w:p>
        </w:tc>
        <w:tc>
          <w:tcPr>
            <w:tcW w:w="2102" w:type="dxa"/>
            <w:vAlign w:val="center"/>
          </w:tcPr>
          <w:p w:rsidR="003B5941" w:rsidRPr="009D471E" w:rsidRDefault="003B5941" w:rsidP="00D05E5C">
            <w:pPr>
              <w:spacing w:line="440" w:lineRule="exact"/>
              <w:jc w:val="center"/>
              <w:rPr>
                <w:rFonts w:eastAsiaTheme="minorEastAsia"/>
              </w:rPr>
            </w:pPr>
            <w:r w:rsidRPr="009D471E">
              <w:rPr>
                <w:rFonts w:eastAsiaTheme="minorEastAsia"/>
              </w:rPr>
              <w:t>-</w:t>
            </w:r>
          </w:p>
        </w:tc>
      </w:tr>
      <w:tr w:rsidR="003B5941" w:rsidRPr="009D471E" w:rsidTr="00AD6483">
        <w:trPr>
          <w:trHeight w:val="956"/>
        </w:trPr>
        <w:tc>
          <w:tcPr>
            <w:tcW w:w="189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盐酸</w:t>
            </w:r>
            <w:r w:rsidRPr="009D471E">
              <w:rPr>
                <w:rFonts w:eastAsiaTheme="minorEastAsia"/>
              </w:rPr>
              <w:t>+</w:t>
            </w:r>
            <w:r w:rsidRPr="009D471E">
              <w:rPr>
                <w:rFonts w:eastAsiaTheme="minorEastAsia" w:hAnsiTheme="minorEastAsia"/>
              </w:rPr>
              <w:t>硝酸</w:t>
            </w:r>
            <w:r w:rsidRPr="009D471E">
              <w:rPr>
                <w:rFonts w:eastAsiaTheme="minorEastAsia"/>
              </w:rPr>
              <w:t>+</w:t>
            </w:r>
            <w:r w:rsidRPr="009D471E">
              <w:rPr>
                <w:rFonts w:eastAsiaTheme="minorEastAsia" w:hAnsiTheme="minorEastAsia"/>
              </w:rPr>
              <w:t>氢氟酸</w:t>
            </w:r>
            <w:r w:rsidRPr="009D471E">
              <w:rPr>
                <w:rFonts w:eastAsiaTheme="minorEastAsia"/>
              </w:rPr>
              <w:t>+</w:t>
            </w:r>
            <w:r w:rsidRPr="009D471E">
              <w:rPr>
                <w:rFonts w:eastAsiaTheme="minorEastAsia" w:hAnsiTheme="minorEastAsia"/>
              </w:rPr>
              <w:t>硫磷混酸（电热板加热）</w:t>
            </w:r>
          </w:p>
        </w:tc>
        <w:tc>
          <w:tcPr>
            <w:tcW w:w="1442"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w:t>
            </w:r>
            <w:r w:rsidRPr="009D471E">
              <w:rPr>
                <w:rFonts w:eastAsiaTheme="minorEastAsia" w:hAnsiTheme="minorEastAsia"/>
              </w:rPr>
              <w:t>～</w:t>
            </w:r>
            <w:r w:rsidRPr="009D471E">
              <w:rPr>
                <w:rFonts w:eastAsiaTheme="minorEastAsia"/>
              </w:rPr>
              <w:t>3</w:t>
            </w:r>
            <w:r w:rsidRPr="009D471E">
              <w:rPr>
                <w:rFonts w:eastAsiaTheme="minorEastAsia" w:hAnsiTheme="minorEastAsia"/>
              </w:rPr>
              <w:t>天</w:t>
            </w:r>
          </w:p>
        </w:tc>
        <w:tc>
          <w:tcPr>
            <w:tcW w:w="2127" w:type="dxa"/>
            <w:vAlign w:val="center"/>
          </w:tcPr>
          <w:p w:rsidR="003B5941" w:rsidRPr="009D471E" w:rsidRDefault="003B5941" w:rsidP="00D05E5C">
            <w:pPr>
              <w:spacing w:line="440" w:lineRule="exact"/>
              <w:rPr>
                <w:rFonts w:eastAsiaTheme="minorEastAsia"/>
              </w:rPr>
            </w:pPr>
            <w:r w:rsidRPr="009D471E">
              <w:rPr>
                <w:rFonts w:eastAsiaTheme="minorEastAsia" w:hAnsiTheme="minorEastAsia"/>
              </w:rPr>
              <w:t>溶液较清亮，但溶解过程中需要不断补加酸。</w:t>
            </w:r>
          </w:p>
        </w:tc>
        <w:tc>
          <w:tcPr>
            <w:tcW w:w="2102" w:type="dxa"/>
            <w:vAlign w:val="center"/>
          </w:tcPr>
          <w:p w:rsidR="003B5941" w:rsidRPr="009D471E" w:rsidRDefault="003B5941" w:rsidP="00D05E5C">
            <w:pPr>
              <w:spacing w:line="440" w:lineRule="exact"/>
              <w:jc w:val="center"/>
              <w:rPr>
                <w:rFonts w:eastAsiaTheme="minorEastAsia"/>
              </w:rPr>
            </w:pPr>
            <w:r w:rsidRPr="009D471E">
              <w:rPr>
                <w:rFonts w:eastAsiaTheme="minorEastAsia"/>
              </w:rPr>
              <w:t>62.68</w:t>
            </w:r>
            <w:r w:rsidRPr="009D471E">
              <w:rPr>
                <w:rFonts w:eastAsiaTheme="minorEastAsia" w:hAnsiTheme="minorEastAsia"/>
              </w:rPr>
              <w:t>，</w:t>
            </w:r>
            <w:r w:rsidRPr="009D471E">
              <w:rPr>
                <w:rFonts w:eastAsiaTheme="minorEastAsia"/>
              </w:rPr>
              <w:t>62.56</w:t>
            </w:r>
          </w:p>
        </w:tc>
      </w:tr>
      <w:tr w:rsidR="003B5941" w:rsidRPr="009D471E" w:rsidTr="00AD6483">
        <w:trPr>
          <w:trHeight w:val="1588"/>
        </w:trPr>
        <w:tc>
          <w:tcPr>
            <w:tcW w:w="189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15mL</w:t>
            </w:r>
            <w:r w:rsidRPr="009D471E">
              <w:rPr>
                <w:rFonts w:eastAsiaTheme="minorEastAsia" w:hAnsiTheme="minorEastAsia"/>
              </w:rPr>
              <w:t>盐酸</w:t>
            </w:r>
            <w:r w:rsidRPr="009D471E">
              <w:rPr>
                <w:rFonts w:eastAsiaTheme="minorEastAsia"/>
              </w:rPr>
              <w:t>+5mL</w:t>
            </w:r>
            <w:r w:rsidRPr="009D471E">
              <w:rPr>
                <w:rFonts w:eastAsiaTheme="minorEastAsia" w:hAnsiTheme="minorEastAsia"/>
              </w:rPr>
              <w:t>硝酸</w:t>
            </w:r>
            <w:r w:rsidRPr="009D471E">
              <w:rPr>
                <w:rFonts w:eastAsiaTheme="minorEastAsia"/>
              </w:rPr>
              <w:t>+2mL</w:t>
            </w:r>
            <w:r w:rsidRPr="009D471E">
              <w:rPr>
                <w:rFonts w:eastAsiaTheme="minorEastAsia" w:hAnsiTheme="minorEastAsia"/>
              </w:rPr>
              <w:t>氢氟酸（聚四氟乙烯高压消解罐，</w:t>
            </w:r>
            <w:r w:rsidRPr="009D471E">
              <w:rPr>
                <w:rFonts w:eastAsiaTheme="minorEastAsia"/>
              </w:rPr>
              <w:t>150</w:t>
            </w:r>
            <w:r w:rsidRPr="009D471E">
              <w:rPr>
                <w:rFonts w:eastAsiaTheme="minorEastAsia" w:hAnsiTheme="minorEastAsia"/>
              </w:rPr>
              <w:t>℃加热）</w:t>
            </w:r>
          </w:p>
        </w:tc>
        <w:tc>
          <w:tcPr>
            <w:tcW w:w="1442" w:type="dxa"/>
            <w:vAlign w:val="center"/>
          </w:tcPr>
          <w:p w:rsidR="003B5941" w:rsidRPr="009D471E" w:rsidRDefault="003B5941" w:rsidP="00D05E5C">
            <w:pPr>
              <w:spacing w:line="440" w:lineRule="exact"/>
              <w:jc w:val="center"/>
              <w:rPr>
                <w:rFonts w:eastAsiaTheme="minorEastAsia"/>
              </w:rPr>
            </w:pPr>
            <w:r w:rsidRPr="009D471E">
              <w:rPr>
                <w:rFonts w:eastAsiaTheme="minorEastAsia"/>
              </w:rPr>
              <w:t>4</w:t>
            </w:r>
            <w:r w:rsidRPr="009D471E">
              <w:rPr>
                <w:rFonts w:eastAsiaTheme="minorEastAsia" w:hAnsiTheme="minorEastAsia"/>
              </w:rPr>
              <w:t>小时</w:t>
            </w:r>
          </w:p>
        </w:tc>
        <w:tc>
          <w:tcPr>
            <w:tcW w:w="2127" w:type="dxa"/>
            <w:vAlign w:val="center"/>
          </w:tcPr>
          <w:p w:rsidR="003B5941" w:rsidRPr="009D471E" w:rsidRDefault="003B5941" w:rsidP="00D05E5C">
            <w:pPr>
              <w:spacing w:line="440" w:lineRule="exact"/>
              <w:rPr>
                <w:rFonts w:eastAsiaTheme="minorEastAsia"/>
              </w:rPr>
            </w:pPr>
            <w:r w:rsidRPr="009D471E">
              <w:rPr>
                <w:rFonts w:eastAsiaTheme="minorEastAsia" w:hAnsiTheme="minorEastAsia"/>
              </w:rPr>
              <w:t>样品完全溶解，溶液清亮。</w:t>
            </w:r>
          </w:p>
        </w:tc>
        <w:tc>
          <w:tcPr>
            <w:tcW w:w="2102" w:type="dxa"/>
            <w:vAlign w:val="center"/>
          </w:tcPr>
          <w:p w:rsidR="003B5941" w:rsidRPr="009D471E" w:rsidRDefault="003B5941" w:rsidP="00D05E5C">
            <w:pPr>
              <w:spacing w:line="440" w:lineRule="exact"/>
              <w:jc w:val="center"/>
              <w:rPr>
                <w:rFonts w:eastAsiaTheme="minorEastAsia"/>
              </w:rPr>
            </w:pPr>
            <w:r w:rsidRPr="009D471E">
              <w:rPr>
                <w:rFonts w:eastAsiaTheme="minorEastAsia"/>
              </w:rPr>
              <w:t>63.79</w:t>
            </w:r>
            <w:r w:rsidRPr="009D471E">
              <w:rPr>
                <w:rFonts w:eastAsiaTheme="minorEastAsia" w:hAnsiTheme="minorEastAsia"/>
              </w:rPr>
              <w:t>，</w:t>
            </w:r>
            <w:r w:rsidRPr="009D471E">
              <w:rPr>
                <w:rFonts w:eastAsiaTheme="minorEastAsia"/>
              </w:rPr>
              <w:t>63.98</w:t>
            </w:r>
          </w:p>
        </w:tc>
      </w:tr>
    </w:tbl>
    <w:p w:rsidR="003B5941" w:rsidRPr="009D471E" w:rsidRDefault="003B5941" w:rsidP="00877D41">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由表</w:t>
      </w:r>
      <w:r w:rsidR="00CE76D6" w:rsidRPr="009D471E">
        <w:rPr>
          <w:rFonts w:eastAsiaTheme="minorEastAsia" w:hint="eastAsia"/>
          <w:sz w:val="24"/>
          <w:szCs w:val="24"/>
        </w:rPr>
        <w:t>8</w:t>
      </w:r>
      <w:r w:rsidRPr="009D471E">
        <w:rPr>
          <w:rFonts w:eastAsiaTheme="minorEastAsia" w:hAnsiTheme="minorEastAsia"/>
          <w:sz w:val="24"/>
          <w:szCs w:val="24"/>
        </w:rPr>
        <w:t>可知，在电热板加热条件下，用盐酸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氢氟酸不能完全溶解样品，此溶解方法不可行；而在电热板加热条件下，用盐酸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氢氟酸</w:t>
      </w:r>
      <w:r w:rsidRPr="009D471E">
        <w:rPr>
          <w:rFonts w:eastAsiaTheme="minorEastAsia"/>
          <w:sz w:val="24"/>
          <w:szCs w:val="24"/>
        </w:rPr>
        <w:t>+</w:t>
      </w:r>
      <w:r w:rsidRPr="009D471E">
        <w:rPr>
          <w:rFonts w:eastAsiaTheme="minorEastAsia" w:hAnsiTheme="minorEastAsia"/>
          <w:sz w:val="24"/>
          <w:szCs w:val="24"/>
        </w:rPr>
        <w:t>硫磷混酸加热溶解样品，溶解时间很长，且需要不断补加酸，测定结果偏低，原因可能是溶解时间过长，溶液容易跳溅损失，或者样品并未溶解完全，有细小未溶物未能观察出。而将样品置于聚四氟乙烯高压消解罐中高温高压溶解，样品可完全溶解，溶液清亮，测定结果与精密度测定值吻合。</w:t>
      </w:r>
    </w:p>
    <w:p w:rsidR="003B5941" w:rsidRPr="009D471E" w:rsidRDefault="003B5941" w:rsidP="00D05E5C">
      <w:pPr>
        <w:spacing w:line="440" w:lineRule="exact"/>
        <w:rPr>
          <w:rFonts w:eastAsiaTheme="minorEastAsia"/>
          <w:bCs/>
          <w:sz w:val="24"/>
          <w:szCs w:val="24"/>
        </w:rPr>
      </w:pPr>
      <w:r w:rsidRPr="009D471E">
        <w:rPr>
          <w:rFonts w:eastAsiaTheme="minorEastAsia"/>
          <w:sz w:val="24"/>
          <w:szCs w:val="24"/>
        </w:rPr>
        <w:t>4.2.1.2</w:t>
      </w:r>
      <w:r w:rsidR="00877D41" w:rsidRPr="009D471E">
        <w:rPr>
          <w:rFonts w:eastAsiaTheme="minorEastAsia" w:hint="eastAsia"/>
          <w:sz w:val="24"/>
          <w:szCs w:val="24"/>
        </w:rPr>
        <w:t xml:space="preserve"> </w:t>
      </w:r>
      <w:r w:rsidRPr="009D471E">
        <w:rPr>
          <w:rFonts w:eastAsiaTheme="minorEastAsia" w:hAnsiTheme="minorEastAsia"/>
          <w:bCs/>
          <w:sz w:val="24"/>
          <w:szCs w:val="24"/>
        </w:rPr>
        <w:t>微波消解法</w:t>
      </w:r>
    </w:p>
    <w:p w:rsidR="003B5941" w:rsidRPr="009D471E" w:rsidRDefault="003B5941" w:rsidP="00D05E5C">
      <w:pPr>
        <w:spacing w:line="440" w:lineRule="exact"/>
        <w:ind w:firstLine="480"/>
        <w:rPr>
          <w:rFonts w:eastAsiaTheme="minorEastAsia"/>
          <w:sz w:val="24"/>
          <w:szCs w:val="24"/>
        </w:rPr>
      </w:pPr>
      <w:r w:rsidRPr="009D471E">
        <w:rPr>
          <w:rFonts w:eastAsiaTheme="minorEastAsia" w:hAnsiTheme="minorEastAsia"/>
          <w:sz w:val="24"/>
          <w:szCs w:val="24"/>
        </w:rPr>
        <w:t>称取试料</w:t>
      </w:r>
      <w:r w:rsidRPr="009D471E">
        <w:rPr>
          <w:rFonts w:eastAsiaTheme="minorEastAsia"/>
          <w:sz w:val="24"/>
          <w:szCs w:val="24"/>
        </w:rPr>
        <w:t>0.5g</w:t>
      </w:r>
      <w:r w:rsidRPr="009D471E">
        <w:rPr>
          <w:rFonts w:eastAsiaTheme="minorEastAsia" w:hAnsiTheme="minorEastAsia"/>
          <w:sz w:val="24"/>
          <w:szCs w:val="24"/>
        </w:rPr>
        <w:t>（精确至</w:t>
      </w:r>
      <w:r w:rsidRPr="009D471E">
        <w:rPr>
          <w:rFonts w:eastAsiaTheme="minorEastAsia"/>
          <w:sz w:val="24"/>
          <w:szCs w:val="24"/>
        </w:rPr>
        <w:t>0.0001 g</w:t>
      </w:r>
      <w:r w:rsidRPr="009D471E">
        <w:rPr>
          <w:rFonts w:eastAsiaTheme="minorEastAsia" w:hAnsiTheme="minorEastAsia"/>
          <w:sz w:val="24"/>
          <w:szCs w:val="24"/>
        </w:rPr>
        <w:t>）置于消解罐内胆中，加入试验方法中等量的盐酸、硝酸和氢氟酸，放入微波消解仪，</w:t>
      </w:r>
      <w:r w:rsidRPr="009D471E">
        <w:rPr>
          <w:rFonts w:eastAsiaTheme="minorEastAsia"/>
          <w:sz w:val="24"/>
          <w:szCs w:val="24"/>
        </w:rPr>
        <w:t>200</w:t>
      </w:r>
      <w:r w:rsidRPr="009D471E">
        <w:rPr>
          <w:rFonts w:asciiTheme="minorEastAsia" w:eastAsiaTheme="minorEastAsia" w:hAnsiTheme="minorEastAsia"/>
          <w:sz w:val="24"/>
          <w:szCs w:val="24"/>
        </w:rPr>
        <w:t>℃</w:t>
      </w:r>
      <w:r w:rsidRPr="009D471E">
        <w:rPr>
          <w:rFonts w:eastAsiaTheme="minorEastAsia" w:hAnsiTheme="minorEastAsia"/>
          <w:sz w:val="24"/>
          <w:szCs w:val="24"/>
        </w:rPr>
        <w:t>加热</w:t>
      </w:r>
      <w:r w:rsidRPr="009D471E">
        <w:rPr>
          <w:rFonts w:eastAsiaTheme="minorEastAsia"/>
          <w:sz w:val="24"/>
          <w:szCs w:val="24"/>
        </w:rPr>
        <w:t>20</w:t>
      </w:r>
      <w:r w:rsidRPr="009D471E">
        <w:rPr>
          <w:rFonts w:eastAsiaTheme="minorEastAsia" w:hAnsiTheme="minorEastAsia"/>
          <w:sz w:val="24"/>
          <w:szCs w:val="24"/>
        </w:rPr>
        <w:t>分钟（</w:t>
      </w:r>
      <w:r w:rsidRPr="009D471E">
        <w:rPr>
          <w:rFonts w:eastAsiaTheme="minorEastAsia" w:hAnsiTheme="minorEastAsia"/>
          <w:bCs/>
          <w:sz w:val="24"/>
          <w:szCs w:val="24"/>
        </w:rPr>
        <w:t>仪器工作条件为第一程：</w:t>
      </w:r>
      <w:r w:rsidRPr="009D471E">
        <w:rPr>
          <w:rFonts w:eastAsiaTheme="minorEastAsia"/>
          <w:bCs/>
          <w:sz w:val="24"/>
          <w:szCs w:val="24"/>
        </w:rPr>
        <w:t>100</w:t>
      </w:r>
      <w:r w:rsidRPr="009D471E">
        <w:rPr>
          <w:rFonts w:asciiTheme="minorEastAsia" w:eastAsiaTheme="minorEastAsia" w:hAnsiTheme="minorEastAsia"/>
          <w:sz w:val="24"/>
          <w:szCs w:val="24"/>
        </w:rPr>
        <w:t>℃</w:t>
      </w:r>
      <w:r w:rsidRPr="009D471E">
        <w:rPr>
          <w:rFonts w:eastAsiaTheme="minorEastAsia" w:hAnsiTheme="minorEastAsia"/>
          <w:bCs/>
          <w:sz w:val="24"/>
          <w:szCs w:val="24"/>
        </w:rPr>
        <w:t>，</w:t>
      </w:r>
      <w:r w:rsidRPr="009D471E">
        <w:rPr>
          <w:rFonts w:eastAsiaTheme="minorEastAsia"/>
          <w:bCs/>
          <w:sz w:val="24"/>
          <w:szCs w:val="24"/>
        </w:rPr>
        <w:t>5min</w:t>
      </w:r>
      <w:r w:rsidRPr="009D471E">
        <w:rPr>
          <w:rFonts w:eastAsiaTheme="minorEastAsia" w:hAnsiTheme="minorEastAsia"/>
          <w:bCs/>
          <w:sz w:val="24"/>
          <w:szCs w:val="24"/>
        </w:rPr>
        <w:t>，第二程：</w:t>
      </w:r>
      <w:r w:rsidRPr="009D471E">
        <w:rPr>
          <w:rFonts w:eastAsiaTheme="minorEastAsia"/>
          <w:bCs/>
          <w:sz w:val="24"/>
          <w:szCs w:val="24"/>
        </w:rPr>
        <w:t>150</w:t>
      </w:r>
      <w:r w:rsidRPr="009D471E">
        <w:rPr>
          <w:rFonts w:asciiTheme="minorEastAsia" w:eastAsiaTheme="minorEastAsia" w:hAnsiTheme="minorEastAsia"/>
          <w:sz w:val="24"/>
          <w:szCs w:val="24"/>
        </w:rPr>
        <w:t>℃</w:t>
      </w:r>
      <w:r w:rsidRPr="009D471E">
        <w:rPr>
          <w:rFonts w:eastAsiaTheme="minorEastAsia" w:hAnsiTheme="minorEastAsia"/>
          <w:sz w:val="24"/>
          <w:szCs w:val="24"/>
        </w:rPr>
        <w:t>，</w:t>
      </w:r>
      <w:r w:rsidRPr="009D471E">
        <w:rPr>
          <w:rFonts w:eastAsiaTheme="minorEastAsia"/>
          <w:sz w:val="24"/>
          <w:szCs w:val="24"/>
        </w:rPr>
        <w:t>5min</w:t>
      </w:r>
      <w:r w:rsidRPr="009D471E">
        <w:rPr>
          <w:rFonts w:eastAsiaTheme="minorEastAsia" w:hAnsiTheme="minorEastAsia"/>
          <w:sz w:val="24"/>
          <w:szCs w:val="24"/>
        </w:rPr>
        <w:t>，第三程：</w:t>
      </w:r>
      <w:r w:rsidRPr="009D471E">
        <w:rPr>
          <w:rFonts w:eastAsiaTheme="minorEastAsia"/>
          <w:bCs/>
          <w:sz w:val="24"/>
          <w:szCs w:val="24"/>
        </w:rPr>
        <w:t>200</w:t>
      </w:r>
      <w:r w:rsidRPr="009D471E">
        <w:rPr>
          <w:rFonts w:asciiTheme="minorEastAsia" w:eastAsiaTheme="minorEastAsia" w:hAnsiTheme="minorEastAsia"/>
          <w:sz w:val="24"/>
          <w:szCs w:val="24"/>
        </w:rPr>
        <w:t>℃</w:t>
      </w:r>
      <w:r w:rsidRPr="009D471E">
        <w:rPr>
          <w:rFonts w:eastAsiaTheme="minorEastAsia" w:hAnsiTheme="minorEastAsia"/>
          <w:sz w:val="24"/>
          <w:szCs w:val="24"/>
        </w:rPr>
        <w:t>，</w:t>
      </w:r>
      <w:r w:rsidRPr="009D471E">
        <w:rPr>
          <w:rFonts w:eastAsiaTheme="minorEastAsia"/>
          <w:sz w:val="24"/>
          <w:szCs w:val="24"/>
        </w:rPr>
        <w:t>20min</w:t>
      </w:r>
      <w:r w:rsidRPr="009D471E">
        <w:rPr>
          <w:rFonts w:eastAsiaTheme="minorEastAsia" w:hAnsiTheme="minorEastAsia"/>
          <w:sz w:val="24"/>
          <w:szCs w:val="24"/>
        </w:rPr>
        <w:t>。）试料可完全溶解。</w:t>
      </w:r>
    </w:p>
    <w:p w:rsidR="003B5941" w:rsidRPr="009D471E" w:rsidRDefault="003B5941" w:rsidP="00D05E5C">
      <w:pPr>
        <w:spacing w:line="440" w:lineRule="exact"/>
        <w:ind w:firstLine="435"/>
        <w:rPr>
          <w:rFonts w:eastAsiaTheme="minorEastAsia"/>
          <w:sz w:val="24"/>
          <w:szCs w:val="24"/>
        </w:rPr>
      </w:pPr>
      <w:r w:rsidRPr="009D471E">
        <w:rPr>
          <w:rFonts w:eastAsiaTheme="minorEastAsia" w:hAnsiTheme="minorEastAsia"/>
          <w:sz w:val="24"/>
          <w:szCs w:val="24"/>
        </w:rPr>
        <w:t>钴铬烤瓷合金常压下很难被酸溶解，在常压下不同比例的氢氟酸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盐酸均不能分解完全样品，即便采用硫酸、磷酸和硫酸</w:t>
      </w:r>
      <w:r w:rsidRPr="009D471E">
        <w:rPr>
          <w:rFonts w:eastAsiaTheme="minorEastAsia"/>
          <w:sz w:val="24"/>
          <w:szCs w:val="24"/>
        </w:rPr>
        <w:t>-</w:t>
      </w:r>
      <w:r w:rsidRPr="009D471E">
        <w:rPr>
          <w:rFonts w:eastAsiaTheme="minorEastAsia" w:hAnsiTheme="minorEastAsia"/>
          <w:sz w:val="24"/>
          <w:szCs w:val="24"/>
        </w:rPr>
        <w:t>磷酸混合酸高温冒烟也不能分解完全样品，用一定比例的氢氟酸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盐酸采用微波密闭溶解，可较好溶解样品，经溶解试验确定以下样品溶解条件，于微波溶样罐中，加</w:t>
      </w:r>
      <w:r w:rsidRPr="009D471E">
        <w:rPr>
          <w:rFonts w:eastAsiaTheme="minorEastAsia"/>
          <w:sz w:val="24"/>
          <w:szCs w:val="24"/>
        </w:rPr>
        <w:t>15 mL</w:t>
      </w:r>
      <w:r w:rsidRPr="009D471E">
        <w:rPr>
          <w:rFonts w:eastAsiaTheme="minorEastAsia" w:hAnsiTheme="minorEastAsia"/>
          <w:sz w:val="24"/>
          <w:szCs w:val="24"/>
        </w:rPr>
        <w:t>盐酸、</w:t>
      </w:r>
      <w:r w:rsidRPr="009D471E">
        <w:rPr>
          <w:rFonts w:eastAsiaTheme="minorEastAsia"/>
          <w:sz w:val="24"/>
          <w:szCs w:val="24"/>
        </w:rPr>
        <w:t>5 mL</w:t>
      </w:r>
      <w:r w:rsidRPr="009D471E">
        <w:rPr>
          <w:rFonts w:eastAsiaTheme="minorEastAsia" w:hAnsiTheme="minorEastAsia"/>
          <w:sz w:val="24"/>
          <w:szCs w:val="24"/>
        </w:rPr>
        <w:t>硝酸、</w:t>
      </w:r>
      <w:r w:rsidRPr="009D471E">
        <w:rPr>
          <w:rFonts w:eastAsiaTheme="minorEastAsia"/>
          <w:sz w:val="24"/>
          <w:szCs w:val="24"/>
        </w:rPr>
        <w:t>2 mL</w:t>
      </w:r>
      <w:r w:rsidRPr="009D471E">
        <w:rPr>
          <w:rFonts w:eastAsiaTheme="minorEastAsia" w:hAnsiTheme="minorEastAsia"/>
          <w:sz w:val="24"/>
          <w:szCs w:val="24"/>
        </w:rPr>
        <w:t>氢氟酸，密闭。置于微波溶样仪中，设置分解条件为第一步功率</w:t>
      </w:r>
      <w:r w:rsidRPr="009D471E">
        <w:rPr>
          <w:rFonts w:eastAsiaTheme="minorEastAsia"/>
          <w:sz w:val="24"/>
          <w:szCs w:val="24"/>
        </w:rPr>
        <w:t>800 W</w:t>
      </w:r>
      <w:r w:rsidRPr="009D471E">
        <w:rPr>
          <w:rFonts w:eastAsiaTheme="minorEastAsia" w:hAnsiTheme="minorEastAsia"/>
          <w:sz w:val="24"/>
          <w:szCs w:val="24"/>
        </w:rPr>
        <w:t>、温度</w:t>
      </w:r>
      <w:smartTag w:uri="urn:schemas-microsoft-com:office:smarttags" w:element="chmetcnv">
        <w:smartTagPr>
          <w:attr w:name="TCSC" w:val="0"/>
          <w:attr w:name="NumberType" w:val="1"/>
          <w:attr w:name="Negative" w:val="False"/>
          <w:attr w:name="HasSpace" w:val="True"/>
          <w:attr w:name="SourceValue" w:val="100"/>
          <w:attr w:name="UnitName" w:val="℃"/>
        </w:smartTagPr>
        <w:r w:rsidRPr="009D471E">
          <w:rPr>
            <w:rFonts w:eastAsiaTheme="minorEastAsia"/>
            <w:sz w:val="24"/>
            <w:szCs w:val="24"/>
          </w:rPr>
          <w:t>1</w:t>
        </w:r>
        <w:smartTag w:uri="urn:schemas-microsoft-com:office:smarttags" w:element="chmetcnv">
          <w:smartTagPr>
            <w:attr w:name="TCSC" w:val="0"/>
            <w:attr w:name="NumberType" w:val="1"/>
            <w:attr w:name="Negative" w:val="False"/>
            <w:attr w:name="HasSpace" w:val="True"/>
            <w:attr w:name="SourceValue" w:val="0"/>
            <w:attr w:name="UnitName" w:val="℃"/>
          </w:smartTagPr>
          <w:r w:rsidRPr="009D471E">
            <w:rPr>
              <w:rFonts w:eastAsiaTheme="minorEastAsia"/>
              <w:sz w:val="24"/>
              <w:szCs w:val="24"/>
            </w:rPr>
            <w:t xml:space="preserve">00 </w:t>
          </w:r>
          <w:r w:rsidRPr="009D471E">
            <w:rPr>
              <w:rFonts w:eastAsiaTheme="minorEastAsia" w:hAnsiTheme="minorEastAsia"/>
              <w:sz w:val="24"/>
              <w:szCs w:val="24"/>
            </w:rPr>
            <w:t>℃</w:t>
          </w:r>
        </w:smartTag>
      </w:smartTag>
      <w:r w:rsidRPr="009D471E">
        <w:rPr>
          <w:rFonts w:eastAsiaTheme="minorEastAsia" w:hAnsiTheme="minorEastAsia"/>
          <w:sz w:val="24"/>
          <w:szCs w:val="24"/>
        </w:rPr>
        <w:t>、升温时间</w:t>
      </w:r>
      <w:r w:rsidRPr="009D471E">
        <w:rPr>
          <w:rFonts w:eastAsiaTheme="minorEastAsia"/>
          <w:sz w:val="24"/>
          <w:szCs w:val="24"/>
        </w:rPr>
        <w:t>10 min</w:t>
      </w:r>
      <w:r w:rsidRPr="009D471E">
        <w:rPr>
          <w:rFonts w:eastAsiaTheme="minorEastAsia" w:hAnsiTheme="minorEastAsia"/>
          <w:sz w:val="24"/>
          <w:szCs w:val="24"/>
        </w:rPr>
        <w:t>、恒温时间</w:t>
      </w:r>
      <w:r w:rsidRPr="009D471E">
        <w:rPr>
          <w:rFonts w:eastAsiaTheme="minorEastAsia"/>
          <w:sz w:val="24"/>
          <w:szCs w:val="24"/>
        </w:rPr>
        <w:t>5 min</w:t>
      </w:r>
      <w:r w:rsidRPr="009D471E">
        <w:rPr>
          <w:rFonts w:eastAsiaTheme="minorEastAsia" w:hAnsiTheme="minorEastAsia"/>
          <w:sz w:val="24"/>
          <w:szCs w:val="24"/>
        </w:rPr>
        <w:t>和第二步功率</w:t>
      </w:r>
      <w:r w:rsidRPr="009D471E">
        <w:rPr>
          <w:rFonts w:eastAsiaTheme="minorEastAsia"/>
          <w:sz w:val="24"/>
          <w:szCs w:val="24"/>
        </w:rPr>
        <w:t>800 W</w:t>
      </w:r>
      <w:r w:rsidRPr="009D471E">
        <w:rPr>
          <w:rFonts w:eastAsiaTheme="minorEastAsia" w:hAnsiTheme="minorEastAsia"/>
          <w:sz w:val="24"/>
          <w:szCs w:val="24"/>
        </w:rPr>
        <w:t>、温度</w:t>
      </w:r>
      <w:smartTag w:uri="urn:schemas-microsoft-com:office:smarttags" w:element="chmetcnv">
        <w:smartTagPr>
          <w:attr w:name="TCSC" w:val="0"/>
          <w:attr w:name="NumberType" w:val="1"/>
          <w:attr w:name="Negative" w:val="False"/>
          <w:attr w:name="HasSpace" w:val="True"/>
          <w:attr w:name="SourceValue" w:val="220"/>
          <w:attr w:name="UnitName" w:val="℃"/>
        </w:smartTagPr>
        <w:r w:rsidRPr="009D471E">
          <w:rPr>
            <w:rFonts w:eastAsiaTheme="minorEastAsia"/>
            <w:sz w:val="24"/>
            <w:szCs w:val="24"/>
          </w:rPr>
          <w:t xml:space="preserve">220 </w:t>
        </w:r>
        <w:r w:rsidRPr="009D471E">
          <w:rPr>
            <w:rFonts w:eastAsiaTheme="minorEastAsia" w:hAnsiTheme="minorEastAsia"/>
            <w:sz w:val="24"/>
            <w:szCs w:val="24"/>
          </w:rPr>
          <w:t>℃</w:t>
        </w:r>
      </w:smartTag>
      <w:r w:rsidRPr="009D471E">
        <w:rPr>
          <w:rFonts w:eastAsiaTheme="minorEastAsia" w:hAnsiTheme="minorEastAsia"/>
          <w:sz w:val="24"/>
          <w:szCs w:val="24"/>
        </w:rPr>
        <w:t>、升温时间</w:t>
      </w:r>
      <w:r w:rsidRPr="009D471E">
        <w:rPr>
          <w:rFonts w:eastAsiaTheme="minorEastAsia"/>
          <w:sz w:val="24"/>
          <w:szCs w:val="24"/>
        </w:rPr>
        <w:t>10 min</w:t>
      </w:r>
      <w:r w:rsidRPr="009D471E">
        <w:rPr>
          <w:rFonts w:eastAsiaTheme="minorEastAsia" w:hAnsiTheme="minorEastAsia"/>
          <w:sz w:val="24"/>
          <w:szCs w:val="24"/>
        </w:rPr>
        <w:t>、恒温时间</w:t>
      </w:r>
      <w:r w:rsidRPr="009D471E">
        <w:rPr>
          <w:rFonts w:eastAsiaTheme="minorEastAsia"/>
          <w:sz w:val="24"/>
          <w:szCs w:val="24"/>
        </w:rPr>
        <w:t>15 min</w:t>
      </w:r>
      <w:r w:rsidRPr="009D471E">
        <w:rPr>
          <w:rFonts w:eastAsiaTheme="minorEastAsia" w:hAnsiTheme="minorEastAsia"/>
          <w:sz w:val="24"/>
          <w:szCs w:val="24"/>
        </w:rPr>
        <w:t>进行分解。采用两步分解既保证了样品能够被完全溶解也避免了一步分解升温、升压过快致使刚开始反应可能剧烈的弊端。</w:t>
      </w:r>
    </w:p>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4.2.1.3</w:t>
      </w:r>
      <w:r w:rsidR="00877D41" w:rsidRPr="009D471E">
        <w:rPr>
          <w:rFonts w:eastAsiaTheme="minorEastAsia" w:hint="eastAsia"/>
          <w:sz w:val="24"/>
          <w:szCs w:val="24"/>
        </w:rPr>
        <w:t xml:space="preserve"> </w:t>
      </w:r>
      <w:r w:rsidRPr="009D471E">
        <w:rPr>
          <w:rFonts w:eastAsiaTheme="minorEastAsia" w:hAnsiTheme="minorEastAsia"/>
          <w:sz w:val="24"/>
          <w:szCs w:val="24"/>
        </w:rPr>
        <w:t>氢氟酸浓度的选择</w:t>
      </w:r>
    </w:p>
    <w:p w:rsidR="003B5941" w:rsidRPr="009D471E" w:rsidRDefault="003B5941" w:rsidP="00256E99">
      <w:pPr>
        <w:spacing w:line="440" w:lineRule="exact"/>
        <w:ind w:firstLineChars="250" w:firstLine="600"/>
        <w:rPr>
          <w:rFonts w:eastAsiaTheme="minorEastAsia"/>
          <w:sz w:val="24"/>
          <w:szCs w:val="24"/>
        </w:rPr>
      </w:pPr>
      <w:r w:rsidRPr="009D471E">
        <w:rPr>
          <w:rFonts w:eastAsiaTheme="minorEastAsia" w:hAnsiTheme="minorEastAsia"/>
          <w:sz w:val="24"/>
          <w:szCs w:val="24"/>
        </w:rPr>
        <w:t>按照实验方法，分别在样品中加入不同量的氢氟酸，考察不同量的氢氟酸对样品分解的影响，结果显示，当样品量为</w:t>
      </w:r>
      <w:r w:rsidRPr="009D471E">
        <w:rPr>
          <w:rFonts w:eastAsiaTheme="minorEastAsia"/>
          <w:sz w:val="24"/>
          <w:szCs w:val="24"/>
        </w:rPr>
        <w:t>0.5g</w:t>
      </w:r>
      <w:r w:rsidRPr="009D471E">
        <w:rPr>
          <w:rFonts w:eastAsiaTheme="minorEastAsia" w:hAnsiTheme="minorEastAsia"/>
          <w:sz w:val="24"/>
          <w:szCs w:val="24"/>
        </w:rPr>
        <w:t>，其他条件不变，氢氟酸少于</w:t>
      </w:r>
      <w:r w:rsidRPr="009D471E">
        <w:rPr>
          <w:rFonts w:eastAsiaTheme="minorEastAsia"/>
          <w:sz w:val="24"/>
          <w:szCs w:val="24"/>
        </w:rPr>
        <w:t>1mL</w:t>
      </w:r>
      <w:r w:rsidRPr="009D471E">
        <w:rPr>
          <w:rFonts w:eastAsiaTheme="minorEastAsia" w:hAnsiTheme="minorEastAsia"/>
          <w:sz w:val="24"/>
          <w:szCs w:val="24"/>
        </w:rPr>
        <w:t>，则样品不能完全分解，因此选择氢氟酸的加入量为</w:t>
      </w:r>
      <w:r w:rsidRPr="009D471E">
        <w:rPr>
          <w:rFonts w:eastAsiaTheme="minorEastAsia"/>
          <w:sz w:val="24"/>
          <w:szCs w:val="24"/>
        </w:rPr>
        <w:t>2 mL</w:t>
      </w:r>
      <w:r w:rsidRPr="009D471E">
        <w:rPr>
          <w:rFonts w:eastAsiaTheme="minorEastAsia" w:hAnsiTheme="minorEastAsia"/>
          <w:sz w:val="24"/>
          <w:szCs w:val="24"/>
        </w:rPr>
        <w:t>。</w:t>
      </w:r>
    </w:p>
    <w:p w:rsidR="003B5941" w:rsidRPr="009D471E" w:rsidRDefault="003B5941" w:rsidP="00256E99">
      <w:pPr>
        <w:spacing w:line="440" w:lineRule="exact"/>
        <w:ind w:firstLineChars="200" w:firstLine="480"/>
        <w:rPr>
          <w:rFonts w:eastAsiaTheme="minorEastAsia"/>
          <w:sz w:val="24"/>
          <w:szCs w:val="24"/>
        </w:rPr>
      </w:pPr>
      <w:r w:rsidRPr="009D471E">
        <w:rPr>
          <w:rFonts w:eastAsiaTheme="minorEastAsia" w:hAnsiTheme="minorEastAsia"/>
          <w:sz w:val="24"/>
          <w:szCs w:val="24"/>
        </w:rPr>
        <w:t>结果表明，高压消解罐烘箱加热和微波消解法均适用于钴铬烤瓷合金试样的分解。</w:t>
      </w:r>
    </w:p>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4.2.2</w:t>
      </w:r>
      <w:r w:rsidR="00256E99" w:rsidRPr="009D471E">
        <w:rPr>
          <w:rFonts w:eastAsiaTheme="minorEastAsia" w:hint="eastAsia"/>
          <w:sz w:val="24"/>
          <w:szCs w:val="24"/>
        </w:rPr>
        <w:t xml:space="preserve"> </w:t>
      </w:r>
      <w:r w:rsidRPr="009D471E">
        <w:rPr>
          <w:rFonts w:eastAsiaTheme="minorEastAsia" w:hAnsiTheme="minorEastAsia"/>
          <w:sz w:val="24"/>
          <w:szCs w:val="24"/>
        </w:rPr>
        <w:t>高氯酸及磷酸冒烟试验</w:t>
      </w:r>
    </w:p>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试料经氢氟酸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盐酸微波密闭溶解后，采用高氯酸及磷酸冒烟除去了氢氟酸，也将锰（Ⅱ）氧化成锰（Ⅲ）消除了锰对测定钴的干扰，试验表明高氯酸气泡刚消失，冒磷酸烟时间过长，易产生难溶的焦磷酸盐，而过量高氯酸的存在又使测定结果不稳定，因此试验冒烟至高氯酸气泡刚消失，磷酸烟从液面刚出现，立即取下为宜。</w:t>
      </w:r>
    </w:p>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4.2.3</w:t>
      </w:r>
      <w:r w:rsidR="003624C4" w:rsidRPr="009D471E">
        <w:rPr>
          <w:rFonts w:eastAsiaTheme="minorEastAsia" w:hint="eastAsia"/>
          <w:sz w:val="24"/>
          <w:szCs w:val="24"/>
        </w:rPr>
        <w:t xml:space="preserve"> </w:t>
      </w:r>
      <w:r w:rsidRPr="009D471E">
        <w:rPr>
          <w:rFonts w:eastAsiaTheme="minorEastAsia" w:hAnsiTheme="minorEastAsia"/>
          <w:sz w:val="24"/>
          <w:szCs w:val="24"/>
        </w:rPr>
        <w:t>铬元素干扰实验</w:t>
      </w:r>
    </w:p>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按照实验方法，在一组</w:t>
      </w:r>
      <w:r w:rsidRPr="009D471E">
        <w:rPr>
          <w:rFonts w:eastAsiaTheme="minorEastAsia"/>
          <w:sz w:val="24"/>
          <w:szCs w:val="24"/>
        </w:rPr>
        <w:t>500mL</w:t>
      </w:r>
      <w:r w:rsidRPr="009D471E">
        <w:rPr>
          <w:rFonts w:eastAsiaTheme="minorEastAsia" w:hAnsiTheme="minorEastAsia"/>
          <w:sz w:val="24"/>
          <w:szCs w:val="24"/>
        </w:rPr>
        <w:t>烧杯中，加入</w:t>
      </w:r>
      <w:r w:rsidRPr="009D471E">
        <w:rPr>
          <w:rFonts w:eastAsiaTheme="minorEastAsia"/>
          <w:sz w:val="24"/>
          <w:szCs w:val="24"/>
        </w:rPr>
        <w:t>10mL</w:t>
      </w:r>
      <w:r w:rsidRPr="009D471E">
        <w:rPr>
          <w:rFonts w:eastAsiaTheme="minorEastAsia" w:hAnsiTheme="minorEastAsia"/>
          <w:sz w:val="24"/>
          <w:szCs w:val="24"/>
        </w:rPr>
        <w:t>钴标准滴定溶液，分别加入试样中存在的共存元素铬，进行元素干扰试验，试验结果表明：滴定溶液中</w:t>
      </w:r>
      <w:r w:rsidRPr="009D471E">
        <w:rPr>
          <w:rFonts w:eastAsiaTheme="minorEastAsia"/>
          <w:sz w:val="24"/>
          <w:szCs w:val="24"/>
        </w:rPr>
        <w:t>40mg</w:t>
      </w:r>
      <w:r w:rsidRPr="009D471E">
        <w:rPr>
          <w:rFonts w:eastAsiaTheme="minorEastAsia" w:hAnsiTheme="minorEastAsia"/>
          <w:sz w:val="24"/>
          <w:szCs w:val="24"/>
        </w:rPr>
        <w:t>的铬不干扰钴的测定，铬的干扰试验见表</w:t>
      </w:r>
      <w:r w:rsidR="00E77A2C" w:rsidRPr="009D471E">
        <w:rPr>
          <w:rFonts w:eastAsiaTheme="minorEastAsia" w:hint="eastAsia"/>
          <w:sz w:val="24"/>
          <w:szCs w:val="24"/>
        </w:rPr>
        <w:t>9</w:t>
      </w:r>
      <w:r w:rsidRPr="009D471E">
        <w:rPr>
          <w:rFonts w:eastAsiaTheme="minorEastAsia" w:hAnsiTheme="minorEastAsia"/>
          <w:sz w:val="24"/>
          <w:szCs w:val="24"/>
        </w:rPr>
        <w:t>。</w:t>
      </w:r>
    </w:p>
    <w:p w:rsidR="003B5941" w:rsidRPr="009D471E" w:rsidRDefault="003B5941" w:rsidP="00D05E5C">
      <w:pPr>
        <w:spacing w:line="440" w:lineRule="exact"/>
        <w:ind w:firstLine="435"/>
        <w:jc w:val="center"/>
        <w:rPr>
          <w:rFonts w:eastAsiaTheme="minorEastAsia"/>
        </w:rPr>
      </w:pPr>
      <w:r w:rsidRPr="009D471E">
        <w:rPr>
          <w:rFonts w:eastAsiaTheme="minorEastAsia" w:hAnsiTheme="minorEastAsia"/>
        </w:rPr>
        <w:t>表</w:t>
      </w:r>
      <w:r w:rsidR="00E77A2C" w:rsidRPr="009D471E">
        <w:rPr>
          <w:rFonts w:eastAsiaTheme="minorEastAsia" w:hint="eastAsia"/>
        </w:rPr>
        <w:t>9</w:t>
      </w:r>
      <w:r w:rsidR="003624C4" w:rsidRPr="009D471E">
        <w:rPr>
          <w:rFonts w:eastAsiaTheme="minorEastAsia" w:hint="eastAsia"/>
        </w:rPr>
        <w:t xml:space="preserve"> </w:t>
      </w:r>
      <w:r w:rsidRPr="009D471E">
        <w:rPr>
          <w:rFonts w:eastAsiaTheme="minorEastAsia" w:hAnsiTheme="minorEastAsia"/>
        </w:rPr>
        <w:t>铬的干扰试验</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924"/>
        <w:gridCol w:w="2036"/>
        <w:gridCol w:w="1260"/>
        <w:gridCol w:w="2070"/>
      </w:tblGrid>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序号</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加入钴标准滴定溶液的体积（</w:t>
            </w:r>
            <w:r w:rsidRPr="009D471E">
              <w:rPr>
                <w:rFonts w:eastAsiaTheme="minorEastAsia"/>
              </w:rPr>
              <w:t>mL</w:t>
            </w:r>
            <w:r w:rsidRPr="009D471E">
              <w:rPr>
                <w:rFonts w:eastAsiaTheme="minorEastAsia" w:hAnsiTheme="minorEastAsia"/>
              </w:rPr>
              <w:t>）</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加入铁氰化钾标准溶液的体积（</w:t>
            </w:r>
            <w:r w:rsidRPr="009D471E">
              <w:rPr>
                <w:rFonts w:eastAsiaTheme="minorEastAsia"/>
              </w:rPr>
              <w:t>mL</w:t>
            </w:r>
            <w:r w:rsidRPr="009D471E">
              <w:rPr>
                <w:rFonts w:eastAsiaTheme="minorEastAsia" w:hAnsiTheme="minorEastAsia"/>
              </w:rPr>
              <w:t>）</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铬的加入量（</w:t>
            </w:r>
            <w:r w:rsidRPr="009D471E">
              <w:rPr>
                <w:rFonts w:eastAsiaTheme="minorEastAsia"/>
              </w:rPr>
              <w:t>mg</w:t>
            </w:r>
            <w:r w:rsidRPr="009D471E">
              <w:rPr>
                <w:rFonts w:eastAsiaTheme="minorEastAsia" w:hAnsiTheme="minorEastAsia"/>
              </w:rPr>
              <w:t>）</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消耗钴标准滴定溶液的体积（</w:t>
            </w:r>
            <w:r w:rsidRPr="009D471E">
              <w:rPr>
                <w:rFonts w:eastAsiaTheme="minorEastAsia"/>
              </w:rPr>
              <w:t>mL</w:t>
            </w:r>
            <w:r w:rsidRPr="009D471E">
              <w:rPr>
                <w:rFonts w:eastAsiaTheme="minorEastAsia" w:hAnsiTheme="minorEastAsia"/>
              </w:rPr>
              <w:t>）。</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10.43</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10.41</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3</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40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10.43</w:t>
            </w:r>
          </w:p>
        </w:tc>
      </w:tr>
    </w:tbl>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4.2.4</w:t>
      </w:r>
      <w:r w:rsidR="00742B8D" w:rsidRPr="009D471E">
        <w:rPr>
          <w:rFonts w:eastAsiaTheme="minorEastAsia" w:hint="eastAsia"/>
          <w:sz w:val="24"/>
          <w:szCs w:val="24"/>
        </w:rPr>
        <w:t xml:space="preserve"> </w:t>
      </w:r>
      <w:r w:rsidRPr="009D471E">
        <w:rPr>
          <w:rFonts w:eastAsiaTheme="minorEastAsia" w:hAnsiTheme="minorEastAsia"/>
          <w:sz w:val="24"/>
          <w:szCs w:val="24"/>
        </w:rPr>
        <w:t>钼元素干扰实验</w:t>
      </w:r>
    </w:p>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按照实验方法，在一组</w:t>
      </w:r>
      <w:r w:rsidRPr="009D471E">
        <w:rPr>
          <w:rFonts w:eastAsiaTheme="minorEastAsia"/>
          <w:sz w:val="24"/>
          <w:szCs w:val="24"/>
        </w:rPr>
        <w:t>500mL</w:t>
      </w:r>
      <w:r w:rsidRPr="009D471E">
        <w:rPr>
          <w:rFonts w:eastAsiaTheme="minorEastAsia" w:hAnsiTheme="minorEastAsia"/>
          <w:sz w:val="24"/>
          <w:szCs w:val="24"/>
        </w:rPr>
        <w:t>烧杯中，加入</w:t>
      </w:r>
      <w:r w:rsidRPr="009D471E">
        <w:rPr>
          <w:rFonts w:eastAsiaTheme="minorEastAsia"/>
          <w:sz w:val="24"/>
          <w:szCs w:val="24"/>
        </w:rPr>
        <w:t>10mL</w:t>
      </w:r>
      <w:r w:rsidRPr="009D471E">
        <w:rPr>
          <w:rFonts w:eastAsiaTheme="minorEastAsia" w:hAnsiTheme="minorEastAsia"/>
          <w:sz w:val="24"/>
          <w:szCs w:val="24"/>
        </w:rPr>
        <w:t>钴标准滴定溶液，分别加入试样中可能存在的共存元素钼，进行元素干扰试验，试验结果表明：滴定溶液中</w:t>
      </w:r>
      <w:r w:rsidRPr="009D471E">
        <w:rPr>
          <w:rFonts w:eastAsiaTheme="minorEastAsia"/>
          <w:sz w:val="24"/>
          <w:szCs w:val="24"/>
        </w:rPr>
        <w:t>20mg</w:t>
      </w:r>
      <w:r w:rsidRPr="009D471E">
        <w:rPr>
          <w:rFonts w:eastAsiaTheme="minorEastAsia" w:hAnsiTheme="minorEastAsia"/>
          <w:sz w:val="24"/>
          <w:szCs w:val="24"/>
        </w:rPr>
        <w:t>的钼不干扰钴的测定，钼的干扰试验见表</w:t>
      </w:r>
      <w:r w:rsidR="00E77A2C" w:rsidRPr="009D471E">
        <w:rPr>
          <w:rFonts w:eastAsiaTheme="minorEastAsia" w:hint="eastAsia"/>
          <w:sz w:val="24"/>
          <w:szCs w:val="24"/>
        </w:rPr>
        <w:t>10</w:t>
      </w:r>
      <w:r w:rsidRPr="009D471E">
        <w:rPr>
          <w:rFonts w:eastAsiaTheme="minorEastAsia" w:hAnsiTheme="minorEastAsia"/>
          <w:sz w:val="24"/>
          <w:szCs w:val="24"/>
        </w:rPr>
        <w:t>。</w:t>
      </w:r>
    </w:p>
    <w:p w:rsidR="003B5941" w:rsidRPr="009D471E" w:rsidRDefault="003B5941" w:rsidP="00D05E5C">
      <w:pPr>
        <w:spacing w:line="440" w:lineRule="exact"/>
        <w:ind w:firstLine="435"/>
        <w:jc w:val="center"/>
        <w:rPr>
          <w:rFonts w:eastAsiaTheme="minorEastAsia"/>
        </w:rPr>
      </w:pPr>
      <w:r w:rsidRPr="009D471E">
        <w:rPr>
          <w:rFonts w:eastAsiaTheme="minorEastAsia" w:hAnsiTheme="minorEastAsia"/>
        </w:rPr>
        <w:t>表</w:t>
      </w:r>
      <w:r w:rsidR="00E77A2C" w:rsidRPr="009D471E">
        <w:rPr>
          <w:rFonts w:eastAsiaTheme="minorEastAsia" w:hint="eastAsia"/>
        </w:rPr>
        <w:t>10</w:t>
      </w:r>
      <w:r w:rsidR="003A7DCB" w:rsidRPr="009D471E">
        <w:rPr>
          <w:rFonts w:eastAsiaTheme="minorEastAsia" w:hint="eastAsia"/>
        </w:rPr>
        <w:t xml:space="preserve"> </w:t>
      </w:r>
      <w:r w:rsidRPr="009D471E">
        <w:rPr>
          <w:rFonts w:eastAsiaTheme="minorEastAsia" w:hAnsiTheme="minorEastAsia"/>
        </w:rPr>
        <w:t>钼的干扰试验</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924"/>
        <w:gridCol w:w="2036"/>
        <w:gridCol w:w="1260"/>
        <w:gridCol w:w="2070"/>
      </w:tblGrid>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序号</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加入钴标准滴定溶液的体积（</w:t>
            </w:r>
            <w:r w:rsidRPr="009D471E">
              <w:rPr>
                <w:rFonts w:eastAsiaTheme="minorEastAsia"/>
              </w:rPr>
              <w:t>mL</w:t>
            </w:r>
            <w:r w:rsidRPr="009D471E">
              <w:rPr>
                <w:rFonts w:eastAsiaTheme="minorEastAsia" w:hAnsiTheme="minorEastAsia"/>
              </w:rPr>
              <w:t>）</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加入铁氰化钾标准溶液的体积（</w:t>
            </w:r>
            <w:r w:rsidRPr="009D471E">
              <w:rPr>
                <w:rFonts w:eastAsiaTheme="minorEastAsia"/>
              </w:rPr>
              <w:t>mL</w:t>
            </w:r>
            <w:r w:rsidRPr="009D471E">
              <w:rPr>
                <w:rFonts w:eastAsiaTheme="minorEastAsia" w:hAnsiTheme="minorEastAsia"/>
              </w:rPr>
              <w:t>）</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钼的加入量（</w:t>
            </w:r>
            <w:r w:rsidRPr="009D471E">
              <w:rPr>
                <w:rFonts w:eastAsiaTheme="minorEastAsia"/>
              </w:rPr>
              <w:t>mg</w:t>
            </w:r>
            <w:r w:rsidRPr="009D471E">
              <w:rPr>
                <w:rFonts w:eastAsiaTheme="minorEastAsia" w:hAnsiTheme="minorEastAsia"/>
              </w:rPr>
              <w:t>）</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消耗钴标准滴定溶液的体积（</w:t>
            </w:r>
            <w:r w:rsidRPr="009D471E">
              <w:rPr>
                <w:rFonts w:eastAsiaTheme="minorEastAsia"/>
              </w:rPr>
              <w:t>mL</w:t>
            </w:r>
            <w:r w:rsidRPr="009D471E">
              <w:rPr>
                <w:rFonts w:eastAsiaTheme="minorEastAsia" w:hAnsiTheme="minorEastAsia"/>
              </w:rPr>
              <w:t>）。</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10.42</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10.40</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3</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10.40</w:t>
            </w:r>
          </w:p>
        </w:tc>
      </w:tr>
    </w:tbl>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4.2.5</w:t>
      </w:r>
      <w:r w:rsidR="003A3EA3" w:rsidRPr="009D471E">
        <w:rPr>
          <w:rFonts w:eastAsiaTheme="minorEastAsia" w:hint="eastAsia"/>
          <w:sz w:val="24"/>
          <w:szCs w:val="24"/>
        </w:rPr>
        <w:t xml:space="preserve"> </w:t>
      </w:r>
      <w:r w:rsidRPr="009D471E">
        <w:rPr>
          <w:rFonts w:eastAsiaTheme="minorEastAsia" w:hAnsiTheme="minorEastAsia"/>
          <w:sz w:val="24"/>
          <w:szCs w:val="24"/>
        </w:rPr>
        <w:t>钨元素干扰实验</w:t>
      </w:r>
    </w:p>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按照实验方法，在一组</w:t>
      </w:r>
      <w:r w:rsidRPr="009D471E">
        <w:rPr>
          <w:rFonts w:eastAsiaTheme="minorEastAsia"/>
          <w:sz w:val="24"/>
          <w:szCs w:val="24"/>
        </w:rPr>
        <w:t>500mL</w:t>
      </w:r>
      <w:r w:rsidRPr="009D471E">
        <w:rPr>
          <w:rFonts w:eastAsiaTheme="minorEastAsia" w:hAnsiTheme="minorEastAsia"/>
          <w:sz w:val="24"/>
          <w:szCs w:val="24"/>
        </w:rPr>
        <w:t>烧杯中，加入</w:t>
      </w:r>
      <w:r w:rsidRPr="009D471E">
        <w:rPr>
          <w:rFonts w:eastAsiaTheme="minorEastAsia"/>
          <w:sz w:val="24"/>
          <w:szCs w:val="24"/>
        </w:rPr>
        <w:t>10mL</w:t>
      </w:r>
      <w:r w:rsidRPr="009D471E">
        <w:rPr>
          <w:rFonts w:eastAsiaTheme="minorEastAsia" w:hAnsiTheme="minorEastAsia"/>
          <w:sz w:val="24"/>
          <w:szCs w:val="24"/>
        </w:rPr>
        <w:t>钴标准滴定溶液，分别加入试样中可能存在的共存元素钨，进行元素干扰试验，试验结果表明：滴定溶液中</w:t>
      </w:r>
      <w:r w:rsidRPr="009D471E">
        <w:rPr>
          <w:rFonts w:eastAsiaTheme="minorEastAsia"/>
          <w:sz w:val="24"/>
          <w:szCs w:val="24"/>
        </w:rPr>
        <w:t>20mg</w:t>
      </w:r>
      <w:r w:rsidRPr="009D471E">
        <w:rPr>
          <w:rFonts w:eastAsiaTheme="minorEastAsia" w:hAnsiTheme="minorEastAsia"/>
          <w:sz w:val="24"/>
          <w:szCs w:val="24"/>
        </w:rPr>
        <w:t>的钨不干扰钴的测定，钨的干扰试验见表</w:t>
      </w:r>
      <w:r w:rsidR="00E77A2C" w:rsidRPr="009D471E">
        <w:rPr>
          <w:rFonts w:eastAsiaTheme="minorEastAsia" w:hint="eastAsia"/>
          <w:sz w:val="24"/>
          <w:szCs w:val="24"/>
        </w:rPr>
        <w:t>10</w:t>
      </w:r>
      <w:r w:rsidRPr="009D471E">
        <w:rPr>
          <w:rFonts w:eastAsiaTheme="minorEastAsia" w:hAnsiTheme="minorEastAsia"/>
          <w:sz w:val="24"/>
          <w:szCs w:val="24"/>
        </w:rPr>
        <w:t>。</w:t>
      </w:r>
    </w:p>
    <w:p w:rsidR="003B5941" w:rsidRPr="009D471E" w:rsidRDefault="003B5941" w:rsidP="00D05E5C">
      <w:pPr>
        <w:spacing w:line="440" w:lineRule="exact"/>
        <w:ind w:firstLine="435"/>
        <w:jc w:val="center"/>
        <w:rPr>
          <w:rFonts w:eastAsiaTheme="minorEastAsia"/>
        </w:rPr>
      </w:pPr>
      <w:r w:rsidRPr="009D471E">
        <w:rPr>
          <w:rFonts w:eastAsiaTheme="minorEastAsia" w:hAnsiTheme="minorEastAsia"/>
        </w:rPr>
        <w:t>表</w:t>
      </w:r>
      <w:r w:rsidR="00EF1741" w:rsidRPr="009D471E">
        <w:rPr>
          <w:rFonts w:eastAsiaTheme="minorEastAsia" w:hAnsiTheme="minorEastAsia" w:hint="eastAsia"/>
        </w:rPr>
        <w:t xml:space="preserve"> </w:t>
      </w:r>
      <w:r w:rsidR="00E77A2C" w:rsidRPr="009D471E">
        <w:rPr>
          <w:rFonts w:eastAsiaTheme="minorEastAsia" w:hint="eastAsia"/>
        </w:rPr>
        <w:t>10</w:t>
      </w:r>
      <w:r w:rsidRPr="009D471E">
        <w:rPr>
          <w:rFonts w:eastAsiaTheme="minorEastAsia" w:hAnsiTheme="minorEastAsia"/>
        </w:rPr>
        <w:t>钨的干扰试验</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924"/>
        <w:gridCol w:w="2036"/>
        <w:gridCol w:w="1260"/>
        <w:gridCol w:w="2070"/>
      </w:tblGrid>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序号</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加入钴标准滴定溶液的体积（</w:t>
            </w:r>
            <w:r w:rsidRPr="009D471E">
              <w:rPr>
                <w:rFonts w:eastAsiaTheme="minorEastAsia"/>
              </w:rPr>
              <w:t>mL</w:t>
            </w:r>
            <w:r w:rsidRPr="009D471E">
              <w:rPr>
                <w:rFonts w:eastAsiaTheme="minorEastAsia" w:hAnsiTheme="minorEastAsia"/>
              </w:rPr>
              <w:t>）</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加入铁氰化钾标准溶液的体积（</w:t>
            </w:r>
            <w:r w:rsidRPr="009D471E">
              <w:rPr>
                <w:rFonts w:eastAsiaTheme="minorEastAsia"/>
              </w:rPr>
              <w:t>mL</w:t>
            </w:r>
            <w:r w:rsidRPr="009D471E">
              <w:rPr>
                <w:rFonts w:eastAsiaTheme="minorEastAsia" w:hAnsiTheme="minorEastAsia"/>
              </w:rPr>
              <w:t>）</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钨的加入量（</w:t>
            </w:r>
            <w:r w:rsidRPr="009D471E">
              <w:rPr>
                <w:rFonts w:eastAsiaTheme="minorEastAsia"/>
              </w:rPr>
              <w:t>mg</w:t>
            </w:r>
            <w:r w:rsidRPr="009D471E">
              <w:rPr>
                <w:rFonts w:eastAsiaTheme="minorEastAsia" w:hAnsiTheme="minorEastAsia"/>
              </w:rPr>
              <w:t>）</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消耗钴标准滴定溶液的体积（</w:t>
            </w:r>
            <w:r w:rsidRPr="009D471E">
              <w:rPr>
                <w:rFonts w:eastAsiaTheme="minorEastAsia"/>
              </w:rPr>
              <w:t>mL</w:t>
            </w:r>
            <w:r w:rsidRPr="009D471E">
              <w:rPr>
                <w:rFonts w:eastAsiaTheme="minorEastAsia" w:hAnsiTheme="minorEastAsia"/>
              </w:rPr>
              <w:t>）。</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10.42</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10.41</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3</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10.43</w:t>
            </w:r>
          </w:p>
        </w:tc>
      </w:tr>
    </w:tbl>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4.2.6</w:t>
      </w:r>
      <w:r w:rsidR="00063CE1" w:rsidRPr="009D471E">
        <w:rPr>
          <w:rFonts w:eastAsiaTheme="minorEastAsia" w:hint="eastAsia"/>
          <w:sz w:val="24"/>
          <w:szCs w:val="24"/>
        </w:rPr>
        <w:t xml:space="preserve"> </w:t>
      </w:r>
      <w:r w:rsidRPr="009D471E">
        <w:rPr>
          <w:rFonts w:eastAsiaTheme="minorEastAsia" w:hAnsiTheme="minorEastAsia"/>
          <w:sz w:val="24"/>
          <w:szCs w:val="24"/>
        </w:rPr>
        <w:t>锰元素干扰及消除实验</w:t>
      </w:r>
    </w:p>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按照实验方法，在一组</w:t>
      </w:r>
      <w:r w:rsidRPr="009D471E">
        <w:rPr>
          <w:rFonts w:eastAsiaTheme="minorEastAsia"/>
          <w:sz w:val="24"/>
          <w:szCs w:val="24"/>
        </w:rPr>
        <w:t>500mL</w:t>
      </w:r>
      <w:r w:rsidRPr="009D471E">
        <w:rPr>
          <w:rFonts w:eastAsiaTheme="minorEastAsia" w:hAnsiTheme="minorEastAsia"/>
          <w:sz w:val="24"/>
          <w:szCs w:val="24"/>
        </w:rPr>
        <w:t>烧杯中，加入</w:t>
      </w:r>
      <w:r w:rsidRPr="009D471E">
        <w:rPr>
          <w:rFonts w:eastAsiaTheme="minorEastAsia"/>
          <w:sz w:val="24"/>
          <w:szCs w:val="24"/>
        </w:rPr>
        <w:t>10mL</w:t>
      </w:r>
      <w:r w:rsidRPr="009D471E">
        <w:rPr>
          <w:rFonts w:eastAsiaTheme="minorEastAsia" w:hAnsiTheme="minorEastAsia"/>
          <w:sz w:val="24"/>
          <w:szCs w:val="24"/>
        </w:rPr>
        <w:t>钴标准滴定溶液，分别加入试样中可能存在的共存元素锰，进行元素干扰试验，其中一组不经高氯酸及磷酸冒烟，另外一组经高氯酸及磷酸冒烟处理作对照试验，试验结果表明：锰不经高氯酸及磷酸冒烟对钴的测定存在干扰，经高氯酸及磷酸冒烟处理后滴定溶液中</w:t>
      </w:r>
      <w:r w:rsidRPr="009D471E">
        <w:rPr>
          <w:rFonts w:eastAsiaTheme="minorEastAsia"/>
          <w:sz w:val="24"/>
          <w:szCs w:val="24"/>
        </w:rPr>
        <w:t>20mg</w:t>
      </w:r>
      <w:r w:rsidRPr="009D471E">
        <w:rPr>
          <w:rFonts w:eastAsiaTheme="minorEastAsia" w:hAnsiTheme="minorEastAsia"/>
          <w:sz w:val="24"/>
          <w:szCs w:val="24"/>
        </w:rPr>
        <w:t>的锰不干扰钴的测定，锰的干扰试验见表</w:t>
      </w:r>
      <w:r w:rsidRPr="009D471E">
        <w:rPr>
          <w:rFonts w:eastAsiaTheme="minorEastAsia"/>
          <w:sz w:val="24"/>
          <w:szCs w:val="24"/>
        </w:rPr>
        <w:t>5</w:t>
      </w:r>
      <w:r w:rsidRPr="009D471E">
        <w:rPr>
          <w:rFonts w:eastAsiaTheme="minorEastAsia" w:hAnsiTheme="minorEastAsia"/>
          <w:sz w:val="24"/>
          <w:szCs w:val="24"/>
        </w:rPr>
        <w:t>。</w:t>
      </w:r>
    </w:p>
    <w:p w:rsidR="003B5941" w:rsidRPr="009D471E" w:rsidRDefault="003B5941" w:rsidP="00D05E5C">
      <w:pPr>
        <w:spacing w:line="440" w:lineRule="exact"/>
        <w:ind w:firstLine="435"/>
        <w:jc w:val="center"/>
        <w:rPr>
          <w:rFonts w:eastAsiaTheme="minorEastAsia"/>
        </w:rPr>
      </w:pPr>
      <w:r w:rsidRPr="009D471E">
        <w:rPr>
          <w:rFonts w:eastAsiaTheme="minorEastAsia" w:hAnsiTheme="minorEastAsia"/>
        </w:rPr>
        <w:t>表</w:t>
      </w:r>
      <w:r w:rsidR="00E77A2C" w:rsidRPr="009D471E">
        <w:rPr>
          <w:rFonts w:eastAsiaTheme="minorEastAsia" w:hint="eastAsia"/>
        </w:rPr>
        <w:t>11</w:t>
      </w:r>
      <w:r w:rsidR="00063CE1" w:rsidRPr="009D471E">
        <w:rPr>
          <w:rFonts w:eastAsiaTheme="minorEastAsia" w:hint="eastAsia"/>
        </w:rPr>
        <w:t xml:space="preserve"> </w:t>
      </w:r>
      <w:r w:rsidRPr="009D471E">
        <w:rPr>
          <w:rFonts w:eastAsiaTheme="minorEastAsia" w:hAnsiTheme="minorEastAsia"/>
        </w:rPr>
        <w:t>锰的干扰试验</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924"/>
        <w:gridCol w:w="2036"/>
        <w:gridCol w:w="1260"/>
        <w:gridCol w:w="2070"/>
      </w:tblGrid>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序号</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加入钴标准滴定溶液的体积（</w:t>
            </w:r>
            <w:r w:rsidRPr="009D471E">
              <w:rPr>
                <w:rFonts w:eastAsiaTheme="minorEastAsia"/>
              </w:rPr>
              <w:t>mL</w:t>
            </w:r>
            <w:r w:rsidRPr="009D471E">
              <w:rPr>
                <w:rFonts w:eastAsiaTheme="minorEastAsia" w:hAnsiTheme="minorEastAsia"/>
              </w:rPr>
              <w:t>）</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加入铁氰化钾标准溶液的体积（</w:t>
            </w:r>
            <w:r w:rsidRPr="009D471E">
              <w:rPr>
                <w:rFonts w:eastAsiaTheme="minorEastAsia"/>
              </w:rPr>
              <w:t>mL</w:t>
            </w:r>
            <w:r w:rsidRPr="009D471E">
              <w:rPr>
                <w:rFonts w:eastAsiaTheme="minorEastAsia" w:hAnsiTheme="minorEastAsia"/>
              </w:rPr>
              <w:t>）</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锰的加入量（</w:t>
            </w:r>
            <w:r w:rsidRPr="009D471E">
              <w:rPr>
                <w:rFonts w:eastAsiaTheme="minorEastAsia"/>
              </w:rPr>
              <w:t>mg</w:t>
            </w:r>
            <w:r w:rsidRPr="009D471E">
              <w:rPr>
                <w:rFonts w:eastAsiaTheme="minorEastAsia" w:hAnsiTheme="minorEastAsia"/>
              </w:rPr>
              <w:t>）</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消耗钴标准滴定溶液的体积（</w:t>
            </w:r>
            <w:r w:rsidRPr="009D471E">
              <w:rPr>
                <w:rFonts w:eastAsiaTheme="minorEastAsia"/>
              </w:rPr>
              <w:t>mL</w:t>
            </w:r>
            <w:r w:rsidRPr="009D471E">
              <w:rPr>
                <w:rFonts w:eastAsiaTheme="minorEastAsia" w:hAnsiTheme="minorEastAsia"/>
              </w:rPr>
              <w:t>）。</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10.41</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5</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9.41</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3</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6.55</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4</w:t>
            </w:r>
            <w:r w:rsidRPr="009D471E">
              <w:rPr>
                <w:rFonts w:eastAsiaTheme="minorEastAsia" w:hAnsiTheme="minorEastAsia"/>
              </w:rPr>
              <w:t>冒烟处理</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5</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10.42</w:t>
            </w:r>
          </w:p>
        </w:tc>
      </w:tr>
      <w:tr w:rsidR="003B5941" w:rsidRPr="009D471E" w:rsidTr="00AD6483">
        <w:trPr>
          <w:trHeight w:val="930"/>
        </w:trPr>
        <w:tc>
          <w:tcPr>
            <w:tcW w:w="1188" w:type="dxa"/>
            <w:vAlign w:val="center"/>
          </w:tcPr>
          <w:p w:rsidR="003B5941" w:rsidRPr="009D471E" w:rsidRDefault="003B5941" w:rsidP="00D05E5C">
            <w:pPr>
              <w:spacing w:line="440" w:lineRule="exact"/>
              <w:jc w:val="center"/>
              <w:rPr>
                <w:rFonts w:eastAsiaTheme="minorEastAsia"/>
              </w:rPr>
            </w:pPr>
            <w:r w:rsidRPr="009D471E">
              <w:rPr>
                <w:rFonts w:eastAsiaTheme="minorEastAsia"/>
              </w:rPr>
              <w:t>5</w:t>
            </w:r>
            <w:r w:rsidRPr="009D471E">
              <w:rPr>
                <w:rFonts w:eastAsiaTheme="minorEastAsia" w:hAnsiTheme="minorEastAsia"/>
              </w:rPr>
              <w:t>冒烟处理</w:t>
            </w:r>
          </w:p>
        </w:tc>
        <w:tc>
          <w:tcPr>
            <w:tcW w:w="1924"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w:t>
            </w:r>
          </w:p>
        </w:tc>
        <w:tc>
          <w:tcPr>
            <w:tcW w:w="2036"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126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20</w:t>
            </w:r>
          </w:p>
        </w:tc>
        <w:tc>
          <w:tcPr>
            <w:tcW w:w="2070" w:type="dxa"/>
            <w:vAlign w:val="center"/>
          </w:tcPr>
          <w:p w:rsidR="003B5941" w:rsidRPr="009D471E" w:rsidRDefault="003B5941" w:rsidP="00D05E5C">
            <w:pPr>
              <w:spacing w:line="440" w:lineRule="exact"/>
              <w:jc w:val="center"/>
              <w:rPr>
                <w:rFonts w:eastAsiaTheme="minorEastAsia"/>
              </w:rPr>
            </w:pPr>
            <w:r w:rsidRPr="009D471E">
              <w:rPr>
                <w:rFonts w:eastAsiaTheme="minorEastAsia"/>
              </w:rPr>
              <w:t>10.40</w:t>
            </w:r>
          </w:p>
        </w:tc>
      </w:tr>
    </w:tbl>
    <w:p w:rsidR="003B5941" w:rsidRPr="009D471E" w:rsidRDefault="003B5941" w:rsidP="00D05E5C">
      <w:pPr>
        <w:spacing w:line="440" w:lineRule="exact"/>
        <w:jc w:val="left"/>
        <w:rPr>
          <w:rFonts w:eastAsiaTheme="minorEastAsia"/>
          <w:sz w:val="24"/>
          <w:szCs w:val="24"/>
        </w:rPr>
      </w:pPr>
      <w:r w:rsidRPr="009D471E">
        <w:rPr>
          <w:rFonts w:eastAsiaTheme="minorEastAsia"/>
          <w:sz w:val="24"/>
          <w:szCs w:val="24"/>
        </w:rPr>
        <w:t>4.2.7</w:t>
      </w:r>
      <w:r w:rsidR="00063CE1" w:rsidRPr="009D471E">
        <w:rPr>
          <w:rFonts w:eastAsiaTheme="minorEastAsia" w:hint="eastAsia"/>
          <w:sz w:val="24"/>
          <w:szCs w:val="24"/>
        </w:rPr>
        <w:t xml:space="preserve"> </w:t>
      </w:r>
      <w:r w:rsidRPr="009D471E">
        <w:rPr>
          <w:rFonts w:eastAsiaTheme="minorEastAsia" w:hAnsiTheme="minorEastAsia"/>
          <w:sz w:val="24"/>
          <w:szCs w:val="24"/>
        </w:rPr>
        <w:t>共存元素的干扰试验</w:t>
      </w:r>
    </w:p>
    <w:p w:rsidR="003B5941" w:rsidRPr="009D471E" w:rsidRDefault="003B5941" w:rsidP="00063CE1">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在钴铬烤瓷合金中，钌、镓、镉、铍等金属元素含量均很低（</w:t>
      </w:r>
      <w:r w:rsidRPr="009D471E">
        <w:rPr>
          <w:rFonts w:eastAsiaTheme="minorEastAsia"/>
          <w:sz w:val="24"/>
          <w:szCs w:val="24"/>
        </w:rPr>
        <w:t>&lt;0.1%</w:t>
      </w:r>
      <w:r w:rsidRPr="009D471E">
        <w:rPr>
          <w:rFonts w:eastAsiaTheme="minorEastAsia" w:hAnsiTheme="minorEastAsia"/>
          <w:sz w:val="24"/>
          <w:szCs w:val="24"/>
        </w:rPr>
        <w:t>），滴定试液中含量</w:t>
      </w:r>
      <w:r w:rsidRPr="009D471E">
        <w:rPr>
          <w:rFonts w:eastAsiaTheme="minorEastAsia"/>
          <w:sz w:val="24"/>
          <w:szCs w:val="24"/>
        </w:rPr>
        <w:t>&lt;0.1mg</w:t>
      </w:r>
      <w:r w:rsidRPr="009D471E">
        <w:rPr>
          <w:rFonts w:eastAsiaTheme="minorEastAsia" w:hAnsiTheme="minorEastAsia"/>
          <w:sz w:val="24"/>
          <w:szCs w:val="24"/>
        </w:rPr>
        <w:t>，不干扰钴的测定。铁、镍元素则不干扰钴的测定。故以上共存元素不干扰钴铬烤瓷合金中钴的测定。</w:t>
      </w:r>
    </w:p>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4.2.8</w:t>
      </w:r>
      <w:r w:rsidR="00063CE1" w:rsidRPr="009D471E">
        <w:rPr>
          <w:rFonts w:eastAsiaTheme="minorEastAsia" w:hint="eastAsia"/>
          <w:sz w:val="24"/>
          <w:szCs w:val="24"/>
        </w:rPr>
        <w:t xml:space="preserve"> </w:t>
      </w:r>
      <w:r w:rsidRPr="009D471E">
        <w:rPr>
          <w:rFonts w:eastAsiaTheme="minorEastAsia" w:hAnsiTheme="minorEastAsia"/>
          <w:sz w:val="24"/>
          <w:szCs w:val="24"/>
        </w:rPr>
        <w:t>精密度试验</w:t>
      </w:r>
    </w:p>
    <w:p w:rsidR="003B5941" w:rsidRPr="009D471E" w:rsidRDefault="00BC5804"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按照本实验的方法，重复测定试样</w:t>
      </w:r>
      <w:r w:rsidRPr="009D471E">
        <w:rPr>
          <w:rFonts w:eastAsiaTheme="minorEastAsia" w:hAnsiTheme="minorEastAsia" w:hint="eastAsia"/>
          <w:sz w:val="24"/>
          <w:szCs w:val="24"/>
        </w:rPr>
        <w:t>以及用标准溶液合成的</w:t>
      </w:r>
      <w:r w:rsidRPr="009D471E">
        <w:rPr>
          <w:rFonts w:eastAsiaTheme="minorEastAsia" w:hAnsiTheme="minorEastAsia" w:hint="eastAsia"/>
          <w:sz w:val="24"/>
          <w:szCs w:val="24"/>
        </w:rPr>
        <w:t>3</w:t>
      </w:r>
      <w:r w:rsidRPr="009D471E">
        <w:rPr>
          <w:rFonts w:eastAsiaTheme="minorEastAsia" w:hAnsiTheme="minorEastAsia" w:hint="eastAsia"/>
          <w:sz w:val="24"/>
          <w:szCs w:val="24"/>
          <w:vertAlign w:val="superscript"/>
        </w:rPr>
        <w:t>#</w:t>
      </w:r>
      <w:r w:rsidRPr="009D471E">
        <w:rPr>
          <w:rFonts w:eastAsiaTheme="minorEastAsia" w:hAnsiTheme="minorEastAsia" w:hint="eastAsia"/>
          <w:sz w:val="24"/>
          <w:szCs w:val="24"/>
        </w:rPr>
        <w:t>和</w:t>
      </w:r>
      <w:r w:rsidRPr="009D471E">
        <w:rPr>
          <w:rFonts w:eastAsiaTheme="minorEastAsia" w:hAnsiTheme="minorEastAsia" w:hint="eastAsia"/>
          <w:sz w:val="24"/>
          <w:szCs w:val="24"/>
        </w:rPr>
        <w:t>4</w:t>
      </w:r>
      <w:r w:rsidRPr="009D471E">
        <w:rPr>
          <w:rFonts w:eastAsiaTheme="minorEastAsia" w:hAnsiTheme="minorEastAsia" w:hint="eastAsia"/>
          <w:sz w:val="24"/>
          <w:szCs w:val="24"/>
          <w:vertAlign w:val="superscript"/>
        </w:rPr>
        <w:t>#</w:t>
      </w:r>
      <w:r w:rsidRPr="009D471E">
        <w:rPr>
          <w:rFonts w:eastAsiaTheme="minorEastAsia" w:hAnsiTheme="minorEastAsia" w:hint="eastAsia"/>
          <w:sz w:val="24"/>
          <w:szCs w:val="24"/>
        </w:rPr>
        <w:t>样品</w:t>
      </w:r>
      <w:r w:rsidRPr="009D471E">
        <w:rPr>
          <w:rFonts w:eastAsiaTheme="minorEastAsia" w:hAnsiTheme="minorEastAsia"/>
          <w:sz w:val="24"/>
          <w:szCs w:val="24"/>
        </w:rPr>
        <w:t>中的钴含量各</w:t>
      </w:r>
      <w:r w:rsidRPr="009D471E">
        <w:rPr>
          <w:rFonts w:eastAsiaTheme="minorEastAsia"/>
          <w:sz w:val="24"/>
          <w:szCs w:val="24"/>
        </w:rPr>
        <w:t>11</w:t>
      </w:r>
      <w:r w:rsidRPr="009D471E">
        <w:rPr>
          <w:rFonts w:eastAsiaTheme="minorEastAsia" w:hAnsiTheme="minorEastAsia"/>
          <w:sz w:val="24"/>
          <w:szCs w:val="24"/>
        </w:rPr>
        <w:t>次，测定结果见表</w:t>
      </w:r>
      <w:r w:rsidR="00E77A2C" w:rsidRPr="009D471E">
        <w:rPr>
          <w:rFonts w:eastAsiaTheme="minorEastAsia" w:hint="eastAsia"/>
          <w:sz w:val="24"/>
          <w:szCs w:val="24"/>
        </w:rPr>
        <w:t>12</w:t>
      </w:r>
      <w:r w:rsidR="003B5941" w:rsidRPr="009D471E">
        <w:rPr>
          <w:rFonts w:eastAsiaTheme="minorEastAsia" w:hAnsiTheme="minorEastAsia"/>
          <w:sz w:val="24"/>
          <w:szCs w:val="24"/>
        </w:rPr>
        <w:t>。</w:t>
      </w:r>
    </w:p>
    <w:p w:rsidR="003B5941" w:rsidRPr="009D471E" w:rsidRDefault="003B5941" w:rsidP="00D05E5C">
      <w:pPr>
        <w:spacing w:line="440" w:lineRule="exact"/>
        <w:ind w:firstLine="435"/>
        <w:jc w:val="center"/>
        <w:rPr>
          <w:rFonts w:eastAsiaTheme="minorEastAsia"/>
        </w:rPr>
      </w:pPr>
      <w:r w:rsidRPr="009D471E">
        <w:rPr>
          <w:rFonts w:eastAsiaTheme="minorEastAsia" w:hAnsiTheme="minorEastAsia"/>
        </w:rPr>
        <w:t>表</w:t>
      </w:r>
      <w:r w:rsidR="00063CE1" w:rsidRPr="009D471E">
        <w:rPr>
          <w:rFonts w:eastAsiaTheme="minorEastAsia" w:hAnsiTheme="minorEastAsia" w:hint="eastAsia"/>
        </w:rPr>
        <w:t xml:space="preserve"> </w:t>
      </w:r>
      <w:r w:rsidR="00E77A2C" w:rsidRPr="009D471E">
        <w:rPr>
          <w:rFonts w:eastAsiaTheme="minorEastAsia" w:hint="eastAsia"/>
        </w:rPr>
        <w:t>12</w:t>
      </w:r>
      <w:r w:rsidRPr="009D471E">
        <w:rPr>
          <w:rFonts w:eastAsiaTheme="minorEastAsia" w:hAnsiTheme="minorEastAsia"/>
        </w:rPr>
        <w:t>精密度试验</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4580"/>
        <w:gridCol w:w="1054"/>
        <w:gridCol w:w="1056"/>
        <w:gridCol w:w="1078"/>
      </w:tblGrid>
      <w:tr w:rsidR="003B5941" w:rsidRPr="009D471E" w:rsidTr="00AD6483">
        <w:trPr>
          <w:trHeight w:val="496"/>
        </w:trPr>
        <w:tc>
          <w:tcPr>
            <w:tcW w:w="994"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试样</w:t>
            </w:r>
          </w:p>
        </w:tc>
        <w:tc>
          <w:tcPr>
            <w:tcW w:w="4580"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测定值</w:t>
            </w:r>
            <w:r w:rsidRPr="009D471E">
              <w:rPr>
                <w:rFonts w:eastAsiaTheme="minorEastAsia"/>
              </w:rPr>
              <w:t>/%</w:t>
            </w:r>
          </w:p>
        </w:tc>
        <w:tc>
          <w:tcPr>
            <w:tcW w:w="1054"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hAnsiTheme="minorEastAsia"/>
              </w:rPr>
              <w:t>平均值</w:t>
            </w:r>
            <w:r w:rsidRPr="009D471E">
              <w:rPr>
                <w:rFonts w:eastAsiaTheme="minorEastAsia"/>
              </w:rPr>
              <w:t>/%</w:t>
            </w:r>
          </w:p>
        </w:tc>
        <w:tc>
          <w:tcPr>
            <w:tcW w:w="1056"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SD/%</w:t>
            </w:r>
          </w:p>
        </w:tc>
        <w:tc>
          <w:tcPr>
            <w:tcW w:w="1078"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RSD/%</w:t>
            </w:r>
          </w:p>
        </w:tc>
      </w:tr>
      <w:tr w:rsidR="003B5941" w:rsidRPr="009D471E" w:rsidTr="00AD6483">
        <w:trPr>
          <w:trHeight w:val="476"/>
        </w:trPr>
        <w:tc>
          <w:tcPr>
            <w:tcW w:w="994"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4580"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63.44</w:t>
            </w:r>
            <w:r w:rsidRPr="009D471E">
              <w:rPr>
                <w:rFonts w:eastAsiaTheme="minorEastAsia" w:hAnsiTheme="minorEastAsia"/>
              </w:rPr>
              <w:t>、</w:t>
            </w:r>
            <w:r w:rsidRPr="009D471E">
              <w:rPr>
                <w:rFonts w:eastAsiaTheme="minorEastAsia"/>
              </w:rPr>
              <w:t>63.69</w:t>
            </w:r>
            <w:r w:rsidRPr="009D471E">
              <w:rPr>
                <w:rFonts w:eastAsiaTheme="minorEastAsia" w:hAnsiTheme="minorEastAsia"/>
              </w:rPr>
              <w:t>，</w:t>
            </w:r>
            <w:r w:rsidRPr="009D471E">
              <w:rPr>
                <w:rFonts w:eastAsiaTheme="minorEastAsia"/>
              </w:rPr>
              <w:t>63.55</w:t>
            </w:r>
            <w:r w:rsidRPr="009D471E">
              <w:rPr>
                <w:rFonts w:eastAsiaTheme="minorEastAsia" w:hAnsiTheme="minorEastAsia"/>
              </w:rPr>
              <w:t>，</w:t>
            </w:r>
            <w:r w:rsidRPr="009D471E">
              <w:rPr>
                <w:rFonts w:eastAsiaTheme="minorEastAsia"/>
              </w:rPr>
              <w:t>63.83</w:t>
            </w:r>
            <w:r w:rsidRPr="009D471E">
              <w:rPr>
                <w:rFonts w:eastAsiaTheme="minorEastAsia" w:hAnsiTheme="minorEastAsia"/>
              </w:rPr>
              <w:t>，</w:t>
            </w:r>
            <w:r w:rsidRPr="009D471E">
              <w:rPr>
                <w:rFonts w:eastAsiaTheme="minorEastAsia"/>
              </w:rPr>
              <w:t>63.66</w:t>
            </w:r>
            <w:r w:rsidRPr="009D471E">
              <w:rPr>
                <w:rFonts w:eastAsiaTheme="minorEastAsia" w:hAnsiTheme="minorEastAsia"/>
              </w:rPr>
              <w:t>，</w:t>
            </w:r>
            <w:r w:rsidRPr="009D471E">
              <w:rPr>
                <w:rFonts w:eastAsiaTheme="minorEastAsia"/>
              </w:rPr>
              <w:t>63.39</w:t>
            </w:r>
            <w:r w:rsidRPr="009D471E">
              <w:rPr>
                <w:rFonts w:eastAsiaTheme="minorEastAsia" w:hAnsiTheme="minorEastAsia"/>
              </w:rPr>
              <w:t>，</w:t>
            </w:r>
            <w:r w:rsidRPr="009D471E">
              <w:rPr>
                <w:rFonts w:eastAsiaTheme="minorEastAsia"/>
              </w:rPr>
              <w:t>63.81</w:t>
            </w:r>
            <w:r w:rsidRPr="009D471E">
              <w:rPr>
                <w:rFonts w:eastAsiaTheme="minorEastAsia" w:hAnsiTheme="minorEastAsia"/>
              </w:rPr>
              <w:t>，</w:t>
            </w:r>
            <w:r w:rsidRPr="009D471E">
              <w:rPr>
                <w:rFonts w:eastAsiaTheme="minorEastAsia"/>
              </w:rPr>
              <w:t>63.74</w:t>
            </w:r>
            <w:r w:rsidRPr="009D471E">
              <w:rPr>
                <w:rFonts w:eastAsiaTheme="minorEastAsia" w:hAnsiTheme="minorEastAsia"/>
              </w:rPr>
              <w:t>，</w:t>
            </w:r>
            <w:r w:rsidRPr="009D471E">
              <w:rPr>
                <w:rFonts w:eastAsiaTheme="minorEastAsia"/>
              </w:rPr>
              <w:t>63.37</w:t>
            </w:r>
            <w:r w:rsidRPr="009D471E">
              <w:rPr>
                <w:rFonts w:eastAsiaTheme="minorEastAsia" w:hAnsiTheme="minorEastAsia"/>
              </w:rPr>
              <w:t>，</w:t>
            </w:r>
            <w:r w:rsidRPr="009D471E">
              <w:rPr>
                <w:rFonts w:eastAsiaTheme="minorEastAsia"/>
              </w:rPr>
              <w:t>63.68</w:t>
            </w:r>
            <w:r w:rsidRPr="009D471E">
              <w:rPr>
                <w:rFonts w:eastAsiaTheme="minorEastAsia" w:hAnsiTheme="minorEastAsia"/>
              </w:rPr>
              <w:t>，</w:t>
            </w:r>
            <w:r w:rsidRPr="009D471E">
              <w:rPr>
                <w:rFonts w:eastAsiaTheme="minorEastAsia"/>
              </w:rPr>
              <w:t>63.88</w:t>
            </w:r>
          </w:p>
        </w:tc>
        <w:tc>
          <w:tcPr>
            <w:tcW w:w="1054"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63.64</w:t>
            </w:r>
          </w:p>
        </w:tc>
        <w:tc>
          <w:tcPr>
            <w:tcW w:w="1056"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0.1790</w:t>
            </w:r>
          </w:p>
        </w:tc>
        <w:tc>
          <w:tcPr>
            <w:tcW w:w="1078"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0.28</w:t>
            </w:r>
          </w:p>
        </w:tc>
      </w:tr>
      <w:tr w:rsidR="003B5941" w:rsidRPr="009D471E" w:rsidTr="00AD6483">
        <w:trPr>
          <w:trHeight w:val="476"/>
        </w:trPr>
        <w:tc>
          <w:tcPr>
            <w:tcW w:w="994"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2#</w:t>
            </w:r>
          </w:p>
        </w:tc>
        <w:tc>
          <w:tcPr>
            <w:tcW w:w="4580"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58.77</w:t>
            </w:r>
            <w:r w:rsidRPr="009D471E">
              <w:rPr>
                <w:rFonts w:eastAsiaTheme="minorEastAsia" w:hAnsiTheme="minorEastAsia"/>
              </w:rPr>
              <w:t>，</w:t>
            </w:r>
            <w:r w:rsidRPr="009D471E">
              <w:rPr>
                <w:rFonts w:eastAsiaTheme="minorEastAsia"/>
              </w:rPr>
              <w:t>58.94</w:t>
            </w:r>
            <w:r w:rsidRPr="009D471E">
              <w:rPr>
                <w:rFonts w:eastAsiaTheme="minorEastAsia" w:hAnsiTheme="minorEastAsia"/>
              </w:rPr>
              <w:t>，</w:t>
            </w:r>
            <w:r w:rsidRPr="009D471E">
              <w:rPr>
                <w:rFonts w:eastAsiaTheme="minorEastAsia"/>
              </w:rPr>
              <w:t>58.89</w:t>
            </w:r>
            <w:r w:rsidRPr="009D471E">
              <w:rPr>
                <w:rFonts w:eastAsiaTheme="minorEastAsia" w:hAnsiTheme="minorEastAsia"/>
              </w:rPr>
              <w:t>，</w:t>
            </w:r>
            <w:r w:rsidRPr="009D471E">
              <w:rPr>
                <w:rFonts w:eastAsiaTheme="minorEastAsia"/>
              </w:rPr>
              <w:t>59.18</w:t>
            </w:r>
            <w:r w:rsidRPr="009D471E">
              <w:rPr>
                <w:rFonts w:eastAsiaTheme="minorEastAsia" w:hAnsiTheme="minorEastAsia"/>
              </w:rPr>
              <w:t>，</w:t>
            </w:r>
            <w:r w:rsidRPr="009D471E">
              <w:rPr>
                <w:rFonts w:eastAsiaTheme="minorEastAsia"/>
              </w:rPr>
              <w:t>58.94</w:t>
            </w:r>
            <w:r w:rsidRPr="009D471E">
              <w:rPr>
                <w:rFonts w:eastAsiaTheme="minorEastAsia" w:hAnsiTheme="minorEastAsia"/>
              </w:rPr>
              <w:t>，</w:t>
            </w:r>
            <w:r w:rsidRPr="009D471E">
              <w:rPr>
                <w:rFonts w:eastAsiaTheme="minorEastAsia"/>
              </w:rPr>
              <w:t>59.22</w:t>
            </w:r>
            <w:r w:rsidRPr="009D471E">
              <w:rPr>
                <w:rFonts w:eastAsiaTheme="minorEastAsia" w:hAnsiTheme="minorEastAsia"/>
              </w:rPr>
              <w:t>，</w:t>
            </w:r>
            <w:r w:rsidRPr="009D471E">
              <w:rPr>
                <w:rFonts w:eastAsiaTheme="minorEastAsia"/>
              </w:rPr>
              <w:t>59.13</w:t>
            </w:r>
            <w:r w:rsidRPr="009D471E">
              <w:rPr>
                <w:rFonts w:eastAsiaTheme="minorEastAsia" w:hAnsiTheme="minorEastAsia"/>
              </w:rPr>
              <w:t>，</w:t>
            </w:r>
            <w:r w:rsidRPr="009D471E">
              <w:rPr>
                <w:rFonts w:eastAsiaTheme="minorEastAsia"/>
              </w:rPr>
              <w:t>58.69</w:t>
            </w:r>
            <w:r w:rsidRPr="009D471E">
              <w:rPr>
                <w:rFonts w:eastAsiaTheme="minorEastAsia" w:hAnsiTheme="minorEastAsia"/>
              </w:rPr>
              <w:t>，</w:t>
            </w:r>
            <w:r w:rsidRPr="009D471E">
              <w:rPr>
                <w:rFonts w:eastAsiaTheme="minorEastAsia"/>
              </w:rPr>
              <w:t>58.97</w:t>
            </w:r>
            <w:r w:rsidRPr="009D471E">
              <w:rPr>
                <w:rFonts w:eastAsiaTheme="minorEastAsia" w:hAnsiTheme="minorEastAsia"/>
              </w:rPr>
              <w:t>，</w:t>
            </w:r>
            <w:r w:rsidRPr="009D471E">
              <w:rPr>
                <w:rFonts w:eastAsiaTheme="minorEastAsia"/>
              </w:rPr>
              <w:t>59.15</w:t>
            </w:r>
            <w:r w:rsidRPr="009D471E">
              <w:rPr>
                <w:rFonts w:eastAsiaTheme="minorEastAsia" w:hAnsiTheme="minorEastAsia"/>
              </w:rPr>
              <w:t>，</w:t>
            </w:r>
            <w:r w:rsidRPr="009D471E">
              <w:rPr>
                <w:rFonts w:eastAsiaTheme="minorEastAsia"/>
              </w:rPr>
              <w:t>59.06</w:t>
            </w:r>
          </w:p>
        </w:tc>
        <w:tc>
          <w:tcPr>
            <w:tcW w:w="1054"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58.99</w:t>
            </w:r>
          </w:p>
        </w:tc>
        <w:tc>
          <w:tcPr>
            <w:tcW w:w="1056"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0.1711</w:t>
            </w:r>
          </w:p>
        </w:tc>
        <w:tc>
          <w:tcPr>
            <w:tcW w:w="1078" w:type="dxa"/>
            <w:shd w:val="clear" w:color="auto" w:fill="auto"/>
            <w:vAlign w:val="center"/>
          </w:tcPr>
          <w:p w:rsidR="003B5941" w:rsidRPr="009D471E" w:rsidRDefault="003B5941" w:rsidP="00D05E5C">
            <w:pPr>
              <w:spacing w:line="440" w:lineRule="exact"/>
              <w:jc w:val="center"/>
              <w:rPr>
                <w:rFonts w:eastAsiaTheme="minorEastAsia"/>
              </w:rPr>
            </w:pPr>
            <w:r w:rsidRPr="009D471E">
              <w:rPr>
                <w:rFonts w:eastAsiaTheme="minorEastAsia"/>
              </w:rPr>
              <w:t>0.31</w:t>
            </w:r>
          </w:p>
        </w:tc>
      </w:tr>
      <w:tr w:rsidR="00BC5804" w:rsidRPr="009D471E" w:rsidTr="00AD6483">
        <w:trPr>
          <w:trHeight w:val="476"/>
        </w:trPr>
        <w:tc>
          <w:tcPr>
            <w:tcW w:w="994"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eastAsiaTheme="minorEastAsia" w:hint="eastAsia"/>
              </w:rPr>
              <w:t>3</w:t>
            </w:r>
            <w:r w:rsidRPr="009D471E">
              <w:rPr>
                <w:rFonts w:eastAsiaTheme="minorEastAsia"/>
              </w:rPr>
              <w:t>#</w:t>
            </w:r>
          </w:p>
        </w:tc>
        <w:tc>
          <w:tcPr>
            <w:tcW w:w="4580" w:type="dxa"/>
            <w:shd w:val="clear" w:color="auto" w:fill="auto"/>
            <w:vAlign w:val="center"/>
          </w:tcPr>
          <w:p w:rsidR="00BC5804" w:rsidRPr="009D471E" w:rsidRDefault="00BC5804" w:rsidP="00BC5804">
            <w:pPr>
              <w:spacing w:line="440" w:lineRule="exact"/>
              <w:jc w:val="center"/>
              <w:rPr>
                <w:rFonts w:eastAsiaTheme="minorEastAsia"/>
              </w:rPr>
            </w:pPr>
            <w:r w:rsidRPr="009D471E">
              <w:t>50.</w:t>
            </w:r>
            <w:r w:rsidRPr="009D471E">
              <w:rPr>
                <w:rFonts w:hint="eastAsia"/>
              </w:rPr>
              <w:t>25</w:t>
            </w:r>
            <w:r w:rsidRPr="009D471E">
              <w:t>、</w:t>
            </w:r>
            <w:r w:rsidRPr="009D471E">
              <w:t>50.1</w:t>
            </w:r>
            <w:r w:rsidRPr="009D471E">
              <w:rPr>
                <w:rFonts w:hint="eastAsia"/>
              </w:rPr>
              <w:t>3</w:t>
            </w:r>
            <w:r w:rsidRPr="009D471E">
              <w:t>、</w:t>
            </w:r>
            <w:r w:rsidRPr="009D471E">
              <w:t>50.</w:t>
            </w:r>
            <w:r w:rsidRPr="009D471E">
              <w:rPr>
                <w:rFonts w:hint="eastAsia"/>
              </w:rPr>
              <w:t>10</w:t>
            </w:r>
            <w:r w:rsidRPr="009D471E">
              <w:t>、</w:t>
            </w:r>
            <w:r w:rsidRPr="009D471E">
              <w:rPr>
                <w:rFonts w:hint="eastAsia"/>
              </w:rPr>
              <w:t>50</w:t>
            </w:r>
            <w:r w:rsidRPr="009D471E">
              <w:t>.</w:t>
            </w:r>
            <w:r w:rsidRPr="009D471E">
              <w:rPr>
                <w:rFonts w:hint="eastAsia"/>
              </w:rPr>
              <w:t>09</w:t>
            </w:r>
            <w:r w:rsidRPr="009D471E">
              <w:t>、</w:t>
            </w:r>
            <w:r w:rsidRPr="009D471E">
              <w:t>49.</w:t>
            </w:r>
            <w:r w:rsidRPr="009D471E">
              <w:rPr>
                <w:rFonts w:hint="eastAsia"/>
              </w:rPr>
              <w:t>9</w:t>
            </w:r>
            <w:r w:rsidRPr="009D471E">
              <w:t>9</w:t>
            </w:r>
            <w:r w:rsidRPr="009D471E">
              <w:t>、</w:t>
            </w:r>
            <w:r w:rsidRPr="009D471E">
              <w:rPr>
                <w:rFonts w:hint="eastAsia"/>
              </w:rPr>
              <w:t>49</w:t>
            </w:r>
            <w:r w:rsidRPr="009D471E">
              <w:t>.</w:t>
            </w:r>
            <w:r w:rsidRPr="009D471E">
              <w:rPr>
                <w:rFonts w:hint="eastAsia"/>
              </w:rPr>
              <w:t>89</w:t>
            </w:r>
            <w:r w:rsidRPr="009D471E">
              <w:t>、</w:t>
            </w:r>
            <w:r w:rsidRPr="009D471E">
              <w:t>49.</w:t>
            </w:r>
            <w:r w:rsidRPr="009D471E">
              <w:rPr>
                <w:rFonts w:hint="eastAsia"/>
              </w:rPr>
              <w:t>87</w:t>
            </w:r>
            <w:r w:rsidRPr="009D471E">
              <w:t>、</w:t>
            </w:r>
            <w:r w:rsidRPr="009D471E">
              <w:t>50.1</w:t>
            </w:r>
            <w:r w:rsidRPr="009D471E">
              <w:rPr>
                <w:rFonts w:hint="eastAsia"/>
              </w:rPr>
              <w:t>6</w:t>
            </w:r>
            <w:r w:rsidRPr="009D471E">
              <w:t>、</w:t>
            </w:r>
            <w:r w:rsidRPr="009D471E">
              <w:rPr>
                <w:rFonts w:hint="eastAsia"/>
              </w:rPr>
              <w:t>50</w:t>
            </w:r>
            <w:r w:rsidRPr="009D471E">
              <w:t>.</w:t>
            </w:r>
            <w:r w:rsidRPr="009D471E">
              <w:rPr>
                <w:rFonts w:hint="eastAsia"/>
              </w:rPr>
              <w:t>90</w:t>
            </w:r>
            <w:r w:rsidRPr="009D471E">
              <w:t>、</w:t>
            </w:r>
            <w:r w:rsidRPr="009D471E">
              <w:t>49.</w:t>
            </w:r>
            <w:r w:rsidRPr="009D471E">
              <w:rPr>
                <w:rFonts w:hint="eastAsia"/>
              </w:rPr>
              <w:t>89</w:t>
            </w:r>
            <w:r w:rsidRPr="009D471E">
              <w:t>、</w:t>
            </w:r>
            <w:r w:rsidRPr="009D471E">
              <w:t>50.12</w:t>
            </w:r>
          </w:p>
        </w:tc>
        <w:tc>
          <w:tcPr>
            <w:tcW w:w="1054"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hint="eastAsia"/>
                <w:szCs w:val="44"/>
              </w:rPr>
              <w:t>50.13</w:t>
            </w:r>
          </w:p>
        </w:tc>
        <w:tc>
          <w:tcPr>
            <w:tcW w:w="1056"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hint="eastAsia"/>
                <w:szCs w:val="44"/>
              </w:rPr>
              <w:t>0.2843</w:t>
            </w:r>
          </w:p>
        </w:tc>
        <w:tc>
          <w:tcPr>
            <w:tcW w:w="1078"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eastAsiaTheme="minorEastAsia" w:hint="eastAsia"/>
              </w:rPr>
              <w:t>0.57</w:t>
            </w:r>
          </w:p>
        </w:tc>
      </w:tr>
      <w:tr w:rsidR="00BC5804" w:rsidRPr="009D471E" w:rsidTr="00AD6483">
        <w:trPr>
          <w:trHeight w:val="476"/>
        </w:trPr>
        <w:tc>
          <w:tcPr>
            <w:tcW w:w="994"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eastAsiaTheme="minorEastAsia" w:hint="eastAsia"/>
              </w:rPr>
              <w:t>4</w:t>
            </w:r>
            <w:r w:rsidRPr="009D471E">
              <w:rPr>
                <w:rFonts w:eastAsiaTheme="minorEastAsia"/>
              </w:rPr>
              <w:t>#</w:t>
            </w:r>
          </w:p>
        </w:tc>
        <w:tc>
          <w:tcPr>
            <w:tcW w:w="4580" w:type="dxa"/>
            <w:shd w:val="clear" w:color="auto" w:fill="auto"/>
            <w:vAlign w:val="center"/>
          </w:tcPr>
          <w:p w:rsidR="00BC5804" w:rsidRPr="009D471E" w:rsidRDefault="00BC5804" w:rsidP="00BC5804">
            <w:pPr>
              <w:spacing w:line="440" w:lineRule="exact"/>
              <w:jc w:val="center"/>
              <w:rPr>
                <w:rFonts w:eastAsiaTheme="minorEastAsia"/>
              </w:rPr>
            </w:pPr>
            <w:r w:rsidRPr="009D471E">
              <w:t>70.</w:t>
            </w:r>
            <w:r w:rsidRPr="009D471E">
              <w:rPr>
                <w:rFonts w:hint="eastAsia"/>
              </w:rPr>
              <w:t>2</w:t>
            </w:r>
            <w:r w:rsidRPr="009D471E">
              <w:t>3</w:t>
            </w:r>
            <w:r w:rsidRPr="009D471E">
              <w:t>、</w:t>
            </w:r>
            <w:r w:rsidRPr="009D471E">
              <w:t>70.21</w:t>
            </w:r>
            <w:r w:rsidRPr="009D471E">
              <w:t>、</w:t>
            </w:r>
            <w:r w:rsidRPr="009D471E">
              <w:t>70.1</w:t>
            </w:r>
            <w:r w:rsidRPr="009D471E">
              <w:rPr>
                <w:rFonts w:hint="eastAsia"/>
              </w:rPr>
              <w:t>3</w:t>
            </w:r>
            <w:r w:rsidRPr="009D471E">
              <w:t>、</w:t>
            </w:r>
            <w:r w:rsidRPr="009D471E">
              <w:t>70.0</w:t>
            </w:r>
            <w:r w:rsidRPr="009D471E">
              <w:rPr>
                <w:rFonts w:hint="eastAsia"/>
              </w:rPr>
              <w:t>2</w:t>
            </w:r>
            <w:r w:rsidRPr="009D471E">
              <w:t>、</w:t>
            </w:r>
            <w:r w:rsidRPr="009D471E">
              <w:rPr>
                <w:rFonts w:hint="eastAsia"/>
              </w:rPr>
              <w:t>69</w:t>
            </w:r>
            <w:r w:rsidRPr="009D471E">
              <w:t>.</w:t>
            </w:r>
            <w:r w:rsidRPr="009D471E">
              <w:rPr>
                <w:rFonts w:hint="eastAsia"/>
              </w:rPr>
              <w:t>84</w:t>
            </w:r>
            <w:r w:rsidRPr="009D471E">
              <w:t>、</w:t>
            </w:r>
            <w:r w:rsidRPr="009D471E">
              <w:t>70.1</w:t>
            </w:r>
            <w:r w:rsidRPr="009D471E">
              <w:rPr>
                <w:rFonts w:hint="eastAsia"/>
              </w:rPr>
              <w:t>2</w:t>
            </w:r>
            <w:r w:rsidRPr="009D471E">
              <w:t>、</w:t>
            </w:r>
            <w:r w:rsidRPr="009D471E">
              <w:t>69.</w:t>
            </w:r>
            <w:r w:rsidRPr="009D471E">
              <w:rPr>
                <w:rFonts w:hint="eastAsia"/>
              </w:rPr>
              <w:t>96</w:t>
            </w:r>
            <w:r w:rsidRPr="009D471E">
              <w:t>、</w:t>
            </w:r>
            <w:r w:rsidRPr="009D471E">
              <w:t>69.</w:t>
            </w:r>
            <w:r w:rsidRPr="009D471E">
              <w:rPr>
                <w:rFonts w:hint="eastAsia"/>
              </w:rPr>
              <w:t>87</w:t>
            </w:r>
            <w:r w:rsidRPr="009D471E">
              <w:t>、</w:t>
            </w:r>
            <w:r w:rsidRPr="009D471E">
              <w:t>69.</w:t>
            </w:r>
            <w:r w:rsidRPr="009D471E">
              <w:rPr>
                <w:rFonts w:hint="eastAsia"/>
              </w:rPr>
              <w:t>95</w:t>
            </w:r>
            <w:r w:rsidRPr="009D471E">
              <w:t>、</w:t>
            </w:r>
            <w:r w:rsidRPr="009D471E">
              <w:rPr>
                <w:rFonts w:hint="eastAsia"/>
              </w:rPr>
              <w:t>70</w:t>
            </w:r>
            <w:r w:rsidRPr="009D471E">
              <w:t>.</w:t>
            </w:r>
            <w:r w:rsidRPr="009D471E">
              <w:rPr>
                <w:rFonts w:hint="eastAsia"/>
              </w:rPr>
              <w:t>04</w:t>
            </w:r>
            <w:r w:rsidRPr="009D471E">
              <w:t>、</w:t>
            </w:r>
            <w:r w:rsidRPr="009D471E">
              <w:t>69.9</w:t>
            </w:r>
            <w:r w:rsidRPr="009D471E">
              <w:rPr>
                <w:rFonts w:hint="eastAsia"/>
              </w:rPr>
              <w:t>3</w:t>
            </w:r>
          </w:p>
        </w:tc>
        <w:tc>
          <w:tcPr>
            <w:tcW w:w="1054"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eastAsiaTheme="minorEastAsia" w:hint="eastAsia"/>
              </w:rPr>
              <w:t>70.03</w:t>
            </w:r>
          </w:p>
        </w:tc>
        <w:tc>
          <w:tcPr>
            <w:tcW w:w="1056"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eastAsiaTheme="minorEastAsia" w:hint="eastAsia"/>
              </w:rPr>
              <w:t>0.1318</w:t>
            </w:r>
          </w:p>
        </w:tc>
        <w:tc>
          <w:tcPr>
            <w:tcW w:w="1078" w:type="dxa"/>
            <w:shd w:val="clear" w:color="auto" w:fill="auto"/>
            <w:vAlign w:val="center"/>
          </w:tcPr>
          <w:p w:rsidR="00BC5804" w:rsidRPr="009D471E" w:rsidRDefault="00BC5804" w:rsidP="00D05E5C">
            <w:pPr>
              <w:spacing w:line="440" w:lineRule="exact"/>
              <w:jc w:val="center"/>
              <w:rPr>
                <w:rFonts w:eastAsiaTheme="minorEastAsia"/>
              </w:rPr>
            </w:pPr>
            <w:r w:rsidRPr="009D471E">
              <w:rPr>
                <w:rFonts w:eastAsiaTheme="minorEastAsia" w:hint="eastAsia"/>
              </w:rPr>
              <w:t>0.19</w:t>
            </w:r>
          </w:p>
        </w:tc>
      </w:tr>
    </w:tbl>
    <w:p w:rsidR="003B5941" w:rsidRPr="009D471E" w:rsidRDefault="003B5941" w:rsidP="00D05E5C">
      <w:pPr>
        <w:spacing w:line="440" w:lineRule="exact"/>
        <w:rPr>
          <w:rFonts w:eastAsiaTheme="minorEastAsia"/>
          <w:sz w:val="24"/>
          <w:szCs w:val="24"/>
        </w:rPr>
      </w:pPr>
      <w:r w:rsidRPr="009D471E">
        <w:rPr>
          <w:rFonts w:eastAsiaTheme="minorEastAsia"/>
          <w:sz w:val="24"/>
          <w:szCs w:val="24"/>
        </w:rPr>
        <w:t>4.2.9</w:t>
      </w:r>
      <w:r w:rsidR="00063CE1" w:rsidRPr="009D471E">
        <w:rPr>
          <w:rFonts w:eastAsiaTheme="minorEastAsia" w:hint="eastAsia"/>
          <w:sz w:val="24"/>
          <w:szCs w:val="24"/>
        </w:rPr>
        <w:t xml:space="preserve"> </w:t>
      </w:r>
      <w:r w:rsidRPr="009D471E">
        <w:rPr>
          <w:rFonts w:eastAsiaTheme="minorEastAsia" w:hAnsiTheme="minorEastAsia"/>
          <w:sz w:val="24"/>
          <w:szCs w:val="24"/>
        </w:rPr>
        <w:t>加标回收试验</w:t>
      </w:r>
    </w:p>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称取</w:t>
      </w:r>
      <w:r w:rsidRPr="009D471E">
        <w:rPr>
          <w:rFonts w:eastAsiaTheme="minorEastAsia"/>
          <w:sz w:val="24"/>
          <w:szCs w:val="24"/>
        </w:rPr>
        <w:t>1#</w:t>
      </w:r>
      <w:r w:rsidRPr="009D471E">
        <w:rPr>
          <w:rFonts w:eastAsiaTheme="minorEastAsia" w:hAnsiTheme="minorEastAsia"/>
          <w:sz w:val="24"/>
          <w:szCs w:val="24"/>
        </w:rPr>
        <w:t>样品</w:t>
      </w:r>
      <w:smartTag w:uri="urn:schemas-microsoft-com:office:smarttags" w:element="chmetcnv">
        <w:smartTagPr>
          <w:attr w:name="TCSC" w:val="0"/>
          <w:attr w:name="NumberType" w:val="1"/>
          <w:attr w:name="Negative" w:val="False"/>
          <w:attr w:name="HasSpace" w:val="False"/>
          <w:attr w:name="SourceValue" w:val=".5"/>
          <w:attr w:name="UnitName" w:val="g"/>
        </w:smartTagPr>
        <w:r w:rsidRPr="009D471E">
          <w:rPr>
            <w:rFonts w:eastAsiaTheme="minorEastAsia"/>
            <w:sz w:val="24"/>
            <w:szCs w:val="24"/>
          </w:rPr>
          <w:t>0.50g</w:t>
        </w:r>
      </w:smartTag>
      <w:r w:rsidRPr="009D471E">
        <w:rPr>
          <w:rFonts w:eastAsiaTheme="minorEastAsia"/>
          <w:sz w:val="24"/>
          <w:szCs w:val="24"/>
        </w:rPr>
        <w:t>(</w:t>
      </w:r>
      <w:r w:rsidRPr="009D471E">
        <w:rPr>
          <w:rFonts w:eastAsiaTheme="minorEastAsia" w:hAnsiTheme="minorEastAsia"/>
          <w:sz w:val="24"/>
          <w:szCs w:val="24"/>
        </w:rPr>
        <w:t>精确至</w:t>
      </w:r>
      <w:smartTag w:uri="urn:schemas-microsoft-com:office:smarttags" w:element="chmetcnv">
        <w:smartTagPr>
          <w:attr w:name="TCSC" w:val="0"/>
          <w:attr w:name="NumberType" w:val="1"/>
          <w:attr w:name="Negative" w:val="False"/>
          <w:attr w:name="HasSpace" w:val="False"/>
          <w:attr w:name="SourceValue" w:val=".0001"/>
          <w:attr w:name="UnitName" w:val="g"/>
        </w:smartTagPr>
        <w:r w:rsidRPr="009D471E">
          <w:rPr>
            <w:rFonts w:eastAsiaTheme="minorEastAsia"/>
            <w:sz w:val="24"/>
            <w:szCs w:val="24"/>
          </w:rPr>
          <w:t>0.0001g</w:t>
        </w:r>
      </w:smartTag>
      <w:r w:rsidRPr="009D471E">
        <w:rPr>
          <w:rFonts w:eastAsiaTheme="minorEastAsia"/>
          <w:sz w:val="24"/>
          <w:szCs w:val="24"/>
        </w:rPr>
        <w:t>)</w:t>
      </w:r>
      <w:r w:rsidRPr="009D471E">
        <w:rPr>
          <w:rFonts w:eastAsiaTheme="minorEastAsia" w:hAnsiTheme="minorEastAsia"/>
          <w:sz w:val="24"/>
          <w:szCs w:val="24"/>
        </w:rPr>
        <w:t>，置于微波溶样仪中分解结束，移入</w:t>
      </w:r>
      <w:r w:rsidRPr="009D471E">
        <w:rPr>
          <w:rFonts w:eastAsiaTheme="minorEastAsia"/>
          <w:sz w:val="24"/>
          <w:szCs w:val="24"/>
        </w:rPr>
        <w:t>200 mL</w:t>
      </w:r>
      <w:r w:rsidRPr="009D471E">
        <w:rPr>
          <w:rFonts w:eastAsiaTheme="minorEastAsia" w:hAnsiTheme="minorEastAsia"/>
          <w:sz w:val="24"/>
          <w:szCs w:val="24"/>
        </w:rPr>
        <w:t>聚四氟乙烯烧杯中，准确加入不同量的钴标准滴定溶液，按本文拟定的试样分析方法进行加标回收试验。结果如表</w:t>
      </w:r>
      <w:r w:rsidR="00E77A2C" w:rsidRPr="009D471E">
        <w:rPr>
          <w:rFonts w:eastAsiaTheme="minorEastAsia" w:hint="eastAsia"/>
          <w:sz w:val="24"/>
          <w:szCs w:val="24"/>
        </w:rPr>
        <w:t>13</w:t>
      </w:r>
      <w:r w:rsidRPr="009D471E">
        <w:rPr>
          <w:rFonts w:eastAsiaTheme="minorEastAsia" w:hAnsiTheme="minorEastAsia"/>
          <w:sz w:val="24"/>
          <w:szCs w:val="24"/>
        </w:rPr>
        <w:t>。</w:t>
      </w:r>
    </w:p>
    <w:p w:rsidR="003B5941" w:rsidRPr="009D471E" w:rsidRDefault="003B5941" w:rsidP="00D05E5C">
      <w:pPr>
        <w:spacing w:line="440" w:lineRule="exact"/>
        <w:ind w:firstLine="435"/>
        <w:jc w:val="center"/>
        <w:rPr>
          <w:rFonts w:eastAsiaTheme="minorEastAsia"/>
        </w:rPr>
      </w:pPr>
      <w:r w:rsidRPr="009D471E">
        <w:rPr>
          <w:rFonts w:eastAsiaTheme="minorEastAsia" w:hAnsiTheme="minorEastAsia"/>
        </w:rPr>
        <w:t>表</w:t>
      </w:r>
      <w:r w:rsidR="00E77A2C" w:rsidRPr="009D471E">
        <w:rPr>
          <w:rFonts w:eastAsiaTheme="minorEastAsia" w:hint="eastAsia"/>
        </w:rPr>
        <w:t>13</w:t>
      </w:r>
      <w:r w:rsidR="004D4136" w:rsidRPr="009D471E">
        <w:rPr>
          <w:rFonts w:eastAsiaTheme="minorEastAsia" w:hint="eastAsia"/>
        </w:rPr>
        <w:t xml:space="preserve"> </w:t>
      </w:r>
      <w:r w:rsidRPr="009D471E">
        <w:rPr>
          <w:rFonts w:eastAsiaTheme="minorEastAsia" w:hAnsiTheme="minorEastAsia"/>
        </w:rPr>
        <w:t>加标回收试验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502"/>
        <w:gridCol w:w="1503"/>
        <w:gridCol w:w="1503"/>
        <w:gridCol w:w="1503"/>
        <w:gridCol w:w="1503"/>
      </w:tblGrid>
      <w:tr w:rsidR="003B5941" w:rsidRPr="009D471E" w:rsidTr="00AD6483">
        <w:trPr>
          <w:trHeight w:val="495"/>
        </w:trPr>
        <w:tc>
          <w:tcPr>
            <w:tcW w:w="1008" w:type="dxa"/>
          </w:tcPr>
          <w:p w:rsidR="003B5941" w:rsidRPr="009D471E" w:rsidRDefault="003B5941" w:rsidP="00D05E5C">
            <w:pPr>
              <w:spacing w:line="440" w:lineRule="exact"/>
              <w:jc w:val="center"/>
              <w:rPr>
                <w:rFonts w:eastAsiaTheme="minorEastAsia"/>
              </w:rPr>
            </w:pPr>
            <w:r w:rsidRPr="009D471E">
              <w:rPr>
                <w:rFonts w:eastAsiaTheme="minorEastAsia" w:hAnsiTheme="minorEastAsia"/>
              </w:rPr>
              <w:t>样品编号</w:t>
            </w:r>
          </w:p>
        </w:tc>
        <w:tc>
          <w:tcPr>
            <w:tcW w:w="1502" w:type="dxa"/>
          </w:tcPr>
          <w:p w:rsidR="003B5941" w:rsidRPr="009D471E" w:rsidRDefault="003B5941" w:rsidP="00D05E5C">
            <w:pPr>
              <w:spacing w:line="440" w:lineRule="exact"/>
              <w:jc w:val="center"/>
              <w:rPr>
                <w:rFonts w:eastAsiaTheme="minorEastAsia"/>
              </w:rPr>
            </w:pPr>
            <w:r w:rsidRPr="009D471E">
              <w:rPr>
                <w:rFonts w:eastAsiaTheme="minorEastAsia" w:hAnsiTheme="minorEastAsia"/>
              </w:rPr>
              <w:t>试料量</w:t>
            </w:r>
            <w:r w:rsidRPr="009D471E">
              <w:rPr>
                <w:rFonts w:eastAsiaTheme="minorEastAsia"/>
              </w:rPr>
              <w:t>(g)</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hAnsiTheme="minorEastAsia"/>
              </w:rPr>
              <w:t>试料中的量</w:t>
            </w:r>
            <w:r w:rsidRPr="009D471E">
              <w:rPr>
                <w:rFonts w:eastAsiaTheme="minorEastAsia"/>
              </w:rPr>
              <w:t>(mg)</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hAnsiTheme="minorEastAsia"/>
              </w:rPr>
              <w:t>加入标准量</w:t>
            </w:r>
            <w:r w:rsidRPr="009D471E">
              <w:rPr>
                <w:rFonts w:eastAsiaTheme="minorEastAsia"/>
              </w:rPr>
              <w:t>(mg)</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hAnsiTheme="minorEastAsia"/>
              </w:rPr>
              <w:t>测得量</w:t>
            </w:r>
            <w:r w:rsidRPr="009D471E">
              <w:rPr>
                <w:rFonts w:eastAsiaTheme="minorEastAsia"/>
              </w:rPr>
              <w:t>(mg)</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hAnsiTheme="minorEastAsia"/>
              </w:rPr>
              <w:t>回收率</w:t>
            </w:r>
            <w:r w:rsidRPr="009D471E">
              <w:rPr>
                <w:rFonts w:eastAsiaTheme="minorEastAsia"/>
              </w:rPr>
              <w:t>(%)</w:t>
            </w:r>
          </w:p>
        </w:tc>
      </w:tr>
      <w:tr w:rsidR="003B5941" w:rsidRPr="009D471E" w:rsidTr="00AD6483">
        <w:tc>
          <w:tcPr>
            <w:tcW w:w="1008" w:type="dxa"/>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502" w:type="dxa"/>
          </w:tcPr>
          <w:p w:rsidR="003B5941" w:rsidRPr="009D471E" w:rsidRDefault="003B5941" w:rsidP="00D05E5C">
            <w:pPr>
              <w:spacing w:line="440" w:lineRule="exact"/>
              <w:jc w:val="center"/>
              <w:rPr>
                <w:rFonts w:eastAsiaTheme="minorEastAsia"/>
              </w:rPr>
            </w:pPr>
            <w:r w:rsidRPr="009D471E">
              <w:rPr>
                <w:rFonts w:eastAsiaTheme="minorEastAsia"/>
              </w:rPr>
              <w:t>0.5033</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320.3</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75.0</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394.4</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98.80</w:t>
            </w:r>
          </w:p>
        </w:tc>
      </w:tr>
      <w:tr w:rsidR="003B5941" w:rsidRPr="009D471E" w:rsidTr="00AD6483">
        <w:tc>
          <w:tcPr>
            <w:tcW w:w="1008" w:type="dxa"/>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502" w:type="dxa"/>
          </w:tcPr>
          <w:p w:rsidR="003B5941" w:rsidRPr="009D471E" w:rsidRDefault="003B5941" w:rsidP="00D05E5C">
            <w:pPr>
              <w:spacing w:line="440" w:lineRule="exact"/>
              <w:jc w:val="center"/>
              <w:rPr>
                <w:rFonts w:eastAsiaTheme="minorEastAsia"/>
              </w:rPr>
            </w:pPr>
            <w:r w:rsidRPr="009D471E">
              <w:rPr>
                <w:rFonts w:eastAsiaTheme="minorEastAsia"/>
              </w:rPr>
              <w:t>0.5102</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324.7</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75.0</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400.2</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100.67</w:t>
            </w:r>
          </w:p>
        </w:tc>
      </w:tr>
      <w:tr w:rsidR="003B5941" w:rsidRPr="009D471E" w:rsidTr="00AD6483">
        <w:tc>
          <w:tcPr>
            <w:tcW w:w="1008" w:type="dxa"/>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502" w:type="dxa"/>
          </w:tcPr>
          <w:p w:rsidR="003B5941" w:rsidRPr="009D471E" w:rsidRDefault="003B5941" w:rsidP="00D05E5C">
            <w:pPr>
              <w:spacing w:line="440" w:lineRule="exact"/>
              <w:jc w:val="center"/>
              <w:rPr>
                <w:rFonts w:eastAsiaTheme="minorEastAsia"/>
              </w:rPr>
            </w:pPr>
            <w:r w:rsidRPr="009D471E">
              <w:rPr>
                <w:rFonts w:eastAsiaTheme="minorEastAsia"/>
              </w:rPr>
              <w:t>0.4984</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317.2</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75.0</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392.0</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99.73</w:t>
            </w:r>
          </w:p>
        </w:tc>
      </w:tr>
      <w:tr w:rsidR="003B5941" w:rsidRPr="009D471E" w:rsidTr="00AD6483">
        <w:tc>
          <w:tcPr>
            <w:tcW w:w="1008" w:type="dxa"/>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502" w:type="dxa"/>
          </w:tcPr>
          <w:p w:rsidR="003B5941" w:rsidRPr="009D471E" w:rsidRDefault="003B5941" w:rsidP="00D05E5C">
            <w:pPr>
              <w:spacing w:line="440" w:lineRule="exact"/>
              <w:jc w:val="center"/>
              <w:rPr>
                <w:rFonts w:eastAsiaTheme="minorEastAsia"/>
              </w:rPr>
            </w:pPr>
            <w:r w:rsidRPr="009D471E">
              <w:rPr>
                <w:rFonts w:eastAsiaTheme="minorEastAsia"/>
              </w:rPr>
              <w:t>0.5025</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319.8</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150.0</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469.1</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99.53</w:t>
            </w:r>
          </w:p>
        </w:tc>
      </w:tr>
      <w:tr w:rsidR="003B5941" w:rsidRPr="009D471E" w:rsidTr="00AD6483">
        <w:tc>
          <w:tcPr>
            <w:tcW w:w="1008" w:type="dxa"/>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502" w:type="dxa"/>
          </w:tcPr>
          <w:p w:rsidR="003B5941" w:rsidRPr="009D471E" w:rsidRDefault="003B5941" w:rsidP="00D05E5C">
            <w:pPr>
              <w:spacing w:line="440" w:lineRule="exact"/>
              <w:jc w:val="center"/>
              <w:rPr>
                <w:rFonts w:eastAsiaTheme="minorEastAsia"/>
              </w:rPr>
            </w:pPr>
            <w:r w:rsidRPr="009D471E">
              <w:rPr>
                <w:rFonts w:eastAsiaTheme="minorEastAsia"/>
              </w:rPr>
              <w:t>0.5074</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322.9</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150.0</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472.4</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99.67</w:t>
            </w:r>
          </w:p>
        </w:tc>
      </w:tr>
      <w:tr w:rsidR="003B5941" w:rsidRPr="009D471E" w:rsidTr="00AD6483">
        <w:tc>
          <w:tcPr>
            <w:tcW w:w="1008" w:type="dxa"/>
          </w:tcPr>
          <w:p w:rsidR="003B5941" w:rsidRPr="009D471E" w:rsidRDefault="003B5941" w:rsidP="00D05E5C">
            <w:pPr>
              <w:spacing w:line="440" w:lineRule="exact"/>
              <w:jc w:val="center"/>
              <w:rPr>
                <w:rFonts w:eastAsiaTheme="minorEastAsia"/>
              </w:rPr>
            </w:pPr>
            <w:r w:rsidRPr="009D471E">
              <w:rPr>
                <w:rFonts w:eastAsiaTheme="minorEastAsia"/>
              </w:rPr>
              <w:t>1#</w:t>
            </w:r>
          </w:p>
        </w:tc>
        <w:tc>
          <w:tcPr>
            <w:tcW w:w="1502" w:type="dxa"/>
          </w:tcPr>
          <w:p w:rsidR="003B5941" w:rsidRPr="009D471E" w:rsidRDefault="003B5941" w:rsidP="00D05E5C">
            <w:pPr>
              <w:spacing w:line="440" w:lineRule="exact"/>
              <w:jc w:val="center"/>
              <w:rPr>
                <w:rFonts w:eastAsiaTheme="minorEastAsia"/>
              </w:rPr>
            </w:pPr>
            <w:r w:rsidRPr="009D471E">
              <w:rPr>
                <w:rFonts w:eastAsiaTheme="minorEastAsia"/>
              </w:rPr>
              <w:t>0.5033</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320.3</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150.0</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471.8</w:t>
            </w:r>
          </w:p>
        </w:tc>
        <w:tc>
          <w:tcPr>
            <w:tcW w:w="1503" w:type="dxa"/>
          </w:tcPr>
          <w:p w:rsidR="003B5941" w:rsidRPr="009D471E" w:rsidRDefault="003B5941" w:rsidP="00D05E5C">
            <w:pPr>
              <w:spacing w:line="440" w:lineRule="exact"/>
              <w:jc w:val="center"/>
              <w:rPr>
                <w:rFonts w:eastAsiaTheme="minorEastAsia"/>
              </w:rPr>
            </w:pPr>
            <w:r w:rsidRPr="009D471E">
              <w:rPr>
                <w:rFonts w:eastAsiaTheme="minorEastAsia"/>
              </w:rPr>
              <w:t>101.00</w:t>
            </w:r>
          </w:p>
        </w:tc>
      </w:tr>
    </w:tbl>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从表</w:t>
      </w:r>
      <w:r w:rsidR="00E77A2C" w:rsidRPr="009D471E">
        <w:rPr>
          <w:rFonts w:eastAsiaTheme="minorEastAsia" w:hint="eastAsia"/>
          <w:sz w:val="24"/>
          <w:szCs w:val="24"/>
        </w:rPr>
        <w:t>12</w:t>
      </w:r>
      <w:r w:rsidRPr="009D471E">
        <w:rPr>
          <w:rFonts w:eastAsiaTheme="minorEastAsia" w:hAnsiTheme="minorEastAsia"/>
          <w:sz w:val="24"/>
          <w:szCs w:val="24"/>
        </w:rPr>
        <w:t>、表</w:t>
      </w:r>
      <w:r w:rsidR="00E77A2C" w:rsidRPr="009D471E">
        <w:rPr>
          <w:rFonts w:eastAsiaTheme="minorEastAsia" w:hint="eastAsia"/>
          <w:sz w:val="24"/>
          <w:szCs w:val="24"/>
        </w:rPr>
        <w:t>13</w:t>
      </w:r>
      <w:r w:rsidRPr="009D471E">
        <w:rPr>
          <w:rFonts w:eastAsiaTheme="minorEastAsia" w:hAnsiTheme="minorEastAsia"/>
          <w:sz w:val="24"/>
          <w:szCs w:val="24"/>
        </w:rPr>
        <w:t>可以看出：针对含钴量</w:t>
      </w:r>
      <w:r w:rsidRPr="009D471E">
        <w:rPr>
          <w:rFonts w:eastAsiaTheme="minorEastAsia"/>
          <w:sz w:val="24"/>
          <w:szCs w:val="24"/>
        </w:rPr>
        <w:t>50%</w:t>
      </w:r>
      <w:r w:rsidRPr="009D471E">
        <w:rPr>
          <w:rFonts w:eastAsiaTheme="minorEastAsia" w:hAnsiTheme="minorEastAsia"/>
          <w:sz w:val="24"/>
          <w:szCs w:val="24"/>
        </w:rPr>
        <w:t>～</w:t>
      </w:r>
      <w:r w:rsidRPr="009D471E">
        <w:rPr>
          <w:rFonts w:eastAsiaTheme="minorEastAsia"/>
          <w:sz w:val="24"/>
          <w:szCs w:val="24"/>
        </w:rPr>
        <w:t>70%</w:t>
      </w:r>
      <w:r w:rsidRPr="009D471E">
        <w:rPr>
          <w:rFonts w:eastAsiaTheme="minorEastAsia" w:hAnsiTheme="minorEastAsia"/>
          <w:sz w:val="24"/>
          <w:szCs w:val="24"/>
        </w:rPr>
        <w:t>的钴铬烤瓷合金样品，本方法的相对标准偏差均小于</w:t>
      </w:r>
      <w:r w:rsidRPr="009D471E">
        <w:rPr>
          <w:rFonts w:eastAsiaTheme="minorEastAsia"/>
          <w:sz w:val="24"/>
          <w:szCs w:val="24"/>
        </w:rPr>
        <w:t>0.5%</w:t>
      </w:r>
      <w:r w:rsidRPr="009D471E">
        <w:rPr>
          <w:rFonts w:eastAsiaTheme="minorEastAsia" w:hAnsiTheme="minorEastAsia"/>
          <w:sz w:val="24"/>
          <w:szCs w:val="24"/>
        </w:rPr>
        <w:t>，证明该法精密度好，回收率</w:t>
      </w:r>
      <w:r w:rsidRPr="009D471E">
        <w:rPr>
          <w:rFonts w:eastAsiaTheme="minorEastAsia"/>
          <w:sz w:val="24"/>
          <w:szCs w:val="24"/>
        </w:rPr>
        <w:t>98.8%~101.0%</w:t>
      </w:r>
      <w:r w:rsidRPr="009D471E">
        <w:rPr>
          <w:rFonts w:eastAsiaTheme="minorEastAsia" w:hAnsiTheme="minorEastAsia"/>
          <w:sz w:val="24"/>
          <w:szCs w:val="24"/>
        </w:rPr>
        <w:t>，说明本方法测定结果准确、可行。</w:t>
      </w:r>
    </w:p>
    <w:p w:rsidR="003B5941" w:rsidRPr="009D471E" w:rsidRDefault="003B5941" w:rsidP="00D05E5C">
      <w:pPr>
        <w:spacing w:line="440" w:lineRule="exact"/>
        <w:jc w:val="left"/>
        <w:rPr>
          <w:rFonts w:eastAsiaTheme="minorEastAsia"/>
          <w:sz w:val="24"/>
          <w:szCs w:val="24"/>
        </w:rPr>
      </w:pPr>
      <w:r w:rsidRPr="009D471E">
        <w:rPr>
          <w:rFonts w:eastAsiaTheme="minorEastAsia"/>
          <w:sz w:val="24"/>
          <w:szCs w:val="24"/>
        </w:rPr>
        <w:t>4.2.10</w:t>
      </w:r>
      <w:r w:rsidR="004D4136" w:rsidRPr="009D471E">
        <w:rPr>
          <w:rFonts w:eastAsiaTheme="minorEastAsia" w:hint="eastAsia"/>
          <w:sz w:val="24"/>
          <w:szCs w:val="24"/>
        </w:rPr>
        <w:t xml:space="preserve"> </w:t>
      </w:r>
      <w:r w:rsidRPr="009D471E">
        <w:rPr>
          <w:rFonts w:eastAsiaTheme="minorEastAsia" w:hAnsiTheme="minorEastAsia"/>
          <w:sz w:val="24"/>
          <w:szCs w:val="24"/>
        </w:rPr>
        <w:t>结论</w:t>
      </w:r>
    </w:p>
    <w:p w:rsidR="003B5941" w:rsidRPr="009D471E" w:rsidRDefault="003B5941"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以上试验结果证明：该方法具有较好的精密度和准确度，能够满足钴铬烤瓷合金中</w:t>
      </w:r>
      <w:r w:rsidRPr="009D471E">
        <w:rPr>
          <w:rFonts w:eastAsiaTheme="minorEastAsia"/>
          <w:sz w:val="24"/>
          <w:szCs w:val="24"/>
        </w:rPr>
        <w:t>50%</w:t>
      </w:r>
      <w:r w:rsidRPr="009D471E">
        <w:rPr>
          <w:rFonts w:eastAsiaTheme="minorEastAsia" w:hAnsiTheme="minorEastAsia"/>
          <w:sz w:val="24"/>
          <w:szCs w:val="24"/>
        </w:rPr>
        <w:t>～</w:t>
      </w:r>
      <w:r w:rsidRPr="009D471E">
        <w:rPr>
          <w:rFonts w:eastAsiaTheme="minorEastAsia"/>
          <w:sz w:val="24"/>
          <w:szCs w:val="24"/>
        </w:rPr>
        <w:t>70%</w:t>
      </w:r>
      <w:r w:rsidRPr="009D471E">
        <w:rPr>
          <w:rFonts w:eastAsiaTheme="minorEastAsia" w:hAnsiTheme="minorEastAsia"/>
          <w:sz w:val="24"/>
          <w:szCs w:val="24"/>
        </w:rPr>
        <w:t>钴量的测定。</w:t>
      </w:r>
    </w:p>
    <w:p w:rsidR="00D85A2E" w:rsidRPr="009D471E" w:rsidRDefault="00D85A2E" w:rsidP="00D05E5C">
      <w:pPr>
        <w:spacing w:before="156" w:after="156" w:line="440" w:lineRule="exact"/>
        <w:rPr>
          <w:rFonts w:eastAsiaTheme="minorEastAsia" w:hAnsiTheme="minorEastAsia"/>
          <w:b/>
          <w:sz w:val="24"/>
          <w:szCs w:val="24"/>
        </w:rPr>
      </w:pPr>
      <w:r w:rsidRPr="009D471E">
        <w:rPr>
          <w:rFonts w:eastAsiaTheme="minorEastAsia"/>
          <w:b/>
          <w:sz w:val="24"/>
          <w:szCs w:val="24"/>
        </w:rPr>
        <w:t>5</w:t>
      </w:r>
      <w:r w:rsidRPr="009D471E">
        <w:rPr>
          <w:rFonts w:eastAsiaTheme="minorEastAsia" w:hAnsiTheme="minorEastAsia"/>
          <w:b/>
          <w:sz w:val="24"/>
          <w:szCs w:val="24"/>
        </w:rPr>
        <w:t>、验证情况（一验）</w:t>
      </w:r>
    </w:p>
    <w:p w:rsidR="00D74EEC" w:rsidRPr="009D471E" w:rsidRDefault="006532A3" w:rsidP="00D05E5C">
      <w:pPr>
        <w:spacing w:line="440" w:lineRule="exact"/>
        <w:rPr>
          <w:rFonts w:eastAsiaTheme="minorEastAsia"/>
          <w:sz w:val="24"/>
          <w:szCs w:val="24"/>
        </w:rPr>
      </w:pPr>
      <w:r w:rsidRPr="009D471E">
        <w:rPr>
          <w:rFonts w:eastAsiaTheme="minorEastAsia"/>
          <w:sz w:val="24"/>
          <w:szCs w:val="24"/>
        </w:rPr>
        <w:t>5.1</w:t>
      </w:r>
      <w:r w:rsidR="00AA3722" w:rsidRPr="009D471E">
        <w:rPr>
          <w:rFonts w:eastAsiaTheme="minorEastAsia" w:hint="eastAsia"/>
          <w:sz w:val="24"/>
          <w:szCs w:val="24"/>
        </w:rPr>
        <w:t xml:space="preserve"> </w:t>
      </w:r>
      <w:r w:rsidR="008205CC" w:rsidRPr="009D471E">
        <w:rPr>
          <w:rFonts w:hint="eastAsia"/>
          <w:bCs/>
          <w:sz w:val="24"/>
          <w:szCs w:val="24"/>
        </w:rPr>
        <w:t>国标（北京）检验认证有限公司</w:t>
      </w:r>
      <w:r w:rsidR="00D74EEC" w:rsidRPr="009D471E">
        <w:rPr>
          <w:rFonts w:eastAsiaTheme="minorEastAsia" w:hAnsiTheme="minorEastAsia"/>
          <w:sz w:val="24"/>
          <w:szCs w:val="24"/>
        </w:rPr>
        <w:t>对《钴铬烤瓷合金化学分析方法</w:t>
      </w:r>
      <w:r w:rsidR="00AA3722" w:rsidRPr="009D471E">
        <w:rPr>
          <w:rFonts w:eastAsiaTheme="minorEastAsia" w:hAnsiTheme="minorEastAsia" w:hint="eastAsia"/>
          <w:sz w:val="24"/>
          <w:szCs w:val="24"/>
        </w:rPr>
        <w:t xml:space="preserve"> </w:t>
      </w:r>
      <w:r w:rsidR="00D74EEC" w:rsidRPr="009D471E">
        <w:rPr>
          <w:rFonts w:eastAsiaTheme="minorEastAsia" w:hAnsiTheme="minorEastAsia"/>
          <w:sz w:val="24"/>
          <w:szCs w:val="24"/>
        </w:rPr>
        <w:t>钴量的测定</w:t>
      </w:r>
      <w:r w:rsidR="00AA3722" w:rsidRPr="009D471E">
        <w:rPr>
          <w:rFonts w:eastAsiaTheme="minorEastAsia" w:hAnsiTheme="minorEastAsia" w:hint="eastAsia"/>
          <w:sz w:val="24"/>
          <w:szCs w:val="24"/>
        </w:rPr>
        <w:t xml:space="preserve"> </w:t>
      </w:r>
      <w:r w:rsidR="00D74EEC" w:rsidRPr="009D471E">
        <w:rPr>
          <w:rFonts w:eastAsiaTheme="minorEastAsia" w:hAnsiTheme="minorEastAsia"/>
          <w:sz w:val="24"/>
          <w:szCs w:val="24"/>
        </w:rPr>
        <w:t>方法</w:t>
      </w:r>
      <w:r w:rsidR="00D74EEC" w:rsidRPr="009D471E">
        <w:rPr>
          <w:rFonts w:eastAsiaTheme="minorEastAsia"/>
          <w:sz w:val="24"/>
          <w:szCs w:val="24"/>
        </w:rPr>
        <w:t xml:space="preserve">1 </w:t>
      </w:r>
      <w:r w:rsidR="00D74EEC" w:rsidRPr="009D471E">
        <w:rPr>
          <w:rFonts w:eastAsiaTheme="minorEastAsia" w:hAnsiTheme="minorEastAsia"/>
          <w:sz w:val="24"/>
          <w:szCs w:val="24"/>
        </w:rPr>
        <w:t>碘量法》进行了一验，验证情况如下：</w:t>
      </w:r>
    </w:p>
    <w:p w:rsidR="00D74EEC" w:rsidRPr="009D471E" w:rsidRDefault="00D74EEC" w:rsidP="00D05E5C">
      <w:pPr>
        <w:shd w:val="clear" w:color="auto" w:fill="FFFFFF"/>
        <w:spacing w:line="440" w:lineRule="exact"/>
        <w:rPr>
          <w:rFonts w:eastAsiaTheme="minorEastAsia"/>
          <w:sz w:val="24"/>
          <w:szCs w:val="24"/>
        </w:rPr>
      </w:pPr>
      <w:r w:rsidRPr="009D471E">
        <w:rPr>
          <w:rFonts w:eastAsiaTheme="minorEastAsia"/>
          <w:sz w:val="24"/>
          <w:szCs w:val="24"/>
        </w:rPr>
        <w:t>5.</w:t>
      </w:r>
      <w:r w:rsidR="006532A3" w:rsidRPr="009D471E">
        <w:rPr>
          <w:rFonts w:eastAsiaTheme="minorEastAsia"/>
          <w:sz w:val="24"/>
          <w:szCs w:val="24"/>
        </w:rPr>
        <w:t>1.</w:t>
      </w:r>
      <w:r w:rsidRPr="009D471E">
        <w:rPr>
          <w:rFonts w:eastAsiaTheme="minorEastAsia"/>
          <w:sz w:val="24"/>
          <w:szCs w:val="24"/>
        </w:rPr>
        <w:t>1</w:t>
      </w:r>
      <w:r w:rsidR="00AA3722" w:rsidRPr="009D471E">
        <w:rPr>
          <w:rFonts w:eastAsiaTheme="minorEastAsia" w:hint="eastAsia"/>
          <w:sz w:val="24"/>
          <w:szCs w:val="24"/>
        </w:rPr>
        <w:t xml:space="preserve"> </w:t>
      </w:r>
      <w:r w:rsidRPr="009D471E">
        <w:rPr>
          <w:rFonts w:eastAsiaTheme="minorEastAsia" w:hAnsiTheme="minorEastAsia"/>
          <w:sz w:val="24"/>
          <w:szCs w:val="24"/>
        </w:rPr>
        <w:t>试样分解方法验证</w:t>
      </w:r>
    </w:p>
    <w:p w:rsidR="00D74EEC" w:rsidRPr="009D471E" w:rsidRDefault="00D74EEC" w:rsidP="00D05E5C">
      <w:pPr>
        <w:shd w:val="clear" w:color="auto" w:fill="FFFFFF"/>
        <w:spacing w:line="440" w:lineRule="exact"/>
        <w:ind w:firstLine="435"/>
        <w:rPr>
          <w:rFonts w:eastAsiaTheme="minorEastAsia"/>
          <w:sz w:val="24"/>
          <w:szCs w:val="24"/>
        </w:rPr>
      </w:pPr>
      <w:r w:rsidRPr="009D471E">
        <w:rPr>
          <w:rFonts w:eastAsiaTheme="minorEastAsia" w:hAnsiTheme="minorEastAsia"/>
          <w:sz w:val="24"/>
          <w:szCs w:val="24"/>
        </w:rPr>
        <w:t>称取</w:t>
      </w:r>
      <w:r w:rsidRPr="009D471E">
        <w:rPr>
          <w:rFonts w:eastAsiaTheme="minorEastAsia"/>
          <w:sz w:val="24"/>
          <w:szCs w:val="24"/>
        </w:rPr>
        <w:t>0.2g</w:t>
      </w:r>
      <w:r w:rsidRPr="009D471E">
        <w:rPr>
          <w:rFonts w:eastAsiaTheme="minorEastAsia" w:hAnsiTheme="minorEastAsia"/>
          <w:sz w:val="24"/>
          <w:szCs w:val="24"/>
        </w:rPr>
        <w:t>试样，加入</w:t>
      </w:r>
      <w:r w:rsidRPr="009D471E">
        <w:rPr>
          <w:rFonts w:eastAsiaTheme="minorEastAsia"/>
          <w:sz w:val="24"/>
          <w:szCs w:val="24"/>
        </w:rPr>
        <w:t>10mL</w:t>
      </w:r>
      <w:r w:rsidRPr="009D471E">
        <w:rPr>
          <w:rFonts w:eastAsiaTheme="minorEastAsia" w:hAnsiTheme="minorEastAsia"/>
          <w:sz w:val="24"/>
          <w:szCs w:val="24"/>
        </w:rPr>
        <w:t>盐酸，</w:t>
      </w:r>
      <w:r w:rsidRPr="009D471E">
        <w:rPr>
          <w:rFonts w:eastAsiaTheme="minorEastAsia"/>
          <w:sz w:val="24"/>
          <w:szCs w:val="24"/>
        </w:rPr>
        <w:t>3mL</w:t>
      </w:r>
      <w:r w:rsidRPr="009D471E">
        <w:rPr>
          <w:rFonts w:eastAsiaTheme="minorEastAsia" w:hAnsiTheme="minorEastAsia"/>
          <w:sz w:val="24"/>
          <w:szCs w:val="24"/>
        </w:rPr>
        <w:t>硝酸，</w:t>
      </w:r>
      <w:r w:rsidRPr="009D471E">
        <w:rPr>
          <w:rFonts w:eastAsiaTheme="minorEastAsia"/>
          <w:sz w:val="24"/>
          <w:szCs w:val="24"/>
        </w:rPr>
        <w:t>2mL</w:t>
      </w:r>
      <w:r w:rsidRPr="009D471E">
        <w:rPr>
          <w:rFonts w:eastAsiaTheme="minorEastAsia" w:hAnsiTheme="minorEastAsia"/>
          <w:sz w:val="24"/>
          <w:szCs w:val="24"/>
        </w:rPr>
        <w:t>氢氟酸</w:t>
      </w:r>
      <w:r w:rsidRPr="009D471E">
        <w:rPr>
          <w:rFonts w:eastAsiaTheme="minorEastAsia"/>
          <w:sz w:val="24"/>
          <w:szCs w:val="24"/>
        </w:rPr>
        <w:t xml:space="preserve">, </w:t>
      </w:r>
      <w:r w:rsidRPr="009D471E">
        <w:rPr>
          <w:rFonts w:eastAsiaTheme="minorEastAsia" w:hAnsiTheme="minorEastAsia"/>
          <w:sz w:val="24"/>
          <w:szCs w:val="24"/>
        </w:rPr>
        <w:t>采用微波消解法对试样进行前处理，试样溶解完全，验证结果与原方法一致。</w:t>
      </w:r>
    </w:p>
    <w:p w:rsidR="00D74EEC" w:rsidRPr="009D471E" w:rsidRDefault="00D74EEC" w:rsidP="00D05E5C">
      <w:pPr>
        <w:shd w:val="clear" w:color="auto" w:fill="FFFFFF"/>
        <w:spacing w:line="440" w:lineRule="exact"/>
        <w:rPr>
          <w:rFonts w:eastAsiaTheme="minorEastAsia"/>
          <w:sz w:val="24"/>
          <w:szCs w:val="24"/>
        </w:rPr>
      </w:pPr>
      <w:r w:rsidRPr="009D471E">
        <w:rPr>
          <w:rFonts w:eastAsiaTheme="minorEastAsia"/>
          <w:sz w:val="24"/>
          <w:szCs w:val="24"/>
        </w:rPr>
        <w:t>5.</w:t>
      </w:r>
      <w:r w:rsidR="006532A3" w:rsidRPr="009D471E">
        <w:rPr>
          <w:rFonts w:eastAsiaTheme="minorEastAsia"/>
          <w:sz w:val="24"/>
          <w:szCs w:val="24"/>
        </w:rPr>
        <w:t>1.</w:t>
      </w:r>
      <w:r w:rsidRPr="009D471E">
        <w:rPr>
          <w:rFonts w:eastAsiaTheme="minorEastAsia"/>
          <w:sz w:val="24"/>
          <w:szCs w:val="24"/>
        </w:rPr>
        <w:t>2</w:t>
      </w:r>
      <w:r w:rsidR="00AA3722" w:rsidRPr="009D471E">
        <w:rPr>
          <w:rFonts w:eastAsiaTheme="minorEastAsia" w:hint="eastAsia"/>
          <w:sz w:val="24"/>
          <w:szCs w:val="24"/>
        </w:rPr>
        <w:t xml:space="preserve"> </w:t>
      </w:r>
      <w:r w:rsidRPr="009D471E">
        <w:rPr>
          <w:rFonts w:eastAsiaTheme="minorEastAsia" w:hAnsiTheme="minorEastAsia"/>
          <w:sz w:val="24"/>
          <w:szCs w:val="24"/>
        </w:rPr>
        <w:t>硝酸铵加入量验证</w:t>
      </w:r>
    </w:p>
    <w:p w:rsidR="00D74EEC" w:rsidRPr="009D471E" w:rsidRDefault="00D74EEC" w:rsidP="00D05E5C">
      <w:pPr>
        <w:spacing w:line="440" w:lineRule="exact"/>
        <w:ind w:firstLine="420"/>
        <w:rPr>
          <w:rFonts w:eastAsiaTheme="minorEastAsia"/>
          <w:sz w:val="24"/>
          <w:szCs w:val="24"/>
        </w:rPr>
      </w:pPr>
      <w:r w:rsidRPr="009D471E">
        <w:rPr>
          <w:rFonts w:eastAsiaTheme="minorEastAsia" w:hAnsiTheme="minorEastAsia"/>
          <w:sz w:val="24"/>
          <w:szCs w:val="24"/>
        </w:rPr>
        <w:t>验证结果表明，硝酸铵加入量在</w:t>
      </w:r>
      <w:r w:rsidRPr="009D471E">
        <w:rPr>
          <w:rFonts w:eastAsiaTheme="minorEastAsia"/>
          <w:sz w:val="24"/>
          <w:szCs w:val="24"/>
        </w:rPr>
        <w:t>10g~30g</w:t>
      </w:r>
      <w:r w:rsidRPr="009D471E">
        <w:rPr>
          <w:rFonts w:eastAsiaTheme="minorEastAsia" w:hAnsiTheme="minorEastAsia"/>
          <w:sz w:val="24"/>
          <w:szCs w:val="24"/>
        </w:rPr>
        <w:t>之间，对钴的测定结果影响不大，验证结果与原方法一致。</w:t>
      </w:r>
    </w:p>
    <w:p w:rsidR="00D74EEC" w:rsidRPr="009D471E" w:rsidRDefault="00D74EEC" w:rsidP="00D05E5C">
      <w:pPr>
        <w:shd w:val="clear" w:color="auto" w:fill="FFFFFF"/>
        <w:spacing w:line="440" w:lineRule="exact"/>
        <w:rPr>
          <w:rFonts w:eastAsiaTheme="minorEastAsia"/>
          <w:sz w:val="24"/>
          <w:szCs w:val="24"/>
        </w:rPr>
      </w:pPr>
      <w:r w:rsidRPr="009D471E">
        <w:rPr>
          <w:rFonts w:eastAsiaTheme="minorEastAsia"/>
          <w:sz w:val="24"/>
          <w:szCs w:val="24"/>
        </w:rPr>
        <w:t>5.</w:t>
      </w:r>
      <w:r w:rsidR="006532A3" w:rsidRPr="009D471E">
        <w:rPr>
          <w:rFonts w:eastAsiaTheme="minorEastAsia"/>
          <w:sz w:val="24"/>
          <w:szCs w:val="24"/>
        </w:rPr>
        <w:t>1.</w:t>
      </w:r>
      <w:r w:rsidR="00452DC9" w:rsidRPr="009D471E">
        <w:rPr>
          <w:rFonts w:eastAsiaTheme="minorEastAsia"/>
          <w:sz w:val="24"/>
          <w:szCs w:val="24"/>
        </w:rPr>
        <w:t>3</w:t>
      </w:r>
      <w:r w:rsidR="002048C3" w:rsidRPr="009D471E">
        <w:rPr>
          <w:rFonts w:eastAsiaTheme="minorEastAsia" w:hint="eastAsia"/>
          <w:sz w:val="24"/>
          <w:szCs w:val="24"/>
        </w:rPr>
        <w:t xml:space="preserve"> </w:t>
      </w:r>
      <w:r w:rsidR="001148CE" w:rsidRPr="009D471E">
        <w:rPr>
          <w:rFonts w:eastAsiaTheme="minorEastAsia" w:hAnsiTheme="minorEastAsia"/>
          <w:sz w:val="24"/>
          <w:szCs w:val="24"/>
        </w:rPr>
        <w:t>柠檬酸铵</w:t>
      </w:r>
      <w:r w:rsidR="001148CE" w:rsidRPr="009D471E">
        <w:rPr>
          <w:rFonts w:eastAsiaTheme="minorEastAsia"/>
          <w:sz w:val="24"/>
          <w:szCs w:val="24"/>
        </w:rPr>
        <w:t>-</w:t>
      </w:r>
      <w:r w:rsidR="001148CE" w:rsidRPr="009D471E">
        <w:rPr>
          <w:rFonts w:eastAsiaTheme="minorEastAsia" w:hAnsiTheme="minorEastAsia"/>
          <w:sz w:val="24"/>
          <w:szCs w:val="24"/>
        </w:rPr>
        <w:t>焦磷酸钠混合溶液加入量</w:t>
      </w:r>
      <w:r w:rsidRPr="009D471E">
        <w:rPr>
          <w:rFonts w:eastAsiaTheme="minorEastAsia" w:hAnsiTheme="minorEastAsia"/>
          <w:sz w:val="24"/>
          <w:szCs w:val="24"/>
        </w:rPr>
        <w:t>验证</w:t>
      </w:r>
    </w:p>
    <w:p w:rsidR="00D74EEC" w:rsidRPr="009D471E" w:rsidRDefault="00D74EEC" w:rsidP="002048C3">
      <w:pPr>
        <w:shd w:val="clear" w:color="auto" w:fill="FFFFFF"/>
        <w:spacing w:line="440" w:lineRule="exact"/>
        <w:ind w:firstLineChars="200" w:firstLine="480"/>
        <w:rPr>
          <w:rFonts w:eastAsiaTheme="minorEastAsia"/>
          <w:sz w:val="24"/>
          <w:szCs w:val="24"/>
        </w:rPr>
      </w:pPr>
      <w:r w:rsidRPr="009D471E">
        <w:rPr>
          <w:rFonts w:eastAsiaTheme="minorEastAsia" w:hAnsiTheme="minorEastAsia"/>
          <w:sz w:val="24"/>
          <w:szCs w:val="24"/>
        </w:rPr>
        <w:t>验证结果表明，</w:t>
      </w:r>
      <w:r w:rsidR="00251544" w:rsidRPr="009D471E">
        <w:rPr>
          <w:rFonts w:eastAsiaTheme="minorEastAsia" w:hAnsiTheme="minorEastAsia"/>
          <w:sz w:val="24"/>
          <w:szCs w:val="24"/>
        </w:rPr>
        <w:t>柠檬酸铵</w:t>
      </w:r>
      <w:r w:rsidR="00251544" w:rsidRPr="009D471E">
        <w:rPr>
          <w:rFonts w:eastAsiaTheme="minorEastAsia"/>
          <w:sz w:val="24"/>
          <w:szCs w:val="24"/>
        </w:rPr>
        <w:t>-</w:t>
      </w:r>
      <w:r w:rsidR="00251544" w:rsidRPr="009D471E">
        <w:rPr>
          <w:rFonts w:eastAsiaTheme="minorEastAsia" w:hAnsiTheme="minorEastAsia"/>
          <w:sz w:val="24"/>
          <w:szCs w:val="24"/>
        </w:rPr>
        <w:t>焦磷酸钠混合溶液加入量在</w:t>
      </w:r>
      <w:r w:rsidR="00251544" w:rsidRPr="009D471E">
        <w:rPr>
          <w:rFonts w:eastAsiaTheme="minorEastAsia"/>
          <w:sz w:val="24"/>
          <w:szCs w:val="24"/>
        </w:rPr>
        <w:t>5 mL~15 mL</w:t>
      </w:r>
      <w:r w:rsidR="00251544" w:rsidRPr="009D471E">
        <w:rPr>
          <w:rFonts w:eastAsiaTheme="minorEastAsia" w:hAnsiTheme="minorEastAsia"/>
          <w:sz w:val="24"/>
          <w:szCs w:val="24"/>
        </w:rPr>
        <w:t>时对钴的测定结果无影响，选择柠檬酸铵</w:t>
      </w:r>
      <w:r w:rsidR="00251544" w:rsidRPr="009D471E">
        <w:rPr>
          <w:rFonts w:eastAsiaTheme="minorEastAsia"/>
          <w:sz w:val="24"/>
          <w:szCs w:val="24"/>
        </w:rPr>
        <w:t>-</w:t>
      </w:r>
      <w:r w:rsidR="00251544" w:rsidRPr="009D471E">
        <w:rPr>
          <w:rFonts w:eastAsiaTheme="minorEastAsia" w:hAnsiTheme="minorEastAsia"/>
          <w:sz w:val="24"/>
          <w:szCs w:val="24"/>
        </w:rPr>
        <w:t>焦磷酸钠混合溶液的加入量为</w:t>
      </w:r>
      <w:r w:rsidR="00251544" w:rsidRPr="009D471E">
        <w:rPr>
          <w:rFonts w:eastAsiaTheme="minorEastAsia"/>
          <w:sz w:val="24"/>
          <w:szCs w:val="24"/>
        </w:rPr>
        <w:t>10 mL</w:t>
      </w:r>
      <w:r w:rsidR="00251544" w:rsidRPr="009D471E">
        <w:rPr>
          <w:rFonts w:eastAsiaTheme="minorEastAsia" w:hAnsiTheme="minorEastAsia"/>
          <w:sz w:val="24"/>
          <w:szCs w:val="24"/>
        </w:rPr>
        <w:t>，</w:t>
      </w:r>
      <w:r w:rsidRPr="009D471E">
        <w:rPr>
          <w:rFonts w:eastAsiaTheme="minorEastAsia" w:hAnsiTheme="minorEastAsia"/>
          <w:sz w:val="24"/>
          <w:szCs w:val="24"/>
        </w:rPr>
        <w:t>验证结果与原方法一致。</w:t>
      </w:r>
    </w:p>
    <w:p w:rsidR="00600B45" w:rsidRPr="009D471E" w:rsidRDefault="00600B45" w:rsidP="00600B45">
      <w:pPr>
        <w:shd w:val="clear" w:color="auto" w:fill="FFFFFF"/>
        <w:spacing w:line="440" w:lineRule="exact"/>
        <w:rPr>
          <w:rFonts w:eastAsiaTheme="minorEastAsia" w:hAnsiTheme="minorEastAsia"/>
          <w:sz w:val="24"/>
          <w:szCs w:val="24"/>
        </w:rPr>
      </w:pPr>
      <w:r w:rsidRPr="009D471E">
        <w:rPr>
          <w:rFonts w:eastAsiaTheme="minorEastAsia"/>
          <w:sz w:val="24"/>
          <w:szCs w:val="24"/>
        </w:rPr>
        <w:t>5.1.5</w:t>
      </w:r>
      <w:r w:rsidR="002048C3" w:rsidRPr="009D471E">
        <w:rPr>
          <w:rFonts w:eastAsiaTheme="minorEastAsia" w:hint="eastAsia"/>
          <w:sz w:val="24"/>
          <w:szCs w:val="24"/>
        </w:rPr>
        <w:t xml:space="preserve"> </w:t>
      </w:r>
      <w:r w:rsidRPr="009D471E">
        <w:rPr>
          <w:rFonts w:eastAsiaTheme="minorEastAsia" w:hAnsiTheme="minorEastAsia" w:hint="eastAsia"/>
          <w:sz w:val="24"/>
          <w:szCs w:val="24"/>
        </w:rPr>
        <w:t>碘溶液加入量验证</w:t>
      </w:r>
    </w:p>
    <w:p w:rsidR="009F4FE5" w:rsidRPr="009D471E" w:rsidRDefault="00600B45" w:rsidP="00D05E5C">
      <w:pPr>
        <w:shd w:val="clear" w:color="auto" w:fill="FFFFFF"/>
        <w:spacing w:line="440" w:lineRule="exact"/>
        <w:rPr>
          <w:rFonts w:eastAsiaTheme="minorEastAsia"/>
          <w:sz w:val="24"/>
          <w:szCs w:val="24"/>
        </w:rPr>
      </w:pPr>
      <w:r w:rsidRPr="009D471E">
        <w:rPr>
          <w:rFonts w:eastAsiaTheme="minorEastAsia" w:hint="eastAsia"/>
          <w:sz w:val="24"/>
          <w:szCs w:val="24"/>
        </w:rPr>
        <w:t xml:space="preserve">    </w:t>
      </w:r>
      <w:r w:rsidRPr="009D471E">
        <w:rPr>
          <w:rFonts w:eastAsiaTheme="minorEastAsia" w:hint="eastAsia"/>
          <w:sz w:val="24"/>
          <w:szCs w:val="24"/>
        </w:rPr>
        <w:t>验证结果表明，</w:t>
      </w:r>
      <w:r w:rsidRPr="009D471E">
        <w:rPr>
          <w:rFonts w:hAnsi="宋体"/>
          <w:sz w:val="24"/>
          <w:szCs w:val="24"/>
        </w:rPr>
        <w:t>20</w:t>
      </w:r>
      <w:r w:rsidRPr="009D471E">
        <w:rPr>
          <w:rFonts w:hAnsi="宋体" w:hint="eastAsia"/>
          <w:sz w:val="24"/>
          <w:szCs w:val="24"/>
        </w:rPr>
        <w:t xml:space="preserve"> </w:t>
      </w:r>
      <w:r w:rsidRPr="009D471E">
        <w:rPr>
          <w:rFonts w:hAnsi="宋体"/>
          <w:sz w:val="24"/>
          <w:szCs w:val="24"/>
        </w:rPr>
        <w:t>mL</w:t>
      </w:r>
      <w:r w:rsidRPr="009D471E">
        <w:rPr>
          <w:rFonts w:hAnsi="宋体" w:hint="eastAsia"/>
          <w:sz w:val="24"/>
          <w:szCs w:val="24"/>
        </w:rPr>
        <w:t>碘溶液可完全氧化溶液中的钴并且过量，</w:t>
      </w:r>
      <w:r w:rsidRPr="009D471E">
        <w:rPr>
          <w:rFonts w:eastAsiaTheme="minorEastAsia" w:hAnsiTheme="minorEastAsia"/>
          <w:sz w:val="24"/>
          <w:szCs w:val="24"/>
        </w:rPr>
        <w:t>验证结果与原方法一致。</w:t>
      </w:r>
    </w:p>
    <w:p w:rsidR="00D74EEC" w:rsidRPr="009D471E" w:rsidRDefault="00767776" w:rsidP="00D05E5C">
      <w:pPr>
        <w:shd w:val="clear" w:color="auto" w:fill="FFFFFF"/>
        <w:spacing w:line="440" w:lineRule="exact"/>
        <w:rPr>
          <w:rFonts w:eastAsiaTheme="minorEastAsia"/>
          <w:sz w:val="24"/>
          <w:szCs w:val="24"/>
        </w:rPr>
      </w:pPr>
      <w:r w:rsidRPr="009D471E">
        <w:rPr>
          <w:rFonts w:eastAsiaTheme="minorEastAsia"/>
          <w:sz w:val="24"/>
          <w:szCs w:val="24"/>
        </w:rPr>
        <w:t>5.</w:t>
      </w:r>
      <w:r w:rsidR="00452DC9" w:rsidRPr="009D471E">
        <w:rPr>
          <w:rFonts w:eastAsiaTheme="minorEastAsia"/>
          <w:sz w:val="24"/>
          <w:szCs w:val="24"/>
        </w:rPr>
        <w:t>1.5</w:t>
      </w:r>
      <w:r w:rsidR="002048C3" w:rsidRPr="009D471E">
        <w:rPr>
          <w:rFonts w:eastAsiaTheme="minorEastAsia" w:hint="eastAsia"/>
          <w:sz w:val="24"/>
          <w:szCs w:val="24"/>
        </w:rPr>
        <w:t xml:space="preserve"> </w:t>
      </w:r>
      <w:r w:rsidR="00D74EEC" w:rsidRPr="009D471E">
        <w:rPr>
          <w:rFonts w:eastAsiaTheme="minorEastAsia" w:hAnsiTheme="minorEastAsia"/>
          <w:sz w:val="24"/>
          <w:szCs w:val="24"/>
        </w:rPr>
        <w:t>共存离子的干扰试验</w:t>
      </w:r>
    </w:p>
    <w:p w:rsidR="00D74EEC" w:rsidRPr="009D471E" w:rsidRDefault="00D74EEC" w:rsidP="00D05E5C">
      <w:pPr>
        <w:shd w:val="clear" w:color="auto" w:fill="FFFFFF"/>
        <w:spacing w:line="440" w:lineRule="exact"/>
        <w:ind w:firstLine="420"/>
        <w:rPr>
          <w:rFonts w:eastAsiaTheme="minorEastAsia"/>
          <w:sz w:val="24"/>
          <w:szCs w:val="24"/>
        </w:rPr>
      </w:pPr>
      <w:r w:rsidRPr="009D471E">
        <w:rPr>
          <w:rFonts w:eastAsiaTheme="minorEastAsia" w:hAnsiTheme="minorEastAsia"/>
          <w:sz w:val="24"/>
          <w:szCs w:val="24"/>
        </w:rPr>
        <w:t>验证结果表明，少量的</w:t>
      </w:r>
      <w:r w:rsidR="003102A0" w:rsidRPr="009D471E">
        <w:rPr>
          <w:rFonts w:eastAsiaTheme="minorEastAsia" w:hAnsiTheme="minorEastAsia"/>
          <w:sz w:val="24"/>
          <w:szCs w:val="24"/>
        </w:rPr>
        <w:t>钴、钨、钼、铁、钌、镓、镉、铍、镍、硅等元素</w:t>
      </w:r>
      <w:r w:rsidRPr="009D471E">
        <w:rPr>
          <w:rFonts w:eastAsiaTheme="minorEastAsia" w:hAnsiTheme="minorEastAsia"/>
          <w:sz w:val="24"/>
          <w:szCs w:val="24"/>
        </w:rPr>
        <w:t>等元素对检测结果基本不干扰。验证结果与原方法一致。</w:t>
      </w:r>
    </w:p>
    <w:p w:rsidR="00767776" w:rsidRPr="009D471E" w:rsidRDefault="00767776" w:rsidP="00D05E5C">
      <w:pPr>
        <w:shd w:val="clear" w:color="auto" w:fill="FFFFFF"/>
        <w:spacing w:line="440" w:lineRule="exact"/>
        <w:rPr>
          <w:rFonts w:eastAsiaTheme="minorEastAsia"/>
          <w:sz w:val="24"/>
          <w:szCs w:val="24"/>
        </w:rPr>
      </w:pPr>
      <w:r w:rsidRPr="009D471E">
        <w:rPr>
          <w:rFonts w:eastAsiaTheme="minorEastAsia"/>
          <w:sz w:val="24"/>
          <w:szCs w:val="24"/>
        </w:rPr>
        <w:t>5.</w:t>
      </w:r>
      <w:r w:rsidR="006532A3" w:rsidRPr="009D471E">
        <w:rPr>
          <w:rFonts w:eastAsiaTheme="minorEastAsia"/>
          <w:sz w:val="24"/>
          <w:szCs w:val="24"/>
        </w:rPr>
        <w:t>1.6</w:t>
      </w:r>
      <w:r w:rsidR="002048C3" w:rsidRPr="009D471E">
        <w:rPr>
          <w:rFonts w:eastAsiaTheme="minorEastAsia" w:hint="eastAsia"/>
          <w:sz w:val="24"/>
          <w:szCs w:val="24"/>
        </w:rPr>
        <w:t xml:space="preserve"> </w:t>
      </w:r>
      <w:r w:rsidRPr="009D471E">
        <w:rPr>
          <w:rFonts w:eastAsiaTheme="minorEastAsia" w:hAnsiTheme="minorEastAsia"/>
          <w:sz w:val="24"/>
          <w:szCs w:val="24"/>
        </w:rPr>
        <w:t>精密度试验</w:t>
      </w:r>
    </w:p>
    <w:p w:rsidR="00767776" w:rsidRPr="009D471E" w:rsidRDefault="005849D2" w:rsidP="002048C3">
      <w:pPr>
        <w:shd w:val="clear" w:color="auto" w:fill="FFFFFF"/>
        <w:spacing w:line="440" w:lineRule="exact"/>
        <w:ind w:firstLineChars="225" w:firstLine="540"/>
        <w:rPr>
          <w:rFonts w:eastAsiaTheme="minorEastAsia"/>
          <w:sz w:val="24"/>
          <w:szCs w:val="24"/>
        </w:rPr>
      </w:pPr>
      <w:r w:rsidRPr="009D471E">
        <w:rPr>
          <w:rFonts w:eastAsiaTheme="minorEastAsia" w:hAnsiTheme="minorEastAsia"/>
          <w:sz w:val="24"/>
          <w:szCs w:val="24"/>
        </w:rPr>
        <w:t>对收集到的</w:t>
      </w:r>
      <w:r w:rsidRPr="009D471E">
        <w:rPr>
          <w:rFonts w:eastAsiaTheme="minorEastAsia"/>
          <w:sz w:val="24"/>
          <w:szCs w:val="24"/>
        </w:rPr>
        <w:t>2</w:t>
      </w:r>
      <w:r w:rsidRPr="009D471E">
        <w:rPr>
          <w:rFonts w:eastAsiaTheme="minorEastAsia" w:hAnsiTheme="minorEastAsia"/>
          <w:sz w:val="24"/>
          <w:szCs w:val="24"/>
        </w:rPr>
        <w:t>个钴铬烤瓷合金样品，</w:t>
      </w:r>
      <w:r w:rsidR="00074FDD" w:rsidRPr="009D471E">
        <w:rPr>
          <w:rFonts w:eastAsiaTheme="minorEastAsia" w:hAnsiTheme="minorEastAsia" w:hint="eastAsia"/>
          <w:sz w:val="24"/>
          <w:szCs w:val="24"/>
        </w:rPr>
        <w:t>以及</w:t>
      </w:r>
      <w:r w:rsidR="00074FDD" w:rsidRPr="009D471E">
        <w:rPr>
          <w:rFonts w:hAnsi="宋体"/>
          <w:sz w:val="24"/>
          <w:szCs w:val="24"/>
        </w:rPr>
        <w:t>用标准溶液配制合成</w:t>
      </w:r>
      <w:r w:rsidR="00074FDD" w:rsidRPr="009D471E">
        <w:rPr>
          <w:rFonts w:hAnsi="宋体" w:hint="eastAsia"/>
          <w:sz w:val="24"/>
          <w:szCs w:val="24"/>
        </w:rPr>
        <w:t>的</w:t>
      </w:r>
      <w:r w:rsidR="00074FDD" w:rsidRPr="009D471E">
        <w:rPr>
          <w:sz w:val="24"/>
          <w:szCs w:val="24"/>
        </w:rPr>
        <w:t>3</w:t>
      </w:r>
      <w:r w:rsidR="00074FDD" w:rsidRPr="009D471E">
        <w:rPr>
          <w:sz w:val="24"/>
          <w:szCs w:val="24"/>
          <w:vertAlign w:val="superscript"/>
        </w:rPr>
        <w:t>#</w:t>
      </w:r>
      <w:r w:rsidR="00074FDD" w:rsidRPr="009D471E">
        <w:rPr>
          <w:rFonts w:hAnsi="宋体"/>
          <w:sz w:val="24"/>
          <w:szCs w:val="24"/>
        </w:rPr>
        <w:t>和</w:t>
      </w:r>
      <w:r w:rsidR="00074FDD" w:rsidRPr="009D471E">
        <w:rPr>
          <w:rFonts w:hint="eastAsia"/>
          <w:sz w:val="24"/>
          <w:szCs w:val="24"/>
        </w:rPr>
        <w:t>4</w:t>
      </w:r>
      <w:r w:rsidR="00074FDD" w:rsidRPr="009D471E">
        <w:rPr>
          <w:sz w:val="24"/>
          <w:szCs w:val="24"/>
          <w:vertAlign w:val="superscript"/>
        </w:rPr>
        <w:t>#</w:t>
      </w:r>
      <w:r w:rsidR="00074FDD" w:rsidRPr="009D471E">
        <w:rPr>
          <w:rFonts w:hAnsi="宋体" w:hint="eastAsia"/>
          <w:sz w:val="24"/>
          <w:szCs w:val="24"/>
        </w:rPr>
        <w:t>样品，</w:t>
      </w:r>
      <w:r w:rsidRPr="009D471E">
        <w:rPr>
          <w:rFonts w:eastAsiaTheme="minorEastAsia" w:hAnsiTheme="minorEastAsia"/>
          <w:sz w:val="24"/>
          <w:szCs w:val="24"/>
        </w:rPr>
        <w:t>采用拟定的分析方法对钴量进行测定，分别独立的进行</w:t>
      </w:r>
      <w:r w:rsidRPr="009D471E">
        <w:rPr>
          <w:rFonts w:eastAsiaTheme="minorEastAsia"/>
          <w:sz w:val="24"/>
          <w:szCs w:val="24"/>
        </w:rPr>
        <w:t>11</w:t>
      </w:r>
      <w:r w:rsidRPr="009D471E">
        <w:rPr>
          <w:rFonts w:eastAsiaTheme="minorEastAsia" w:hAnsiTheme="minorEastAsia"/>
          <w:sz w:val="24"/>
          <w:szCs w:val="24"/>
        </w:rPr>
        <w:t>次测定，测定结果见表</w:t>
      </w:r>
      <w:r w:rsidRPr="009D471E">
        <w:rPr>
          <w:rFonts w:eastAsiaTheme="minorEastAsia" w:hAnsiTheme="minorEastAsia" w:hint="eastAsia"/>
          <w:sz w:val="24"/>
          <w:szCs w:val="24"/>
        </w:rPr>
        <w:t>14</w:t>
      </w:r>
      <w:r w:rsidR="00767776" w:rsidRPr="009D471E">
        <w:rPr>
          <w:rFonts w:eastAsiaTheme="minorEastAsia" w:hAnsiTheme="minorEastAsia"/>
          <w:sz w:val="24"/>
          <w:szCs w:val="24"/>
        </w:rPr>
        <w:t>。</w:t>
      </w:r>
    </w:p>
    <w:p w:rsidR="00767776" w:rsidRPr="009D471E" w:rsidRDefault="00767776" w:rsidP="00E77A2C">
      <w:pPr>
        <w:spacing w:line="440" w:lineRule="exact"/>
        <w:ind w:firstLineChars="200" w:firstLine="420"/>
        <w:jc w:val="center"/>
        <w:rPr>
          <w:rFonts w:eastAsiaTheme="minorEastAsia"/>
          <w:bCs/>
        </w:rPr>
      </w:pPr>
      <w:r w:rsidRPr="009D471E">
        <w:rPr>
          <w:rFonts w:eastAsiaTheme="minorEastAsia" w:hAnsiTheme="minorEastAsia"/>
          <w:bCs/>
        </w:rPr>
        <w:t>表</w:t>
      </w:r>
      <w:r w:rsidR="00E77A2C" w:rsidRPr="009D471E">
        <w:rPr>
          <w:rFonts w:eastAsiaTheme="minorEastAsia" w:hint="eastAsia"/>
          <w:bCs/>
        </w:rPr>
        <w:t>14</w:t>
      </w:r>
      <w:r w:rsidR="00074FDD" w:rsidRPr="009D471E">
        <w:rPr>
          <w:rFonts w:eastAsiaTheme="minorEastAsia" w:hint="eastAsia"/>
          <w:bCs/>
        </w:rPr>
        <w:t xml:space="preserve"> </w:t>
      </w:r>
      <w:r w:rsidRPr="009D471E">
        <w:rPr>
          <w:rFonts w:eastAsiaTheme="minorEastAsia" w:hAnsiTheme="minorEastAsia"/>
          <w:bCs/>
        </w:rPr>
        <w:t>精密度试验</w:t>
      </w:r>
    </w:p>
    <w:tbl>
      <w:tblPr>
        <w:tblW w:w="858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3520"/>
        <w:gridCol w:w="1252"/>
        <w:gridCol w:w="1276"/>
        <w:gridCol w:w="1276"/>
      </w:tblGrid>
      <w:tr w:rsidR="00767776" w:rsidRPr="009D471E" w:rsidTr="00074FDD">
        <w:trPr>
          <w:trHeight w:val="411"/>
        </w:trPr>
        <w:tc>
          <w:tcPr>
            <w:tcW w:w="1259" w:type="dxa"/>
            <w:vAlign w:val="center"/>
          </w:tcPr>
          <w:p w:rsidR="00767776" w:rsidRPr="009D471E" w:rsidRDefault="00767776" w:rsidP="00D05E5C">
            <w:pPr>
              <w:spacing w:line="440" w:lineRule="exact"/>
              <w:ind w:left="-17"/>
              <w:jc w:val="center"/>
              <w:rPr>
                <w:rFonts w:eastAsiaTheme="minorEastAsia"/>
              </w:rPr>
            </w:pPr>
            <w:r w:rsidRPr="009D471E">
              <w:rPr>
                <w:rFonts w:eastAsiaTheme="minorEastAsia" w:hAnsiTheme="minorEastAsia"/>
              </w:rPr>
              <w:t>样品编号</w:t>
            </w:r>
          </w:p>
        </w:tc>
        <w:tc>
          <w:tcPr>
            <w:tcW w:w="3520" w:type="dxa"/>
            <w:vAlign w:val="center"/>
          </w:tcPr>
          <w:p w:rsidR="00767776" w:rsidRPr="009D471E" w:rsidRDefault="00767776" w:rsidP="00D05E5C">
            <w:pPr>
              <w:spacing w:line="440" w:lineRule="exact"/>
              <w:jc w:val="center"/>
              <w:rPr>
                <w:rFonts w:eastAsiaTheme="minorEastAsia"/>
              </w:rPr>
            </w:pPr>
            <w:r w:rsidRPr="009D471E">
              <w:rPr>
                <w:rFonts w:eastAsiaTheme="minorEastAsia" w:hAnsiTheme="minorEastAsia"/>
              </w:rPr>
              <w:t>测定值</w:t>
            </w:r>
            <w:r w:rsidRPr="009D471E">
              <w:rPr>
                <w:rFonts w:eastAsiaTheme="minorEastAsia"/>
              </w:rPr>
              <w:t>/%</w:t>
            </w:r>
          </w:p>
        </w:tc>
        <w:tc>
          <w:tcPr>
            <w:tcW w:w="1252" w:type="dxa"/>
            <w:vAlign w:val="center"/>
          </w:tcPr>
          <w:p w:rsidR="00767776" w:rsidRPr="009D471E" w:rsidRDefault="00767776" w:rsidP="00D05E5C">
            <w:pPr>
              <w:spacing w:line="440" w:lineRule="exact"/>
              <w:jc w:val="center"/>
              <w:rPr>
                <w:rFonts w:eastAsiaTheme="minorEastAsia"/>
              </w:rPr>
            </w:pPr>
            <w:r w:rsidRPr="009D471E">
              <w:rPr>
                <w:rFonts w:eastAsiaTheme="minorEastAsia" w:hAnsiTheme="minorEastAsia"/>
              </w:rPr>
              <w:t>平均值</w:t>
            </w:r>
            <w:r w:rsidRPr="009D471E">
              <w:rPr>
                <w:rFonts w:eastAsiaTheme="minorEastAsia"/>
              </w:rPr>
              <w:t>/%</w:t>
            </w:r>
          </w:p>
        </w:tc>
        <w:tc>
          <w:tcPr>
            <w:tcW w:w="1276" w:type="dxa"/>
            <w:vAlign w:val="center"/>
          </w:tcPr>
          <w:p w:rsidR="00767776" w:rsidRPr="009D471E" w:rsidRDefault="00767776" w:rsidP="00D05E5C">
            <w:pPr>
              <w:spacing w:line="440" w:lineRule="exact"/>
              <w:jc w:val="center"/>
              <w:rPr>
                <w:rFonts w:eastAsiaTheme="minorEastAsia"/>
              </w:rPr>
            </w:pPr>
            <w:r w:rsidRPr="009D471E">
              <w:rPr>
                <w:rFonts w:eastAsiaTheme="minorEastAsia" w:hAnsiTheme="minorEastAsia"/>
              </w:rPr>
              <w:t>标准偏差</w:t>
            </w:r>
            <w:r w:rsidRPr="009D471E">
              <w:rPr>
                <w:rFonts w:eastAsiaTheme="minorEastAsia"/>
              </w:rPr>
              <w:t>SD</w:t>
            </w:r>
          </w:p>
        </w:tc>
        <w:tc>
          <w:tcPr>
            <w:tcW w:w="1276" w:type="dxa"/>
            <w:vAlign w:val="center"/>
          </w:tcPr>
          <w:p w:rsidR="00767776" w:rsidRPr="009D471E" w:rsidRDefault="00767776" w:rsidP="00D05E5C">
            <w:pPr>
              <w:spacing w:line="440" w:lineRule="exact"/>
              <w:jc w:val="center"/>
              <w:rPr>
                <w:rFonts w:eastAsiaTheme="minorEastAsia"/>
              </w:rPr>
            </w:pPr>
            <w:r w:rsidRPr="009D471E">
              <w:rPr>
                <w:rFonts w:eastAsiaTheme="minorEastAsia" w:hAnsiTheme="minorEastAsia"/>
              </w:rPr>
              <w:t>相对标准偏差</w:t>
            </w:r>
            <w:r w:rsidRPr="009D471E">
              <w:rPr>
                <w:rFonts w:eastAsiaTheme="minorEastAsia"/>
              </w:rPr>
              <w:t>RSD/%</w:t>
            </w:r>
          </w:p>
        </w:tc>
      </w:tr>
      <w:tr w:rsidR="00767776" w:rsidRPr="009D471E" w:rsidTr="00074FDD">
        <w:trPr>
          <w:trHeight w:val="411"/>
        </w:trPr>
        <w:tc>
          <w:tcPr>
            <w:tcW w:w="1259" w:type="dxa"/>
            <w:vAlign w:val="center"/>
          </w:tcPr>
          <w:p w:rsidR="00767776" w:rsidRPr="009D471E" w:rsidRDefault="00767776" w:rsidP="00D05E5C">
            <w:pPr>
              <w:spacing w:line="440" w:lineRule="exact"/>
              <w:ind w:left="-15"/>
              <w:jc w:val="center"/>
              <w:rPr>
                <w:rFonts w:eastAsiaTheme="minorEastAsia"/>
              </w:rPr>
            </w:pPr>
            <w:r w:rsidRPr="009D471E">
              <w:rPr>
                <w:rFonts w:eastAsiaTheme="minorEastAsia"/>
              </w:rPr>
              <w:t>1</w:t>
            </w:r>
            <w:r w:rsidRPr="009D471E">
              <w:rPr>
                <w:rFonts w:eastAsiaTheme="minorEastAsia"/>
                <w:vertAlign w:val="superscript"/>
              </w:rPr>
              <w:t>#</w:t>
            </w:r>
          </w:p>
        </w:tc>
        <w:tc>
          <w:tcPr>
            <w:tcW w:w="3520" w:type="dxa"/>
            <w:vAlign w:val="center"/>
          </w:tcPr>
          <w:p w:rsidR="00767776" w:rsidRPr="009D471E" w:rsidRDefault="00767776" w:rsidP="00D05E5C">
            <w:pPr>
              <w:spacing w:line="440" w:lineRule="exact"/>
              <w:jc w:val="left"/>
              <w:rPr>
                <w:rFonts w:eastAsiaTheme="minorEastAsia"/>
              </w:rPr>
            </w:pPr>
            <w:r w:rsidRPr="009D471E">
              <w:rPr>
                <w:rFonts w:eastAsiaTheme="minorEastAsia"/>
              </w:rPr>
              <w:t>63.794</w:t>
            </w:r>
            <w:r w:rsidRPr="009D471E">
              <w:rPr>
                <w:rFonts w:eastAsiaTheme="minorEastAsia" w:hAnsiTheme="minorEastAsia"/>
              </w:rPr>
              <w:t>，</w:t>
            </w:r>
            <w:r w:rsidRPr="009D471E">
              <w:rPr>
                <w:rFonts w:eastAsiaTheme="minorEastAsia"/>
              </w:rPr>
              <w:t>64.008</w:t>
            </w:r>
            <w:r w:rsidRPr="009D471E">
              <w:rPr>
                <w:rFonts w:eastAsiaTheme="minorEastAsia" w:hAnsiTheme="minorEastAsia"/>
              </w:rPr>
              <w:t>，</w:t>
            </w:r>
            <w:r w:rsidRPr="009D471E">
              <w:rPr>
                <w:rFonts w:eastAsiaTheme="minorEastAsia"/>
              </w:rPr>
              <w:t>64.105</w:t>
            </w:r>
            <w:r w:rsidRPr="009D471E">
              <w:rPr>
                <w:rFonts w:eastAsiaTheme="minorEastAsia" w:hAnsiTheme="minorEastAsia"/>
              </w:rPr>
              <w:t>，</w:t>
            </w:r>
            <w:r w:rsidRPr="009D471E">
              <w:rPr>
                <w:rFonts w:eastAsiaTheme="minorEastAsia"/>
              </w:rPr>
              <w:t>63.875</w:t>
            </w:r>
            <w:r w:rsidRPr="009D471E">
              <w:rPr>
                <w:rFonts w:eastAsiaTheme="minorEastAsia" w:hAnsiTheme="minorEastAsia"/>
              </w:rPr>
              <w:t>，</w:t>
            </w:r>
            <w:r w:rsidRPr="009D471E">
              <w:rPr>
                <w:rFonts w:eastAsiaTheme="minorEastAsia"/>
              </w:rPr>
              <w:t>64.119</w:t>
            </w:r>
            <w:r w:rsidRPr="009D471E">
              <w:rPr>
                <w:rFonts w:eastAsiaTheme="minorEastAsia" w:hAnsiTheme="minorEastAsia"/>
              </w:rPr>
              <w:t>，</w:t>
            </w:r>
            <w:r w:rsidRPr="009D471E">
              <w:rPr>
                <w:rFonts w:eastAsiaTheme="minorEastAsia"/>
              </w:rPr>
              <w:t>63.854</w:t>
            </w:r>
            <w:r w:rsidRPr="009D471E">
              <w:rPr>
                <w:rFonts w:eastAsiaTheme="minorEastAsia" w:hAnsiTheme="minorEastAsia"/>
              </w:rPr>
              <w:t>，</w:t>
            </w:r>
            <w:r w:rsidRPr="009D471E">
              <w:rPr>
                <w:rFonts w:eastAsiaTheme="minorEastAsia"/>
              </w:rPr>
              <w:t>63.724</w:t>
            </w:r>
            <w:r w:rsidRPr="009D471E">
              <w:rPr>
                <w:rFonts w:eastAsiaTheme="minorEastAsia" w:hAnsiTheme="minorEastAsia"/>
              </w:rPr>
              <w:t>，</w:t>
            </w:r>
            <w:r w:rsidRPr="009D471E">
              <w:rPr>
                <w:rFonts w:eastAsiaTheme="minorEastAsia"/>
              </w:rPr>
              <w:t>63.778</w:t>
            </w:r>
            <w:r w:rsidRPr="009D471E">
              <w:rPr>
                <w:rFonts w:eastAsiaTheme="minorEastAsia" w:hAnsiTheme="minorEastAsia"/>
              </w:rPr>
              <w:t>，</w:t>
            </w:r>
            <w:r w:rsidRPr="009D471E">
              <w:rPr>
                <w:rFonts w:eastAsiaTheme="minorEastAsia"/>
              </w:rPr>
              <w:t>64.055</w:t>
            </w:r>
            <w:r w:rsidRPr="009D471E">
              <w:rPr>
                <w:rFonts w:eastAsiaTheme="minorEastAsia" w:hAnsiTheme="minorEastAsia"/>
              </w:rPr>
              <w:t>，</w:t>
            </w:r>
            <w:r w:rsidRPr="009D471E">
              <w:rPr>
                <w:rFonts w:eastAsiaTheme="minorEastAsia"/>
              </w:rPr>
              <w:t>64.198</w:t>
            </w:r>
            <w:r w:rsidRPr="009D471E">
              <w:rPr>
                <w:rFonts w:eastAsiaTheme="minorEastAsia" w:hAnsiTheme="minorEastAsia"/>
              </w:rPr>
              <w:t>，</w:t>
            </w:r>
            <w:r w:rsidRPr="009D471E">
              <w:rPr>
                <w:rFonts w:eastAsiaTheme="minorEastAsia"/>
              </w:rPr>
              <w:t>63.904</w:t>
            </w:r>
          </w:p>
        </w:tc>
        <w:tc>
          <w:tcPr>
            <w:tcW w:w="1252" w:type="dxa"/>
            <w:vAlign w:val="center"/>
          </w:tcPr>
          <w:p w:rsidR="00767776" w:rsidRPr="009D471E" w:rsidRDefault="00767776" w:rsidP="00D05E5C">
            <w:pPr>
              <w:spacing w:line="440" w:lineRule="exact"/>
              <w:jc w:val="center"/>
              <w:rPr>
                <w:rFonts w:eastAsiaTheme="minorEastAsia"/>
              </w:rPr>
            </w:pPr>
            <w:r w:rsidRPr="009D471E">
              <w:rPr>
                <w:rFonts w:eastAsiaTheme="minorEastAsia"/>
              </w:rPr>
              <w:t>63.947</w:t>
            </w:r>
          </w:p>
        </w:tc>
        <w:tc>
          <w:tcPr>
            <w:tcW w:w="1276" w:type="dxa"/>
            <w:vAlign w:val="center"/>
          </w:tcPr>
          <w:p w:rsidR="00767776" w:rsidRPr="009D471E" w:rsidRDefault="00767776" w:rsidP="00D05E5C">
            <w:pPr>
              <w:spacing w:line="440" w:lineRule="exact"/>
              <w:jc w:val="center"/>
              <w:rPr>
                <w:rFonts w:eastAsiaTheme="minorEastAsia"/>
              </w:rPr>
            </w:pPr>
            <w:r w:rsidRPr="009D471E">
              <w:rPr>
                <w:rFonts w:eastAsiaTheme="minorEastAsia"/>
              </w:rPr>
              <w:t>0.16</w:t>
            </w:r>
          </w:p>
        </w:tc>
        <w:tc>
          <w:tcPr>
            <w:tcW w:w="1276" w:type="dxa"/>
            <w:vAlign w:val="center"/>
          </w:tcPr>
          <w:p w:rsidR="00767776" w:rsidRPr="009D471E" w:rsidRDefault="00767776" w:rsidP="00D05E5C">
            <w:pPr>
              <w:spacing w:line="440" w:lineRule="exact"/>
              <w:jc w:val="center"/>
              <w:rPr>
                <w:rFonts w:eastAsiaTheme="minorEastAsia"/>
              </w:rPr>
            </w:pPr>
            <w:r w:rsidRPr="009D471E">
              <w:rPr>
                <w:rFonts w:eastAsiaTheme="minorEastAsia"/>
              </w:rPr>
              <w:t>0.25</w:t>
            </w:r>
          </w:p>
        </w:tc>
      </w:tr>
      <w:tr w:rsidR="00767776" w:rsidRPr="009D471E" w:rsidTr="00074FDD">
        <w:trPr>
          <w:trHeight w:val="411"/>
        </w:trPr>
        <w:tc>
          <w:tcPr>
            <w:tcW w:w="1259" w:type="dxa"/>
            <w:vAlign w:val="center"/>
          </w:tcPr>
          <w:p w:rsidR="00767776" w:rsidRPr="009D471E" w:rsidRDefault="00767776" w:rsidP="00D05E5C">
            <w:pPr>
              <w:spacing w:line="440" w:lineRule="exact"/>
              <w:ind w:left="-15"/>
              <w:jc w:val="center"/>
              <w:rPr>
                <w:rFonts w:eastAsiaTheme="minorEastAsia"/>
              </w:rPr>
            </w:pPr>
            <w:r w:rsidRPr="009D471E">
              <w:rPr>
                <w:rFonts w:eastAsiaTheme="minorEastAsia"/>
              </w:rPr>
              <w:t>2</w:t>
            </w:r>
            <w:r w:rsidRPr="009D471E">
              <w:rPr>
                <w:rFonts w:eastAsiaTheme="minorEastAsia"/>
                <w:vertAlign w:val="superscript"/>
              </w:rPr>
              <w:t>#</w:t>
            </w:r>
          </w:p>
        </w:tc>
        <w:tc>
          <w:tcPr>
            <w:tcW w:w="3520" w:type="dxa"/>
            <w:vAlign w:val="center"/>
          </w:tcPr>
          <w:p w:rsidR="00767776" w:rsidRPr="009D471E" w:rsidRDefault="00767776" w:rsidP="00D05E5C">
            <w:pPr>
              <w:spacing w:line="440" w:lineRule="exact"/>
              <w:jc w:val="left"/>
              <w:rPr>
                <w:rFonts w:eastAsiaTheme="minorEastAsia"/>
              </w:rPr>
            </w:pPr>
            <w:r w:rsidRPr="009D471E">
              <w:rPr>
                <w:rFonts w:eastAsiaTheme="minorEastAsia"/>
              </w:rPr>
              <w:t>64.070</w:t>
            </w:r>
            <w:r w:rsidRPr="009D471E">
              <w:rPr>
                <w:rFonts w:eastAsiaTheme="minorEastAsia" w:hAnsiTheme="minorEastAsia"/>
              </w:rPr>
              <w:t>，</w:t>
            </w:r>
            <w:r w:rsidRPr="009D471E">
              <w:rPr>
                <w:rFonts w:eastAsiaTheme="minorEastAsia"/>
              </w:rPr>
              <w:t>63.942</w:t>
            </w:r>
            <w:r w:rsidRPr="009D471E">
              <w:rPr>
                <w:rFonts w:eastAsiaTheme="minorEastAsia" w:hAnsiTheme="minorEastAsia"/>
              </w:rPr>
              <w:t>，</w:t>
            </w:r>
            <w:r w:rsidRPr="009D471E">
              <w:rPr>
                <w:rFonts w:eastAsiaTheme="minorEastAsia"/>
              </w:rPr>
              <w:t>64.053</w:t>
            </w:r>
            <w:r w:rsidRPr="009D471E">
              <w:rPr>
                <w:rFonts w:eastAsiaTheme="minorEastAsia" w:hAnsiTheme="minorEastAsia"/>
              </w:rPr>
              <w:t>，</w:t>
            </w:r>
            <w:r w:rsidRPr="009D471E">
              <w:rPr>
                <w:rFonts w:eastAsiaTheme="minorEastAsia"/>
              </w:rPr>
              <w:t>63.793</w:t>
            </w:r>
            <w:r w:rsidRPr="009D471E">
              <w:rPr>
                <w:rFonts w:eastAsiaTheme="minorEastAsia" w:hAnsiTheme="minorEastAsia"/>
              </w:rPr>
              <w:t>，</w:t>
            </w:r>
            <w:r w:rsidRPr="009D471E">
              <w:rPr>
                <w:rFonts w:eastAsiaTheme="minorEastAsia"/>
              </w:rPr>
              <w:t>63.665</w:t>
            </w:r>
            <w:r w:rsidRPr="009D471E">
              <w:rPr>
                <w:rFonts w:eastAsiaTheme="minorEastAsia" w:hAnsiTheme="minorEastAsia"/>
              </w:rPr>
              <w:t>，</w:t>
            </w:r>
            <w:r w:rsidRPr="009D471E">
              <w:rPr>
                <w:rFonts w:eastAsiaTheme="minorEastAsia"/>
              </w:rPr>
              <w:t>63.587</w:t>
            </w:r>
            <w:r w:rsidRPr="009D471E">
              <w:rPr>
                <w:rFonts w:eastAsiaTheme="minorEastAsia" w:hAnsiTheme="minorEastAsia"/>
              </w:rPr>
              <w:t>，</w:t>
            </w:r>
            <w:r w:rsidRPr="009D471E">
              <w:rPr>
                <w:rFonts w:eastAsiaTheme="minorEastAsia"/>
              </w:rPr>
              <w:t>63.779</w:t>
            </w:r>
            <w:r w:rsidRPr="009D471E">
              <w:rPr>
                <w:rFonts w:eastAsiaTheme="minorEastAsia" w:hAnsiTheme="minorEastAsia"/>
              </w:rPr>
              <w:t>，</w:t>
            </w:r>
            <w:r w:rsidRPr="009D471E">
              <w:rPr>
                <w:rFonts w:eastAsiaTheme="minorEastAsia"/>
              </w:rPr>
              <w:t>64.004</w:t>
            </w:r>
            <w:r w:rsidRPr="009D471E">
              <w:rPr>
                <w:rFonts w:eastAsiaTheme="minorEastAsia" w:hAnsiTheme="minorEastAsia"/>
              </w:rPr>
              <w:t>，</w:t>
            </w:r>
            <w:r w:rsidRPr="009D471E">
              <w:rPr>
                <w:rFonts w:eastAsiaTheme="minorEastAsia"/>
              </w:rPr>
              <w:t>63.945</w:t>
            </w:r>
            <w:r w:rsidRPr="009D471E">
              <w:rPr>
                <w:rFonts w:eastAsiaTheme="minorEastAsia" w:hAnsiTheme="minorEastAsia"/>
              </w:rPr>
              <w:t>，</w:t>
            </w:r>
            <w:r w:rsidRPr="009D471E">
              <w:rPr>
                <w:rFonts w:eastAsiaTheme="minorEastAsia"/>
              </w:rPr>
              <w:t>63.649</w:t>
            </w:r>
            <w:r w:rsidRPr="009D471E">
              <w:rPr>
                <w:rFonts w:eastAsiaTheme="minorEastAsia" w:hAnsiTheme="minorEastAsia"/>
              </w:rPr>
              <w:t>，</w:t>
            </w:r>
            <w:r w:rsidRPr="009D471E">
              <w:rPr>
                <w:rFonts w:eastAsiaTheme="minorEastAsia"/>
              </w:rPr>
              <w:t>63.897</w:t>
            </w:r>
          </w:p>
        </w:tc>
        <w:tc>
          <w:tcPr>
            <w:tcW w:w="1252" w:type="dxa"/>
            <w:vAlign w:val="center"/>
          </w:tcPr>
          <w:p w:rsidR="00767776" w:rsidRPr="009D471E" w:rsidRDefault="00767776" w:rsidP="00D05E5C">
            <w:pPr>
              <w:spacing w:line="440" w:lineRule="exact"/>
              <w:jc w:val="center"/>
              <w:rPr>
                <w:rFonts w:eastAsiaTheme="minorEastAsia"/>
              </w:rPr>
            </w:pPr>
            <w:r w:rsidRPr="009D471E">
              <w:rPr>
                <w:rFonts w:eastAsiaTheme="minorEastAsia"/>
              </w:rPr>
              <w:t>63.853</w:t>
            </w:r>
          </w:p>
        </w:tc>
        <w:tc>
          <w:tcPr>
            <w:tcW w:w="1276" w:type="dxa"/>
            <w:vAlign w:val="center"/>
          </w:tcPr>
          <w:p w:rsidR="00767776" w:rsidRPr="009D471E" w:rsidRDefault="00767776" w:rsidP="00D05E5C">
            <w:pPr>
              <w:spacing w:line="440" w:lineRule="exact"/>
              <w:jc w:val="center"/>
              <w:rPr>
                <w:rFonts w:eastAsiaTheme="minorEastAsia"/>
              </w:rPr>
            </w:pPr>
            <w:r w:rsidRPr="009D471E">
              <w:rPr>
                <w:rFonts w:eastAsiaTheme="minorEastAsia"/>
              </w:rPr>
              <w:t>0.17</w:t>
            </w:r>
          </w:p>
        </w:tc>
        <w:tc>
          <w:tcPr>
            <w:tcW w:w="1276" w:type="dxa"/>
            <w:vAlign w:val="center"/>
          </w:tcPr>
          <w:p w:rsidR="00767776" w:rsidRPr="009D471E" w:rsidRDefault="00767776" w:rsidP="00D05E5C">
            <w:pPr>
              <w:spacing w:line="440" w:lineRule="exact"/>
              <w:jc w:val="center"/>
              <w:rPr>
                <w:rFonts w:eastAsiaTheme="minorEastAsia"/>
              </w:rPr>
            </w:pPr>
            <w:r w:rsidRPr="009D471E">
              <w:rPr>
                <w:rFonts w:eastAsiaTheme="minorEastAsia"/>
              </w:rPr>
              <w:t>0.27</w:t>
            </w:r>
          </w:p>
        </w:tc>
      </w:tr>
      <w:tr w:rsidR="008205CC" w:rsidRPr="009D471E" w:rsidTr="00074FDD">
        <w:trPr>
          <w:trHeight w:val="411"/>
        </w:trPr>
        <w:tc>
          <w:tcPr>
            <w:tcW w:w="1259" w:type="dxa"/>
            <w:vAlign w:val="center"/>
          </w:tcPr>
          <w:p w:rsidR="008205CC" w:rsidRPr="009D471E" w:rsidRDefault="00124D85" w:rsidP="00D05E5C">
            <w:pPr>
              <w:spacing w:line="440" w:lineRule="exact"/>
              <w:ind w:left="-15"/>
              <w:jc w:val="center"/>
              <w:rPr>
                <w:rFonts w:eastAsiaTheme="minorEastAsia"/>
              </w:rPr>
            </w:pPr>
            <w:r w:rsidRPr="009D471E">
              <w:rPr>
                <w:rFonts w:eastAsiaTheme="minorEastAsia" w:hint="eastAsia"/>
              </w:rPr>
              <w:t>3</w:t>
            </w:r>
            <w:r w:rsidRPr="009D471E">
              <w:rPr>
                <w:rFonts w:eastAsiaTheme="minorEastAsia"/>
                <w:vertAlign w:val="superscript"/>
              </w:rPr>
              <w:t>#</w:t>
            </w:r>
          </w:p>
        </w:tc>
        <w:tc>
          <w:tcPr>
            <w:tcW w:w="3520" w:type="dxa"/>
            <w:vAlign w:val="center"/>
          </w:tcPr>
          <w:p w:rsidR="008205CC" w:rsidRPr="009D471E" w:rsidRDefault="00124D85" w:rsidP="00D05E5C">
            <w:pPr>
              <w:spacing w:line="440" w:lineRule="exact"/>
              <w:jc w:val="left"/>
              <w:rPr>
                <w:rFonts w:eastAsiaTheme="minorEastAsia"/>
              </w:rPr>
            </w:pPr>
            <w:r w:rsidRPr="009D471E">
              <w:rPr>
                <w:rFonts w:hAnsi="宋体" w:hint="eastAsia"/>
              </w:rPr>
              <w:t>50.211</w:t>
            </w:r>
            <w:r w:rsidRPr="009D471E">
              <w:rPr>
                <w:rFonts w:hAnsi="宋体" w:hint="eastAsia"/>
              </w:rPr>
              <w:t>，</w:t>
            </w:r>
            <w:r w:rsidRPr="009D471E">
              <w:rPr>
                <w:rFonts w:hAnsi="宋体" w:hint="eastAsia"/>
              </w:rPr>
              <w:t>50.173</w:t>
            </w:r>
            <w:r w:rsidRPr="009D471E">
              <w:rPr>
                <w:rFonts w:hAnsi="宋体" w:hint="eastAsia"/>
              </w:rPr>
              <w:t>，</w:t>
            </w:r>
            <w:r w:rsidRPr="009D471E">
              <w:rPr>
                <w:rFonts w:hAnsi="宋体" w:hint="eastAsia"/>
              </w:rPr>
              <w:t>50.042</w:t>
            </w:r>
            <w:r w:rsidRPr="009D471E">
              <w:rPr>
                <w:rFonts w:hAnsi="宋体" w:hint="eastAsia"/>
              </w:rPr>
              <w:t>，</w:t>
            </w:r>
            <w:r w:rsidRPr="009D471E">
              <w:rPr>
                <w:rFonts w:hAnsi="宋体" w:hint="eastAsia"/>
              </w:rPr>
              <w:t>50.055</w:t>
            </w:r>
            <w:r w:rsidRPr="009D471E">
              <w:rPr>
                <w:rFonts w:hAnsi="宋体" w:hint="eastAsia"/>
              </w:rPr>
              <w:t>，</w:t>
            </w:r>
            <w:r w:rsidRPr="009D471E">
              <w:rPr>
                <w:rFonts w:hAnsi="宋体" w:hint="eastAsia"/>
              </w:rPr>
              <w:t>50.012</w:t>
            </w:r>
            <w:r w:rsidRPr="009D471E">
              <w:rPr>
                <w:rFonts w:hAnsi="宋体" w:hint="eastAsia"/>
              </w:rPr>
              <w:t>，</w:t>
            </w:r>
            <w:r w:rsidRPr="009D471E">
              <w:rPr>
                <w:rFonts w:hAnsi="宋体" w:hint="eastAsia"/>
              </w:rPr>
              <w:t>50.195</w:t>
            </w:r>
            <w:r w:rsidRPr="009D471E">
              <w:rPr>
                <w:rFonts w:hAnsi="宋体" w:hint="eastAsia"/>
              </w:rPr>
              <w:t>，</w:t>
            </w:r>
            <w:r w:rsidRPr="009D471E">
              <w:rPr>
                <w:rFonts w:hAnsi="宋体" w:hint="eastAsia"/>
              </w:rPr>
              <w:t>50.223</w:t>
            </w:r>
            <w:r w:rsidRPr="009D471E">
              <w:rPr>
                <w:rFonts w:hAnsi="宋体" w:hint="eastAsia"/>
              </w:rPr>
              <w:t>，</w:t>
            </w:r>
            <w:r w:rsidRPr="009D471E">
              <w:rPr>
                <w:rFonts w:hAnsi="宋体" w:hint="eastAsia"/>
              </w:rPr>
              <w:t>50.027</w:t>
            </w:r>
            <w:r w:rsidRPr="009D471E">
              <w:rPr>
                <w:rFonts w:hAnsi="宋体" w:hint="eastAsia"/>
              </w:rPr>
              <w:t>，</w:t>
            </w:r>
            <w:r w:rsidRPr="009D471E">
              <w:rPr>
                <w:rFonts w:hAnsi="宋体" w:hint="eastAsia"/>
              </w:rPr>
              <w:t>50.142</w:t>
            </w:r>
            <w:r w:rsidRPr="009D471E">
              <w:rPr>
                <w:rFonts w:hAnsi="宋体" w:hint="eastAsia"/>
              </w:rPr>
              <w:t>，</w:t>
            </w:r>
            <w:r w:rsidRPr="009D471E">
              <w:rPr>
                <w:rFonts w:hAnsi="宋体" w:hint="eastAsia"/>
              </w:rPr>
              <w:t>50.256</w:t>
            </w:r>
            <w:r w:rsidRPr="009D471E">
              <w:rPr>
                <w:rFonts w:hAnsi="宋体" w:hint="eastAsia"/>
              </w:rPr>
              <w:t>，</w:t>
            </w:r>
            <w:r w:rsidRPr="009D471E">
              <w:rPr>
                <w:rFonts w:hAnsi="宋体" w:hint="eastAsia"/>
              </w:rPr>
              <w:t>50.088</w:t>
            </w:r>
          </w:p>
        </w:tc>
        <w:tc>
          <w:tcPr>
            <w:tcW w:w="1252" w:type="dxa"/>
            <w:vAlign w:val="center"/>
          </w:tcPr>
          <w:p w:rsidR="008205CC" w:rsidRPr="009D471E" w:rsidRDefault="00124D85" w:rsidP="00D05E5C">
            <w:pPr>
              <w:spacing w:line="440" w:lineRule="exact"/>
              <w:jc w:val="center"/>
              <w:rPr>
                <w:rFonts w:eastAsiaTheme="minorEastAsia"/>
              </w:rPr>
            </w:pPr>
            <w:r w:rsidRPr="009D471E">
              <w:rPr>
                <w:rFonts w:eastAsiaTheme="minorEastAsia" w:hint="eastAsia"/>
              </w:rPr>
              <w:t>50.129</w:t>
            </w:r>
          </w:p>
        </w:tc>
        <w:tc>
          <w:tcPr>
            <w:tcW w:w="1276" w:type="dxa"/>
            <w:vAlign w:val="center"/>
          </w:tcPr>
          <w:p w:rsidR="008205CC" w:rsidRPr="009D471E" w:rsidRDefault="00124D85" w:rsidP="00D05E5C">
            <w:pPr>
              <w:spacing w:line="440" w:lineRule="exact"/>
              <w:jc w:val="center"/>
              <w:rPr>
                <w:rFonts w:eastAsiaTheme="minorEastAsia"/>
              </w:rPr>
            </w:pPr>
            <w:r w:rsidRPr="009D471E">
              <w:rPr>
                <w:rFonts w:eastAsiaTheme="minorEastAsia" w:hint="eastAsia"/>
              </w:rPr>
              <w:t>0.088</w:t>
            </w:r>
          </w:p>
        </w:tc>
        <w:tc>
          <w:tcPr>
            <w:tcW w:w="1276" w:type="dxa"/>
            <w:vAlign w:val="center"/>
          </w:tcPr>
          <w:p w:rsidR="008205CC" w:rsidRPr="009D471E" w:rsidRDefault="00124D85" w:rsidP="00D05E5C">
            <w:pPr>
              <w:spacing w:line="440" w:lineRule="exact"/>
              <w:jc w:val="center"/>
              <w:rPr>
                <w:rFonts w:eastAsiaTheme="minorEastAsia"/>
              </w:rPr>
            </w:pPr>
            <w:r w:rsidRPr="009D471E">
              <w:rPr>
                <w:rFonts w:eastAsiaTheme="minorEastAsia" w:hint="eastAsia"/>
              </w:rPr>
              <w:t>0.18</w:t>
            </w:r>
          </w:p>
        </w:tc>
      </w:tr>
      <w:tr w:rsidR="008205CC" w:rsidRPr="009D471E" w:rsidTr="00074FDD">
        <w:trPr>
          <w:trHeight w:val="411"/>
        </w:trPr>
        <w:tc>
          <w:tcPr>
            <w:tcW w:w="1259" w:type="dxa"/>
            <w:vAlign w:val="center"/>
          </w:tcPr>
          <w:p w:rsidR="008205CC" w:rsidRPr="009D471E" w:rsidRDefault="00124D85" w:rsidP="00D05E5C">
            <w:pPr>
              <w:spacing w:line="440" w:lineRule="exact"/>
              <w:ind w:left="-15"/>
              <w:jc w:val="center"/>
              <w:rPr>
                <w:rFonts w:eastAsiaTheme="minorEastAsia"/>
              </w:rPr>
            </w:pPr>
            <w:r w:rsidRPr="009D471E">
              <w:rPr>
                <w:rFonts w:eastAsiaTheme="minorEastAsia" w:hint="eastAsia"/>
              </w:rPr>
              <w:t>4</w:t>
            </w:r>
            <w:r w:rsidRPr="009D471E">
              <w:rPr>
                <w:rFonts w:eastAsiaTheme="minorEastAsia"/>
                <w:vertAlign w:val="superscript"/>
              </w:rPr>
              <w:t>#</w:t>
            </w:r>
          </w:p>
        </w:tc>
        <w:tc>
          <w:tcPr>
            <w:tcW w:w="3520" w:type="dxa"/>
            <w:vAlign w:val="center"/>
          </w:tcPr>
          <w:p w:rsidR="008205CC" w:rsidRPr="009D471E" w:rsidRDefault="00124D85" w:rsidP="00D05E5C">
            <w:pPr>
              <w:spacing w:line="440" w:lineRule="exact"/>
              <w:jc w:val="left"/>
              <w:rPr>
                <w:rFonts w:eastAsiaTheme="minorEastAsia"/>
              </w:rPr>
            </w:pPr>
            <w:r w:rsidRPr="009D471E">
              <w:rPr>
                <w:rFonts w:hAnsi="宋体" w:hint="eastAsia"/>
              </w:rPr>
              <w:t>70.353</w:t>
            </w:r>
            <w:r w:rsidRPr="009D471E">
              <w:rPr>
                <w:rFonts w:hAnsi="宋体" w:hint="eastAsia"/>
              </w:rPr>
              <w:t>，</w:t>
            </w:r>
            <w:r w:rsidRPr="009D471E">
              <w:rPr>
                <w:rFonts w:hAnsi="宋体" w:hint="eastAsia"/>
              </w:rPr>
              <w:t>70.210</w:t>
            </w:r>
            <w:r w:rsidRPr="009D471E">
              <w:rPr>
                <w:rFonts w:hAnsi="宋体" w:hint="eastAsia"/>
              </w:rPr>
              <w:t>，</w:t>
            </w:r>
            <w:r w:rsidRPr="009D471E">
              <w:rPr>
                <w:rFonts w:hAnsi="宋体" w:hint="eastAsia"/>
              </w:rPr>
              <w:t>70.218</w:t>
            </w:r>
            <w:r w:rsidRPr="009D471E">
              <w:rPr>
                <w:rFonts w:hAnsi="宋体" w:hint="eastAsia"/>
              </w:rPr>
              <w:t>，</w:t>
            </w:r>
            <w:r w:rsidRPr="009D471E">
              <w:rPr>
                <w:rFonts w:hAnsi="宋体" w:hint="eastAsia"/>
              </w:rPr>
              <w:t>70.199</w:t>
            </w:r>
            <w:r w:rsidRPr="009D471E">
              <w:rPr>
                <w:rFonts w:hAnsi="宋体" w:hint="eastAsia"/>
              </w:rPr>
              <w:t>，</w:t>
            </w:r>
            <w:r w:rsidRPr="009D471E">
              <w:rPr>
                <w:rFonts w:hAnsi="宋体" w:hint="eastAsia"/>
              </w:rPr>
              <w:t>70.322</w:t>
            </w:r>
            <w:r w:rsidRPr="009D471E">
              <w:rPr>
                <w:rFonts w:hAnsi="宋体" w:hint="eastAsia"/>
              </w:rPr>
              <w:t>，</w:t>
            </w:r>
            <w:r w:rsidRPr="009D471E">
              <w:rPr>
                <w:rFonts w:hAnsi="宋体" w:hint="eastAsia"/>
              </w:rPr>
              <w:t>70.093</w:t>
            </w:r>
            <w:r w:rsidRPr="009D471E">
              <w:rPr>
                <w:rFonts w:hAnsi="宋体" w:hint="eastAsia"/>
              </w:rPr>
              <w:t>，</w:t>
            </w:r>
            <w:r w:rsidRPr="009D471E">
              <w:rPr>
                <w:rFonts w:hAnsi="宋体" w:hint="eastAsia"/>
              </w:rPr>
              <w:t>70.058</w:t>
            </w:r>
            <w:r w:rsidRPr="009D471E">
              <w:rPr>
                <w:rFonts w:hAnsi="宋体" w:hint="eastAsia"/>
              </w:rPr>
              <w:t>，</w:t>
            </w:r>
            <w:r w:rsidRPr="009D471E">
              <w:rPr>
                <w:rFonts w:hAnsi="宋体" w:hint="eastAsia"/>
              </w:rPr>
              <w:t>70.201</w:t>
            </w:r>
            <w:r w:rsidRPr="009D471E">
              <w:rPr>
                <w:rFonts w:hAnsi="宋体" w:hint="eastAsia"/>
              </w:rPr>
              <w:t>，</w:t>
            </w:r>
            <w:r w:rsidRPr="009D471E">
              <w:rPr>
                <w:rFonts w:hAnsi="宋体" w:hint="eastAsia"/>
              </w:rPr>
              <w:t>70.175</w:t>
            </w:r>
            <w:r w:rsidRPr="009D471E">
              <w:rPr>
                <w:rFonts w:hAnsi="宋体" w:hint="eastAsia"/>
              </w:rPr>
              <w:t>，</w:t>
            </w:r>
            <w:r w:rsidRPr="009D471E">
              <w:rPr>
                <w:rFonts w:hAnsi="宋体" w:hint="eastAsia"/>
              </w:rPr>
              <w:t>70.309</w:t>
            </w:r>
            <w:r w:rsidRPr="009D471E">
              <w:rPr>
                <w:rFonts w:hAnsi="宋体" w:hint="eastAsia"/>
              </w:rPr>
              <w:t>，</w:t>
            </w:r>
            <w:r w:rsidRPr="009D471E">
              <w:rPr>
                <w:rFonts w:hAnsi="宋体" w:hint="eastAsia"/>
              </w:rPr>
              <w:t>70.221</w:t>
            </w:r>
          </w:p>
        </w:tc>
        <w:tc>
          <w:tcPr>
            <w:tcW w:w="1252" w:type="dxa"/>
            <w:vAlign w:val="center"/>
          </w:tcPr>
          <w:p w:rsidR="008205CC" w:rsidRPr="009D471E" w:rsidRDefault="00124D85" w:rsidP="00D05E5C">
            <w:pPr>
              <w:spacing w:line="440" w:lineRule="exact"/>
              <w:jc w:val="center"/>
              <w:rPr>
                <w:rFonts w:eastAsiaTheme="minorEastAsia"/>
              </w:rPr>
            </w:pPr>
            <w:r w:rsidRPr="009D471E">
              <w:rPr>
                <w:rFonts w:eastAsiaTheme="minorEastAsia" w:hint="eastAsia"/>
              </w:rPr>
              <w:t>70.214</w:t>
            </w:r>
          </w:p>
        </w:tc>
        <w:tc>
          <w:tcPr>
            <w:tcW w:w="1276" w:type="dxa"/>
            <w:vAlign w:val="center"/>
          </w:tcPr>
          <w:p w:rsidR="008205CC" w:rsidRPr="009D471E" w:rsidRDefault="00124D85" w:rsidP="00D05E5C">
            <w:pPr>
              <w:spacing w:line="440" w:lineRule="exact"/>
              <w:jc w:val="center"/>
              <w:rPr>
                <w:rFonts w:eastAsiaTheme="minorEastAsia"/>
              </w:rPr>
            </w:pPr>
            <w:r w:rsidRPr="009D471E">
              <w:rPr>
                <w:rFonts w:eastAsiaTheme="minorEastAsia" w:hint="eastAsia"/>
              </w:rPr>
              <w:t>0.090</w:t>
            </w:r>
          </w:p>
        </w:tc>
        <w:tc>
          <w:tcPr>
            <w:tcW w:w="1276" w:type="dxa"/>
            <w:vAlign w:val="center"/>
          </w:tcPr>
          <w:p w:rsidR="008205CC" w:rsidRPr="009D471E" w:rsidRDefault="00124D85" w:rsidP="00D05E5C">
            <w:pPr>
              <w:spacing w:line="440" w:lineRule="exact"/>
              <w:jc w:val="center"/>
              <w:rPr>
                <w:rFonts w:eastAsiaTheme="minorEastAsia"/>
              </w:rPr>
            </w:pPr>
            <w:r w:rsidRPr="009D471E">
              <w:rPr>
                <w:rFonts w:eastAsiaTheme="minorEastAsia" w:hint="eastAsia"/>
              </w:rPr>
              <w:t>0.13</w:t>
            </w:r>
          </w:p>
        </w:tc>
      </w:tr>
    </w:tbl>
    <w:p w:rsidR="00767776" w:rsidRPr="009D471E" w:rsidRDefault="00767776" w:rsidP="00D05E5C">
      <w:pPr>
        <w:shd w:val="clear" w:color="auto" w:fill="FFFFFF"/>
        <w:spacing w:line="440" w:lineRule="exact"/>
        <w:ind w:firstLine="480"/>
        <w:rPr>
          <w:rFonts w:eastAsiaTheme="minorEastAsia"/>
          <w:sz w:val="24"/>
          <w:szCs w:val="24"/>
        </w:rPr>
      </w:pPr>
      <w:r w:rsidRPr="009D471E">
        <w:rPr>
          <w:rFonts w:eastAsiaTheme="minorEastAsia" w:hAnsiTheme="minorEastAsia"/>
          <w:sz w:val="24"/>
          <w:szCs w:val="24"/>
        </w:rPr>
        <w:t>验证结果与原方法基本一致。</w:t>
      </w:r>
    </w:p>
    <w:p w:rsidR="008205CC" w:rsidRPr="009D471E" w:rsidRDefault="008205CC" w:rsidP="008205CC">
      <w:pPr>
        <w:shd w:val="clear" w:color="auto" w:fill="FFFFFF"/>
        <w:spacing w:line="440" w:lineRule="exact"/>
        <w:rPr>
          <w:rFonts w:eastAsiaTheme="minorEastAsia"/>
          <w:sz w:val="24"/>
          <w:szCs w:val="24"/>
        </w:rPr>
      </w:pPr>
      <w:r w:rsidRPr="009D471E">
        <w:rPr>
          <w:rFonts w:eastAsiaTheme="minorEastAsia"/>
          <w:sz w:val="24"/>
          <w:szCs w:val="24"/>
        </w:rPr>
        <w:t>5.1.7</w:t>
      </w:r>
      <w:r w:rsidR="00444D77" w:rsidRPr="009D471E">
        <w:rPr>
          <w:rFonts w:eastAsiaTheme="minorEastAsia" w:hint="eastAsia"/>
          <w:sz w:val="24"/>
          <w:szCs w:val="24"/>
        </w:rPr>
        <w:t xml:space="preserve"> </w:t>
      </w:r>
      <w:r w:rsidRPr="009D471E">
        <w:rPr>
          <w:rFonts w:eastAsiaTheme="minorEastAsia" w:hAnsiTheme="minorEastAsia"/>
          <w:sz w:val="24"/>
          <w:szCs w:val="24"/>
        </w:rPr>
        <w:t>加标回收试验</w:t>
      </w:r>
    </w:p>
    <w:p w:rsidR="00BA0D2A" w:rsidRPr="009D471E" w:rsidRDefault="00BA0D2A" w:rsidP="00D05E5C">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按照实验方法，分别向同一样品中加入不同含量的钴进行回收率试验，测定结果见表</w:t>
      </w:r>
      <w:r w:rsidR="00E77A2C" w:rsidRPr="009D471E">
        <w:rPr>
          <w:rFonts w:eastAsiaTheme="minorEastAsia" w:hint="eastAsia"/>
          <w:sz w:val="24"/>
          <w:szCs w:val="24"/>
        </w:rPr>
        <w:t>15</w:t>
      </w:r>
      <w:r w:rsidRPr="009D471E">
        <w:rPr>
          <w:rFonts w:eastAsiaTheme="minorEastAsia" w:hAnsiTheme="minorEastAsia"/>
          <w:sz w:val="24"/>
          <w:szCs w:val="24"/>
        </w:rPr>
        <w:t>。</w:t>
      </w:r>
    </w:p>
    <w:p w:rsidR="00BA0D2A" w:rsidRPr="009D471E" w:rsidRDefault="00BA0D2A" w:rsidP="00D05E5C">
      <w:pPr>
        <w:spacing w:line="440" w:lineRule="exact"/>
        <w:jc w:val="center"/>
        <w:rPr>
          <w:rFonts w:eastAsiaTheme="minorEastAsia"/>
          <w:bCs/>
        </w:rPr>
      </w:pPr>
      <w:r w:rsidRPr="009D471E">
        <w:rPr>
          <w:rFonts w:eastAsiaTheme="minorEastAsia" w:hAnsiTheme="minorEastAsia"/>
          <w:bCs/>
        </w:rPr>
        <w:t>表</w:t>
      </w:r>
      <w:r w:rsidR="00E77A2C" w:rsidRPr="009D471E">
        <w:rPr>
          <w:rFonts w:eastAsiaTheme="minorEastAsia" w:hint="eastAsia"/>
          <w:bCs/>
        </w:rPr>
        <w:t>15</w:t>
      </w:r>
      <w:r w:rsidR="00444D77" w:rsidRPr="009D471E">
        <w:rPr>
          <w:rFonts w:eastAsiaTheme="minorEastAsia" w:hint="eastAsia"/>
          <w:bCs/>
        </w:rPr>
        <w:t xml:space="preserve"> </w:t>
      </w:r>
      <w:r w:rsidRPr="009D471E">
        <w:rPr>
          <w:rFonts w:eastAsiaTheme="minorEastAsia" w:hAnsiTheme="minorEastAsia"/>
          <w:bCs/>
        </w:rPr>
        <w:t>加标回收试验</w:t>
      </w:r>
    </w:p>
    <w:tbl>
      <w:tblPr>
        <w:tblStyle w:val="a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1507"/>
        <w:gridCol w:w="1507"/>
        <w:gridCol w:w="1507"/>
        <w:gridCol w:w="1507"/>
        <w:gridCol w:w="1510"/>
      </w:tblGrid>
      <w:tr w:rsidR="00BA0D2A" w:rsidRPr="009D471E" w:rsidTr="00AD6483">
        <w:tc>
          <w:tcPr>
            <w:tcW w:w="984" w:type="dxa"/>
          </w:tcPr>
          <w:p w:rsidR="00BA0D2A" w:rsidRPr="009D471E" w:rsidRDefault="00BA0D2A" w:rsidP="00D05E5C">
            <w:pPr>
              <w:spacing w:line="440" w:lineRule="exact"/>
              <w:jc w:val="center"/>
              <w:rPr>
                <w:rFonts w:eastAsiaTheme="minorEastAsia"/>
                <w:bCs/>
              </w:rPr>
            </w:pPr>
            <w:r w:rsidRPr="009D471E">
              <w:rPr>
                <w:rFonts w:eastAsiaTheme="minorEastAsia" w:hAnsiTheme="minorEastAsia"/>
                <w:bCs/>
              </w:rPr>
              <w:t>样品编号</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hAnsiTheme="minorEastAsia"/>
                <w:bCs/>
              </w:rPr>
              <w:t>称样量</w:t>
            </w:r>
            <w:r w:rsidRPr="009D471E">
              <w:rPr>
                <w:rFonts w:eastAsiaTheme="minorEastAsia"/>
                <w:bCs/>
              </w:rPr>
              <w:t>/g</w:t>
            </w:r>
          </w:p>
        </w:tc>
        <w:tc>
          <w:tcPr>
            <w:tcW w:w="1507" w:type="dxa"/>
            <w:vAlign w:val="center"/>
          </w:tcPr>
          <w:p w:rsidR="00BA0D2A" w:rsidRPr="009D471E" w:rsidRDefault="00BA0D2A" w:rsidP="00D05E5C">
            <w:pPr>
              <w:spacing w:line="440" w:lineRule="exact"/>
              <w:jc w:val="center"/>
              <w:rPr>
                <w:rFonts w:eastAsiaTheme="minorEastAsia"/>
                <w:bCs/>
              </w:rPr>
            </w:pPr>
            <w:r w:rsidRPr="009D471E">
              <w:rPr>
                <w:rFonts w:eastAsiaTheme="minorEastAsia" w:hAnsiTheme="minorEastAsia"/>
                <w:bCs/>
              </w:rPr>
              <w:t>加入钴量</w:t>
            </w:r>
            <w:r w:rsidRPr="009D471E">
              <w:rPr>
                <w:rFonts w:eastAsiaTheme="minorEastAsia"/>
                <w:bCs/>
              </w:rPr>
              <w:t>/mg</w:t>
            </w:r>
          </w:p>
        </w:tc>
        <w:tc>
          <w:tcPr>
            <w:tcW w:w="1507" w:type="dxa"/>
            <w:vAlign w:val="center"/>
          </w:tcPr>
          <w:p w:rsidR="00BA0D2A" w:rsidRPr="009D471E" w:rsidRDefault="00BA0D2A" w:rsidP="00D05E5C">
            <w:pPr>
              <w:spacing w:line="440" w:lineRule="exact"/>
              <w:jc w:val="center"/>
              <w:rPr>
                <w:rFonts w:eastAsiaTheme="minorEastAsia"/>
                <w:bCs/>
              </w:rPr>
            </w:pPr>
            <w:r w:rsidRPr="009D471E">
              <w:rPr>
                <w:rFonts w:eastAsiaTheme="minorEastAsia" w:hAnsiTheme="minorEastAsia"/>
                <w:bCs/>
              </w:rPr>
              <w:t>测定值</w:t>
            </w:r>
            <w:r w:rsidRPr="009D471E">
              <w:rPr>
                <w:rFonts w:eastAsiaTheme="minorEastAsia"/>
                <w:bCs/>
              </w:rPr>
              <w:t>/mg</w:t>
            </w:r>
          </w:p>
        </w:tc>
        <w:tc>
          <w:tcPr>
            <w:tcW w:w="1507" w:type="dxa"/>
            <w:vAlign w:val="center"/>
          </w:tcPr>
          <w:p w:rsidR="00BA0D2A" w:rsidRPr="009D471E" w:rsidRDefault="00BA0D2A" w:rsidP="00D05E5C">
            <w:pPr>
              <w:spacing w:line="440" w:lineRule="exact"/>
              <w:jc w:val="center"/>
              <w:rPr>
                <w:rFonts w:eastAsiaTheme="minorEastAsia"/>
                <w:bCs/>
              </w:rPr>
            </w:pPr>
            <w:r w:rsidRPr="009D471E">
              <w:rPr>
                <w:rFonts w:eastAsiaTheme="minorEastAsia" w:hAnsiTheme="minorEastAsia"/>
                <w:bCs/>
              </w:rPr>
              <w:t>回收量</w:t>
            </w:r>
            <w:r w:rsidRPr="009D471E">
              <w:rPr>
                <w:rFonts w:eastAsiaTheme="minorEastAsia"/>
                <w:bCs/>
              </w:rPr>
              <w:t>/mg</w:t>
            </w:r>
          </w:p>
        </w:tc>
        <w:tc>
          <w:tcPr>
            <w:tcW w:w="1510" w:type="dxa"/>
            <w:vAlign w:val="center"/>
          </w:tcPr>
          <w:p w:rsidR="00BA0D2A" w:rsidRPr="009D471E" w:rsidRDefault="00BA0D2A" w:rsidP="00D05E5C">
            <w:pPr>
              <w:spacing w:line="440" w:lineRule="exact"/>
              <w:jc w:val="center"/>
              <w:rPr>
                <w:rFonts w:eastAsiaTheme="minorEastAsia"/>
                <w:bCs/>
              </w:rPr>
            </w:pPr>
            <w:r w:rsidRPr="009D471E">
              <w:rPr>
                <w:rFonts w:eastAsiaTheme="minorEastAsia" w:hAnsiTheme="minorEastAsia"/>
                <w:bCs/>
              </w:rPr>
              <w:t>回收率</w:t>
            </w:r>
            <w:r w:rsidRPr="009D471E">
              <w:rPr>
                <w:rFonts w:eastAsiaTheme="minorEastAsia"/>
                <w:bCs/>
              </w:rPr>
              <w:t>/%</w:t>
            </w:r>
          </w:p>
        </w:tc>
      </w:tr>
      <w:tr w:rsidR="00BA0D2A" w:rsidRPr="009D471E" w:rsidTr="00AD6483">
        <w:tc>
          <w:tcPr>
            <w:tcW w:w="984" w:type="dxa"/>
            <w:vMerge w:val="restart"/>
            <w:vAlign w:val="center"/>
          </w:tcPr>
          <w:p w:rsidR="00BA0D2A" w:rsidRPr="009D471E" w:rsidRDefault="00BA0D2A" w:rsidP="00D05E5C">
            <w:pPr>
              <w:spacing w:line="440" w:lineRule="exact"/>
              <w:jc w:val="center"/>
              <w:rPr>
                <w:rFonts w:eastAsiaTheme="minorEastAsia"/>
                <w:bCs/>
              </w:rPr>
            </w:pPr>
            <w:r w:rsidRPr="009D471E">
              <w:rPr>
                <w:rFonts w:eastAsiaTheme="minorEastAsia"/>
                <w:bCs/>
              </w:rPr>
              <w:t>1#</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0.2004</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128.03</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w:t>
            </w:r>
          </w:p>
        </w:tc>
        <w:tc>
          <w:tcPr>
            <w:tcW w:w="1510" w:type="dxa"/>
          </w:tcPr>
          <w:p w:rsidR="00BA0D2A" w:rsidRPr="009D471E" w:rsidRDefault="00BA0D2A" w:rsidP="00D05E5C">
            <w:pPr>
              <w:spacing w:line="440" w:lineRule="exact"/>
              <w:jc w:val="center"/>
              <w:rPr>
                <w:rFonts w:eastAsiaTheme="minorEastAsia"/>
                <w:bCs/>
              </w:rPr>
            </w:pPr>
            <w:r w:rsidRPr="009D471E">
              <w:rPr>
                <w:rFonts w:eastAsiaTheme="minorEastAsia"/>
                <w:bCs/>
              </w:rPr>
              <w:t>—</w:t>
            </w:r>
          </w:p>
        </w:tc>
      </w:tr>
      <w:tr w:rsidR="00BA0D2A" w:rsidRPr="009D471E" w:rsidTr="00AD6483">
        <w:tc>
          <w:tcPr>
            <w:tcW w:w="984" w:type="dxa"/>
            <w:vMerge/>
            <w:vAlign w:val="center"/>
          </w:tcPr>
          <w:p w:rsidR="00BA0D2A" w:rsidRPr="009D471E" w:rsidRDefault="00BA0D2A" w:rsidP="00D05E5C">
            <w:pPr>
              <w:spacing w:line="440" w:lineRule="exact"/>
              <w:jc w:val="center"/>
              <w:rPr>
                <w:rFonts w:eastAsiaTheme="minorEastAsia"/>
                <w:bCs/>
              </w:rPr>
            </w:pP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0.2008</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138.50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10.47</w:t>
            </w:r>
          </w:p>
        </w:tc>
        <w:tc>
          <w:tcPr>
            <w:tcW w:w="1510" w:type="dxa"/>
          </w:tcPr>
          <w:p w:rsidR="00BA0D2A" w:rsidRPr="009D471E" w:rsidRDefault="00BA0D2A" w:rsidP="00D05E5C">
            <w:pPr>
              <w:spacing w:line="440" w:lineRule="exact"/>
              <w:jc w:val="center"/>
              <w:rPr>
                <w:rFonts w:eastAsiaTheme="minorEastAsia"/>
                <w:bCs/>
              </w:rPr>
            </w:pPr>
            <w:r w:rsidRPr="009D471E">
              <w:rPr>
                <w:rFonts w:eastAsiaTheme="minorEastAsia"/>
                <w:bCs/>
              </w:rPr>
              <w:t>104.70</w:t>
            </w:r>
          </w:p>
        </w:tc>
      </w:tr>
      <w:tr w:rsidR="00BA0D2A" w:rsidRPr="009D471E" w:rsidTr="00AD6483">
        <w:tc>
          <w:tcPr>
            <w:tcW w:w="984" w:type="dxa"/>
            <w:vMerge/>
            <w:vAlign w:val="center"/>
          </w:tcPr>
          <w:p w:rsidR="00BA0D2A" w:rsidRPr="009D471E" w:rsidRDefault="00BA0D2A" w:rsidP="00D05E5C">
            <w:pPr>
              <w:spacing w:line="440" w:lineRule="exact"/>
              <w:jc w:val="center"/>
              <w:rPr>
                <w:rFonts w:eastAsiaTheme="minorEastAsia"/>
                <w:bCs/>
              </w:rPr>
            </w:pP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0.2005</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20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147.41</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19.38</w:t>
            </w:r>
          </w:p>
        </w:tc>
        <w:tc>
          <w:tcPr>
            <w:tcW w:w="1510" w:type="dxa"/>
          </w:tcPr>
          <w:p w:rsidR="00BA0D2A" w:rsidRPr="009D471E" w:rsidRDefault="00BA0D2A" w:rsidP="00D05E5C">
            <w:pPr>
              <w:spacing w:line="440" w:lineRule="exact"/>
              <w:jc w:val="center"/>
              <w:rPr>
                <w:rFonts w:eastAsiaTheme="minorEastAsia"/>
                <w:bCs/>
              </w:rPr>
            </w:pPr>
            <w:r w:rsidRPr="009D471E">
              <w:rPr>
                <w:rFonts w:eastAsiaTheme="minorEastAsia"/>
                <w:bCs/>
              </w:rPr>
              <w:t>96.90</w:t>
            </w:r>
          </w:p>
        </w:tc>
      </w:tr>
      <w:tr w:rsidR="00BA0D2A" w:rsidRPr="009D471E" w:rsidTr="00AD6483">
        <w:tc>
          <w:tcPr>
            <w:tcW w:w="984" w:type="dxa"/>
            <w:vMerge w:val="restart"/>
            <w:vAlign w:val="center"/>
          </w:tcPr>
          <w:p w:rsidR="00BA0D2A" w:rsidRPr="009D471E" w:rsidRDefault="00BA0D2A" w:rsidP="00D05E5C">
            <w:pPr>
              <w:spacing w:line="440" w:lineRule="exact"/>
              <w:jc w:val="center"/>
              <w:rPr>
                <w:rFonts w:eastAsiaTheme="minorEastAsia"/>
                <w:bCs/>
              </w:rPr>
            </w:pPr>
            <w:r w:rsidRPr="009D471E">
              <w:rPr>
                <w:rFonts w:eastAsiaTheme="minorEastAsia"/>
                <w:bCs/>
              </w:rPr>
              <w:t>2#</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0.2003</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127.90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w:t>
            </w:r>
          </w:p>
        </w:tc>
        <w:tc>
          <w:tcPr>
            <w:tcW w:w="1510" w:type="dxa"/>
          </w:tcPr>
          <w:p w:rsidR="00BA0D2A" w:rsidRPr="009D471E" w:rsidRDefault="00BA0D2A" w:rsidP="00D05E5C">
            <w:pPr>
              <w:spacing w:line="440" w:lineRule="exact"/>
              <w:jc w:val="center"/>
              <w:rPr>
                <w:rFonts w:eastAsiaTheme="minorEastAsia"/>
                <w:bCs/>
              </w:rPr>
            </w:pPr>
            <w:r w:rsidRPr="009D471E">
              <w:rPr>
                <w:rFonts w:eastAsiaTheme="minorEastAsia"/>
                <w:bCs/>
              </w:rPr>
              <w:t>—</w:t>
            </w:r>
          </w:p>
        </w:tc>
      </w:tr>
      <w:tr w:rsidR="00BA0D2A" w:rsidRPr="009D471E" w:rsidTr="00AD6483">
        <w:tc>
          <w:tcPr>
            <w:tcW w:w="984" w:type="dxa"/>
            <w:vMerge/>
          </w:tcPr>
          <w:p w:rsidR="00BA0D2A" w:rsidRPr="009D471E" w:rsidRDefault="00BA0D2A" w:rsidP="00D05E5C">
            <w:pPr>
              <w:spacing w:line="440" w:lineRule="exact"/>
              <w:jc w:val="center"/>
              <w:rPr>
                <w:rFonts w:eastAsiaTheme="minorEastAsia"/>
                <w:bCs/>
              </w:rPr>
            </w:pP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0.2009</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137.75</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9.85</w:t>
            </w:r>
          </w:p>
        </w:tc>
        <w:tc>
          <w:tcPr>
            <w:tcW w:w="1510" w:type="dxa"/>
          </w:tcPr>
          <w:p w:rsidR="00BA0D2A" w:rsidRPr="009D471E" w:rsidRDefault="00BA0D2A" w:rsidP="00D05E5C">
            <w:pPr>
              <w:spacing w:line="440" w:lineRule="exact"/>
              <w:jc w:val="center"/>
              <w:rPr>
                <w:rFonts w:eastAsiaTheme="minorEastAsia"/>
                <w:bCs/>
              </w:rPr>
            </w:pPr>
            <w:r w:rsidRPr="009D471E">
              <w:rPr>
                <w:rFonts w:eastAsiaTheme="minorEastAsia"/>
                <w:bCs/>
              </w:rPr>
              <w:t>98.50</w:t>
            </w:r>
          </w:p>
        </w:tc>
      </w:tr>
      <w:tr w:rsidR="00BA0D2A" w:rsidRPr="009D471E" w:rsidTr="00AD6483">
        <w:tc>
          <w:tcPr>
            <w:tcW w:w="984" w:type="dxa"/>
            <w:vMerge/>
          </w:tcPr>
          <w:p w:rsidR="00BA0D2A" w:rsidRPr="009D471E" w:rsidRDefault="00BA0D2A" w:rsidP="00D05E5C">
            <w:pPr>
              <w:spacing w:line="440" w:lineRule="exact"/>
              <w:jc w:val="center"/>
              <w:rPr>
                <w:rFonts w:eastAsiaTheme="minorEastAsia"/>
                <w:bCs/>
              </w:rPr>
            </w:pP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0.2002</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20</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148.05</w:t>
            </w:r>
          </w:p>
        </w:tc>
        <w:tc>
          <w:tcPr>
            <w:tcW w:w="1507" w:type="dxa"/>
          </w:tcPr>
          <w:p w:rsidR="00BA0D2A" w:rsidRPr="009D471E" w:rsidRDefault="00BA0D2A" w:rsidP="00D05E5C">
            <w:pPr>
              <w:spacing w:line="440" w:lineRule="exact"/>
              <w:jc w:val="center"/>
              <w:rPr>
                <w:rFonts w:eastAsiaTheme="minorEastAsia"/>
                <w:bCs/>
              </w:rPr>
            </w:pPr>
            <w:r w:rsidRPr="009D471E">
              <w:rPr>
                <w:rFonts w:eastAsiaTheme="minorEastAsia"/>
                <w:bCs/>
              </w:rPr>
              <w:t>20.15</w:t>
            </w:r>
          </w:p>
        </w:tc>
        <w:tc>
          <w:tcPr>
            <w:tcW w:w="1510" w:type="dxa"/>
          </w:tcPr>
          <w:p w:rsidR="00BA0D2A" w:rsidRPr="009D471E" w:rsidRDefault="00BA0D2A" w:rsidP="00D05E5C">
            <w:pPr>
              <w:spacing w:line="440" w:lineRule="exact"/>
              <w:jc w:val="center"/>
              <w:rPr>
                <w:rFonts w:eastAsiaTheme="minorEastAsia"/>
                <w:bCs/>
              </w:rPr>
            </w:pPr>
            <w:r w:rsidRPr="009D471E">
              <w:rPr>
                <w:rFonts w:eastAsiaTheme="minorEastAsia"/>
                <w:bCs/>
              </w:rPr>
              <w:t>100.75</w:t>
            </w:r>
          </w:p>
        </w:tc>
      </w:tr>
    </w:tbl>
    <w:p w:rsidR="00BA0D2A" w:rsidRPr="009D471E" w:rsidRDefault="00BA0D2A" w:rsidP="00D05E5C">
      <w:pPr>
        <w:shd w:val="clear" w:color="auto" w:fill="FFFFFF"/>
        <w:spacing w:line="440" w:lineRule="exact"/>
        <w:ind w:firstLine="480"/>
        <w:rPr>
          <w:rFonts w:eastAsiaTheme="minorEastAsia"/>
          <w:sz w:val="24"/>
          <w:szCs w:val="24"/>
        </w:rPr>
      </w:pPr>
      <w:r w:rsidRPr="009D471E">
        <w:rPr>
          <w:rFonts w:eastAsiaTheme="minorEastAsia" w:hAnsiTheme="minorEastAsia"/>
          <w:sz w:val="24"/>
          <w:szCs w:val="24"/>
        </w:rPr>
        <w:t>验证结果与原方法基本一致。</w:t>
      </w:r>
    </w:p>
    <w:p w:rsidR="00D74EEC" w:rsidRPr="009D471E" w:rsidRDefault="006532A3" w:rsidP="005849D2">
      <w:pPr>
        <w:spacing w:line="440" w:lineRule="exact"/>
        <w:rPr>
          <w:rFonts w:eastAsiaTheme="minorEastAsia" w:hAnsiTheme="minorEastAsia"/>
          <w:sz w:val="24"/>
          <w:szCs w:val="24"/>
        </w:rPr>
      </w:pPr>
      <w:r w:rsidRPr="009D471E">
        <w:rPr>
          <w:rFonts w:eastAsiaTheme="minorEastAsia"/>
          <w:sz w:val="24"/>
          <w:szCs w:val="24"/>
        </w:rPr>
        <w:t>5.2</w:t>
      </w:r>
      <w:r w:rsidR="00444D77" w:rsidRPr="009D471E">
        <w:rPr>
          <w:rFonts w:eastAsiaTheme="minorEastAsia" w:hint="eastAsia"/>
          <w:sz w:val="24"/>
          <w:szCs w:val="24"/>
        </w:rPr>
        <w:t xml:space="preserve"> </w:t>
      </w:r>
      <w:r w:rsidRPr="009D471E">
        <w:rPr>
          <w:rFonts w:eastAsiaTheme="minorEastAsia" w:hAnsiTheme="minorEastAsia"/>
          <w:sz w:val="24"/>
          <w:szCs w:val="24"/>
        </w:rPr>
        <w:t>广西冶金产品质检站对《钴铬烤瓷合金化学分析方法</w:t>
      </w:r>
      <w:r w:rsidR="00444D77" w:rsidRPr="009D471E">
        <w:rPr>
          <w:rFonts w:eastAsiaTheme="minorEastAsia" w:hAnsiTheme="minorEastAsia" w:hint="eastAsia"/>
          <w:sz w:val="24"/>
          <w:szCs w:val="24"/>
        </w:rPr>
        <w:t xml:space="preserve"> </w:t>
      </w:r>
      <w:r w:rsidRPr="009D471E">
        <w:rPr>
          <w:rFonts w:eastAsiaTheme="minorEastAsia" w:hAnsiTheme="minorEastAsia"/>
          <w:sz w:val="24"/>
          <w:szCs w:val="24"/>
        </w:rPr>
        <w:t>钴量的测定</w:t>
      </w:r>
      <w:r w:rsidR="00444D77"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sz w:val="24"/>
          <w:szCs w:val="24"/>
        </w:rPr>
        <w:t xml:space="preserve">1 </w:t>
      </w:r>
      <w:r w:rsidRPr="009D471E">
        <w:rPr>
          <w:rFonts w:eastAsiaTheme="minorEastAsia" w:hAnsiTheme="minorEastAsia"/>
          <w:sz w:val="24"/>
          <w:szCs w:val="24"/>
        </w:rPr>
        <w:t>碘量法》进行了一验，验证情况如下：</w:t>
      </w:r>
    </w:p>
    <w:p w:rsidR="008205CC" w:rsidRPr="009D471E" w:rsidRDefault="008205CC" w:rsidP="005849D2">
      <w:pPr>
        <w:spacing w:line="440" w:lineRule="exact"/>
        <w:rPr>
          <w:sz w:val="24"/>
          <w:szCs w:val="24"/>
        </w:rPr>
      </w:pPr>
      <w:r w:rsidRPr="009D471E">
        <w:rPr>
          <w:sz w:val="24"/>
          <w:szCs w:val="24"/>
        </w:rPr>
        <w:t>5.</w:t>
      </w:r>
      <w:r w:rsidR="005849D2" w:rsidRPr="009D471E">
        <w:rPr>
          <w:rFonts w:hint="eastAsia"/>
          <w:sz w:val="24"/>
          <w:szCs w:val="24"/>
        </w:rPr>
        <w:t>2</w:t>
      </w:r>
      <w:r w:rsidRPr="009D471E">
        <w:rPr>
          <w:sz w:val="24"/>
          <w:szCs w:val="24"/>
        </w:rPr>
        <w:t>.1</w:t>
      </w:r>
      <w:r w:rsidR="00444D77" w:rsidRPr="009D471E">
        <w:rPr>
          <w:rFonts w:hint="eastAsia"/>
          <w:sz w:val="24"/>
          <w:szCs w:val="24"/>
        </w:rPr>
        <w:t xml:space="preserve"> </w:t>
      </w:r>
      <w:r w:rsidRPr="009D471E">
        <w:rPr>
          <w:sz w:val="24"/>
          <w:szCs w:val="24"/>
        </w:rPr>
        <w:t>试样分解方法验证</w:t>
      </w:r>
    </w:p>
    <w:p w:rsidR="008205CC" w:rsidRPr="009D471E" w:rsidRDefault="005849D2" w:rsidP="005849D2">
      <w:pPr>
        <w:spacing w:line="440" w:lineRule="exact"/>
        <w:rPr>
          <w:sz w:val="24"/>
          <w:szCs w:val="24"/>
        </w:rPr>
      </w:pPr>
      <w:r w:rsidRPr="009D471E">
        <w:rPr>
          <w:rFonts w:hint="eastAsia"/>
          <w:sz w:val="24"/>
          <w:szCs w:val="24"/>
        </w:rPr>
        <w:t xml:space="preserve">    </w:t>
      </w:r>
      <w:r w:rsidR="008205CC" w:rsidRPr="009D471E">
        <w:rPr>
          <w:sz w:val="24"/>
          <w:szCs w:val="24"/>
        </w:rPr>
        <w:t>称取</w:t>
      </w:r>
      <w:r w:rsidR="008205CC" w:rsidRPr="009D471E">
        <w:rPr>
          <w:sz w:val="24"/>
          <w:szCs w:val="24"/>
        </w:rPr>
        <w:t>0.2g</w:t>
      </w:r>
      <w:r w:rsidR="008205CC" w:rsidRPr="009D471E">
        <w:rPr>
          <w:sz w:val="24"/>
          <w:szCs w:val="24"/>
        </w:rPr>
        <w:t>试样，加入</w:t>
      </w:r>
      <w:r w:rsidR="008205CC" w:rsidRPr="009D471E">
        <w:rPr>
          <w:sz w:val="24"/>
          <w:szCs w:val="24"/>
        </w:rPr>
        <w:t>10mL</w:t>
      </w:r>
      <w:r w:rsidR="008205CC" w:rsidRPr="009D471E">
        <w:rPr>
          <w:sz w:val="24"/>
          <w:szCs w:val="24"/>
        </w:rPr>
        <w:t>盐酸，</w:t>
      </w:r>
      <w:r w:rsidR="008205CC" w:rsidRPr="009D471E">
        <w:rPr>
          <w:sz w:val="24"/>
          <w:szCs w:val="24"/>
        </w:rPr>
        <w:t>3mL</w:t>
      </w:r>
      <w:r w:rsidR="008205CC" w:rsidRPr="009D471E">
        <w:rPr>
          <w:sz w:val="24"/>
          <w:szCs w:val="24"/>
        </w:rPr>
        <w:t>硝酸，</w:t>
      </w:r>
      <w:r w:rsidR="008205CC" w:rsidRPr="009D471E">
        <w:rPr>
          <w:sz w:val="24"/>
          <w:szCs w:val="24"/>
        </w:rPr>
        <w:t>2mL</w:t>
      </w:r>
      <w:r w:rsidR="008205CC" w:rsidRPr="009D471E">
        <w:rPr>
          <w:sz w:val="24"/>
          <w:szCs w:val="24"/>
        </w:rPr>
        <w:t>氢氟酸</w:t>
      </w:r>
      <w:r w:rsidR="008205CC" w:rsidRPr="009D471E">
        <w:rPr>
          <w:sz w:val="24"/>
          <w:szCs w:val="24"/>
        </w:rPr>
        <w:t xml:space="preserve">, </w:t>
      </w:r>
      <w:r w:rsidR="008205CC" w:rsidRPr="009D471E">
        <w:rPr>
          <w:sz w:val="24"/>
          <w:szCs w:val="24"/>
        </w:rPr>
        <w:t>采用</w:t>
      </w:r>
      <w:r w:rsidR="00FB3510" w:rsidRPr="009D471E">
        <w:rPr>
          <w:rFonts w:hint="eastAsia"/>
          <w:sz w:val="24"/>
          <w:szCs w:val="24"/>
        </w:rPr>
        <w:t>聚四氟乙烯高压消解和</w:t>
      </w:r>
      <w:r w:rsidR="008205CC" w:rsidRPr="009D471E">
        <w:rPr>
          <w:sz w:val="24"/>
          <w:szCs w:val="24"/>
        </w:rPr>
        <w:t>微波消解法对试样进行前处理，试样溶解完全，验证结果与原方法一致。</w:t>
      </w:r>
    </w:p>
    <w:p w:rsidR="008205CC" w:rsidRPr="009D471E" w:rsidRDefault="008205CC" w:rsidP="005849D2">
      <w:pPr>
        <w:shd w:val="clear" w:color="auto" w:fill="FFFFFF"/>
        <w:spacing w:line="440" w:lineRule="exact"/>
        <w:rPr>
          <w:rFonts w:eastAsiaTheme="minorEastAsia" w:hAnsiTheme="minorEastAsia"/>
          <w:sz w:val="24"/>
          <w:szCs w:val="24"/>
        </w:rPr>
      </w:pPr>
      <w:r w:rsidRPr="009D471E">
        <w:rPr>
          <w:rFonts w:eastAsiaTheme="minorEastAsia"/>
          <w:sz w:val="24"/>
          <w:szCs w:val="24"/>
        </w:rPr>
        <w:t>5.</w:t>
      </w:r>
      <w:r w:rsidR="005849D2" w:rsidRPr="009D471E">
        <w:rPr>
          <w:rFonts w:eastAsiaTheme="minorEastAsia" w:hint="eastAsia"/>
          <w:sz w:val="24"/>
          <w:szCs w:val="24"/>
        </w:rPr>
        <w:t>2</w:t>
      </w:r>
      <w:r w:rsidRPr="009D471E">
        <w:rPr>
          <w:rFonts w:eastAsiaTheme="minorEastAsia"/>
          <w:sz w:val="24"/>
          <w:szCs w:val="24"/>
        </w:rPr>
        <w:t>.2</w:t>
      </w:r>
      <w:r w:rsidR="003F1154" w:rsidRPr="009D471E">
        <w:rPr>
          <w:rFonts w:eastAsiaTheme="minorEastAsia" w:hint="eastAsia"/>
          <w:sz w:val="24"/>
          <w:szCs w:val="24"/>
        </w:rPr>
        <w:t xml:space="preserve"> </w:t>
      </w:r>
      <w:r w:rsidRPr="009D471E">
        <w:rPr>
          <w:rFonts w:eastAsiaTheme="minorEastAsia" w:hAnsiTheme="minorEastAsia"/>
          <w:sz w:val="24"/>
          <w:szCs w:val="24"/>
        </w:rPr>
        <w:t>硝酸铵加入量验证</w:t>
      </w:r>
    </w:p>
    <w:p w:rsidR="00FB3510" w:rsidRPr="009D471E" w:rsidRDefault="00423E0F" w:rsidP="005849D2">
      <w:pPr>
        <w:shd w:val="clear" w:color="auto" w:fill="FFFFFF"/>
        <w:spacing w:line="440" w:lineRule="exact"/>
        <w:rPr>
          <w:rFonts w:eastAsiaTheme="minorEastAsia"/>
          <w:sz w:val="24"/>
          <w:szCs w:val="24"/>
        </w:rPr>
      </w:pPr>
      <w:r w:rsidRPr="009D471E">
        <w:rPr>
          <w:rFonts w:eastAsiaTheme="minorEastAsia" w:hAnsiTheme="minorEastAsia" w:hint="eastAsia"/>
          <w:sz w:val="24"/>
          <w:szCs w:val="24"/>
        </w:rPr>
        <w:t xml:space="preserve">    </w:t>
      </w:r>
      <w:r w:rsidRPr="009D471E">
        <w:rPr>
          <w:rFonts w:eastAsiaTheme="minorEastAsia" w:hAnsiTheme="minorEastAsia"/>
          <w:sz w:val="24"/>
          <w:szCs w:val="24"/>
        </w:rPr>
        <w:t>结果表明，硝酸铵加入量在</w:t>
      </w:r>
      <w:r w:rsidRPr="009D471E">
        <w:rPr>
          <w:rFonts w:eastAsiaTheme="minorEastAsia"/>
          <w:sz w:val="24"/>
          <w:szCs w:val="24"/>
        </w:rPr>
        <w:t>10g~30g</w:t>
      </w:r>
      <w:r w:rsidRPr="009D471E">
        <w:rPr>
          <w:rFonts w:eastAsiaTheme="minorEastAsia" w:hAnsiTheme="minorEastAsia"/>
          <w:sz w:val="24"/>
          <w:szCs w:val="24"/>
        </w:rPr>
        <w:t>之间，对钴的测定结果影响不大，验证结果与原方法一致。</w:t>
      </w:r>
    </w:p>
    <w:p w:rsidR="008205CC" w:rsidRPr="009D471E" w:rsidRDefault="008205CC" w:rsidP="008205CC">
      <w:pPr>
        <w:shd w:val="clear" w:color="auto" w:fill="FFFFFF"/>
        <w:spacing w:line="440" w:lineRule="exact"/>
        <w:rPr>
          <w:rFonts w:eastAsiaTheme="minorEastAsia" w:hAnsiTheme="minorEastAsia"/>
          <w:sz w:val="24"/>
          <w:szCs w:val="24"/>
        </w:rPr>
      </w:pPr>
      <w:r w:rsidRPr="009D471E">
        <w:rPr>
          <w:rFonts w:eastAsiaTheme="minorEastAsia"/>
          <w:sz w:val="24"/>
          <w:szCs w:val="24"/>
        </w:rPr>
        <w:t>5.</w:t>
      </w:r>
      <w:r w:rsidR="005849D2" w:rsidRPr="009D471E">
        <w:rPr>
          <w:rFonts w:eastAsiaTheme="minorEastAsia" w:hint="eastAsia"/>
          <w:sz w:val="24"/>
          <w:szCs w:val="24"/>
        </w:rPr>
        <w:t>2</w:t>
      </w:r>
      <w:r w:rsidRPr="009D471E">
        <w:rPr>
          <w:rFonts w:eastAsiaTheme="minorEastAsia"/>
          <w:sz w:val="24"/>
          <w:szCs w:val="24"/>
        </w:rPr>
        <w:t>.3</w:t>
      </w:r>
      <w:r w:rsidR="009B6DA7" w:rsidRPr="009D471E">
        <w:rPr>
          <w:rFonts w:eastAsiaTheme="minorEastAsia" w:hint="eastAsia"/>
          <w:sz w:val="24"/>
          <w:szCs w:val="24"/>
        </w:rPr>
        <w:t xml:space="preserve"> </w:t>
      </w:r>
      <w:r w:rsidRPr="009D471E">
        <w:rPr>
          <w:rFonts w:eastAsiaTheme="minorEastAsia" w:hAnsiTheme="minorEastAsia"/>
          <w:sz w:val="24"/>
          <w:szCs w:val="24"/>
        </w:rPr>
        <w:t>柠檬酸铵</w:t>
      </w:r>
      <w:r w:rsidRPr="009D471E">
        <w:rPr>
          <w:rFonts w:eastAsiaTheme="minorEastAsia"/>
          <w:sz w:val="24"/>
          <w:szCs w:val="24"/>
        </w:rPr>
        <w:t>-</w:t>
      </w:r>
      <w:r w:rsidRPr="009D471E">
        <w:rPr>
          <w:rFonts w:eastAsiaTheme="minorEastAsia" w:hAnsiTheme="minorEastAsia"/>
          <w:sz w:val="24"/>
          <w:szCs w:val="24"/>
        </w:rPr>
        <w:t>焦磷酸钠混合溶液加入量验证</w:t>
      </w:r>
    </w:p>
    <w:p w:rsidR="0099278A" w:rsidRPr="009D471E" w:rsidRDefault="0099278A" w:rsidP="0099278A">
      <w:pPr>
        <w:shd w:val="clear" w:color="auto" w:fill="FFFFFF"/>
        <w:spacing w:line="440" w:lineRule="exact"/>
        <w:ind w:firstLine="480"/>
        <w:rPr>
          <w:rFonts w:eastAsiaTheme="minorEastAsia" w:hAnsiTheme="minorEastAsia"/>
          <w:sz w:val="24"/>
          <w:szCs w:val="24"/>
        </w:rPr>
      </w:pPr>
      <w:r w:rsidRPr="009D471E">
        <w:rPr>
          <w:rFonts w:eastAsiaTheme="minorEastAsia" w:hAnsiTheme="minorEastAsia"/>
          <w:sz w:val="24"/>
          <w:szCs w:val="24"/>
        </w:rPr>
        <w:t>验证结果表明，柠檬酸铵</w:t>
      </w:r>
      <w:r w:rsidRPr="009D471E">
        <w:rPr>
          <w:rFonts w:eastAsiaTheme="minorEastAsia"/>
          <w:sz w:val="24"/>
          <w:szCs w:val="24"/>
        </w:rPr>
        <w:t>-</w:t>
      </w:r>
      <w:r w:rsidRPr="009D471E">
        <w:rPr>
          <w:rFonts w:eastAsiaTheme="minorEastAsia" w:hAnsiTheme="minorEastAsia"/>
          <w:sz w:val="24"/>
          <w:szCs w:val="24"/>
        </w:rPr>
        <w:t>焦磷酸钠混合溶液加入量在</w:t>
      </w:r>
      <w:r w:rsidRPr="009D471E">
        <w:rPr>
          <w:rFonts w:eastAsiaTheme="minorEastAsia"/>
          <w:sz w:val="24"/>
          <w:szCs w:val="24"/>
        </w:rPr>
        <w:t>5 mL~15 mL</w:t>
      </w:r>
      <w:r w:rsidRPr="009D471E">
        <w:rPr>
          <w:rFonts w:eastAsiaTheme="minorEastAsia" w:hAnsiTheme="minorEastAsia"/>
          <w:sz w:val="24"/>
          <w:szCs w:val="24"/>
        </w:rPr>
        <w:t>时对钴的测定结果无影响，选择柠檬酸铵</w:t>
      </w:r>
      <w:r w:rsidRPr="009D471E">
        <w:rPr>
          <w:rFonts w:eastAsiaTheme="minorEastAsia"/>
          <w:sz w:val="24"/>
          <w:szCs w:val="24"/>
        </w:rPr>
        <w:t>-</w:t>
      </w:r>
      <w:r w:rsidRPr="009D471E">
        <w:rPr>
          <w:rFonts w:eastAsiaTheme="minorEastAsia" w:hAnsiTheme="minorEastAsia"/>
          <w:sz w:val="24"/>
          <w:szCs w:val="24"/>
        </w:rPr>
        <w:t>焦磷酸钠混合溶液的加入量为</w:t>
      </w:r>
      <w:r w:rsidRPr="009D471E">
        <w:rPr>
          <w:rFonts w:eastAsiaTheme="minorEastAsia"/>
          <w:sz w:val="24"/>
          <w:szCs w:val="24"/>
        </w:rPr>
        <w:t>10 mL</w:t>
      </w:r>
      <w:r w:rsidRPr="009D471E">
        <w:rPr>
          <w:rFonts w:eastAsiaTheme="minorEastAsia" w:hAnsiTheme="minorEastAsia"/>
          <w:sz w:val="24"/>
          <w:szCs w:val="24"/>
        </w:rPr>
        <w:t>，验证结果与原方法一致。</w:t>
      </w:r>
    </w:p>
    <w:p w:rsidR="008205CC" w:rsidRPr="009D471E" w:rsidRDefault="008205CC" w:rsidP="0099278A">
      <w:pPr>
        <w:shd w:val="clear" w:color="auto" w:fill="FFFFFF"/>
        <w:spacing w:line="440" w:lineRule="exact"/>
        <w:rPr>
          <w:rFonts w:eastAsiaTheme="minorEastAsia" w:hAnsiTheme="minorEastAsia"/>
          <w:sz w:val="24"/>
          <w:szCs w:val="24"/>
        </w:rPr>
      </w:pPr>
      <w:r w:rsidRPr="009D471E">
        <w:rPr>
          <w:rFonts w:eastAsiaTheme="minorEastAsia"/>
          <w:sz w:val="24"/>
          <w:szCs w:val="24"/>
        </w:rPr>
        <w:t>5.</w:t>
      </w:r>
      <w:r w:rsidR="005849D2" w:rsidRPr="009D471E">
        <w:rPr>
          <w:rFonts w:eastAsiaTheme="minorEastAsia" w:hint="eastAsia"/>
          <w:sz w:val="24"/>
          <w:szCs w:val="24"/>
        </w:rPr>
        <w:t>2</w:t>
      </w:r>
      <w:r w:rsidRPr="009D471E">
        <w:rPr>
          <w:rFonts w:eastAsiaTheme="minorEastAsia"/>
          <w:sz w:val="24"/>
          <w:szCs w:val="24"/>
        </w:rPr>
        <w:t>.4</w:t>
      </w:r>
      <w:r w:rsidR="009B6DA7" w:rsidRPr="009D471E">
        <w:rPr>
          <w:rFonts w:eastAsiaTheme="minorEastAsia" w:hint="eastAsia"/>
          <w:sz w:val="24"/>
          <w:szCs w:val="24"/>
        </w:rPr>
        <w:t xml:space="preserve"> </w:t>
      </w:r>
      <w:r w:rsidRPr="009D471E">
        <w:rPr>
          <w:rFonts w:eastAsiaTheme="minorEastAsia" w:hAnsiTheme="minorEastAsia"/>
          <w:sz w:val="24"/>
          <w:szCs w:val="24"/>
        </w:rPr>
        <w:t>沉淀时氨水加入量验证</w:t>
      </w:r>
    </w:p>
    <w:p w:rsidR="009F4FE5" w:rsidRPr="009D471E" w:rsidRDefault="009F4FE5" w:rsidP="009F4FE5">
      <w:pPr>
        <w:shd w:val="clear" w:color="auto" w:fill="FFFFFF"/>
        <w:spacing w:line="440" w:lineRule="exact"/>
        <w:ind w:firstLine="480"/>
        <w:rPr>
          <w:rFonts w:eastAsiaTheme="minorEastAsia" w:hAnsiTheme="minorEastAsia"/>
          <w:sz w:val="24"/>
          <w:szCs w:val="24"/>
        </w:rPr>
      </w:pPr>
      <w:r w:rsidRPr="009D471E">
        <w:rPr>
          <w:rFonts w:eastAsiaTheme="minorEastAsia" w:hAnsiTheme="minorEastAsia"/>
          <w:sz w:val="24"/>
          <w:szCs w:val="24"/>
        </w:rPr>
        <w:t>验证结果表明，沉淀时氨水加入量在</w:t>
      </w:r>
      <w:r w:rsidRPr="009D471E">
        <w:rPr>
          <w:rFonts w:eastAsiaTheme="minorEastAsia"/>
          <w:sz w:val="24"/>
          <w:szCs w:val="24"/>
        </w:rPr>
        <w:t>5 mL~12mL</w:t>
      </w:r>
      <w:r w:rsidRPr="009D471E">
        <w:rPr>
          <w:rFonts w:eastAsiaTheme="minorEastAsia" w:hAnsiTheme="minorEastAsia"/>
          <w:sz w:val="24"/>
          <w:szCs w:val="24"/>
        </w:rPr>
        <w:t>时，对钴的测定没有影响，本方法选择氨水加入量为</w:t>
      </w:r>
      <w:r w:rsidRPr="009D471E">
        <w:rPr>
          <w:rFonts w:eastAsiaTheme="minorEastAsia"/>
          <w:sz w:val="24"/>
          <w:szCs w:val="24"/>
        </w:rPr>
        <w:t>10mL</w:t>
      </w:r>
      <w:r w:rsidRPr="009D471E">
        <w:rPr>
          <w:rFonts w:eastAsiaTheme="minorEastAsia" w:hAnsiTheme="minorEastAsia"/>
          <w:sz w:val="24"/>
          <w:szCs w:val="24"/>
        </w:rPr>
        <w:t>，验证结果与原方法一致。</w:t>
      </w:r>
    </w:p>
    <w:p w:rsidR="009F4FE5" w:rsidRPr="009D471E" w:rsidRDefault="009F4FE5" w:rsidP="009F4FE5">
      <w:pPr>
        <w:shd w:val="clear" w:color="auto" w:fill="FFFFFF"/>
        <w:spacing w:line="440" w:lineRule="exact"/>
        <w:rPr>
          <w:rFonts w:eastAsiaTheme="minorEastAsia" w:hAnsiTheme="minorEastAsia"/>
          <w:sz w:val="24"/>
          <w:szCs w:val="24"/>
        </w:rPr>
      </w:pPr>
      <w:r w:rsidRPr="009D471E">
        <w:rPr>
          <w:rFonts w:eastAsiaTheme="minorEastAsia"/>
          <w:sz w:val="24"/>
          <w:szCs w:val="24"/>
        </w:rPr>
        <w:t>5.</w:t>
      </w:r>
      <w:r w:rsidR="005849D2" w:rsidRPr="009D471E">
        <w:rPr>
          <w:rFonts w:eastAsiaTheme="minorEastAsia" w:hint="eastAsia"/>
          <w:sz w:val="24"/>
          <w:szCs w:val="24"/>
        </w:rPr>
        <w:t>2</w:t>
      </w:r>
      <w:r w:rsidRPr="009D471E">
        <w:rPr>
          <w:rFonts w:eastAsiaTheme="minorEastAsia"/>
          <w:sz w:val="24"/>
          <w:szCs w:val="24"/>
        </w:rPr>
        <w:t>.5</w:t>
      </w:r>
      <w:r w:rsidR="00587BE1" w:rsidRPr="009D471E">
        <w:rPr>
          <w:rFonts w:eastAsiaTheme="minorEastAsia" w:hint="eastAsia"/>
          <w:sz w:val="24"/>
          <w:szCs w:val="24"/>
        </w:rPr>
        <w:t xml:space="preserve"> </w:t>
      </w:r>
      <w:r w:rsidRPr="009D471E">
        <w:rPr>
          <w:rFonts w:eastAsiaTheme="minorEastAsia" w:hAnsiTheme="minorEastAsia" w:hint="eastAsia"/>
          <w:sz w:val="24"/>
          <w:szCs w:val="24"/>
        </w:rPr>
        <w:t>碘溶液加入量验证</w:t>
      </w:r>
    </w:p>
    <w:p w:rsidR="009F4FE5" w:rsidRPr="009D471E" w:rsidRDefault="00600B45" w:rsidP="009F4FE5">
      <w:pPr>
        <w:shd w:val="clear" w:color="auto" w:fill="FFFFFF"/>
        <w:spacing w:line="440" w:lineRule="exact"/>
        <w:rPr>
          <w:rFonts w:eastAsiaTheme="minorEastAsia"/>
          <w:sz w:val="24"/>
          <w:szCs w:val="24"/>
        </w:rPr>
      </w:pPr>
      <w:r w:rsidRPr="009D471E">
        <w:rPr>
          <w:rFonts w:eastAsiaTheme="minorEastAsia" w:hint="eastAsia"/>
          <w:sz w:val="24"/>
          <w:szCs w:val="24"/>
        </w:rPr>
        <w:t xml:space="preserve">    </w:t>
      </w:r>
      <w:r w:rsidRPr="009D471E">
        <w:rPr>
          <w:rFonts w:eastAsiaTheme="minorEastAsia" w:hint="eastAsia"/>
          <w:sz w:val="24"/>
          <w:szCs w:val="24"/>
        </w:rPr>
        <w:t>验证结果表明，</w:t>
      </w:r>
      <w:r w:rsidRPr="009D471E">
        <w:rPr>
          <w:rFonts w:hAnsi="宋体"/>
          <w:sz w:val="24"/>
          <w:szCs w:val="24"/>
        </w:rPr>
        <w:t>20</w:t>
      </w:r>
      <w:r w:rsidRPr="009D471E">
        <w:rPr>
          <w:rFonts w:hAnsi="宋体" w:hint="eastAsia"/>
          <w:sz w:val="24"/>
          <w:szCs w:val="24"/>
        </w:rPr>
        <w:t xml:space="preserve"> </w:t>
      </w:r>
      <w:r w:rsidRPr="009D471E">
        <w:rPr>
          <w:rFonts w:hAnsi="宋体"/>
          <w:sz w:val="24"/>
          <w:szCs w:val="24"/>
        </w:rPr>
        <w:t>mL</w:t>
      </w:r>
      <w:r w:rsidRPr="009D471E">
        <w:rPr>
          <w:rFonts w:hAnsi="宋体" w:hint="eastAsia"/>
          <w:sz w:val="24"/>
          <w:szCs w:val="24"/>
        </w:rPr>
        <w:t>碘溶液可完全氧化溶液中的钴并且过量，</w:t>
      </w:r>
      <w:r w:rsidRPr="009D471E">
        <w:rPr>
          <w:rFonts w:eastAsiaTheme="minorEastAsia" w:hAnsiTheme="minorEastAsia"/>
          <w:sz w:val="24"/>
          <w:szCs w:val="24"/>
        </w:rPr>
        <w:t>验证结果与原方法一致。</w:t>
      </w:r>
    </w:p>
    <w:p w:rsidR="009F4FE5" w:rsidRPr="009D471E" w:rsidRDefault="009F4FE5" w:rsidP="009F4FE5">
      <w:pPr>
        <w:shd w:val="clear" w:color="auto" w:fill="FFFFFF"/>
        <w:spacing w:line="440" w:lineRule="exact"/>
        <w:rPr>
          <w:rFonts w:eastAsiaTheme="minorEastAsia"/>
          <w:sz w:val="24"/>
          <w:szCs w:val="24"/>
        </w:rPr>
      </w:pPr>
      <w:r w:rsidRPr="009D471E">
        <w:rPr>
          <w:rFonts w:eastAsiaTheme="minorEastAsia"/>
          <w:sz w:val="24"/>
          <w:szCs w:val="24"/>
        </w:rPr>
        <w:t>5.</w:t>
      </w:r>
      <w:r w:rsidR="005849D2" w:rsidRPr="009D471E">
        <w:rPr>
          <w:rFonts w:eastAsiaTheme="minorEastAsia" w:hint="eastAsia"/>
          <w:sz w:val="24"/>
          <w:szCs w:val="24"/>
        </w:rPr>
        <w:t>2</w:t>
      </w:r>
      <w:r w:rsidRPr="009D471E">
        <w:rPr>
          <w:rFonts w:eastAsiaTheme="minorEastAsia"/>
          <w:sz w:val="24"/>
          <w:szCs w:val="24"/>
        </w:rPr>
        <w:t>.5</w:t>
      </w:r>
      <w:r w:rsidR="00587BE1" w:rsidRPr="009D471E">
        <w:rPr>
          <w:rFonts w:eastAsiaTheme="minorEastAsia" w:hint="eastAsia"/>
          <w:sz w:val="24"/>
          <w:szCs w:val="24"/>
        </w:rPr>
        <w:t xml:space="preserve"> </w:t>
      </w:r>
      <w:r w:rsidRPr="009D471E">
        <w:rPr>
          <w:rFonts w:eastAsiaTheme="minorEastAsia" w:hAnsiTheme="minorEastAsia"/>
          <w:sz w:val="24"/>
          <w:szCs w:val="24"/>
        </w:rPr>
        <w:t>共存离子的干扰试验</w:t>
      </w:r>
    </w:p>
    <w:p w:rsidR="009F4FE5" w:rsidRPr="009D471E" w:rsidRDefault="009F4FE5" w:rsidP="00587BE1">
      <w:pPr>
        <w:shd w:val="clear" w:color="auto" w:fill="FFFFFF"/>
        <w:spacing w:line="440" w:lineRule="exact"/>
        <w:ind w:firstLineChars="200" w:firstLine="480"/>
        <w:rPr>
          <w:rFonts w:eastAsiaTheme="minorEastAsia"/>
          <w:sz w:val="24"/>
          <w:szCs w:val="24"/>
        </w:rPr>
      </w:pPr>
      <w:r w:rsidRPr="009D471E">
        <w:rPr>
          <w:rFonts w:eastAsiaTheme="minorEastAsia" w:hAnsiTheme="minorEastAsia"/>
          <w:sz w:val="24"/>
          <w:szCs w:val="24"/>
        </w:rPr>
        <w:t>验证结果表明，少量的钴、钨、钼、铁、钌、镓、镉、铍、镍、硅等元素等元素对检测结果基本不干扰。验证结果与原方法一致。</w:t>
      </w:r>
    </w:p>
    <w:p w:rsidR="008205CC" w:rsidRPr="009D471E" w:rsidRDefault="008205CC" w:rsidP="008205CC">
      <w:pPr>
        <w:shd w:val="clear" w:color="auto" w:fill="FFFFFF"/>
        <w:spacing w:line="440" w:lineRule="exact"/>
        <w:rPr>
          <w:rFonts w:eastAsiaTheme="minorEastAsia"/>
          <w:sz w:val="24"/>
          <w:szCs w:val="24"/>
        </w:rPr>
      </w:pPr>
      <w:r w:rsidRPr="009D471E">
        <w:rPr>
          <w:rFonts w:eastAsiaTheme="minorEastAsia"/>
          <w:sz w:val="24"/>
          <w:szCs w:val="24"/>
        </w:rPr>
        <w:t>5.</w:t>
      </w:r>
      <w:r w:rsidR="005849D2" w:rsidRPr="009D471E">
        <w:rPr>
          <w:rFonts w:eastAsiaTheme="minorEastAsia" w:hint="eastAsia"/>
          <w:sz w:val="24"/>
          <w:szCs w:val="24"/>
        </w:rPr>
        <w:t>2</w:t>
      </w:r>
      <w:r w:rsidRPr="009D471E">
        <w:rPr>
          <w:rFonts w:eastAsiaTheme="minorEastAsia"/>
          <w:sz w:val="24"/>
          <w:szCs w:val="24"/>
        </w:rPr>
        <w:t>.6</w:t>
      </w:r>
      <w:r w:rsidR="00587BE1" w:rsidRPr="009D471E">
        <w:rPr>
          <w:rFonts w:eastAsiaTheme="minorEastAsia" w:hint="eastAsia"/>
          <w:sz w:val="24"/>
          <w:szCs w:val="24"/>
        </w:rPr>
        <w:t xml:space="preserve"> </w:t>
      </w:r>
      <w:r w:rsidRPr="009D471E">
        <w:rPr>
          <w:rFonts w:eastAsiaTheme="minorEastAsia" w:hAnsiTheme="minorEastAsia"/>
          <w:sz w:val="24"/>
          <w:szCs w:val="24"/>
        </w:rPr>
        <w:t>精密度试验</w:t>
      </w:r>
    </w:p>
    <w:p w:rsidR="008205CC" w:rsidRPr="009D471E" w:rsidRDefault="00600B45" w:rsidP="008205CC">
      <w:pPr>
        <w:shd w:val="clear" w:color="auto" w:fill="FFFFFF"/>
        <w:spacing w:line="440" w:lineRule="exact"/>
        <w:rPr>
          <w:rFonts w:eastAsiaTheme="minorEastAsia"/>
          <w:sz w:val="24"/>
          <w:szCs w:val="24"/>
        </w:rPr>
      </w:pPr>
      <w:r w:rsidRPr="009D471E">
        <w:rPr>
          <w:rFonts w:eastAsiaTheme="minorEastAsia" w:hAnsiTheme="minorEastAsia" w:hint="eastAsia"/>
          <w:sz w:val="24"/>
          <w:szCs w:val="24"/>
        </w:rPr>
        <w:t xml:space="preserve">    </w:t>
      </w:r>
      <w:r w:rsidRPr="009D471E">
        <w:rPr>
          <w:rFonts w:eastAsiaTheme="minorEastAsia" w:hAnsiTheme="minorEastAsia"/>
          <w:sz w:val="24"/>
          <w:szCs w:val="24"/>
        </w:rPr>
        <w:t>对收集到的</w:t>
      </w:r>
      <w:r w:rsidRPr="009D471E">
        <w:rPr>
          <w:rFonts w:eastAsiaTheme="minorEastAsia"/>
          <w:sz w:val="24"/>
          <w:szCs w:val="24"/>
        </w:rPr>
        <w:t>2</w:t>
      </w:r>
      <w:r w:rsidRPr="009D471E">
        <w:rPr>
          <w:rFonts w:eastAsiaTheme="minorEastAsia" w:hAnsiTheme="minorEastAsia"/>
          <w:sz w:val="24"/>
          <w:szCs w:val="24"/>
        </w:rPr>
        <w:t>个钴铬烤瓷合金样品，</w:t>
      </w:r>
      <w:r w:rsidR="00B46B53" w:rsidRPr="009D471E">
        <w:rPr>
          <w:rFonts w:eastAsiaTheme="minorEastAsia" w:hAnsiTheme="minorEastAsia" w:hint="eastAsia"/>
          <w:sz w:val="24"/>
          <w:szCs w:val="24"/>
        </w:rPr>
        <w:t>以及用</w:t>
      </w:r>
      <w:r w:rsidR="00B46B53" w:rsidRPr="009D471E">
        <w:rPr>
          <w:rFonts w:hAnsi="宋体"/>
          <w:sz w:val="24"/>
          <w:szCs w:val="24"/>
        </w:rPr>
        <w:t>标准溶液配制合成</w:t>
      </w:r>
      <w:r w:rsidR="00B46B53" w:rsidRPr="009D471E">
        <w:rPr>
          <w:rFonts w:hAnsi="宋体" w:hint="eastAsia"/>
          <w:sz w:val="24"/>
          <w:szCs w:val="24"/>
        </w:rPr>
        <w:t>的</w:t>
      </w:r>
      <w:r w:rsidR="00B46B53" w:rsidRPr="009D471E">
        <w:rPr>
          <w:sz w:val="24"/>
          <w:szCs w:val="24"/>
        </w:rPr>
        <w:t>3</w:t>
      </w:r>
      <w:r w:rsidR="00B46B53" w:rsidRPr="009D471E">
        <w:rPr>
          <w:sz w:val="24"/>
          <w:szCs w:val="24"/>
          <w:vertAlign w:val="superscript"/>
        </w:rPr>
        <w:t>#</w:t>
      </w:r>
      <w:r w:rsidR="00B46B53" w:rsidRPr="009D471E">
        <w:rPr>
          <w:rFonts w:hAnsi="宋体"/>
          <w:sz w:val="24"/>
          <w:szCs w:val="24"/>
        </w:rPr>
        <w:t>和</w:t>
      </w:r>
      <w:r w:rsidR="00B46B53" w:rsidRPr="009D471E">
        <w:rPr>
          <w:rFonts w:hint="eastAsia"/>
          <w:sz w:val="24"/>
          <w:szCs w:val="24"/>
        </w:rPr>
        <w:t>4</w:t>
      </w:r>
      <w:r w:rsidR="00B46B53" w:rsidRPr="009D471E">
        <w:rPr>
          <w:sz w:val="24"/>
          <w:szCs w:val="24"/>
          <w:vertAlign w:val="superscript"/>
        </w:rPr>
        <w:t>#</w:t>
      </w:r>
      <w:r w:rsidR="00B46B53" w:rsidRPr="009D471E">
        <w:rPr>
          <w:rFonts w:hint="eastAsia"/>
          <w:sz w:val="24"/>
          <w:szCs w:val="24"/>
        </w:rPr>
        <w:t>样品，</w:t>
      </w:r>
      <w:r w:rsidRPr="009D471E">
        <w:rPr>
          <w:rFonts w:eastAsiaTheme="minorEastAsia" w:hAnsiTheme="minorEastAsia"/>
          <w:sz w:val="24"/>
          <w:szCs w:val="24"/>
        </w:rPr>
        <w:t>采用拟定的分析方法对钴量进行测定，分别独立的进行</w:t>
      </w:r>
      <w:r w:rsidRPr="009D471E">
        <w:rPr>
          <w:rFonts w:eastAsiaTheme="minorEastAsia"/>
          <w:sz w:val="24"/>
          <w:szCs w:val="24"/>
        </w:rPr>
        <w:t>11</w:t>
      </w:r>
      <w:r w:rsidRPr="009D471E">
        <w:rPr>
          <w:rFonts w:eastAsiaTheme="minorEastAsia" w:hAnsiTheme="minorEastAsia"/>
          <w:sz w:val="24"/>
          <w:szCs w:val="24"/>
        </w:rPr>
        <w:t>次测定，测定结果见表</w:t>
      </w:r>
      <w:r w:rsidRPr="009D471E">
        <w:rPr>
          <w:rFonts w:eastAsiaTheme="minorEastAsia" w:hint="eastAsia"/>
          <w:sz w:val="24"/>
          <w:szCs w:val="24"/>
        </w:rPr>
        <w:t>1</w:t>
      </w:r>
      <w:r w:rsidR="005849D2" w:rsidRPr="009D471E">
        <w:rPr>
          <w:rFonts w:eastAsiaTheme="minorEastAsia" w:hint="eastAsia"/>
          <w:sz w:val="24"/>
          <w:szCs w:val="24"/>
        </w:rPr>
        <w:t>6</w:t>
      </w:r>
      <w:r w:rsidRPr="009D471E">
        <w:rPr>
          <w:rFonts w:eastAsiaTheme="minorEastAsia" w:hAnsiTheme="minorEastAsia"/>
          <w:sz w:val="24"/>
          <w:szCs w:val="24"/>
        </w:rPr>
        <w:t>。</w:t>
      </w:r>
    </w:p>
    <w:p w:rsidR="00600B45" w:rsidRPr="009D471E" w:rsidRDefault="00600B45" w:rsidP="00600B45">
      <w:pPr>
        <w:spacing w:line="276" w:lineRule="auto"/>
        <w:ind w:firstLineChars="200" w:firstLine="420"/>
        <w:jc w:val="center"/>
        <w:rPr>
          <w:rFonts w:hAnsi="宋体"/>
        </w:rPr>
      </w:pPr>
      <w:r w:rsidRPr="009D471E">
        <w:rPr>
          <w:rFonts w:hAnsi="宋体" w:hint="eastAsia"/>
        </w:rPr>
        <w:t>表</w:t>
      </w:r>
      <w:r w:rsidR="00C67B87" w:rsidRPr="009D471E">
        <w:rPr>
          <w:rFonts w:hint="eastAsia"/>
        </w:rPr>
        <w:t>16</w:t>
      </w:r>
      <w:r w:rsidRPr="009D471E">
        <w:t xml:space="preserve">  </w:t>
      </w:r>
      <w:r w:rsidRPr="009D471E">
        <w:rPr>
          <w:rFonts w:hAnsi="宋体" w:hint="eastAsia"/>
        </w:rPr>
        <w:t>精密度实验</w:t>
      </w:r>
    </w:p>
    <w:tbl>
      <w:tblPr>
        <w:tblW w:w="858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
        <w:gridCol w:w="3818"/>
        <w:gridCol w:w="1252"/>
        <w:gridCol w:w="1276"/>
        <w:gridCol w:w="1276"/>
      </w:tblGrid>
      <w:tr w:rsidR="00600B45" w:rsidRPr="009D471E" w:rsidTr="00C81BA0">
        <w:trPr>
          <w:trHeight w:val="411"/>
        </w:trPr>
        <w:tc>
          <w:tcPr>
            <w:tcW w:w="961" w:type="dxa"/>
            <w:tcBorders>
              <w:left w:val="nil"/>
            </w:tcBorders>
            <w:vAlign w:val="center"/>
          </w:tcPr>
          <w:p w:rsidR="00600B45" w:rsidRPr="009D471E" w:rsidRDefault="00600B45" w:rsidP="00C81BA0">
            <w:pPr>
              <w:spacing w:line="276" w:lineRule="auto"/>
              <w:ind w:left="-17"/>
              <w:jc w:val="center"/>
              <w:rPr>
                <w:rFonts w:hAnsi="宋体"/>
                <w:sz w:val="18"/>
                <w:szCs w:val="18"/>
              </w:rPr>
            </w:pPr>
            <w:r w:rsidRPr="009D471E">
              <w:rPr>
                <w:rFonts w:hAnsi="宋体" w:hint="eastAsia"/>
                <w:sz w:val="18"/>
                <w:szCs w:val="18"/>
              </w:rPr>
              <w:t>样品编号</w:t>
            </w:r>
          </w:p>
        </w:tc>
        <w:tc>
          <w:tcPr>
            <w:tcW w:w="3818" w:type="dxa"/>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测定值</w:t>
            </w:r>
            <w:r w:rsidRPr="009D471E">
              <w:rPr>
                <w:rFonts w:hAnsi="宋体"/>
                <w:sz w:val="18"/>
                <w:szCs w:val="18"/>
              </w:rPr>
              <w:t>/%</w:t>
            </w:r>
          </w:p>
        </w:tc>
        <w:tc>
          <w:tcPr>
            <w:tcW w:w="1252" w:type="dxa"/>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平均值</w:t>
            </w:r>
            <w:r w:rsidRPr="009D471E">
              <w:rPr>
                <w:rFonts w:hAnsi="宋体"/>
                <w:sz w:val="18"/>
                <w:szCs w:val="18"/>
              </w:rPr>
              <w:t>/%</w:t>
            </w:r>
          </w:p>
        </w:tc>
        <w:tc>
          <w:tcPr>
            <w:tcW w:w="1276" w:type="dxa"/>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标准偏差</w:t>
            </w:r>
            <w:r w:rsidRPr="009D471E">
              <w:rPr>
                <w:rFonts w:hAnsi="宋体"/>
                <w:sz w:val="18"/>
                <w:szCs w:val="18"/>
              </w:rPr>
              <w:t>SD</w:t>
            </w:r>
          </w:p>
        </w:tc>
        <w:tc>
          <w:tcPr>
            <w:tcW w:w="1276" w:type="dxa"/>
            <w:tcBorders>
              <w:right w:val="nil"/>
            </w:tcBorders>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相对标准偏差</w:t>
            </w:r>
            <w:r w:rsidRPr="009D471E">
              <w:rPr>
                <w:rFonts w:hAnsi="宋体"/>
                <w:sz w:val="18"/>
                <w:szCs w:val="18"/>
              </w:rPr>
              <w:t>RSD/%</w:t>
            </w:r>
          </w:p>
        </w:tc>
      </w:tr>
      <w:tr w:rsidR="00600B45" w:rsidRPr="009D471E" w:rsidTr="00C81BA0">
        <w:trPr>
          <w:trHeight w:val="411"/>
        </w:trPr>
        <w:tc>
          <w:tcPr>
            <w:tcW w:w="961" w:type="dxa"/>
            <w:tcBorders>
              <w:left w:val="nil"/>
            </w:tcBorders>
            <w:vAlign w:val="center"/>
          </w:tcPr>
          <w:p w:rsidR="00600B45" w:rsidRPr="009D471E" w:rsidRDefault="00600B45" w:rsidP="00C81BA0">
            <w:pPr>
              <w:spacing w:line="276" w:lineRule="auto"/>
              <w:ind w:left="-15"/>
              <w:jc w:val="center"/>
              <w:rPr>
                <w:rFonts w:hAnsi="宋体"/>
                <w:sz w:val="18"/>
                <w:szCs w:val="18"/>
              </w:rPr>
            </w:pPr>
            <w:r w:rsidRPr="009D471E">
              <w:rPr>
                <w:rFonts w:hAnsi="宋体"/>
                <w:sz w:val="18"/>
                <w:szCs w:val="18"/>
              </w:rPr>
              <w:t>1</w:t>
            </w:r>
            <w:r w:rsidRPr="009D471E">
              <w:rPr>
                <w:rFonts w:hAnsi="宋体"/>
                <w:sz w:val="18"/>
                <w:szCs w:val="18"/>
                <w:vertAlign w:val="superscript"/>
              </w:rPr>
              <w:t>#</w:t>
            </w:r>
          </w:p>
        </w:tc>
        <w:tc>
          <w:tcPr>
            <w:tcW w:w="3818" w:type="dxa"/>
            <w:vAlign w:val="center"/>
          </w:tcPr>
          <w:p w:rsidR="00600B45" w:rsidRPr="009D471E" w:rsidRDefault="00600B45" w:rsidP="00C81BA0">
            <w:pPr>
              <w:spacing w:line="276" w:lineRule="auto"/>
              <w:rPr>
                <w:rFonts w:hAnsi="宋体"/>
                <w:sz w:val="18"/>
                <w:szCs w:val="18"/>
              </w:rPr>
            </w:pPr>
            <w:r w:rsidRPr="009D471E">
              <w:rPr>
                <w:sz w:val="18"/>
                <w:szCs w:val="18"/>
              </w:rPr>
              <w:t>63.7</w:t>
            </w:r>
            <w:r w:rsidRPr="009D471E">
              <w:rPr>
                <w:rFonts w:hint="eastAsia"/>
                <w:sz w:val="18"/>
                <w:szCs w:val="18"/>
              </w:rPr>
              <w:t xml:space="preserve">7  </w:t>
            </w:r>
            <w:r w:rsidRPr="009D471E">
              <w:rPr>
                <w:sz w:val="18"/>
                <w:szCs w:val="18"/>
              </w:rPr>
              <w:t>6</w:t>
            </w:r>
            <w:r w:rsidRPr="009D471E">
              <w:rPr>
                <w:rFonts w:hint="eastAsia"/>
                <w:sz w:val="18"/>
                <w:szCs w:val="18"/>
              </w:rPr>
              <w:t xml:space="preserve">4.21  </w:t>
            </w:r>
            <w:r w:rsidRPr="009D471E">
              <w:rPr>
                <w:sz w:val="18"/>
                <w:szCs w:val="18"/>
              </w:rPr>
              <w:t>63.</w:t>
            </w:r>
            <w:r w:rsidRPr="009D471E">
              <w:rPr>
                <w:rFonts w:hint="eastAsia"/>
                <w:sz w:val="18"/>
                <w:szCs w:val="18"/>
              </w:rPr>
              <w:t xml:space="preserve">75   </w:t>
            </w:r>
            <w:r w:rsidRPr="009D471E">
              <w:rPr>
                <w:sz w:val="18"/>
                <w:szCs w:val="18"/>
              </w:rPr>
              <w:t>64.</w:t>
            </w:r>
            <w:r w:rsidRPr="009D471E">
              <w:rPr>
                <w:rFonts w:hint="eastAsia"/>
                <w:sz w:val="18"/>
                <w:szCs w:val="18"/>
              </w:rPr>
              <w:t xml:space="preserve">65  </w:t>
            </w:r>
            <w:r w:rsidRPr="009D471E">
              <w:rPr>
                <w:sz w:val="18"/>
                <w:szCs w:val="18"/>
              </w:rPr>
              <w:t>64.2</w:t>
            </w:r>
            <w:r w:rsidRPr="009D471E">
              <w:rPr>
                <w:rFonts w:hint="eastAsia"/>
                <w:sz w:val="18"/>
                <w:szCs w:val="18"/>
              </w:rPr>
              <w:t xml:space="preserve">5  </w:t>
            </w:r>
            <w:r w:rsidRPr="009D471E">
              <w:rPr>
                <w:sz w:val="18"/>
                <w:szCs w:val="18"/>
              </w:rPr>
              <w:t>63.</w:t>
            </w:r>
            <w:r w:rsidRPr="009D471E">
              <w:rPr>
                <w:rFonts w:hint="eastAsia"/>
                <w:sz w:val="18"/>
                <w:szCs w:val="18"/>
              </w:rPr>
              <w:t>77</w:t>
            </w:r>
            <w:r w:rsidRPr="009D471E">
              <w:rPr>
                <w:sz w:val="18"/>
                <w:szCs w:val="18"/>
              </w:rPr>
              <w:t xml:space="preserve"> </w:t>
            </w:r>
            <w:r w:rsidRPr="009D471E">
              <w:rPr>
                <w:rFonts w:hint="eastAsia"/>
                <w:sz w:val="18"/>
                <w:szCs w:val="18"/>
              </w:rPr>
              <w:t xml:space="preserve">64.31   </w:t>
            </w:r>
            <w:r w:rsidRPr="009D471E">
              <w:rPr>
                <w:sz w:val="18"/>
                <w:szCs w:val="18"/>
              </w:rPr>
              <w:t>6</w:t>
            </w:r>
            <w:r w:rsidRPr="009D471E">
              <w:rPr>
                <w:rFonts w:hint="eastAsia"/>
                <w:sz w:val="18"/>
                <w:szCs w:val="18"/>
              </w:rPr>
              <w:t xml:space="preserve">3.85  </w:t>
            </w:r>
            <w:r w:rsidRPr="009D471E">
              <w:rPr>
                <w:sz w:val="18"/>
                <w:szCs w:val="18"/>
              </w:rPr>
              <w:t>63.</w:t>
            </w:r>
            <w:r w:rsidRPr="009D471E">
              <w:rPr>
                <w:rFonts w:hint="eastAsia"/>
                <w:sz w:val="18"/>
                <w:szCs w:val="18"/>
              </w:rPr>
              <w:t xml:space="preserve">64 </w:t>
            </w:r>
            <w:r w:rsidRPr="009D471E">
              <w:rPr>
                <w:sz w:val="18"/>
                <w:szCs w:val="18"/>
              </w:rPr>
              <w:t xml:space="preserve"> </w:t>
            </w:r>
            <w:r w:rsidRPr="009D471E">
              <w:rPr>
                <w:rFonts w:hint="eastAsia"/>
                <w:sz w:val="18"/>
                <w:szCs w:val="18"/>
              </w:rPr>
              <w:t xml:space="preserve"> </w:t>
            </w:r>
            <w:r w:rsidRPr="009D471E">
              <w:rPr>
                <w:sz w:val="18"/>
                <w:szCs w:val="18"/>
              </w:rPr>
              <w:t>64.</w:t>
            </w:r>
            <w:r w:rsidRPr="009D471E">
              <w:rPr>
                <w:rFonts w:hint="eastAsia"/>
                <w:sz w:val="18"/>
                <w:szCs w:val="18"/>
              </w:rPr>
              <w:t xml:space="preserve">88   </w:t>
            </w:r>
            <w:r w:rsidRPr="009D471E">
              <w:rPr>
                <w:sz w:val="18"/>
                <w:szCs w:val="18"/>
              </w:rPr>
              <w:t>6</w:t>
            </w:r>
            <w:r w:rsidRPr="009D471E">
              <w:rPr>
                <w:rFonts w:hint="eastAsia"/>
                <w:sz w:val="18"/>
                <w:szCs w:val="18"/>
              </w:rPr>
              <w:t>4</w:t>
            </w:r>
            <w:r w:rsidRPr="009D471E">
              <w:rPr>
                <w:sz w:val="18"/>
                <w:szCs w:val="18"/>
              </w:rPr>
              <w:t>.</w:t>
            </w:r>
            <w:r w:rsidRPr="009D471E">
              <w:rPr>
                <w:rFonts w:hint="eastAsia"/>
                <w:sz w:val="18"/>
                <w:szCs w:val="18"/>
              </w:rPr>
              <w:t>18</w:t>
            </w:r>
          </w:p>
        </w:tc>
        <w:tc>
          <w:tcPr>
            <w:tcW w:w="1252" w:type="dxa"/>
            <w:vAlign w:val="center"/>
          </w:tcPr>
          <w:p w:rsidR="00600B45" w:rsidRPr="009D471E" w:rsidRDefault="00600B45" w:rsidP="00C81BA0">
            <w:pPr>
              <w:spacing w:line="276" w:lineRule="auto"/>
              <w:jc w:val="center"/>
              <w:rPr>
                <w:rFonts w:hAnsi="宋体"/>
                <w:sz w:val="18"/>
                <w:szCs w:val="18"/>
              </w:rPr>
            </w:pPr>
            <w:r w:rsidRPr="009D471E">
              <w:rPr>
                <w:rFonts w:hAnsi="宋体"/>
                <w:sz w:val="18"/>
                <w:szCs w:val="18"/>
              </w:rPr>
              <w:t>63.9</w:t>
            </w:r>
            <w:r w:rsidRPr="009D471E">
              <w:rPr>
                <w:rFonts w:hAnsi="宋体" w:hint="eastAsia"/>
                <w:sz w:val="18"/>
                <w:szCs w:val="18"/>
              </w:rPr>
              <w:t>3</w:t>
            </w:r>
          </w:p>
        </w:tc>
        <w:tc>
          <w:tcPr>
            <w:tcW w:w="1276" w:type="dxa"/>
            <w:vAlign w:val="center"/>
          </w:tcPr>
          <w:p w:rsidR="00600B45" w:rsidRPr="009D471E" w:rsidRDefault="00600B45" w:rsidP="00C81BA0">
            <w:pPr>
              <w:spacing w:line="276" w:lineRule="auto"/>
              <w:jc w:val="center"/>
              <w:rPr>
                <w:rFonts w:hAnsi="宋体"/>
                <w:sz w:val="18"/>
                <w:szCs w:val="18"/>
              </w:rPr>
            </w:pPr>
            <w:r w:rsidRPr="009D471E">
              <w:rPr>
                <w:rFonts w:hAnsi="宋体"/>
                <w:sz w:val="18"/>
                <w:szCs w:val="18"/>
              </w:rPr>
              <w:t>0.2</w:t>
            </w:r>
            <w:r w:rsidRPr="009D471E">
              <w:rPr>
                <w:rFonts w:hAnsi="宋体" w:hint="eastAsia"/>
                <w:sz w:val="18"/>
                <w:szCs w:val="18"/>
              </w:rPr>
              <w:t>735</w:t>
            </w:r>
          </w:p>
        </w:tc>
        <w:tc>
          <w:tcPr>
            <w:tcW w:w="1276" w:type="dxa"/>
            <w:tcBorders>
              <w:right w:val="nil"/>
            </w:tcBorders>
            <w:vAlign w:val="center"/>
          </w:tcPr>
          <w:p w:rsidR="00600B45" w:rsidRPr="009D471E" w:rsidRDefault="00600B45" w:rsidP="00C81BA0">
            <w:pPr>
              <w:spacing w:line="276" w:lineRule="auto"/>
              <w:jc w:val="center"/>
              <w:rPr>
                <w:rFonts w:hAnsi="宋体"/>
                <w:sz w:val="18"/>
                <w:szCs w:val="18"/>
              </w:rPr>
            </w:pPr>
            <w:r w:rsidRPr="009D471E">
              <w:rPr>
                <w:rFonts w:hAnsi="宋体"/>
                <w:sz w:val="18"/>
                <w:szCs w:val="18"/>
              </w:rPr>
              <w:t>0.</w:t>
            </w:r>
            <w:r w:rsidRPr="009D471E">
              <w:rPr>
                <w:rFonts w:hAnsi="宋体" w:hint="eastAsia"/>
                <w:sz w:val="18"/>
                <w:szCs w:val="18"/>
              </w:rPr>
              <w:t>40</w:t>
            </w:r>
          </w:p>
        </w:tc>
      </w:tr>
      <w:tr w:rsidR="00600B45" w:rsidRPr="009D471E" w:rsidTr="00C81BA0">
        <w:trPr>
          <w:trHeight w:val="411"/>
        </w:trPr>
        <w:tc>
          <w:tcPr>
            <w:tcW w:w="961" w:type="dxa"/>
            <w:tcBorders>
              <w:left w:val="nil"/>
            </w:tcBorders>
            <w:vAlign w:val="center"/>
          </w:tcPr>
          <w:p w:rsidR="00600B45" w:rsidRPr="009D471E" w:rsidRDefault="00600B45" w:rsidP="00C81BA0">
            <w:pPr>
              <w:spacing w:line="276" w:lineRule="auto"/>
              <w:ind w:left="-15"/>
              <w:jc w:val="center"/>
              <w:rPr>
                <w:rFonts w:hAnsi="宋体"/>
                <w:sz w:val="18"/>
                <w:szCs w:val="18"/>
              </w:rPr>
            </w:pPr>
            <w:r w:rsidRPr="009D471E">
              <w:rPr>
                <w:rFonts w:hAnsi="宋体"/>
                <w:sz w:val="18"/>
                <w:szCs w:val="18"/>
              </w:rPr>
              <w:t>2</w:t>
            </w:r>
            <w:r w:rsidRPr="009D471E">
              <w:rPr>
                <w:rFonts w:hAnsi="宋体"/>
                <w:sz w:val="18"/>
                <w:szCs w:val="18"/>
                <w:vertAlign w:val="superscript"/>
              </w:rPr>
              <w:t>#</w:t>
            </w:r>
          </w:p>
        </w:tc>
        <w:tc>
          <w:tcPr>
            <w:tcW w:w="3818" w:type="dxa"/>
            <w:vAlign w:val="center"/>
          </w:tcPr>
          <w:p w:rsidR="00600B45" w:rsidRPr="009D471E" w:rsidRDefault="00600B45" w:rsidP="00C81BA0">
            <w:pPr>
              <w:spacing w:line="276" w:lineRule="auto"/>
              <w:rPr>
                <w:rFonts w:hAnsi="宋体"/>
                <w:sz w:val="18"/>
                <w:szCs w:val="18"/>
              </w:rPr>
            </w:pPr>
            <w:r w:rsidRPr="009D471E">
              <w:rPr>
                <w:rFonts w:hAnsi="宋体"/>
                <w:sz w:val="18"/>
                <w:szCs w:val="18"/>
              </w:rPr>
              <w:t>63.</w:t>
            </w:r>
            <w:r w:rsidRPr="009D471E">
              <w:rPr>
                <w:rFonts w:hAnsi="宋体" w:hint="eastAsia"/>
                <w:sz w:val="18"/>
                <w:szCs w:val="18"/>
              </w:rPr>
              <w:t xml:space="preserve">89  </w:t>
            </w:r>
            <w:r w:rsidRPr="009D471E">
              <w:rPr>
                <w:rFonts w:hAnsi="宋体"/>
                <w:sz w:val="18"/>
                <w:szCs w:val="18"/>
              </w:rPr>
              <w:t>63.</w:t>
            </w:r>
            <w:r w:rsidRPr="009D471E">
              <w:rPr>
                <w:rFonts w:hAnsi="宋体" w:hint="eastAsia"/>
                <w:sz w:val="18"/>
                <w:szCs w:val="18"/>
              </w:rPr>
              <w:t xml:space="preserve">49  </w:t>
            </w:r>
            <w:r w:rsidRPr="009D471E">
              <w:rPr>
                <w:rFonts w:hAnsi="宋体"/>
                <w:sz w:val="18"/>
                <w:szCs w:val="18"/>
              </w:rPr>
              <w:t>63.8</w:t>
            </w:r>
            <w:r w:rsidRPr="009D471E">
              <w:rPr>
                <w:rFonts w:hAnsi="宋体" w:hint="eastAsia"/>
                <w:sz w:val="18"/>
                <w:szCs w:val="18"/>
              </w:rPr>
              <w:t xml:space="preserve">3  </w:t>
            </w:r>
            <w:r w:rsidRPr="009D471E">
              <w:rPr>
                <w:rFonts w:hAnsi="宋体"/>
                <w:sz w:val="18"/>
                <w:szCs w:val="18"/>
              </w:rPr>
              <w:t>63.</w:t>
            </w:r>
            <w:r w:rsidRPr="009D471E">
              <w:rPr>
                <w:rFonts w:hAnsi="宋体" w:hint="eastAsia"/>
                <w:sz w:val="18"/>
                <w:szCs w:val="18"/>
              </w:rPr>
              <w:t xml:space="preserve">57  </w:t>
            </w:r>
            <w:r w:rsidRPr="009D471E">
              <w:rPr>
                <w:rFonts w:hAnsi="宋体"/>
                <w:sz w:val="18"/>
                <w:szCs w:val="18"/>
              </w:rPr>
              <w:t>63.69</w:t>
            </w:r>
            <w:r w:rsidRPr="009D471E">
              <w:rPr>
                <w:rFonts w:hAnsi="宋体" w:hint="eastAsia"/>
                <w:sz w:val="18"/>
                <w:szCs w:val="18"/>
              </w:rPr>
              <w:t xml:space="preserve">  </w:t>
            </w:r>
            <w:r w:rsidRPr="009D471E">
              <w:rPr>
                <w:rFonts w:hAnsi="宋体"/>
                <w:sz w:val="18"/>
                <w:szCs w:val="18"/>
              </w:rPr>
              <w:t>63.</w:t>
            </w:r>
            <w:r w:rsidRPr="009D471E">
              <w:rPr>
                <w:rFonts w:hAnsi="宋体" w:hint="eastAsia"/>
                <w:sz w:val="18"/>
                <w:szCs w:val="18"/>
              </w:rPr>
              <w:t xml:space="preserve">53 </w:t>
            </w:r>
            <w:r w:rsidRPr="009D471E">
              <w:rPr>
                <w:rFonts w:hAnsi="宋体"/>
                <w:sz w:val="18"/>
                <w:szCs w:val="18"/>
              </w:rPr>
              <w:t>63.</w:t>
            </w:r>
            <w:r w:rsidRPr="009D471E">
              <w:rPr>
                <w:rFonts w:hAnsi="宋体" w:hint="eastAsia"/>
                <w:sz w:val="18"/>
                <w:szCs w:val="18"/>
              </w:rPr>
              <w:t>9</w:t>
            </w:r>
            <w:r w:rsidRPr="009D471E">
              <w:rPr>
                <w:rFonts w:hAnsi="宋体"/>
                <w:sz w:val="18"/>
                <w:szCs w:val="18"/>
              </w:rPr>
              <w:t>2</w:t>
            </w:r>
            <w:r w:rsidRPr="009D471E">
              <w:rPr>
                <w:rFonts w:hAnsi="宋体" w:hint="eastAsia"/>
                <w:sz w:val="18"/>
                <w:szCs w:val="18"/>
              </w:rPr>
              <w:t xml:space="preserve">   </w:t>
            </w:r>
            <w:r w:rsidRPr="009D471E">
              <w:rPr>
                <w:rFonts w:hAnsi="宋体"/>
                <w:sz w:val="18"/>
                <w:szCs w:val="18"/>
              </w:rPr>
              <w:t>63.</w:t>
            </w:r>
            <w:r w:rsidRPr="009D471E">
              <w:rPr>
                <w:rFonts w:hAnsi="宋体" w:hint="eastAsia"/>
                <w:sz w:val="18"/>
                <w:szCs w:val="18"/>
              </w:rPr>
              <w:t xml:space="preserve">83  </w:t>
            </w:r>
            <w:r w:rsidRPr="009D471E">
              <w:rPr>
                <w:rFonts w:hAnsi="宋体"/>
                <w:sz w:val="18"/>
                <w:szCs w:val="18"/>
              </w:rPr>
              <w:t>63.</w:t>
            </w:r>
            <w:r w:rsidRPr="009D471E">
              <w:rPr>
                <w:rFonts w:hAnsi="宋体" w:hint="eastAsia"/>
                <w:sz w:val="18"/>
                <w:szCs w:val="18"/>
              </w:rPr>
              <w:t xml:space="preserve">54   </w:t>
            </w:r>
            <w:r w:rsidRPr="009D471E">
              <w:rPr>
                <w:rFonts w:hAnsi="宋体"/>
                <w:sz w:val="18"/>
                <w:szCs w:val="18"/>
              </w:rPr>
              <w:t>63.</w:t>
            </w:r>
            <w:r w:rsidRPr="009D471E">
              <w:rPr>
                <w:rFonts w:hAnsi="宋体" w:hint="eastAsia"/>
                <w:sz w:val="18"/>
                <w:szCs w:val="18"/>
              </w:rPr>
              <w:t xml:space="preserve">97  </w:t>
            </w:r>
            <w:r w:rsidRPr="009D471E">
              <w:rPr>
                <w:rFonts w:hAnsi="宋体"/>
                <w:sz w:val="18"/>
                <w:szCs w:val="18"/>
              </w:rPr>
              <w:t>63.</w:t>
            </w:r>
            <w:r w:rsidRPr="009D471E">
              <w:rPr>
                <w:rFonts w:hAnsi="宋体" w:hint="eastAsia"/>
                <w:sz w:val="18"/>
                <w:szCs w:val="18"/>
              </w:rPr>
              <w:t>4</w:t>
            </w:r>
            <w:r w:rsidRPr="009D471E">
              <w:rPr>
                <w:rFonts w:hAnsi="宋体"/>
                <w:sz w:val="18"/>
                <w:szCs w:val="18"/>
              </w:rPr>
              <w:t>2</w:t>
            </w:r>
          </w:p>
        </w:tc>
        <w:tc>
          <w:tcPr>
            <w:tcW w:w="1252" w:type="dxa"/>
            <w:vAlign w:val="center"/>
          </w:tcPr>
          <w:p w:rsidR="00600B45" w:rsidRPr="009D471E" w:rsidRDefault="00600B45" w:rsidP="00C81BA0">
            <w:pPr>
              <w:spacing w:line="276" w:lineRule="auto"/>
              <w:jc w:val="center"/>
              <w:rPr>
                <w:rFonts w:hAnsi="宋体"/>
                <w:sz w:val="18"/>
                <w:szCs w:val="18"/>
              </w:rPr>
            </w:pPr>
            <w:r w:rsidRPr="009D471E">
              <w:rPr>
                <w:rFonts w:hAnsi="宋体"/>
                <w:sz w:val="18"/>
                <w:szCs w:val="18"/>
              </w:rPr>
              <w:t>63.</w:t>
            </w:r>
            <w:r w:rsidRPr="009D471E">
              <w:rPr>
                <w:rFonts w:hAnsi="宋体" w:hint="eastAsia"/>
                <w:sz w:val="18"/>
                <w:szCs w:val="18"/>
              </w:rPr>
              <w:t>70</w:t>
            </w:r>
          </w:p>
        </w:tc>
        <w:tc>
          <w:tcPr>
            <w:tcW w:w="1276" w:type="dxa"/>
            <w:vAlign w:val="center"/>
          </w:tcPr>
          <w:p w:rsidR="00600B45" w:rsidRPr="009D471E" w:rsidRDefault="00600B45" w:rsidP="00C81BA0">
            <w:pPr>
              <w:spacing w:line="276" w:lineRule="auto"/>
              <w:jc w:val="center"/>
              <w:rPr>
                <w:rFonts w:hAnsi="宋体"/>
                <w:sz w:val="18"/>
                <w:szCs w:val="18"/>
              </w:rPr>
            </w:pPr>
            <w:r w:rsidRPr="009D471E">
              <w:rPr>
                <w:rFonts w:hAnsi="宋体"/>
                <w:sz w:val="18"/>
                <w:szCs w:val="18"/>
              </w:rPr>
              <w:t>0.1</w:t>
            </w:r>
            <w:r w:rsidRPr="009D471E">
              <w:rPr>
                <w:rFonts w:hAnsi="宋体" w:hint="eastAsia"/>
                <w:sz w:val="18"/>
                <w:szCs w:val="18"/>
              </w:rPr>
              <w:t>963</w:t>
            </w:r>
          </w:p>
        </w:tc>
        <w:tc>
          <w:tcPr>
            <w:tcW w:w="1276" w:type="dxa"/>
            <w:tcBorders>
              <w:right w:val="nil"/>
            </w:tcBorders>
            <w:vAlign w:val="center"/>
          </w:tcPr>
          <w:p w:rsidR="00600B45" w:rsidRPr="009D471E" w:rsidRDefault="00600B45" w:rsidP="00C81BA0">
            <w:pPr>
              <w:spacing w:line="276" w:lineRule="auto"/>
              <w:jc w:val="center"/>
              <w:rPr>
                <w:rFonts w:hAnsi="宋体"/>
                <w:sz w:val="18"/>
                <w:szCs w:val="18"/>
              </w:rPr>
            </w:pPr>
            <w:r w:rsidRPr="009D471E">
              <w:rPr>
                <w:rFonts w:hAnsi="宋体"/>
                <w:sz w:val="18"/>
                <w:szCs w:val="18"/>
              </w:rPr>
              <w:t>0.</w:t>
            </w:r>
            <w:r w:rsidRPr="009D471E">
              <w:rPr>
                <w:rFonts w:hAnsi="宋体" w:hint="eastAsia"/>
                <w:sz w:val="18"/>
                <w:szCs w:val="18"/>
              </w:rPr>
              <w:t>31</w:t>
            </w:r>
          </w:p>
        </w:tc>
      </w:tr>
      <w:tr w:rsidR="00600B45" w:rsidRPr="009D471E" w:rsidTr="00C81BA0">
        <w:trPr>
          <w:trHeight w:val="411"/>
        </w:trPr>
        <w:tc>
          <w:tcPr>
            <w:tcW w:w="961" w:type="dxa"/>
            <w:tcBorders>
              <w:left w:val="nil"/>
            </w:tcBorders>
            <w:vAlign w:val="center"/>
          </w:tcPr>
          <w:p w:rsidR="00600B45" w:rsidRPr="009D471E" w:rsidRDefault="00600B45" w:rsidP="00C81BA0">
            <w:pPr>
              <w:spacing w:line="276" w:lineRule="auto"/>
              <w:ind w:left="-15"/>
              <w:jc w:val="center"/>
              <w:rPr>
                <w:rFonts w:hAnsi="宋体"/>
                <w:sz w:val="18"/>
                <w:szCs w:val="18"/>
              </w:rPr>
            </w:pPr>
            <w:r w:rsidRPr="009D471E">
              <w:t>3</w:t>
            </w:r>
            <w:r w:rsidRPr="009D471E">
              <w:rPr>
                <w:vertAlign w:val="superscript"/>
              </w:rPr>
              <w:t>#</w:t>
            </w:r>
          </w:p>
        </w:tc>
        <w:tc>
          <w:tcPr>
            <w:tcW w:w="3818" w:type="dxa"/>
            <w:vAlign w:val="center"/>
          </w:tcPr>
          <w:p w:rsidR="00600B45" w:rsidRPr="009D471E" w:rsidRDefault="00600B45" w:rsidP="00C81BA0">
            <w:pPr>
              <w:spacing w:line="276" w:lineRule="auto"/>
              <w:rPr>
                <w:rFonts w:hAnsi="宋体"/>
                <w:sz w:val="18"/>
                <w:szCs w:val="18"/>
              </w:rPr>
            </w:pPr>
            <w:r w:rsidRPr="009D471E">
              <w:rPr>
                <w:rFonts w:hAnsi="宋体" w:hint="eastAsia"/>
                <w:sz w:val="18"/>
                <w:szCs w:val="18"/>
              </w:rPr>
              <w:t>49.97  49.96  50.23  50.17  49.95  49.79 49.94   49.87  50.01   50.06  50.19</w:t>
            </w:r>
          </w:p>
        </w:tc>
        <w:tc>
          <w:tcPr>
            <w:tcW w:w="1252" w:type="dxa"/>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50.01</w:t>
            </w:r>
          </w:p>
        </w:tc>
        <w:tc>
          <w:tcPr>
            <w:tcW w:w="1276" w:type="dxa"/>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0.1312</w:t>
            </w:r>
          </w:p>
        </w:tc>
        <w:tc>
          <w:tcPr>
            <w:tcW w:w="1276" w:type="dxa"/>
            <w:tcBorders>
              <w:right w:val="nil"/>
            </w:tcBorders>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0.26</w:t>
            </w:r>
          </w:p>
        </w:tc>
      </w:tr>
      <w:tr w:rsidR="00600B45" w:rsidRPr="009D471E" w:rsidTr="00C81BA0">
        <w:trPr>
          <w:trHeight w:val="411"/>
        </w:trPr>
        <w:tc>
          <w:tcPr>
            <w:tcW w:w="961" w:type="dxa"/>
            <w:tcBorders>
              <w:left w:val="nil"/>
            </w:tcBorders>
            <w:vAlign w:val="center"/>
          </w:tcPr>
          <w:p w:rsidR="00600B45" w:rsidRPr="009D471E" w:rsidRDefault="00600B45" w:rsidP="00C81BA0">
            <w:pPr>
              <w:spacing w:line="276" w:lineRule="auto"/>
              <w:ind w:left="-15"/>
              <w:jc w:val="center"/>
              <w:rPr>
                <w:rFonts w:hAnsi="宋体"/>
                <w:sz w:val="18"/>
                <w:szCs w:val="18"/>
              </w:rPr>
            </w:pPr>
            <w:r w:rsidRPr="009D471E">
              <w:rPr>
                <w:rFonts w:hint="eastAsia"/>
              </w:rPr>
              <w:t>4</w:t>
            </w:r>
            <w:r w:rsidRPr="009D471E">
              <w:rPr>
                <w:vertAlign w:val="superscript"/>
              </w:rPr>
              <w:t>#</w:t>
            </w:r>
          </w:p>
        </w:tc>
        <w:tc>
          <w:tcPr>
            <w:tcW w:w="3818" w:type="dxa"/>
            <w:vAlign w:val="center"/>
          </w:tcPr>
          <w:p w:rsidR="00600B45" w:rsidRPr="009D471E" w:rsidRDefault="00600B45" w:rsidP="00C81BA0">
            <w:pPr>
              <w:spacing w:line="276" w:lineRule="auto"/>
              <w:rPr>
                <w:rFonts w:hAnsi="宋体"/>
                <w:sz w:val="18"/>
                <w:szCs w:val="18"/>
              </w:rPr>
            </w:pPr>
            <w:r w:rsidRPr="009D471E">
              <w:rPr>
                <w:rFonts w:hAnsi="宋体" w:hint="eastAsia"/>
                <w:sz w:val="18"/>
                <w:szCs w:val="18"/>
              </w:rPr>
              <w:t>70.02  69.74   69.98   69.88  70.13  70.18</w:t>
            </w:r>
          </w:p>
          <w:p w:rsidR="00600B45" w:rsidRPr="009D471E" w:rsidRDefault="00600B45" w:rsidP="00C81BA0">
            <w:pPr>
              <w:spacing w:line="276" w:lineRule="auto"/>
              <w:rPr>
                <w:rFonts w:hAnsi="宋体"/>
                <w:sz w:val="18"/>
                <w:szCs w:val="18"/>
              </w:rPr>
            </w:pPr>
            <w:r w:rsidRPr="009D471E">
              <w:rPr>
                <w:rFonts w:hAnsi="宋体" w:hint="eastAsia"/>
                <w:sz w:val="18"/>
                <w:szCs w:val="18"/>
              </w:rPr>
              <w:t xml:space="preserve">69.87   70.19  </w:t>
            </w:r>
            <w:r w:rsidRPr="009D471E">
              <w:rPr>
                <w:rFonts w:hAnsi="宋体"/>
                <w:sz w:val="18"/>
                <w:szCs w:val="18"/>
              </w:rPr>
              <w:t>6</w:t>
            </w:r>
            <w:r w:rsidRPr="009D471E">
              <w:rPr>
                <w:rFonts w:hAnsi="宋体" w:hint="eastAsia"/>
                <w:sz w:val="18"/>
                <w:szCs w:val="18"/>
              </w:rPr>
              <w:t xml:space="preserve">9.98  70.15  </w:t>
            </w:r>
            <w:r w:rsidRPr="009D471E">
              <w:rPr>
                <w:rFonts w:hAnsi="宋体"/>
                <w:sz w:val="18"/>
                <w:szCs w:val="18"/>
              </w:rPr>
              <w:t>6</w:t>
            </w:r>
            <w:r w:rsidRPr="009D471E">
              <w:rPr>
                <w:rFonts w:hAnsi="宋体" w:hint="eastAsia"/>
                <w:sz w:val="18"/>
                <w:szCs w:val="18"/>
              </w:rPr>
              <w:t>9.97</w:t>
            </w:r>
          </w:p>
        </w:tc>
        <w:tc>
          <w:tcPr>
            <w:tcW w:w="1252" w:type="dxa"/>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70.01</w:t>
            </w:r>
          </w:p>
        </w:tc>
        <w:tc>
          <w:tcPr>
            <w:tcW w:w="1276" w:type="dxa"/>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0.1376</w:t>
            </w:r>
          </w:p>
        </w:tc>
        <w:tc>
          <w:tcPr>
            <w:tcW w:w="1276" w:type="dxa"/>
            <w:tcBorders>
              <w:right w:val="nil"/>
            </w:tcBorders>
            <w:vAlign w:val="center"/>
          </w:tcPr>
          <w:p w:rsidR="00600B45" w:rsidRPr="009D471E" w:rsidRDefault="00600B45" w:rsidP="00C81BA0">
            <w:pPr>
              <w:spacing w:line="276" w:lineRule="auto"/>
              <w:jc w:val="center"/>
              <w:rPr>
                <w:rFonts w:hAnsi="宋体"/>
                <w:sz w:val="18"/>
                <w:szCs w:val="18"/>
              </w:rPr>
            </w:pPr>
            <w:r w:rsidRPr="009D471E">
              <w:rPr>
                <w:rFonts w:hAnsi="宋体" w:hint="eastAsia"/>
                <w:sz w:val="18"/>
                <w:szCs w:val="18"/>
              </w:rPr>
              <w:t>0.20</w:t>
            </w:r>
          </w:p>
        </w:tc>
      </w:tr>
    </w:tbl>
    <w:p w:rsidR="00FB75B2" w:rsidRPr="009D471E" w:rsidRDefault="00FB75B2" w:rsidP="00FB75B2">
      <w:pPr>
        <w:shd w:val="clear" w:color="auto" w:fill="FFFFFF"/>
        <w:spacing w:line="440" w:lineRule="exact"/>
        <w:rPr>
          <w:rFonts w:eastAsiaTheme="minorEastAsia"/>
          <w:sz w:val="24"/>
          <w:szCs w:val="24"/>
        </w:rPr>
      </w:pPr>
      <w:r w:rsidRPr="009D471E">
        <w:rPr>
          <w:rFonts w:eastAsiaTheme="minorEastAsia"/>
          <w:sz w:val="24"/>
          <w:szCs w:val="24"/>
        </w:rPr>
        <w:t>5.</w:t>
      </w:r>
      <w:r w:rsidR="005849D2" w:rsidRPr="009D471E">
        <w:rPr>
          <w:rFonts w:eastAsiaTheme="minorEastAsia" w:hint="eastAsia"/>
          <w:sz w:val="24"/>
          <w:szCs w:val="24"/>
        </w:rPr>
        <w:t>2</w:t>
      </w:r>
      <w:r w:rsidRPr="009D471E">
        <w:rPr>
          <w:rFonts w:eastAsiaTheme="minorEastAsia"/>
          <w:sz w:val="24"/>
          <w:szCs w:val="24"/>
        </w:rPr>
        <w:t>.7</w:t>
      </w:r>
      <w:r w:rsidR="00AF0483" w:rsidRPr="009D471E">
        <w:rPr>
          <w:rFonts w:eastAsiaTheme="minorEastAsia" w:hint="eastAsia"/>
          <w:sz w:val="24"/>
          <w:szCs w:val="24"/>
        </w:rPr>
        <w:t xml:space="preserve"> </w:t>
      </w:r>
      <w:r w:rsidRPr="009D471E">
        <w:rPr>
          <w:rFonts w:eastAsiaTheme="minorEastAsia" w:hAnsiTheme="minorEastAsia"/>
          <w:sz w:val="24"/>
          <w:szCs w:val="24"/>
        </w:rPr>
        <w:t>加标回收试验</w:t>
      </w:r>
    </w:p>
    <w:p w:rsidR="00FB75B2" w:rsidRPr="009D471E" w:rsidRDefault="00FB75B2" w:rsidP="00FB75B2">
      <w:pPr>
        <w:spacing w:line="440" w:lineRule="exact"/>
        <w:ind w:firstLineChars="200" w:firstLine="480"/>
        <w:jc w:val="left"/>
        <w:rPr>
          <w:rFonts w:eastAsiaTheme="minorEastAsia"/>
          <w:sz w:val="24"/>
          <w:szCs w:val="24"/>
        </w:rPr>
      </w:pPr>
      <w:r w:rsidRPr="009D471E">
        <w:rPr>
          <w:rFonts w:eastAsiaTheme="minorEastAsia" w:hAnsiTheme="minorEastAsia"/>
          <w:sz w:val="24"/>
          <w:szCs w:val="24"/>
        </w:rPr>
        <w:t>按照实验方法，分别向同一样品中加入不同含量的钴进行回收率试验，测定结果见表</w:t>
      </w:r>
      <w:r w:rsidRPr="009D471E">
        <w:rPr>
          <w:rFonts w:eastAsiaTheme="minorEastAsia" w:hint="eastAsia"/>
          <w:sz w:val="24"/>
          <w:szCs w:val="24"/>
        </w:rPr>
        <w:t>1</w:t>
      </w:r>
      <w:r w:rsidR="005849D2" w:rsidRPr="009D471E">
        <w:rPr>
          <w:rFonts w:eastAsiaTheme="minorEastAsia" w:hint="eastAsia"/>
          <w:sz w:val="24"/>
          <w:szCs w:val="24"/>
        </w:rPr>
        <w:t>7</w:t>
      </w:r>
      <w:r w:rsidRPr="009D471E">
        <w:rPr>
          <w:rFonts w:eastAsiaTheme="minorEastAsia" w:hAnsiTheme="minorEastAsia"/>
          <w:sz w:val="24"/>
          <w:szCs w:val="24"/>
        </w:rPr>
        <w:t>。</w:t>
      </w:r>
    </w:p>
    <w:p w:rsidR="00590A23" w:rsidRPr="009D471E" w:rsidRDefault="00C67B87" w:rsidP="00590A23">
      <w:pPr>
        <w:spacing w:line="276" w:lineRule="auto"/>
        <w:jc w:val="center"/>
      </w:pPr>
      <w:r w:rsidRPr="009D471E">
        <w:rPr>
          <w:rFonts w:hint="eastAsia"/>
        </w:rPr>
        <w:t>表</w:t>
      </w:r>
      <w:r w:rsidRPr="009D471E">
        <w:rPr>
          <w:rFonts w:hint="eastAsia"/>
        </w:rPr>
        <w:t xml:space="preserve">17 </w:t>
      </w:r>
      <w:r w:rsidR="00590A23" w:rsidRPr="009D471E">
        <w:rPr>
          <w:rFonts w:hint="eastAsia"/>
        </w:rPr>
        <w:t>加标回收实验</w:t>
      </w:r>
    </w:p>
    <w:tbl>
      <w:tblPr>
        <w:tblW w:w="833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1667"/>
        <w:gridCol w:w="1667"/>
        <w:gridCol w:w="1667"/>
        <w:gridCol w:w="1667"/>
      </w:tblGrid>
      <w:tr w:rsidR="00590A23" w:rsidRPr="009D471E" w:rsidTr="00C81BA0">
        <w:trPr>
          <w:trHeight w:val="427"/>
        </w:trPr>
        <w:tc>
          <w:tcPr>
            <w:tcW w:w="1666" w:type="dxa"/>
            <w:tcBorders>
              <w:left w:val="nil"/>
            </w:tcBorders>
            <w:vAlign w:val="center"/>
          </w:tcPr>
          <w:p w:rsidR="00590A23" w:rsidRPr="009D471E" w:rsidRDefault="00590A23" w:rsidP="00C81BA0">
            <w:pPr>
              <w:spacing w:line="276" w:lineRule="auto"/>
              <w:jc w:val="center"/>
              <w:rPr>
                <w:sz w:val="18"/>
                <w:szCs w:val="18"/>
              </w:rPr>
            </w:pPr>
            <w:r w:rsidRPr="009D471E">
              <w:rPr>
                <w:rFonts w:hint="eastAsia"/>
                <w:sz w:val="18"/>
                <w:szCs w:val="18"/>
              </w:rPr>
              <w:t>样品编号</w:t>
            </w:r>
          </w:p>
        </w:tc>
        <w:tc>
          <w:tcPr>
            <w:tcW w:w="1667" w:type="dxa"/>
            <w:vAlign w:val="center"/>
          </w:tcPr>
          <w:p w:rsidR="00590A23" w:rsidRPr="009D471E" w:rsidRDefault="00590A23" w:rsidP="00C81BA0">
            <w:pPr>
              <w:spacing w:line="276" w:lineRule="auto"/>
              <w:ind w:left="-30"/>
              <w:jc w:val="center"/>
              <w:rPr>
                <w:sz w:val="18"/>
                <w:szCs w:val="18"/>
              </w:rPr>
            </w:pPr>
            <w:r w:rsidRPr="009D471E">
              <w:rPr>
                <w:rFonts w:hint="eastAsia"/>
                <w:sz w:val="18"/>
                <w:szCs w:val="18"/>
              </w:rPr>
              <w:t>原钴量</w:t>
            </w:r>
            <w:r w:rsidRPr="009D471E">
              <w:rPr>
                <w:sz w:val="18"/>
                <w:szCs w:val="18"/>
              </w:rPr>
              <w:t>/mg</w:t>
            </w:r>
          </w:p>
        </w:tc>
        <w:tc>
          <w:tcPr>
            <w:tcW w:w="1667" w:type="dxa"/>
            <w:vAlign w:val="center"/>
          </w:tcPr>
          <w:p w:rsidR="00590A23" w:rsidRPr="009D471E" w:rsidRDefault="00590A23" w:rsidP="00C81BA0">
            <w:pPr>
              <w:spacing w:line="276" w:lineRule="auto"/>
              <w:jc w:val="center"/>
              <w:rPr>
                <w:sz w:val="18"/>
                <w:szCs w:val="18"/>
              </w:rPr>
            </w:pPr>
            <w:r w:rsidRPr="009D471E">
              <w:rPr>
                <w:rFonts w:hint="eastAsia"/>
                <w:sz w:val="18"/>
                <w:szCs w:val="18"/>
              </w:rPr>
              <w:t>加入钴量</w:t>
            </w:r>
            <w:r w:rsidRPr="009D471E">
              <w:rPr>
                <w:sz w:val="18"/>
                <w:szCs w:val="18"/>
              </w:rPr>
              <w:t>/mg</w:t>
            </w:r>
          </w:p>
        </w:tc>
        <w:tc>
          <w:tcPr>
            <w:tcW w:w="1667" w:type="dxa"/>
            <w:vAlign w:val="center"/>
          </w:tcPr>
          <w:p w:rsidR="00590A23" w:rsidRPr="009D471E" w:rsidRDefault="00590A23" w:rsidP="00C81BA0">
            <w:pPr>
              <w:spacing w:line="276" w:lineRule="auto"/>
              <w:jc w:val="center"/>
              <w:rPr>
                <w:sz w:val="18"/>
                <w:szCs w:val="18"/>
              </w:rPr>
            </w:pPr>
            <w:r w:rsidRPr="009D471E">
              <w:rPr>
                <w:rFonts w:hint="eastAsia"/>
                <w:sz w:val="18"/>
                <w:szCs w:val="18"/>
              </w:rPr>
              <w:t>测得钴量</w:t>
            </w:r>
            <w:r w:rsidRPr="009D471E">
              <w:rPr>
                <w:sz w:val="18"/>
                <w:szCs w:val="18"/>
              </w:rPr>
              <w:t>/mg</w:t>
            </w:r>
          </w:p>
        </w:tc>
        <w:tc>
          <w:tcPr>
            <w:tcW w:w="1667" w:type="dxa"/>
            <w:tcBorders>
              <w:right w:val="nil"/>
            </w:tcBorders>
            <w:vAlign w:val="center"/>
          </w:tcPr>
          <w:p w:rsidR="00590A23" w:rsidRPr="009D471E" w:rsidRDefault="00590A23" w:rsidP="00C81BA0">
            <w:pPr>
              <w:spacing w:line="276" w:lineRule="auto"/>
              <w:jc w:val="center"/>
              <w:rPr>
                <w:sz w:val="18"/>
                <w:szCs w:val="18"/>
              </w:rPr>
            </w:pPr>
            <w:r w:rsidRPr="009D471E">
              <w:rPr>
                <w:rFonts w:hint="eastAsia"/>
                <w:sz w:val="18"/>
                <w:szCs w:val="18"/>
              </w:rPr>
              <w:t>回收率</w:t>
            </w:r>
            <w:r w:rsidRPr="009D471E">
              <w:rPr>
                <w:sz w:val="18"/>
                <w:szCs w:val="18"/>
              </w:rPr>
              <w:t>/%</w:t>
            </w:r>
          </w:p>
        </w:tc>
      </w:tr>
      <w:tr w:rsidR="00590A23" w:rsidRPr="009D471E" w:rsidTr="00C81BA0">
        <w:trPr>
          <w:trHeight w:val="427"/>
        </w:trPr>
        <w:tc>
          <w:tcPr>
            <w:tcW w:w="1666" w:type="dxa"/>
            <w:vMerge w:val="restart"/>
            <w:tcBorders>
              <w:left w:val="nil"/>
            </w:tcBorders>
            <w:vAlign w:val="center"/>
          </w:tcPr>
          <w:p w:rsidR="00590A23" w:rsidRPr="009D471E" w:rsidRDefault="00590A23" w:rsidP="00C81BA0">
            <w:pPr>
              <w:spacing w:line="276" w:lineRule="auto"/>
              <w:jc w:val="center"/>
              <w:rPr>
                <w:sz w:val="18"/>
                <w:szCs w:val="18"/>
              </w:rPr>
            </w:pPr>
            <w:r w:rsidRPr="009D471E">
              <w:rPr>
                <w:sz w:val="18"/>
                <w:szCs w:val="18"/>
              </w:rPr>
              <w:t>1</w:t>
            </w:r>
            <w:r w:rsidRPr="009D471E">
              <w:rPr>
                <w:sz w:val="18"/>
                <w:szCs w:val="18"/>
                <w:vertAlign w:val="superscript"/>
              </w:rPr>
              <w:t>#</w:t>
            </w:r>
          </w:p>
        </w:tc>
        <w:tc>
          <w:tcPr>
            <w:tcW w:w="1667" w:type="dxa"/>
            <w:vAlign w:val="center"/>
          </w:tcPr>
          <w:p w:rsidR="00590A23" w:rsidRPr="009D471E" w:rsidRDefault="00590A23" w:rsidP="00C81BA0">
            <w:pPr>
              <w:spacing w:line="276" w:lineRule="auto"/>
              <w:ind w:left="-30"/>
              <w:jc w:val="center"/>
              <w:rPr>
                <w:sz w:val="18"/>
                <w:szCs w:val="18"/>
              </w:rPr>
            </w:pPr>
            <w:r w:rsidRPr="009D471E">
              <w:rPr>
                <w:sz w:val="18"/>
                <w:szCs w:val="18"/>
              </w:rPr>
              <w:t>129.8</w:t>
            </w:r>
            <w:r w:rsidRPr="009D471E">
              <w:rPr>
                <w:rFonts w:hint="eastAsia"/>
                <w:sz w:val="18"/>
                <w:szCs w:val="18"/>
              </w:rPr>
              <w:t>2</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10.00</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139.7</w:t>
            </w:r>
            <w:r w:rsidRPr="009D471E">
              <w:rPr>
                <w:rFonts w:hint="eastAsia"/>
                <w:sz w:val="18"/>
                <w:szCs w:val="18"/>
              </w:rPr>
              <w:t>7</w:t>
            </w:r>
          </w:p>
        </w:tc>
        <w:tc>
          <w:tcPr>
            <w:tcW w:w="1667" w:type="dxa"/>
            <w:tcBorders>
              <w:right w:val="nil"/>
            </w:tcBorders>
            <w:vAlign w:val="center"/>
          </w:tcPr>
          <w:p w:rsidR="00590A23" w:rsidRPr="009D471E" w:rsidRDefault="00590A23" w:rsidP="00C81BA0">
            <w:pPr>
              <w:spacing w:line="276" w:lineRule="auto"/>
              <w:jc w:val="center"/>
              <w:rPr>
                <w:sz w:val="18"/>
                <w:szCs w:val="18"/>
              </w:rPr>
            </w:pPr>
            <w:r w:rsidRPr="009D471E">
              <w:rPr>
                <w:sz w:val="18"/>
                <w:szCs w:val="18"/>
              </w:rPr>
              <w:t>99.</w:t>
            </w:r>
            <w:r w:rsidRPr="009D471E">
              <w:rPr>
                <w:rFonts w:hint="eastAsia"/>
                <w:sz w:val="18"/>
                <w:szCs w:val="18"/>
              </w:rPr>
              <w:t>50</w:t>
            </w:r>
          </w:p>
        </w:tc>
      </w:tr>
      <w:tr w:rsidR="00590A23" w:rsidRPr="009D471E" w:rsidTr="00C81BA0">
        <w:trPr>
          <w:trHeight w:val="427"/>
        </w:trPr>
        <w:tc>
          <w:tcPr>
            <w:tcW w:w="1666" w:type="dxa"/>
            <w:vMerge/>
            <w:tcBorders>
              <w:left w:val="nil"/>
            </w:tcBorders>
            <w:vAlign w:val="center"/>
          </w:tcPr>
          <w:p w:rsidR="00590A23" w:rsidRPr="009D471E" w:rsidRDefault="00590A23" w:rsidP="00C81BA0">
            <w:pPr>
              <w:spacing w:line="276" w:lineRule="auto"/>
              <w:ind w:left="-30"/>
              <w:jc w:val="center"/>
              <w:rPr>
                <w:sz w:val="18"/>
                <w:szCs w:val="18"/>
              </w:rPr>
            </w:pPr>
          </w:p>
        </w:tc>
        <w:tc>
          <w:tcPr>
            <w:tcW w:w="1667" w:type="dxa"/>
            <w:vAlign w:val="center"/>
          </w:tcPr>
          <w:p w:rsidR="00590A23" w:rsidRPr="009D471E" w:rsidRDefault="00590A23" w:rsidP="00C81BA0">
            <w:pPr>
              <w:spacing w:line="276" w:lineRule="auto"/>
              <w:ind w:left="-30"/>
              <w:jc w:val="center"/>
              <w:rPr>
                <w:sz w:val="18"/>
                <w:szCs w:val="18"/>
              </w:rPr>
            </w:pPr>
            <w:r w:rsidRPr="009D471E">
              <w:rPr>
                <w:sz w:val="18"/>
                <w:szCs w:val="18"/>
              </w:rPr>
              <w:t>128.5</w:t>
            </w:r>
            <w:r w:rsidRPr="009D471E">
              <w:rPr>
                <w:rFonts w:hint="eastAsia"/>
                <w:sz w:val="18"/>
                <w:szCs w:val="18"/>
              </w:rPr>
              <w:t>2</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20.00</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148.</w:t>
            </w:r>
            <w:r w:rsidRPr="009D471E">
              <w:rPr>
                <w:rFonts w:hint="eastAsia"/>
                <w:sz w:val="18"/>
                <w:szCs w:val="18"/>
              </w:rPr>
              <w:t>31</w:t>
            </w:r>
          </w:p>
        </w:tc>
        <w:tc>
          <w:tcPr>
            <w:tcW w:w="1667" w:type="dxa"/>
            <w:tcBorders>
              <w:right w:val="nil"/>
            </w:tcBorders>
            <w:vAlign w:val="center"/>
          </w:tcPr>
          <w:p w:rsidR="00590A23" w:rsidRPr="009D471E" w:rsidRDefault="00590A23" w:rsidP="00C81BA0">
            <w:pPr>
              <w:spacing w:line="276" w:lineRule="auto"/>
              <w:jc w:val="center"/>
              <w:rPr>
                <w:sz w:val="18"/>
                <w:szCs w:val="18"/>
              </w:rPr>
            </w:pPr>
            <w:r w:rsidRPr="009D471E">
              <w:rPr>
                <w:sz w:val="18"/>
                <w:szCs w:val="18"/>
              </w:rPr>
              <w:t>98.</w:t>
            </w:r>
            <w:r w:rsidRPr="009D471E">
              <w:rPr>
                <w:rFonts w:hint="eastAsia"/>
                <w:sz w:val="18"/>
                <w:szCs w:val="18"/>
              </w:rPr>
              <w:t>95</w:t>
            </w:r>
          </w:p>
        </w:tc>
      </w:tr>
      <w:tr w:rsidR="00590A23" w:rsidRPr="009D471E" w:rsidTr="00C81BA0">
        <w:trPr>
          <w:trHeight w:val="427"/>
        </w:trPr>
        <w:tc>
          <w:tcPr>
            <w:tcW w:w="1666" w:type="dxa"/>
            <w:vMerge/>
            <w:tcBorders>
              <w:left w:val="nil"/>
            </w:tcBorders>
            <w:vAlign w:val="center"/>
          </w:tcPr>
          <w:p w:rsidR="00590A23" w:rsidRPr="009D471E" w:rsidRDefault="00590A23" w:rsidP="00C81BA0">
            <w:pPr>
              <w:spacing w:line="276" w:lineRule="auto"/>
              <w:ind w:left="-30"/>
              <w:jc w:val="center"/>
              <w:rPr>
                <w:sz w:val="18"/>
                <w:szCs w:val="18"/>
              </w:rPr>
            </w:pPr>
          </w:p>
        </w:tc>
        <w:tc>
          <w:tcPr>
            <w:tcW w:w="1667" w:type="dxa"/>
            <w:vAlign w:val="center"/>
          </w:tcPr>
          <w:p w:rsidR="00590A23" w:rsidRPr="009D471E" w:rsidRDefault="00590A23" w:rsidP="00C81BA0">
            <w:pPr>
              <w:spacing w:line="276" w:lineRule="auto"/>
              <w:ind w:left="-30"/>
              <w:jc w:val="center"/>
              <w:rPr>
                <w:sz w:val="18"/>
                <w:szCs w:val="18"/>
              </w:rPr>
            </w:pPr>
            <w:r w:rsidRPr="009D471E">
              <w:rPr>
                <w:sz w:val="18"/>
                <w:szCs w:val="18"/>
              </w:rPr>
              <w:t>128.9</w:t>
            </w:r>
            <w:r w:rsidRPr="009D471E">
              <w:rPr>
                <w:rFonts w:hint="eastAsia"/>
                <w:sz w:val="18"/>
                <w:szCs w:val="18"/>
              </w:rPr>
              <w:t>8</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30.00</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159.3</w:t>
            </w:r>
            <w:r w:rsidRPr="009D471E">
              <w:rPr>
                <w:rFonts w:hint="eastAsia"/>
                <w:sz w:val="18"/>
                <w:szCs w:val="18"/>
              </w:rPr>
              <w:t>2</w:t>
            </w:r>
          </w:p>
        </w:tc>
        <w:tc>
          <w:tcPr>
            <w:tcW w:w="1667" w:type="dxa"/>
            <w:tcBorders>
              <w:right w:val="nil"/>
            </w:tcBorders>
            <w:vAlign w:val="center"/>
          </w:tcPr>
          <w:p w:rsidR="00590A23" w:rsidRPr="009D471E" w:rsidRDefault="00590A23" w:rsidP="00C81BA0">
            <w:pPr>
              <w:spacing w:line="276" w:lineRule="auto"/>
              <w:jc w:val="center"/>
              <w:rPr>
                <w:sz w:val="18"/>
                <w:szCs w:val="18"/>
              </w:rPr>
            </w:pPr>
            <w:r w:rsidRPr="009D471E">
              <w:rPr>
                <w:sz w:val="18"/>
                <w:szCs w:val="18"/>
              </w:rPr>
              <w:t>101.1</w:t>
            </w:r>
            <w:r w:rsidRPr="009D471E">
              <w:rPr>
                <w:rFonts w:hint="eastAsia"/>
                <w:sz w:val="18"/>
                <w:szCs w:val="18"/>
              </w:rPr>
              <w:t>3</w:t>
            </w:r>
          </w:p>
        </w:tc>
      </w:tr>
      <w:tr w:rsidR="00590A23" w:rsidRPr="009D471E" w:rsidTr="00C81BA0">
        <w:trPr>
          <w:trHeight w:val="427"/>
        </w:trPr>
        <w:tc>
          <w:tcPr>
            <w:tcW w:w="1666" w:type="dxa"/>
            <w:vMerge w:val="restart"/>
            <w:tcBorders>
              <w:left w:val="nil"/>
            </w:tcBorders>
            <w:vAlign w:val="center"/>
          </w:tcPr>
          <w:p w:rsidR="00590A23" w:rsidRPr="009D471E" w:rsidRDefault="00590A23" w:rsidP="00C81BA0">
            <w:pPr>
              <w:spacing w:line="276" w:lineRule="auto"/>
              <w:ind w:left="-30"/>
              <w:jc w:val="center"/>
              <w:rPr>
                <w:sz w:val="18"/>
                <w:szCs w:val="18"/>
              </w:rPr>
            </w:pPr>
            <w:r w:rsidRPr="009D471E">
              <w:rPr>
                <w:sz w:val="18"/>
                <w:szCs w:val="18"/>
              </w:rPr>
              <w:t>2</w:t>
            </w:r>
            <w:r w:rsidRPr="009D471E">
              <w:rPr>
                <w:sz w:val="18"/>
                <w:szCs w:val="18"/>
                <w:vertAlign w:val="superscript"/>
              </w:rPr>
              <w:t>#</w:t>
            </w:r>
          </w:p>
        </w:tc>
        <w:tc>
          <w:tcPr>
            <w:tcW w:w="1667" w:type="dxa"/>
            <w:vAlign w:val="center"/>
          </w:tcPr>
          <w:p w:rsidR="00590A23" w:rsidRPr="009D471E" w:rsidRDefault="00590A23" w:rsidP="00C81BA0">
            <w:pPr>
              <w:spacing w:line="276" w:lineRule="auto"/>
              <w:ind w:left="-30"/>
              <w:jc w:val="center"/>
              <w:rPr>
                <w:sz w:val="18"/>
                <w:szCs w:val="18"/>
              </w:rPr>
            </w:pPr>
            <w:r w:rsidRPr="009D471E">
              <w:rPr>
                <w:sz w:val="18"/>
                <w:szCs w:val="18"/>
              </w:rPr>
              <w:t>128.0</w:t>
            </w:r>
            <w:r w:rsidRPr="009D471E">
              <w:rPr>
                <w:rFonts w:hint="eastAsia"/>
                <w:sz w:val="18"/>
                <w:szCs w:val="18"/>
              </w:rPr>
              <w:t>4</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10.00</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 xml:space="preserve">138. </w:t>
            </w:r>
            <w:r w:rsidRPr="009D471E">
              <w:rPr>
                <w:rFonts w:hint="eastAsia"/>
                <w:sz w:val="18"/>
                <w:szCs w:val="18"/>
              </w:rPr>
              <w:t>13</w:t>
            </w:r>
          </w:p>
        </w:tc>
        <w:tc>
          <w:tcPr>
            <w:tcW w:w="1667" w:type="dxa"/>
            <w:tcBorders>
              <w:right w:val="nil"/>
            </w:tcBorders>
            <w:vAlign w:val="center"/>
          </w:tcPr>
          <w:p w:rsidR="00590A23" w:rsidRPr="009D471E" w:rsidRDefault="00590A23" w:rsidP="00C81BA0">
            <w:pPr>
              <w:spacing w:line="276" w:lineRule="auto"/>
              <w:jc w:val="center"/>
              <w:rPr>
                <w:sz w:val="18"/>
                <w:szCs w:val="18"/>
              </w:rPr>
            </w:pPr>
            <w:r w:rsidRPr="009D471E">
              <w:rPr>
                <w:sz w:val="18"/>
                <w:szCs w:val="18"/>
              </w:rPr>
              <w:t>100.</w:t>
            </w:r>
            <w:r w:rsidRPr="009D471E">
              <w:rPr>
                <w:rFonts w:hint="eastAsia"/>
                <w:sz w:val="18"/>
                <w:szCs w:val="18"/>
              </w:rPr>
              <w:t>90</w:t>
            </w:r>
          </w:p>
        </w:tc>
      </w:tr>
      <w:tr w:rsidR="00590A23" w:rsidRPr="009D471E" w:rsidTr="00C81BA0">
        <w:trPr>
          <w:trHeight w:val="427"/>
        </w:trPr>
        <w:tc>
          <w:tcPr>
            <w:tcW w:w="1666" w:type="dxa"/>
            <w:vMerge/>
            <w:tcBorders>
              <w:left w:val="nil"/>
            </w:tcBorders>
            <w:vAlign w:val="center"/>
          </w:tcPr>
          <w:p w:rsidR="00590A23" w:rsidRPr="009D471E" w:rsidRDefault="00590A23" w:rsidP="00C81BA0">
            <w:pPr>
              <w:spacing w:line="276" w:lineRule="auto"/>
              <w:ind w:left="-30"/>
              <w:jc w:val="center"/>
              <w:rPr>
                <w:sz w:val="18"/>
                <w:szCs w:val="18"/>
              </w:rPr>
            </w:pPr>
          </w:p>
        </w:tc>
        <w:tc>
          <w:tcPr>
            <w:tcW w:w="1667" w:type="dxa"/>
            <w:vAlign w:val="center"/>
          </w:tcPr>
          <w:p w:rsidR="00590A23" w:rsidRPr="009D471E" w:rsidRDefault="00590A23" w:rsidP="00C81BA0">
            <w:pPr>
              <w:spacing w:line="276" w:lineRule="auto"/>
              <w:ind w:left="-30"/>
              <w:jc w:val="center"/>
              <w:rPr>
                <w:sz w:val="18"/>
                <w:szCs w:val="18"/>
              </w:rPr>
            </w:pPr>
            <w:r w:rsidRPr="009D471E">
              <w:rPr>
                <w:sz w:val="18"/>
                <w:szCs w:val="18"/>
              </w:rPr>
              <w:t>128.7</w:t>
            </w:r>
            <w:r w:rsidRPr="009D471E">
              <w:rPr>
                <w:rFonts w:hint="eastAsia"/>
                <w:sz w:val="18"/>
                <w:szCs w:val="18"/>
              </w:rPr>
              <w:t>9</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20.00</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149.</w:t>
            </w:r>
            <w:r w:rsidRPr="009D471E">
              <w:rPr>
                <w:rFonts w:hint="eastAsia"/>
                <w:sz w:val="18"/>
                <w:szCs w:val="18"/>
              </w:rPr>
              <w:t>08</w:t>
            </w:r>
          </w:p>
        </w:tc>
        <w:tc>
          <w:tcPr>
            <w:tcW w:w="1667" w:type="dxa"/>
            <w:tcBorders>
              <w:right w:val="nil"/>
            </w:tcBorders>
            <w:vAlign w:val="center"/>
          </w:tcPr>
          <w:p w:rsidR="00590A23" w:rsidRPr="009D471E" w:rsidRDefault="00590A23" w:rsidP="00C81BA0">
            <w:pPr>
              <w:spacing w:line="276" w:lineRule="auto"/>
              <w:jc w:val="center"/>
              <w:rPr>
                <w:sz w:val="18"/>
                <w:szCs w:val="18"/>
              </w:rPr>
            </w:pPr>
            <w:r w:rsidRPr="009D471E">
              <w:rPr>
                <w:sz w:val="18"/>
                <w:szCs w:val="18"/>
              </w:rPr>
              <w:t>101.</w:t>
            </w:r>
            <w:r w:rsidRPr="009D471E">
              <w:rPr>
                <w:rFonts w:hint="eastAsia"/>
                <w:sz w:val="18"/>
                <w:szCs w:val="18"/>
              </w:rPr>
              <w:t>4</w:t>
            </w:r>
            <w:r w:rsidRPr="009D471E">
              <w:rPr>
                <w:sz w:val="18"/>
                <w:szCs w:val="18"/>
              </w:rPr>
              <w:t>5</w:t>
            </w:r>
          </w:p>
        </w:tc>
      </w:tr>
      <w:tr w:rsidR="00590A23" w:rsidRPr="009D471E" w:rsidTr="00C81BA0">
        <w:trPr>
          <w:trHeight w:val="427"/>
        </w:trPr>
        <w:tc>
          <w:tcPr>
            <w:tcW w:w="1666" w:type="dxa"/>
            <w:vMerge/>
            <w:tcBorders>
              <w:left w:val="nil"/>
            </w:tcBorders>
            <w:vAlign w:val="center"/>
          </w:tcPr>
          <w:p w:rsidR="00590A23" w:rsidRPr="009D471E" w:rsidRDefault="00590A23" w:rsidP="00C81BA0">
            <w:pPr>
              <w:spacing w:line="276" w:lineRule="auto"/>
              <w:ind w:left="-30"/>
              <w:jc w:val="center"/>
              <w:rPr>
                <w:sz w:val="18"/>
                <w:szCs w:val="18"/>
              </w:rPr>
            </w:pPr>
          </w:p>
        </w:tc>
        <w:tc>
          <w:tcPr>
            <w:tcW w:w="1667" w:type="dxa"/>
            <w:vAlign w:val="center"/>
          </w:tcPr>
          <w:p w:rsidR="00590A23" w:rsidRPr="009D471E" w:rsidRDefault="00590A23" w:rsidP="00C81BA0">
            <w:pPr>
              <w:spacing w:line="276" w:lineRule="auto"/>
              <w:ind w:left="-30"/>
              <w:jc w:val="center"/>
              <w:rPr>
                <w:sz w:val="18"/>
                <w:szCs w:val="18"/>
              </w:rPr>
            </w:pPr>
            <w:r w:rsidRPr="009D471E">
              <w:rPr>
                <w:sz w:val="18"/>
                <w:szCs w:val="18"/>
              </w:rPr>
              <w:t>133.7</w:t>
            </w:r>
            <w:r w:rsidRPr="009D471E">
              <w:rPr>
                <w:rFonts w:hint="eastAsia"/>
                <w:sz w:val="18"/>
                <w:szCs w:val="18"/>
              </w:rPr>
              <w:t>3</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30.00</w:t>
            </w:r>
          </w:p>
        </w:tc>
        <w:tc>
          <w:tcPr>
            <w:tcW w:w="1667" w:type="dxa"/>
            <w:vAlign w:val="center"/>
          </w:tcPr>
          <w:p w:rsidR="00590A23" w:rsidRPr="009D471E" w:rsidRDefault="00590A23" w:rsidP="00C81BA0">
            <w:pPr>
              <w:spacing w:line="276" w:lineRule="auto"/>
              <w:jc w:val="center"/>
              <w:rPr>
                <w:sz w:val="18"/>
                <w:szCs w:val="18"/>
              </w:rPr>
            </w:pPr>
            <w:r w:rsidRPr="009D471E">
              <w:rPr>
                <w:sz w:val="18"/>
                <w:szCs w:val="18"/>
              </w:rPr>
              <w:t>163.4</w:t>
            </w:r>
            <w:r w:rsidRPr="009D471E">
              <w:rPr>
                <w:rFonts w:hint="eastAsia"/>
                <w:sz w:val="18"/>
                <w:szCs w:val="18"/>
              </w:rPr>
              <w:t>4</w:t>
            </w:r>
          </w:p>
        </w:tc>
        <w:tc>
          <w:tcPr>
            <w:tcW w:w="1667" w:type="dxa"/>
            <w:tcBorders>
              <w:right w:val="nil"/>
            </w:tcBorders>
            <w:vAlign w:val="center"/>
          </w:tcPr>
          <w:p w:rsidR="00590A23" w:rsidRPr="009D471E" w:rsidRDefault="00590A23" w:rsidP="00C81BA0">
            <w:pPr>
              <w:spacing w:line="276" w:lineRule="auto"/>
              <w:jc w:val="center"/>
              <w:rPr>
                <w:sz w:val="18"/>
                <w:szCs w:val="18"/>
              </w:rPr>
            </w:pPr>
            <w:r w:rsidRPr="009D471E">
              <w:rPr>
                <w:sz w:val="18"/>
                <w:szCs w:val="18"/>
              </w:rPr>
              <w:t>9</w:t>
            </w:r>
            <w:r w:rsidRPr="009D471E">
              <w:rPr>
                <w:rFonts w:hint="eastAsia"/>
                <w:sz w:val="18"/>
                <w:szCs w:val="18"/>
              </w:rPr>
              <w:t>9.03</w:t>
            </w:r>
          </w:p>
        </w:tc>
      </w:tr>
    </w:tbl>
    <w:p w:rsidR="004D6E59" w:rsidRPr="009D471E" w:rsidRDefault="006532A3" w:rsidP="00D05E5C">
      <w:pPr>
        <w:spacing w:before="156" w:after="156" w:line="440" w:lineRule="exact"/>
        <w:rPr>
          <w:rFonts w:eastAsiaTheme="minorEastAsia"/>
          <w:sz w:val="24"/>
          <w:szCs w:val="24"/>
        </w:rPr>
      </w:pPr>
      <w:r w:rsidRPr="009D471E">
        <w:rPr>
          <w:rFonts w:eastAsiaTheme="minorEastAsia"/>
          <w:sz w:val="24"/>
          <w:szCs w:val="24"/>
        </w:rPr>
        <w:t>5.3</w:t>
      </w:r>
      <w:r w:rsidR="00AF0483" w:rsidRPr="009D471E">
        <w:rPr>
          <w:rFonts w:eastAsiaTheme="minorEastAsia" w:hint="eastAsia"/>
          <w:sz w:val="24"/>
          <w:szCs w:val="24"/>
        </w:rPr>
        <w:t xml:space="preserve"> </w:t>
      </w:r>
      <w:r w:rsidR="00823C19" w:rsidRPr="009D471E">
        <w:rPr>
          <w:rFonts w:ascii="宋体" w:hAnsi="宋体" w:hint="eastAsia"/>
          <w:sz w:val="24"/>
          <w:szCs w:val="24"/>
        </w:rPr>
        <w:t>北矿检测技术有限公司</w:t>
      </w:r>
      <w:r w:rsidR="004D6E59" w:rsidRPr="009D471E">
        <w:rPr>
          <w:rFonts w:eastAsiaTheme="minorEastAsia" w:hAnsiTheme="minorEastAsia"/>
          <w:sz w:val="24"/>
          <w:szCs w:val="24"/>
        </w:rPr>
        <w:t>对《钴铬烤瓷合金化学分析方法</w:t>
      </w:r>
      <w:r w:rsidR="00AF0483" w:rsidRPr="009D471E">
        <w:rPr>
          <w:rFonts w:eastAsiaTheme="minorEastAsia" w:hAnsiTheme="minorEastAsia" w:hint="eastAsia"/>
          <w:sz w:val="24"/>
          <w:szCs w:val="24"/>
        </w:rPr>
        <w:t xml:space="preserve"> </w:t>
      </w:r>
      <w:r w:rsidR="004D6E59" w:rsidRPr="009D471E">
        <w:rPr>
          <w:rFonts w:eastAsiaTheme="minorEastAsia" w:hAnsiTheme="minorEastAsia"/>
          <w:sz w:val="24"/>
          <w:szCs w:val="24"/>
        </w:rPr>
        <w:t>钴量的测定</w:t>
      </w:r>
      <w:r w:rsidR="00AF0483" w:rsidRPr="009D471E">
        <w:rPr>
          <w:rFonts w:eastAsiaTheme="minorEastAsia" w:hAnsiTheme="minorEastAsia" w:hint="eastAsia"/>
          <w:sz w:val="24"/>
          <w:szCs w:val="24"/>
        </w:rPr>
        <w:t xml:space="preserve"> </w:t>
      </w:r>
      <w:r w:rsidR="004D6E59" w:rsidRPr="009D471E">
        <w:rPr>
          <w:rFonts w:eastAsiaTheme="minorEastAsia" w:hAnsiTheme="minorEastAsia"/>
          <w:sz w:val="24"/>
          <w:szCs w:val="24"/>
        </w:rPr>
        <w:t>方法</w:t>
      </w:r>
      <w:r w:rsidR="004D6E59" w:rsidRPr="009D471E">
        <w:rPr>
          <w:rFonts w:eastAsiaTheme="minorEastAsia"/>
          <w:sz w:val="24"/>
          <w:szCs w:val="24"/>
        </w:rPr>
        <w:t xml:space="preserve">2 </w:t>
      </w:r>
      <w:r w:rsidR="004D6E59" w:rsidRPr="009D471E">
        <w:rPr>
          <w:rFonts w:eastAsiaTheme="minorEastAsia" w:hAnsiTheme="minorEastAsia"/>
          <w:sz w:val="24"/>
          <w:szCs w:val="24"/>
        </w:rPr>
        <w:t>电位滴定法》进行了一验，验证情况如下：</w:t>
      </w:r>
    </w:p>
    <w:p w:rsidR="00AD6483" w:rsidRPr="009D471E" w:rsidRDefault="00452DC9" w:rsidP="00D05E5C">
      <w:pPr>
        <w:spacing w:line="440" w:lineRule="exact"/>
        <w:rPr>
          <w:rFonts w:eastAsiaTheme="minorEastAsia"/>
          <w:sz w:val="24"/>
          <w:szCs w:val="24"/>
        </w:rPr>
      </w:pPr>
      <w:r w:rsidRPr="009D471E">
        <w:rPr>
          <w:rFonts w:eastAsiaTheme="minorEastAsia"/>
          <w:sz w:val="24"/>
          <w:szCs w:val="24"/>
        </w:rPr>
        <w:t>5.3</w:t>
      </w:r>
      <w:r w:rsidRPr="009D471E">
        <w:rPr>
          <w:rFonts w:eastAsiaTheme="minorEastAsia" w:hint="eastAsia"/>
          <w:sz w:val="24"/>
          <w:szCs w:val="24"/>
        </w:rPr>
        <w:t>.1</w:t>
      </w:r>
      <w:r w:rsidR="00AF0483" w:rsidRPr="009D471E">
        <w:rPr>
          <w:rFonts w:eastAsiaTheme="minorEastAsia" w:hint="eastAsia"/>
          <w:sz w:val="24"/>
          <w:szCs w:val="24"/>
        </w:rPr>
        <w:t xml:space="preserve"> </w:t>
      </w:r>
      <w:r w:rsidR="00AD6483" w:rsidRPr="009D471E">
        <w:rPr>
          <w:rFonts w:eastAsiaTheme="minorEastAsia" w:hAnsiTheme="minorEastAsia"/>
          <w:sz w:val="24"/>
          <w:szCs w:val="24"/>
        </w:rPr>
        <w:t>试样分解方法验证</w:t>
      </w:r>
    </w:p>
    <w:p w:rsidR="00AD6483" w:rsidRPr="009D471E" w:rsidRDefault="00AD6483" w:rsidP="00D05E5C">
      <w:pPr>
        <w:spacing w:line="440" w:lineRule="exact"/>
        <w:ind w:firstLine="480"/>
        <w:rPr>
          <w:rFonts w:eastAsiaTheme="minorEastAsia"/>
          <w:sz w:val="24"/>
          <w:szCs w:val="24"/>
        </w:rPr>
      </w:pPr>
      <w:r w:rsidRPr="009D471E">
        <w:rPr>
          <w:rFonts w:eastAsiaTheme="minorEastAsia" w:hAnsiTheme="minorEastAsia"/>
          <w:sz w:val="24"/>
          <w:szCs w:val="24"/>
        </w:rPr>
        <w:t>称取试料</w:t>
      </w:r>
      <w:r w:rsidRPr="009D471E">
        <w:rPr>
          <w:rFonts w:eastAsiaTheme="minorEastAsia"/>
          <w:sz w:val="24"/>
          <w:szCs w:val="24"/>
        </w:rPr>
        <w:t>0.5g</w:t>
      </w:r>
      <w:r w:rsidRPr="009D471E">
        <w:rPr>
          <w:rFonts w:eastAsiaTheme="minorEastAsia" w:hAnsiTheme="minorEastAsia"/>
          <w:sz w:val="24"/>
          <w:szCs w:val="24"/>
        </w:rPr>
        <w:t>置于消解罐内胆中，加入盐酸、硝酸和氢氟酸，放入微波消解仪，</w:t>
      </w:r>
      <w:r w:rsidRPr="009D471E">
        <w:rPr>
          <w:rFonts w:eastAsiaTheme="minorEastAsia"/>
          <w:sz w:val="24"/>
          <w:szCs w:val="24"/>
        </w:rPr>
        <w:t>200</w:t>
      </w:r>
      <w:r w:rsidRPr="009D471E">
        <w:rPr>
          <w:rFonts w:asciiTheme="minorEastAsia" w:eastAsiaTheme="minorEastAsia" w:hAnsiTheme="minorEastAsia"/>
          <w:sz w:val="24"/>
          <w:szCs w:val="24"/>
        </w:rPr>
        <w:t>℃</w:t>
      </w:r>
      <w:r w:rsidRPr="009D471E">
        <w:rPr>
          <w:rFonts w:eastAsiaTheme="minorEastAsia" w:hAnsiTheme="minorEastAsia"/>
          <w:sz w:val="24"/>
          <w:szCs w:val="24"/>
        </w:rPr>
        <w:t>加热</w:t>
      </w:r>
      <w:r w:rsidRPr="009D471E">
        <w:rPr>
          <w:rFonts w:eastAsiaTheme="minorEastAsia"/>
          <w:sz w:val="24"/>
          <w:szCs w:val="24"/>
        </w:rPr>
        <w:t>20</w:t>
      </w:r>
      <w:r w:rsidRPr="009D471E">
        <w:rPr>
          <w:rFonts w:eastAsiaTheme="minorEastAsia" w:hAnsiTheme="minorEastAsia"/>
          <w:sz w:val="24"/>
          <w:szCs w:val="24"/>
        </w:rPr>
        <w:t>分钟（</w:t>
      </w:r>
      <w:r w:rsidRPr="009D471E">
        <w:rPr>
          <w:rFonts w:eastAsiaTheme="minorEastAsia" w:hAnsiTheme="minorEastAsia"/>
          <w:bCs/>
          <w:sz w:val="24"/>
          <w:szCs w:val="24"/>
        </w:rPr>
        <w:t>仪器工作条件为第一程：</w:t>
      </w:r>
      <w:r w:rsidRPr="009D471E">
        <w:rPr>
          <w:rFonts w:eastAsiaTheme="minorEastAsia"/>
          <w:bCs/>
          <w:sz w:val="24"/>
          <w:szCs w:val="24"/>
        </w:rPr>
        <w:t>100</w:t>
      </w:r>
      <w:r w:rsidRPr="009D471E">
        <w:rPr>
          <w:rFonts w:asciiTheme="minorEastAsia" w:eastAsiaTheme="minorEastAsia" w:hAnsiTheme="minorEastAsia"/>
          <w:sz w:val="24"/>
          <w:szCs w:val="24"/>
        </w:rPr>
        <w:t>℃</w:t>
      </w:r>
      <w:r w:rsidRPr="009D471E">
        <w:rPr>
          <w:rFonts w:eastAsiaTheme="minorEastAsia" w:hAnsiTheme="minorEastAsia"/>
          <w:bCs/>
          <w:sz w:val="24"/>
          <w:szCs w:val="24"/>
        </w:rPr>
        <w:t>，</w:t>
      </w:r>
      <w:r w:rsidRPr="009D471E">
        <w:rPr>
          <w:rFonts w:eastAsiaTheme="minorEastAsia"/>
          <w:bCs/>
          <w:sz w:val="24"/>
          <w:szCs w:val="24"/>
        </w:rPr>
        <w:t>5min</w:t>
      </w:r>
      <w:r w:rsidRPr="009D471E">
        <w:rPr>
          <w:rFonts w:eastAsiaTheme="minorEastAsia" w:hAnsiTheme="minorEastAsia"/>
          <w:bCs/>
          <w:sz w:val="24"/>
          <w:szCs w:val="24"/>
        </w:rPr>
        <w:t>，第二程：</w:t>
      </w:r>
      <w:r w:rsidRPr="009D471E">
        <w:rPr>
          <w:rFonts w:eastAsiaTheme="minorEastAsia"/>
          <w:bCs/>
          <w:sz w:val="24"/>
          <w:szCs w:val="24"/>
        </w:rPr>
        <w:t>150</w:t>
      </w:r>
      <w:r w:rsidRPr="009D471E">
        <w:rPr>
          <w:rFonts w:asciiTheme="minorEastAsia" w:eastAsiaTheme="minorEastAsia" w:hAnsiTheme="minorEastAsia"/>
          <w:sz w:val="24"/>
          <w:szCs w:val="24"/>
        </w:rPr>
        <w:t>℃</w:t>
      </w:r>
      <w:r w:rsidRPr="009D471E">
        <w:rPr>
          <w:rFonts w:eastAsiaTheme="minorEastAsia" w:hAnsiTheme="minorEastAsia"/>
          <w:sz w:val="24"/>
          <w:szCs w:val="24"/>
        </w:rPr>
        <w:t>，</w:t>
      </w:r>
      <w:r w:rsidRPr="009D471E">
        <w:rPr>
          <w:rFonts w:eastAsiaTheme="minorEastAsia"/>
          <w:sz w:val="24"/>
          <w:szCs w:val="24"/>
        </w:rPr>
        <w:t>5min</w:t>
      </w:r>
      <w:r w:rsidRPr="009D471E">
        <w:rPr>
          <w:rFonts w:eastAsiaTheme="minorEastAsia" w:hAnsiTheme="minorEastAsia"/>
          <w:sz w:val="24"/>
          <w:szCs w:val="24"/>
        </w:rPr>
        <w:t>，第三程：</w:t>
      </w:r>
      <w:r w:rsidRPr="009D471E">
        <w:rPr>
          <w:rFonts w:eastAsiaTheme="minorEastAsia"/>
          <w:bCs/>
          <w:sz w:val="24"/>
          <w:szCs w:val="24"/>
        </w:rPr>
        <w:t>200</w:t>
      </w:r>
      <w:r w:rsidRPr="009D471E">
        <w:rPr>
          <w:rFonts w:asciiTheme="minorEastAsia" w:eastAsiaTheme="minorEastAsia" w:hAnsiTheme="minorEastAsia"/>
          <w:sz w:val="24"/>
          <w:szCs w:val="24"/>
        </w:rPr>
        <w:t>℃</w:t>
      </w:r>
      <w:r w:rsidRPr="009D471E">
        <w:rPr>
          <w:rFonts w:eastAsiaTheme="minorEastAsia" w:hAnsiTheme="minorEastAsia"/>
          <w:sz w:val="24"/>
          <w:szCs w:val="24"/>
        </w:rPr>
        <w:t>，</w:t>
      </w:r>
      <w:r w:rsidRPr="009D471E">
        <w:rPr>
          <w:rFonts w:eastAsiaTheme="minorEastAsia"/>
          <w:sz w:val="24"/>
          <w:szCs w:val="24"/>
        </w:rPr>
        <w:t>20min</w:t>
      </w:r>
      <w:r w:rsidRPr="009D471E">
        <w:rPr>
          <w:rFonts w:eastAsiaTheme="minorEastAsia" w:hAnsiTheme="minorEastAsia"/>
          <w:sz w:val="24"/>
          <w:szCs w:val="24"/>
        </w:rPr>
        <w:t>。）试料可完全溶解</w:t>
      </w:r>
      <w:r w:rsidR="00743A68" w:rsidRPr="009D471E">
        <w:rPr>
          <w:rFonts w:eastAsiaTheme="minorEastAsia" w:hAnsiTheme="minorEastAsia"/>
          <w:sz w:val="24"/>
          <w:szCs w:val="24"/>
        </w:rPr>
        <w:t>，验证结果与原方法一致。</w:t>
      </w:r>
    </w:p>
    <w:p w:rsidR="00AD6483" w:rsidRPr="009D471E" w:rsidRDefault="00452DC9" w:rsidP="00D05E5C">
      <w:pPr>
        <w:spacing w:line="440" w:lineRule="exact"/>
        <w:rPr>
          <w:rFonts w:eastAsiaTheme="minorEastAsia"/>
          <w:sz w:val="24"/>
          <w:szCs w:val="24"/>
        </w:rPr>
      </w:pPr>
      <w:r w:rsidRPr="009D471E">
        <w:rPr>
          <w:rFonts w:eastAsiaTheme="minorEastAsia"/>
          <w:sz w:val="24"/>
          <w:szCs w:val="24"/>
        </w:rPr>
        <w:t>5.3</w:t>
      </w:r>
      <w:r w:rsidRPr="009D471E">
        <w:rPr>
          <w:rFonts w:eastAsiaTheme="minorEastAsia" w:hint="eastAsia"/>
          <w:sz w:val="24"/>
          <w:szCs w:val="24"/>
        </w:rPr>
        <w:t>.2</w:t>
      </w:r>
      <w:r w:rsidR="006A690C" w:rsidRPr="009D471E">
        <w:rPr>
          <w:rFonts w:eastAsiaTheme="minorEastAsia" w:hint="eastAsia"/>
          <w:sz w:val="24"/>
          <w:szCs w:val="24"/>
        </w:rPr>
        <w:t xml:space="preserve"> </w:t>
      </w:r>
      <w:r w:rsidR="00AD6483" w:rsidRPr="009D471E">
        <w:rPr>
          <w:rFonts w:eastAsiaTheme="minorEastAsia" w:hAnsiTheme="minorEastAsia"/>
          <w:sz w:val="24"/>
          <w:szCs w:val="24"/>
        </w:rPr>
        <w:t>氢氟酸用量选择</w:t>
      </w:r>
    </w:p>
    <w:p w:rsidR="00AD6483" w:rsidRPr="009D471E" w:rsidRDefault="00AD6483"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按照实验方法，分别在样品中加入不同量的氢氟酸，考察不同量的氢氟酸对样品分解的影响，结果显示，当样品量为</w:t>
      </w:r>
      <w:r w:rsidRPr="009D471E">
        <w:rPr>
          <w:rFonts w:eastAsiaTheme="minorEastAsia"/>
          <w:sz w:val="24"/>
          <w:szCs w:val="24"/>
        </w:rPr>
        <w:t>0.5g</w:t>
      </w:r>
      <w:r w:rsidRPr="009D471E">
        <w:rPr>
          <w:rFonts w:eastAsiaTheme="minorEastAsia" w:hAnsiTheme="minorEastAsia"/>
          <w:sz w:val="24"/>
          <w:szCs w:val="24"/>
        </w:rPr>
        <w:t>，其他条件不变，氢氟酸少于</w:t>
      </w:r>
      <w:r w:rsidRPr="009D471E">
        <w:rPr>
          <w:rFonts w:eastAsiaTheme="minorEastAsia"/>
          <w:sz w:val="24"/>
          <w:szCs w:val="24"/>
        </w:rPr>
        <w:t>1mL</w:t>
      </w:r>
      <w:r w:rsidRPr="009D471E">
        <w:rPr>
          <w:rFonts w:eastAsiaTheme="minorEastAsia" w:hAnsiTheme="minorEastAsia"/>
          <w:sz w:val="24"/>
          <w:szCs w:val="24"/>
        </w:rPr>
        <w:t>，则样品不能完全分解，因此选择氢氟酸的加入量为</w:t>
      </w:r>
      <w:r w:rsidRPr="009D471E">
        <w:rPr>
          <w:rFonts w:eastAsiaTheme="minorEastAsia"/>
          <w:sz w:val="24"/>
          <w:szCs w:val="24"/>
        </w:rPr>
        <w:t>2 mL</w:t>
      </w:r>
      <w:r w:rsidR="00743A68" w:rsidRPr="009D471E">
        <w:rPr>
          <w:rFonts w:eastAsiaTheme="minorEastAsia" w:hAnsiTheme="minorEastAsia"/>
          <w:sz w:val="24"/>
          <w:szCs w:val="24"/>
        </w:rPr>
        <w:t>，验证结果与原方法一致。</w:t>
      </w:r>
    </w:p>
    <w:p w:rsidR="00AD6483" w:rsidRPr="009D471E" w:rsidRDefault="00452DC9" w:rsidP="00D05E5C">
      <w:pPr>
        <w:spacing w:line="440" w:lineRule="exact"/>
        <w:rPr>
          <w:rFonts w:eastAsiaTheme="minorEastAsia"/>
          <w:sz w:val="24"/>
          <w:szCs w:val="24"/>
        </w:rPr>
      </w:pPr>
      <w:r w:rsidRPr="009D471E">
        <w:rPr>
          <w:rFonts w:eastAsiaTheme="minorEastAsia"/>
          <w:sz w:val="24"/>
          <w:szCs w:val="24"/>
        </w:rPr>
        <w:t>5.3</w:t>
      </w:r>
      <w:r w:rsidRPr="009D471E">
        <w:rPr>
          <w:rFonts w:eastAsiaTheme="minorEastAsia" w:hint="eastAsia"/>
          <w:sz w:val="24"/>
          <w:szCs w:val="24"/>
        </w:rPr>
        <w:t>.3</w:t>
      </w:r>
      <w:r w:rsidR="006A690C" w:rsidRPr="009D471E">
        <w:rPr>
          <w:rFonts w:eastAsiaTheme="minorEastAsia" w:hint="eastAsia"/>
          <w:sz w:val="24"/>
          <w:szCs w:val="24"/>
        </w:rPr>
        <w:t xml:space="preserve"> </w:t>
      </w:r>
      <w:r w:rsidR="00AD6483" w:rsidRPr="009D471E">
        <w:rPr>
          <w:rFonts w:eastAsiaTheme="minorEastAsia" w:hAnsiTheme="minorEastAsia"/>
          <w:sz w:val="24"/>
          <w:szCs w:val="24"/>
        </w:rPr>
        <w:t>高氯酸及磷酸冒烟实验</w:t>
      </w:r>
    </w:p>
    <w:p w:rsidR="00AD6483" w:rsidRPr="009D471E" w:rsidRDefault="00AD6483" w:rsidP="00D05E5C">
      <w:pPr>
        <w:spacing w:line="440" w:lineRule="exact"/>
        <w:ind w:firstLineChars="200" w:firstLine="480"/>
        <w:rPr>
          <w:rFonts w:eastAsiaTheme="minorEastAsia"/>
          <w:sz w:val="24"/>
          <w:szCs w:val="24"/>
        </w:rPr>
      </w:pPr>
      <w:r w:rsidRPr="009D471E">
        <w:rPr>
          <w:rFonts w:eastAsiaTheme="minorEastAsia" w:hAnsiTheme="minorEastAsia"/>
          <w:sz w:val="24"/>
          <w:szCs w:val="24"/>
        </w:rPr>
        <w:t>试料经氢氟酸</w:t>
      </w:r>
      <w:r w:rsidRPr="009D471E">
        <w:rPr>
          <w:rFonts w:eastAsiaTheme="minorEastAsia"/>
          <w:sz w:val="24"/>
          <w:szCs w:val="24"/>
        </w:rPr>
        <w:t>-</w:t>
      </w:r>
      <w:r w:rsidRPr="009D471E">
        <w:rPr>
          <w:rFonts w:eastAsiaTheme="minorEastAsia" w:hAnsiTheme="minorEastAsia"/>
          <w:sz w:val="24"/>
          <w:szCs w:val="24"/>
        </w:rPr>
        <w:t>硝酸</w:t>
      </w:r>
      <w:r w:rsidRPr="009D471E">
        <w:rPr>
          <w:rFonts w:eastAsiaTheme="minorEastAsia"/>
          <w:sz w:val="24"/>
          <w:szCs w:val="24"/>
        </w:rPr>
        <w:t>-</w:t>
      </w:r>
      <w:r w:rsidRPr="009D471E">
        <w:rPr>
          <w:rFonts w:eastAsiaTheme="minorEastAsia" w:hAnsiTheme="minorEastAsia"/>
          <w:sz w:val="24"/>
          <w:szCs w:val="24"/>
        </w:rPr>
        <w:t>盐酸微波密闭溶解后，移入</w:t>
      </w:r>
      <w:r w:rsidRPr="009D471E">
        <w:rPr>
          <w:rFonts w:eastAsiaTheme="minorEastAsia"/>
          <w:sz w:val="24"/>
          <w:szCs w:val="24"/>
        </w:rPr>
        <w:t>250mL</w:t>
      </w:r>
      <w:r w:rsidRPr="009D471E">
        <w:rPr>
          <w:rFonts w:eastAsiaTheme="minorEastAsia" w:hAnsiTheme="minorEastAsia"/>
          <w:sz w:val="24"/>
          <w:szCs w:val="24"/>
        </w:rPr>
        <w:t>玻璃烧杯中，采用高氯酸及磷酸冒烟除去了氢氟酸，也将锰（Ⅱ）氧化成锰（Ⅲ）消除了锰对钴的测定干扰，试验表明高氯酸气泡刚消失，冒磷酸烟时间过长，易产生难溶的焦磷酸盐，而过量高氯酸的存在又使测定结果不稳定，因此试验冒烟至高氯酸气泡刚消失，磷酸烟从液面刚出现，立即取下为宜</w:t>
      </w:r>
      <w:r w:rsidR="00E67F94" w:rsidRPr="009D471E">
        <w:rPr>
          <w:rFonts w:eastAsiaTheme="minorEastAsia" w:hAnsiTheme="minorEastAsia"/>
          <w:sz w:val="24"/>
          <w:szCs w:val="24"/>
        </w:rPr>
        <w:t>，验证结果与原方法基本一致。</w:t>
      </w:r>
    </w:p>
    <w:p w:rsidR="00AD6483" w:rsidRPr="009D471E" w:rsidRDefault="00452DC9" w:rsidP="00D05E5C">
      <w:pPr>
        <w:spacing w:line="440" w:lineRule="exact"/>
        <w:rPr>
          <w:rFonts w:eastAsiaTheme="minorEastAsia"/>
          <w:sz w:val="24"/>
          <w:szCs w:val="24"/>
        </w:rPr>
      </w:pPr>
      <w:r w:rsidRPr="009D471E">
        <w:rPr>
          <w:rFonts w:eastAsiaTheme="minorEastAsia"/>
          <w:sz w:val="24"/>
          <w:szCs w:val="24"/>
        </w:rPr>
        <w:t>5.3</w:t>
      </w:r>
      <w:r w:rsidRPr="009D471E">
        <w:rPr>
          <w:rFonts w:eastAsiaTheme="minorEastAsia" w:hint="eastAsia"/>
          <w:sz w:val="24"/>
          <w:szCs w:val="24"/>
        </w:rPr>
        <w:t>.4</w:t>
      </w:r>
      <w:r w:rsidR="006A690C" w:rsidRPr="009D471E">
        <w:rPr>
          <w:rFonts w:eastAsiaTheme="minorEastAsia" w:hint="eastAsia"/>
          <w:sz w:val="24"/>
          <w:szCs w:val="24"/>
        </w:rPr>
        <w:t xml:space="preserve"> </w:t>
      </w:r>
      <w:r w:rsidR="00AD6483" w:rsidRPr="009D471E">
        <w:rPr>
          <w:rFonts w:eastAsiaTheme="minorEastAsia" w:hAnsiTheme="minorEastAsia"/>
          <w:sz w:val="24"/>
          <w:szCs w:val="24"/>
        </w:rPr>
        <w:t>干扰实验</w:t>
      </w:r>
    </w:p>
    <w:p w:rsidR="00680BE9" w:rsidRPr="009D471E" w:rsidRDefault="00AD6483" w:rsidP="00452DC9">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按照实验方法，在一组</w:t>
      </w:r>
      <w:r w:rsidRPr="009D471E">
        <w:rPr>
          <w:rFonts w:eastAsiaTheme="minorEastAsia"/>
          <w:sz w:val="24"/>
          <w:szCs w:val="24"/>
        </w:rPr>
        <w:t>500mL</w:t>
      </w:r>
      <w:r w:rsidRPr="009D471E">
        <w:rPr>
          <w:rFonts w:eastAsiaTheme="minorEastAsia" w:hAnsiTheme="minorEastAsia"/>
          <w:sz w:val="24"/>
          <w:szCs w:val="24"/>
        </w:rPr>
        <w:t>烧杯中，加入</w:t>
      </w:r>
      <w:r w:rsidRPr="009D471E">
        <w:rPr>
          <w:rFonts w:eastAsiaTheme="minorEastAsia"/>
          <w:sz w:val="24"/>
          <w:szCs w:val="24"/>
        </w:rPr>
        <w:t>10mL</w:t>
      </w:r>
      <w:r w:rsidRPr="009D471E">
        <w:rPr>
          <w:rFonts w:eastAsiaTheme="minorEastAsia" w:hAnsiTheme="minorEastAsia"/>
          <w:sz w:val="24"/>
          <w:szCs w:val="24"/>
        </w:rPr>
        <w:t>钴标准滴定溶液，分别加入试样中存在的共存元素铬、钼、钨、锰，进行元素干扰试验。钨干扰实验中滴定前形成大量的沉淀，但不影响钴的测定。实验表明，按试验方法操作处理后，四种元素对钴的测定基本无影响</w:t>
      </w:r>
      <w:r w:rsidR="00452DC9" w:rsidRPr="009D471E">
        <w:rPr>
          <w:rFonts w:eastAsiaTheme="minorEastAsia" w:hAnsiTheme="minorEastAsia" w:hint="eastAsia"/>
          <w:sz w:val="24"/>
          <w:szCs w:val="24"/>
        </w:rPr>
        <w:t>，</w:t>
      </w:r>
      <w:r w:rsidR="00680BE9" w:rsidRPr="009D471E">
        <w:rPr>
          <w:rFonts w:eastAsiaTheme="minorEastAsia" w:hAnsiTheme="minorEastAsia"/>
          <w:sz w:val="24"/>
          <w:szCs w:val="24"/>
        </w:rPr>
        <w:t>验证结果与原方法一致。</w:t>
      </w:r>
    </w:p>
    <w:p w:rsidR="00AD6483" w:rsidRPr="009D471E" w:rsidRDefault="00452DC9" w:rsidP="00D05E5C">
      <w:pPr>
        <w:tabs>
          <w:tab w:val="left" w:pos="3600"/>
        </w:tabs>
        <w:spacing w:line="440" w:lineRule="exact"/>
        <w:rPr>
          <w:rFonts w:eastAsiaTheme="minorEastAsia"/>
          <w:sz w:val="24"/>
          <w:szCs w:val="24"/>
        </w:rPr>
      </w:pPr>
      <w:r w:rsidRPr="009D471E">
        <w:rPr>
          <w:rFonts w:eastAsiaTheme="minorEastAsia"/>
          <w:sz w:val="24"/>
          <w:szCs w:val="24"/>
        </w:rPr>
        <w:t>5.3</w:t>
      </w:r>
      <w:r w:rsidRPr="009D471E">
        <w:rPr>
          <w:rFonts w:eastAsiaTheme="minorEastAsia" w:hint="eastAsia"/>
          <w:sz w:val="24"/>
          <w:szCs w:val="24"/>
        </w:rPr>
        <w:t>.5</w:t>
      </w:r>
      <w:r w:rsidR="006A690C" w:rsidRPr="009D471E">
        <w:rPr>
          <w:rFonts w:eastAsiaTheme="minorEastAsia" w:hint="eastAsia"/>
          <w:sz w:val="24"/>
          <w:szCs w:val="24"/>
        </w:rPr>
        <w:t xml:space="preserve"> </w:t>
      </w:r>
      <w:r w:rsidR="00AD6483" w:rsidRPr="009D471E">
        <w:rPr>
          <w:rFonts w:eastAsiaTheme="minorEastAsia" w:hAnsiTheme="minorEastAsia"/>
          <w:sz w:val="24"/>
          <w:szCs w:val="24"/>
        </w:rPr>
        <w:t>精密度实验</w:t>
      </w:r>
      <w:r w:rsidR="00AD6483" w:rsidRPr="009D471E">
        <w:rPr>
          <w:rFonts w:eastAsiaTheme="minorEastAsia"/>
          <w:sz w:val="24"/>
          <w:szCs w:val="24"/>
        </w:rPr>
        <w:tab/>
      </w:r>
    </w:p>
    <w:p w:rsidR="005B7C69" w:rsidRPr="009D471E" w:rsidRDefault="00AD6483" w:rsidP="00D05E5C">
      <w:pPr>
        <w:spacing w:line="440" w:lineRule="exact"/>
        <w:ind w:firstLineChars="200" w:firstLine="480"/>
        <w:rPr>
          <w:rFonts w:eastAsiaTheme="minorEastAsia" w:hAnsiTheme="minorEastAsia"/>
          <w:sz w:val="24"/>
          <w:szCs w:val="24"/>
        </w:rPr>
      </w:pPr>
      <w:r w:rsidRPr="009D471E">
        <w:rPr>
          <w:rFonts w:eastAsiaTheme="minorEastAsia" w:hAnsiTheme="minorEastAsia"/>
          <w:sz w:val="24"/>
          <w:szCs w:val="24"/>
        </w:rPr>
        <w:t>对</w:t>
      </w:r>
      <w:r w:rsidR="00452DC9" w:rsidRPr="009D471E">
        <w:rPr>
          <w:rFonts w:eastAsiaTheme="minorEastAsia" w:hAnsiTheme="minorEastAsia" w:hint="eastAsia"/>
          <w:sz w:val="24"/>
          <w:szCs w:val="24"/>
        </w:rPr>
        <w:t>广东省工业分析检测中心</w:t>
      </w:r>
      <w:r w:rsidRPr="009D471E">
        <w:rPr>
          <w:rFonts w:eastAsiaTheme="minorEastAsia" w:hAnsiTheme="minorEastAsia"/>
          <w:sz w:val="24"/>
          <w:szCs w:val="24"/>
        </w:rPr>
        <w:t>所提供的</w:t>
      </w:r>
      <w:r w:rsidRPr="009D471E">
        <w:rPr>
          <w:rFonts w:eastAsiaTheme="minorEastAsia"/>
          <w:sz w:val="24"/>
          <w:szCs w:val="24"/>
        </w:rPr>
        <w:t>2</w:t>
      </w:r>
      <w:r w:rsidRPr="009D471E">
        <w:rPr>
          <w:rFonts w:eastAsiaTheme="minorEastAsia" w:hAnsiTheme="minorEastAsia"/>
          <w:sz w:val="24"/>
          <w:szCs w:val="24"/>
        </w:rPr>
        <w:t>个钴铬烤瓷合金样品，</w:t>
      </w:r>
      <w:r w:rsidR="005B7C69" w:rsidRPr="009D471E">
        <w:rPr>
          <w:rFonts w:eastAsiaTheme="minorEastAsia" w:hAnsiTheme="minorEastAsia" w:hint="eastAsia"/>
          <w:sz w:val="24"/>
          <w:szCs w:val="24"/>
        </w:rPr>
        <w:t>以及</w:t>
      </w:r>
      <w:r w:rsidR="005B7C69" w:rsidRPr="009D471E">
        <w:rPr>
          <w:rFonts w:hAnsi="宋体"/>
          <w:sz w:val="24"/>
          <w:szCs w:val="24"/>
        </w:rPr>
        <w:t>用标准溶液配制合成</w:t>
      </w:r>
      <w:r w:rsidR="005B7C69" w:rsidRPr="009D471E">
        <w:rPr>
          <w:rFonts w:hAnsi="宋体" w:hint="eastAsia"/>
          <w:sz w:val="24"/>
          <w:szCs w:val="24"/>
        </w:rPr>
        <w:t>的</w:t>
      </w:r>
      <w:r w:rsidR="005B7C69" w:rsidRPr="009D471E">
        <w:rPr>
          <w:sz w:val="24"/>
          <w:szCs w:val="24"/>
        </w:rPr>
        <w:t>3</w:t>
      </w:r>
      <w:r w:rsidR="005B7C69" w:rsidRPr="009D471E">
        <w:rPr>
          <w:sz w:val="24"/>
          <w:szCs w:val="24"/>
          <w:vertAlign w:val="superscript"/>
        </w:rPr>
        <w:t>#</w:t>
      </w:r>
      <w:r w:rsidR="005B7C69" w:rsidRPr="009D471E">
        <w:rPr>
          <w:rFonts w:hAnsi="宋体"/>
          <w:sz w:val="24"/>
          <w:szCs w:val="24"/>
        </w:rPr>
        <w:t>和</w:t>
      </w:r>
      <w:r w:rsidR="005B7C69" w:rsidRPr="009D471E">
        <w:rPr>
          <w:rFonts w:hint="eastAsia"/>
          <w:sz w:val="24"/>
          <w:szCs w:val="24"/>
        </w:rPr>
        <w:t>4</w:t>
      </w:r>
      <w:r w:rsidR="005B7C69" w:rsidRPr="009D471E">
        <w:rPr>
          <w:sz w:val="24"/>
          <w:szCs w:val="24"/>
          <w:vertAlign w:val="superscript"/>
        </w:rPr>
        <w:t>#</w:t>
      </w:r>
      <w:r w:rsidR="005B7C69" w:rsidRPr="009D471E">
        <w:rPr>
          <w:rFonts w:hint="eastAsia"/>
          <w:sz w:val="24"/>
          <w:szCs w:val="24"/>
        </w:rPr>
        <w:t>样品，采用</w:t>
      </w:r>
      <w:r w:rsidR="005B7C69" w:rsidRPr="009D471E">
        <w:rPr>
          <w:rFonts w:eastAsiaTheme="minorEastAsia" w:hAnsiTheme="minorEastAsia"/>
          <w:sz w:val="24"/>
          <w:szCs w:val="24"/>
        </w:rPr>
        <w:t>拟定的分析方法对钴量分别进行了</w:t>
      </w:r>
      <w:r w:rsidR="005B7C69" w:rsidRPr="009D471E">
        <w:rPr>
          <w:rFonts w:eastAsiaTheme="minorEastAsia"/>
          <w:sz w:val="24"/>
          <w:szCs w:val="24"/>
        </w:rPr>
        <w:t>11</w:t>
      </w:r>
      <w:r w:rsidR="005B7C69" w:rsidRPr="009D471E">
        <w:rPr>
          <w:rFonts w:eastAsiaTheme="minorEastAsia" w:hAnsiTheme="minorEastAsia"/>
          <w:sz w:val="24"/>
          <w:szCs w:val="24"/>
        </w:rPr>
        <w:t>次独立测定</w:t>
      </w:r>
      <w:r w:rsidR="005B7C69" w:rsidRPr="009D471E">
        <w:rPr>
          <w:rFonts w:eastAsiaTheme="minorEastAsia" w:hAnsiTheme="minorEastAsia" w:hint="eastAsia"/>
          <w:sz w:val="24"/>
          <w:szCs w:val="24"/>
        </w:rPr>
        <w:t>，精密度试验结果见表</w:t>
      </w:r>
      <w:r w:rsidR="00C67B87" w:rsidRPr="009D471E">
        <w:rPr>
          <w:rFonts w:eastAsiaTheme="minorEastAsia" w:hAnsiTheme="minorEastAsia" w:hint="eastAsia"/>
          <w:sz w:val="24"/>
          <w:szCs w:val="24"/>
        </w:rPr>
        <w:t>18</w:t>
      </w:r>
      <w:r w:rsidR="00C67B87" w:rsidRPr="009D471E">
        <w:rPr>
          <w:rFonts w:eastAsiaTheme="minorEastAsia" w:hAnsiTheme="minorEastAsia" w:hint="eastAsia"/>
          <w:sz w:val="24"/>
          <w:szCs w:val="24"/>
        </w:rPr>
        <w:t>。</w:t>
      </w:r>
    </w:p>
    <w:p w:rsidR="00AD6483" w:rsidRPr="009D471E" w:rsidRDefault="005B7C69" w:rsidP="00C67B87">
      <w:pPr>
        <w:spacing w:line="440" w:lineRule="exact"/>
        <w:ind w:firstLineChars="200" w:firstLine="420"/>
        <w:jc w:val="center"/>
        <w:rPr>
          <w:rFonts w:eastAsiaTheme="minorEastAsia"/>
        </w:rPr>
      </w:pPr>
      <w:r w:rsidRPr="009D471E">
        <w:rPr>
          <w:rFonts w:eastAsiaTheme="minorEastAsia" w:hint="eastAsia"/>
        </w:rPr>
        <w:t>表</w:t>
      </w:r>
      <w:r w:rsidR="00C67B87" w:rsidRPr="009D471E">
        <w:rPr>
          <w:rFonts w:eastAsiaTheme="minorEastAsia" w:hint="eastAsia"/>
        </w:rPr>
        <w:t>18</w:t>
      </w:r>
      <w:r w:rsidRPr="009D471E">
        <w:rPr>
          <w:rFonts w:eastAsiaTheme="minorEastAsia" w:hint="eastAsia"/>
        </w:rPr>
        <w:t xml:space="preserve"> </w:t>
      </w:r>
      <w:r w:rsidRPr="009D471E">
        <w:rPr>
          <w:rFonts w:eastAsiaTheme="minorEastAsia" w:hint="eastAsia"/>
        </w:rPr>
        <w:t>精密度试验</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4580"/>
        <w:gridCol w:w="1054"/>
        <w:gridCol w:w="1056"/>
        <w:gridCol w:w="1078"/>
      </w:tblGrid>
      <w:tr w:rsidR="00AD6483" w:rsidRPr="009D471E" w:rsidTr="00AD6483">
        <w:trPr>
          <w:trHeight w:val="496"/>
        </w:trPr>
        <w:tc>
          <w:tcPr>
            <w:tcW w:w="994"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hAnsiTheme="minorEastAsia"/>
              </w:rPr>
              <w:t>试样</w:t>
            </w:r>
          </w:p>
        </w:tc>
        <w:tc>
          <w:tcPr>
            <w:tcW w:w="4580"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hAnsiTheme="minorEastAsia"/>
              </w:rPr>
              <w:t>测定值</w:t>
            </w:r>
            <w:r w:rsidRPr="009D471E">
              <w:rPr>
                <w:rFonts w:eastAsiaTheme="minorEastAsia"/>
              </w:rPr>
              <w:t>/%</w:t>
            </w:r>
          </w:p>
        </w:tc>
        <w:tc>
          <w:tcPr>
            <w:tcW w:w="1054"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hAnsiTheme="minorEastAsia"/>
              </w:rPr>
              <w:t>平均值</w:t>
            </w:r>
            <w:r w:rsidRPr="009D471E">
              <w:rPr>
                <w:rFonts w:eastAsiaTheme="minorEastAsia"/>
              </w:rPr>
              <w:t>/%</w:t>
            </w:r>
          </w:p>
        </w:tc>
        <w:tc>
          <w:tcPr>
            <w:tcW w:w="1056"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SD/%</w:t>
            </w:r>
          </w:p>
        </w:tc>
        <w:tc>
          <w:tcPr>
            <w:tcW w:w="1078"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RSD/%</w:t>
            </w:r>
          </w:p>
        </w:tc>
      </w:tr>
      <w:tr w:rsidR="00AD6483" w:rsidRPr="009D471E" w:rsidTr="00AD6483">
        <w:trPr>
          <w:trHeight w:val="843"/>
        </w:trPr>
        <w:tc>
          <w:tcPr>
            <w:tcW w:w="994"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1#</w:t>
            </w:r>
          </w:p>
        </w:tc>
        <w:tc>
          <w:tcPr>
            <w:tcW w:w="4580" w:type="dxa"/>
            <w:shd w:val="clear" w:color="auto" w:fill="auto"/>
            <w:vAlign w:val="center"/>
          </w:tcPr>
          <w:p w:rsidR="00AD6483" w:rsidRPr="009D471E" w:rsidRDefault="00AD6483" w:rsidP="00823C19">
            <w:pPr>
              <w:spacing w:line="440" w:lineRule="exact"/>
              <w:jc w:val="center"/>
              <w:rPr>
                <w:rFonts w:eastAsiaTheme="minorEastAsia"/>
              </w:rPr>
            </w:pPr>
            <w:r w:rsidRPr="009D471E">
              <w:rPr>
                <w:rFonts w:eastAsiaTheme="minorEastAsia"/>
              </w:rPr>
              <w:t>63.31</w:t>
            </w:r>
            <w:r w:rsidRPr="009D471E">
              <w:rPr>
                <w:rFonts w:eastAsiaTheme="minorEastAsia" w:hAnsiTheme="minorEastAsia"/>
              </w:rPr>
              <w:t>、</w:t>
            </w:r>
            <w:r w:rsidRPr="009D471E">
              <w:rPr>
                <w:rFonts w:eastAsiaTheme="minorEastAsia"/>
              </w:rPr>
              <w:t>63.53</w:t>
            </w:r>
            <w:r w:rsidRPr="009D471E">
              <w:rPr>
                <w:rFonts w:eastAsiaTheme="minorEastAsia" w:hAnsiTheme="minorEastAsia"/>
              </w:rPr>
              <w:t>、</w:t>
            </w:r>
            <w:r w:rsidRPr="009D471E">
              <w:rPr>
                <w:rFonts w:eastAsiaTheme="minorEastAsia"/>
              </w:rPr>
              <w:t>63.47</w:t>
            </w:r>
            <w:r w:rsidRPr="009D471E">
              <w:rPr>
                <w:rFonts w:eastAsiaTheme="minorEastAsia" w:hAnsiTheme="minorEastAsia"/>
              </w:rPr>
              <w:t>、</w:t>
            </w:r>
            <w:r w:rsidRPr="009D471E">
              <w:rPr>
                <w:rFonts w:eastAsiaTheme="minorEastAsia"/>
              </w:rPr>
              <w:t>63.41</w:t>
            </w:r>
            <w:r w:rsidRPr="009D471E">
              <w:rPr>
                <w:rFonts w:eastAsiaTheme="minorEastAsia" w:hAnsiTheme="minorEastAsia"/>
              </w:rPr>
              <w:t>、</w:t>
            </w:r>
            <w:r w:rsidRPr="009D471E">
              <w:rPr>
                <w:rFonts w:eastAsiaTheme="minorEastAsia"/>
              </w:rPr>
              <w:t>63.33</w:t>
            </w:r>
            <w:r w:rsidRPr="009D471E">
              <w:rPr>
                <w:rFonts w:eastAsiaTheme="minorEastAsia" w:hAnsiTheme="minorEastAsia"/>
              </w:rPr>
              <w:t>、</w:t>
            </w:r>
            <w:r w:rsidRPr="009D471E">
              <w:rPr>
                <w:rFonts w:eastAsiaTheme="minorEastAsia"/>
              </w:rPr>
              <w:t>63.43</w:t>
            </w:r>
            <w:r w:rsidRPr="009D471E">
              <w:rPr>
                <w:rFonts w:eastAsiaTheme="minorEastAsia" w:hAnsiTheme="minorEastAsia"/>
              </w:rPr>
              <w:t>、</w:t>
            </w:r>
            <w:r w:rsidRPr="009D471E">
              <w:rPr>
                <w:rFonts w:eastAsiaTheme="minorEastAsia"/>
              </w:rPr>
              <w:t>63.24</w:t>
            </w:r>
            <w:r w:rsidRPr="009D471E">
              <w:rPr>
                <w:rFonts w:eastAsiaTheme="minorEastAsia" w:hAnsiTheme="minorEastAsia"/>
              </w:rPr>
              <w:t>、</w:t>
            </w:r>
          </w:p>
          <w:p w:rsidR="00AD6483" w:rsidRPr="009D471E" w:rsidRDefault="00AD6483" w:rsidP="00823C19">
            <w:pPr>
              <w:spacing w:line="440" w:lineRule="exact"/>
              <w:jc w:val="center"/>
              <w:rPr>
                <w:rFonts w:eastAsiaTheme="minorEastAsia"/>
              </w:rPr>
            </w:pPr>
            <w:r w:rsidRPr="009D471E">
              <w:rPr>
                <w:rFonts w:eastAsiaTheme="minorEastAsia"/>
              </w:rPr>
              <w:t>63.28</w:t>
            </w:r>
            <w:r w:rsidRPr="009D471E">
              <w:rPr>
                <w:rFonts w:eastAsiaTheme="minorEastAsia" w:hAnsiTheme="minorEastAsia"/>
              </w:rPr>
              <w:t>、</w:t>
            </w:r>
            <w:r w:rsidRPr="009D471E">
              <w:rPr>
                <w:rFonts w:eastAsiaTheme="minorEastAsia"/>
              </w:rPr>
              <w:t>63.44</w:t>
            </w:r>
            <w:r w:rsidRPr="009D471E">
              <w:rPr>
                <w:rFonts w:eastAsiaTheme="minorEastAsia" w:hAnsiTheme="minorEastAsia"/>
              </w:rPr>
              <w:t>、</w:t>
            </w:r>
            <w:r w:rsidRPr="009D471E">
              <w:rPr>
                <w:rFonts w:eastAsiaTheme="minorEastAsia"/>
              </w:rPr>
              <w:t>63.50</w:t>
            </w:r>
            <w:r w:rsidRPr="009D471E">
              <w:rPr>
                <w:rFonts w:eastAsiaTheme="minorEastAsia" w:hAnsiTheme="minorEastAsia"/>
              </w:rPr>
              <w:t>、</w:t>
            </w:r>
            <w:r w:rsidRPr="009D471E">
              <w:rPr>
                <w:rFonts w:eastAsiaTheme="minorEastAsia"/>
              </w:rPr>
              <w:t>63.39</w:t>
            </w:r>
          </w:p>
        </w:tc>
        <w:tc>
          <w:tcPr>
            <w:tcW w:w="1054" w:type="dxa"/>
            <w:shd w:val="clear" w:color="auto" w:fill="auto"/>
            <w:vAlign w:val="center"/>
          </w:tcPr>
          <w:p w:rsidR="00AD6483" w:rsidRPr="009D471E" w:rsidRDefault="00AD6483" w:rsidP="00823C19">
            <w:pPr>
              <w:spacing w:line="440" w:lineRule="exact"/>
              <w:jc w:val="center"/>
              <w:rPr>
                <w:rFonts w:eastAsiaTheme="minorEastAsia"/>
              </w:rPr>
            </w:pPr>
            <w:r w:rsidRPr="009D471E">
              <w:rPr>
                <w:rFonts w:eastAsiaTheme="minorEastAsia"/>
              </w:rPr>
              <w:t>63.39</w:t>
            </w:r>
          </w:p>
        </w:tc>
        <w:tc>
          <w:tcPr>
            <w:tcW w:w="1056"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0.0933</w:t>
            </w:r>
          </w:p>
        </w:tc>
        <w:tc>
          <w:tcPr>
            <w:tcW w:w="1078"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0.15</w:t>
            </w:r>
          </w:p>
        </w:tc>
      </w:tr>
      <w:tr w:rsidR="00AD6483" w:rsidRPr="009D471E" w:rsidTr="00AD6483">
        <w:trPr>
          <w:trHeight w:val="476"/>
        </w:trPr>
        <w:tc>
          <w:tcPr>
            <w:tcW w:w="994"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2#</w:t>
            </w:r>
          </w:p>
        </w:tc>
        <w:tc>
          <w:tcPr>
            <w:tcW w:w="4580" w:type="dxa"/>
            <w:shd w:val="clear" w:color="auto" w:fill="auto"/>
            <w:vAlign w:val="center"/>
          </w:tcPr>
          <w:p w:rsidR="00AD6483" w:rsidRPr="009D471E" w:rsidRDefault="00AD6483" w:rsidP="00823C19">
            <w:pPr>
              <w:spacing w:line="440" w:lineRule="exact"/>
              <w:jc w:val="center"/>
              <w:rPr>
                <w:rFonts w:eastAsiaTheme="minorEastAsia"/>
              </w:rPr>
            </w:pPr>
            <w:r w:rsidRPr="009D471E">
              <w:rPr>
                <w:rFonts w:eastAsiaTheme="minorEastAsia"/>
              </w:rPr>
              <w:t>58.81</w:t>
            </w:r>
            <w:r w:rsidRPr="009D471E">
              <w:rPr>
                <w:rFonts w:eastAsiaTheme="minorEastAsia" w:hAnsiTheme="minorEastAsia"/>
              </w:rPr>
              <w:t>、</w:t>
            </w:r>
            <w:r w:rsidRPr="009D471E">
              <w:rPr>
                <w:rFonts w:eastAsiaTheme="minorEastAsia"/>
              </w:rPr>
              <w:t>58.94</w:t>
            </w:r>
            <w:r w:rsidRPr="009D471E">
              <w:rPr>
                <w:rFonts w:eastAsiaTheme="minorEastAsia" w:hAnsiTheme="minorEastAsia"/>
              </w:rPr>
              <w:t>、</w:t>
            </w:r>
            <w:r w:rsidRPr="009D471E">
              <w:rPr>
                <w:rFonts w:eastAsiaTheme="minorEastAsia"/>
              </w:rPr>
              <w:t>59.05</w:t>
            </w:r>
            <w:r w:rsidRPr="009D471E">
              <w:rPr>
                <w:rFonts w:eastAsiaTheme="minorEastAsia" w:hAnsiTheme="minorEastAsia"/>
              </w:rPr>
              <w:t>、</w:t>
            </w:r>
            <w:r w:rsidRPr="009D471E">
              <w:rPr>
                <w:rFonts w:eastAsiaTheme="minorEastAsia"/>
              </w:rPr>
              <w:t>59.31</w:t>
            </w:r>
            <w:r w:rsidRPr="009D471E">
              <w:rPr>
                <w:rFonts w:eastAsiaTheme="minorEastAsia" w:hAnsiTheme="minorEastAsia"/>
              </w:rPr>
              <w:t>、</w:t>
            </w:r>
            <w:r w:rsidRPr="009D471E">
              <w:rPr>
                <w:rFonts w:eastAsiaTheme="minorEastAsia"/>
              </w:rPr>
              <w:t>59.04</w:t>
            </w:r>
            <w:r w:rsidRPr="009D471E">
              <w:rPr>
                <w:rFonts w:eastAsiaTheme="minorEastAsia" w:hAnsiTheme="minorEastAsia"/>
              </w:rPr>
              <w:t>、</w:t>
            </w:r>
            <w:r w:rsidRPr="009D471E">
              <w:rPr>
                <w:rFonts w:eastAsiaTheme="minorEastAsia"/>
              </w:rPr>
              <w:t>59.02</w:t>
            </w:r>
            <w:r w:rsidRPr="009D471E">
              <w:rPr>
                <w:rFonts w:eastAsiaTheme="minorEastAsia" w:hAnsiTheme="minorEastAsia"/>
              </w:rPr>
              <w:t>、</w:t>
            </w:r>
            <w:r w:rsidRPr="009D471E">
              <w:rPr>
                <w:rFonts w:eastAsiaTheme="minorEastAsia"/>
              </w:rPr>
              <w:t>58.83</w:t>
            </w:r>
            <w:r w:rsidRPr="009D471E">
              <w:rPr>
                <w:rFonts w:eastAsiaTheme="minorEastAsia" w:hAnsiTheme="minorEastAsia"/>
              </w:rPr>
              <w:t>、</w:t>
            </w:r>
            <w:r w:rsidRPr="009D471E">
              <w:rPr>
                <w:rFonts w:eastAsiaTheme="minorEastAsia"/>
              </w:rPr>
              <w:t>58.91</w:t>
            </w:r>
            <w:r w:rsidRPr="009D471E">
              <w:rPr>
                <w:rFonts w:eastAsiaTheme="minorEastAsia" w:hAnsiTheme="minorEastAsia"/>
              </w:rPr>
              <w:t>、</w:t>
            </w:r>
            <w:r w:rsidRPr="009D471E">
              <w:rPr>
                <w:rFonts w:eastAsiaTheme="minorEastAsia"/>
              </w:rPr>
              <w:t>58.98</w:t>
            </w:r>
            <w:r w:rsidRPr="009D471E">
              <w:rPr>
                <w:rFonts w:eastAsiaTheme="minorEastAsia" w:hAnsiTheme="minorEastAsia"/>
              </w:rPr>
              <w:t>、</w:t>
            </w:r>
            <w:r w:rsidRPr="009D471E">
              <w:rPr>
                <w:rFonts w:eastAsiaTheme="minorEastAsia"/>
              </w:rPr>
              <w:t>58.96</w:t>
            </w:r>
            <w:r w:rsidRPr="009D471E">
              <w:rPr>
                <w:rFonts w:eastAsiaTheme="minorEastAsia" w:hAnsiTheme="minorEastAsia"/>
              </w:rPr>
              <w:t>、</w:t>
            </w:r>
            <w:r w:rsidRPr="009D471E">
              <w:rPr>
                <w:rFonts w:eastAsiaTheme="minorEastAsia"/>
              </w:rPr>
              <w:t>59.04</w:t>
            </w:r>
          </w:p>
        </w:tc>
        <w:tc>
          <w:tcPr>
            <w:tcW w:w="1054" w:type="dxa"/>
            <w:shd w:val="clear" w:color="auto" w:fill="auto"/>
            <w:vAlign w:val="center"/>
          </w:tcPr>
          <w:p w:rsidR="00AD6483" w:rsidRPr="009D471E" w:rsidRDefault="00AD6483" w:rsidP="00823C19">
            <w:pPr>
              <w:spacing w:line="440" w:lineRule="exact"/>
              <w:jc w:val="center"/>
              <w:rPr>
                <w:rFonts w:eastAsiaTheme="minorEastAsia"/>
              </w:rPr>
            </w:pPr>
            <w:r w:rsidRPr="009D471E">
              <w:rPr>
                <w:rFonts w:eastAsiaTheme="minorEastAsia"/>
              </w:rPr>
              <w:t>58.99</w:t>
            </w:r>
          </w:p>
        </w:tc>
        <w:tc>
          <w:tcPr>
            <w:tcW w:w="1056"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0.1341</w:t>
            </w:r>
          </w:p>
        </w:tc>
        <w:tc>
          <w:tcPr>
            <w:tcW w:w="1078" w:type="dxa"/>
            <w:shd w:val="clear" w:color="auto" w:fill="auto"/>
            <w:vAlign w:val="center"/>
          </w:tcPr>
          <w:p w:rsidR="00AD6483" w:rsidRPr="009D471E" w:rsidRDefault="00AD6483" w:rsidP="00D05E5C">
            <w:pPr>
              <w:spacing w:line="440" w:lineRule="exact"/>
              <w:jc w:val="center"/>
              <w:rPr>
                <w:rFonts w:eastAsiaTheme="minorEastAsia"/>
              </w:rPr>
            </w:pPr>
            <w:r w:rsidRPr="009D471E">
              <w:rPr>
                <w:rFonts w:eastAsiaTheme="minorEastAsia"/>
              </w:rPr>
              <w:t>0.23</w:t>
            </w:r>
          </w:p>
        </w:tc>
      </w:tr>
      <w:tr w:rsidR="00900C90" w:rsidRPr="009D471E" w:rsidTr="00AD6483">
        <w:trPr>
          <w:trHeight w:val="476"/>
        </w:trPr>
        <w:tc>
          <w:tcPr>
            <w:tcW w:w="994" w:type="dxa"/>
            <w:shd w:val="clear" w:color="auto" w:fill="auto"/>
            <w:vAlign w:val="center"/>
          </w:tcPr>
          <w:p w:rsidR="00900C90" w:rsidRPr="009D471E" w:rsidRDefault="00900C90" w:rsidP="00D05E5C">
            <w:pPr>
              <w:spacing w:line="440" w:lineRule="exact"/>
              <w:jc w:val="center"/>
              <w:rPr>
                <w:rFonts w:eastAsiaTheme="minorEastAsia"/>
              </w:rPr>
            </w:pPr>
            <w:r w:rsidRPr="009D471E">
              <w:rPr>
                <w:rFonts w:eastAsiaTheme="minorEastAsia" w:hint="eastAsia"/>
              </w:rPr>
              <w:t>3</w:t>
            </w:r>
            <w:r w:rsidRPr="009D471E">
              <w:rPr>
                <w:rFonts w:eastAsiaTheme="minorEastAsia"/>
              </w:rPr>
              <w:t>#</w:t>
            </w:r>
          </w:p>
        </w:tc>
        <w:tc>
          <w:tcPr>
            <w:tcW w:w="4580" w:type="dxa"/>
            <w:shd w:val="clear" w:color="auto" w:fill="auto"/>
            <w:vAlign w:val="center"/>
          </w:tcPr>
          <w:p w:rsidR="00900C90" w:rsidRPr="009D471E" w:rsidRDefault="000A68FD" w:rsidP="00823C19">
            <w:pPr>
              <w:spacing w:line="440" w:lineRule="exact"/>
              <w:jc w:val="center"/>
              <w:rPr>
                <w:rFonts w:eastAsiaTheme="minorEastAsia"/>
              </w:rPr>
            </w:pPr>
            <w:r w:rsidRPr="009D471E">
              <w:rPr>
                <w:rFonts w:hint="eastAsia"/>
              </w:rPr>
              <w:t>49.85</w:t>
            </w:r>
            <w:r w:rsidRPr="009D471E">
              <w:rPr>
                <w:rFonts w:hint="eastAsia"/>
              </w:rPr>
              <w:t>、</w:t>
            </w:r>
            <w:r w:rsidRPr="009D471E">
              <w:rPr>
                <w:rFonts w:hint="eastAsia"/>
              </w:rPr>
              <w:t>50.19</w:t>
            </w:r>
            <w:r w:rsidRPr="009D471E">
              <w:rPr>
                <w:rFonts w:hint="eastAsia"/>
              </w:rPr>
              <w:t>、</w:t>
            </w:r>
            <w:r w:rsidRPr="009D471E">
              <w:rPr>
                <w:rFonts w:hint="eastAsia"/>
              </w:rPr>
              <w:t>49.86</w:t>
            </w:r>
            <w:r w:rsidRPr="009D471E">
              <w:rPr>
                <w:rFonts w:hint="eastAsia"/>
              </w:rPr>
              <w:t>、</w:t>
            </w:r>
            <w:r w:rsidRPr="009D471E">
              <w:rPr>
                <w:rFonts w:hint="eastAsia"/>
              </w:rPr>
              <w:t>50.29</w:t>
            </w:r>
            <w:r w:rsidRPr="009D471E">
              <w:rPr>
                <w:rFonts w:hint="eastAsia"/>
              </w:rPr>
              <w:t>、</w:t>
            </w:r>
            <w:r w:rsidRPr="009D471E">
              <w:rPr>
                <w:rFonts w:hint="eastAsia"/>
              </w:rPr>
              <w:t>50.23</w:t>
            </w:r>
            <w:r w:rsidRPr="009D471E">
              <w:rPr>
                <w:rFonts w:hint="eastAsia"/>
              </w:rPr>
              <w:t>、</w:t>
            </w:r>
            <w:r w:rsidRPr="009D471E">
              <w:rPr>
                <w:rFonts w:hint="eastAsia"/>
              </w:rPr>
              <w:t>49.80</w:t>
            </w:r>
            <w:r w:rsidRPr="009D471E">
              <w:rPr>
                <w:rFonts w:hint="eastAsia"/>
              </w:rPr>
              <w:t>、</w:t>
            </w:r>
            <w:r w:rsidRPr="009D471E">
              <w:rPr>
                <w:rFonts w:hint="eastAsia"/>
              </w:rPr>
              <w:t>49.88</w:t>
            </w:r>
            <w:r w:rsidRPr="009D471E">
              <w:rPr>
                <w:rFonts w:hint="eastAsia"/>
              </w:rPr>
              <w:t>、</w:t>
            </w:r>
            <w:r w:rsidRPr="009D471E">
              <w:rPr>
                <w:rFonts w:hint="eastAsia"/>
              </w:rPr>
              <w:t>50.23</w:t>
            </w:r>
            <w:r w:rsidRPr="009D471E">
              <w:rPr>
                <w:rFonts w:hint="eastAsia"/>
              </w:rPr>
              <w:t>、</w:t>
            </w:r>
            <w:r w:rsidRPr="009D471E">
              <w:rPr>
                <w:rFonts w:hint="eastAsia"/>
              </w:rPr>
              <w:t>50.25</w:t>
            </w:r>
            <w:r w:rsidRPr="009D471E">
              <w:rPr>
                <w:rFonts w:hint="eastAsia"/>
              </w:rPr>
              <w:t>、</w:t>
            </w:r>
            <w:r w:rsidRPr="009D471E">
              <w:rPr>
                <w:rFonts w:hint="eastAsia"/>
              </w:rPr>
              <w:t>49.95</w:t>
            </w:r>
            <w:r w:rsidRPr="009D471E">
              <w:rPr>
                <w:rFonts w:hint="eastAsia"/>
              </w:rPr>
              <w:t>、</w:t>
            </w:r>
            <w:r w:rsidRPr="009D471E">
              <w:rPr>
                <w:rFonts w:hint="eastAsia"/>
              </w:rPr>
              <w:t>50.33</w:t>
            </w:r>
          </w:p>
        </w:tc>
        <w:tc>
          <w:tcPr>
            <w:tcW w:w="1054" w:type="dxa"/>
            <w:shd w:val="clear" w:color="auto" w:fill="auto"/>
            <w:vAlign w:val="center"/>
          </w:tcPr>
          <w:p w:rsidR="00900C90" w:rsidRPr="009D471E" w:rsidRDefault="000A68FD" w:rsidP="00823C19">
            <w:pPr>
              <w:spacing w:line="440" w:lineRule="exact"/>
              <w:jc w:val="center"/>
              <w:rPr>
                <w:rFonts w:eastAsiaTheme="minorEastAsia"/>
              </w:rPr>
            </w:pPr>
            <w:r w:rsidRPr="009D471E">
              <w:rPr>
                <w:rFonts w:eastAsiaTheme="minorEastAsia" w:hint="eastAsia"/>
              </w:rPr>
              <w:t>50.08</w:t>
            </w:r>
          </w:p>
        </w:tc>
        <w:tc>
          <w:tcPr>
            <w:tcW w:w="1056" w:type="dxa"/>
            <w:shd w:val="clear" w:color="auto" w:fill="auto"/>
            <w:vAlign w:val="center"/>
          </w:tcPr>
          <w:p w:rsidR="00900C90" w:rsidRPr="009D471E" w:rsidRDefault="000A68FD" w:rsidP="00D05E5C">
            <w:pPr>
              <w:spacing w:line="440" w:lineRule="exact"/>
              <w:jc w:val="center"/>
              <w:rPr>
                <w:rFonts w:eastAsiaTheme="minorEastAsia"/>
              </w:rPr>
            </w:pPr>
            <w:r w:rsidRPr="009D471E">
              <w:rPr>
                <w:rFonts w:eastAsiaTheme="minorEastAsia" w:hint="eastAsia"/>
              </w:rPr>
              <w:t>0</w:t>
            </w:r>
            <w:r w:rsidRPr="009D471E">
              <w:rPr>
                <w:rFonts w:eastAsiaTheme="minorEastAsia"/>
              </w:rPr>
              <w:t>.</w:t>
            </w:r>
            <w:r w:rsidRPr="009D471E">
              <w:rPr>
                <w:rFonts w:eastAsiaTheme="minorEastAsia" w:hint="eastAsia"/>
              </w:rPr>
              <w:t>2072</w:t>
            </w:r>
          </w:p>
        </w:tc>
        <w:tc>
          <w:tcPr>
            <w:tcW w:w="1078" w:type="dxa"/>
            <w:shd w:val="clear" w:color="auto" w:fill="auto"/>
            <w:vAlign w:val="center"/>
          </w:tcPr>
          <w:p w:rsidR="00900C90" w:rsidRPr="009D471E" w:rsidRDefault="000A68FD" w:rsidP="00D05E5C">
            <w:pPr>
              <w:spacing w:line="440" w:lineRule="exact"/>
              <w:jc w:val="center"/>
              <w:rPr>
                <w:rFonts w:eastAsiaTheme="minorEastAsia"/>
              </w:rPr>
            </w:pPr>
            <w:r w:rsidRPr="009D471E">
              <w:rPr>
                <w:rFonts w:eastAsiaTheme="minorEastAsia" w:hint="eastAsia"/>
              </w:rPr>
              <w:t>0.41</w:t>
            </w:r>
          </w:p>
        </w:tc>
      </w:tr>
      <w:tr w:rsidR="00900C90" w:rsidRPr="009D471E" w:rsidTr="00AD6483">
        <w:trPr>
          <w:trHeight w:val="476"/>
        </w:trPr>
        <w:tc>
          <w:tcPr>
            <w:tcW w:w="994" w:type="dxa"/>
            <w:shd w:val="clear" w:color="auto" w:fill="auto"/>
            <w:vAlign w:val="center"/>
          </w:tcPr>
          <w:p w:rsidR="00900C90" w:rsidRPr="009D471E" w:rsidRDefault="00900C90" w:rsidP="00D05E5C">
            <w:pPr>
              <w:spacing w:line="440" w:lineRule="exact"/>
              <w:jc w:val="center"/>
              <w:rPr>
                <w:rFonts w:eastAsiaTheme="minorEastAsia"/>
              </w:rPr>
            </w:pPr>
            <w:r w:rsidRPr="009D471E">
              <w:rPr>
                <w:rFonts w:eastAsiaTheme="minorEastAsia" w:hint="eastAsia"/>
              </w:rPr>
              <w:t>4</w:t>
            </w:r>
            <w:r w:rsidRPr="009D471E">
              <w:rPr>
                <w:rFonts w:eastAsiaTheme="minorEastAsia"/>
              </w:rPr>
              <w:t>#</w:t>
            </w:r>
            <w:r w:rsidR="00EF653D" w:rsidRPr="009D471E">
              <w:rPr>
                <w:rFonts w:eastAsiaTheme="minorEastAsia" w:hint="eastAsia"/>
              </w:rPr>
              <w:t xml:space="preserve"> </w:t>
            </w:r>
          </w:p>
        </w:tc>
        <w:tc>
          <w:tcPr>
            <w:tcW w:w="4580" w:type="dxa"/>
            <w:shd w:val="clear" w:color="auto" w:fill="auto"/>
            <w:vAlign w:val="center"/>
          </w:tcPr>
          <w:p w:rsidR="000A68FD" w:rsidRPr="009D471E" w:rsidRDefault="000A68FD" w:rsidP="000A68FD">
            <w:r w:rsidRPr="009D471E">
              <w:rPr>
                <w:rFonts w:hint="eastAsia"/>
              </w:rPr>
              <w:t>69.96</w:t>
            </w:r>
            <w:r w:rsidRPr="009D471E">
              <w:rPr>
                <w:rFonts w:hint="eastAsia"/>
              </w:rPr>
              <w:t>、</w:t>
            </w:r>
            <w:r w:rsidRPr="009D471E">
              <w:rPr>
                <w:rFonts w:hint="eastAsia"/>
              </w:rPr>
              <w:t>70.06</w:t>
            </w:r>
            <w:r w:rsidRPr="009D471E">
              <w:rPr>
                <w:rFonts w:hint="eastAsia"/>
              </w:rPr>
              <w:t>、</w:t>
            </w:r>
            <w:r w:rsidRPr="009D471E">
              <w:rPr>
                <w:rFonts w:hint="eastAsia"/>
              </w:rPr>
              <w:t>70.14</w:t>
            </w:r>
            <w:r w:rsidRPr="009D471E">
              <w:rPr>
                <w:rFonts w:hint="eastAsia"/>
              </w:rPr>
              <w:t>、</w:t>
            </w:r>
            <w:r w:rsidRPr="009D471E">
              <w:rPr>
                <w:rFonts w:hint="eastAsia"/>
              </w:rPr>
              <w:t>69.78</w:t>
            </w:r>
            <w:r w:rsidRPr="009D471E">
              <w:rPr>
                <w:rFonts w:hint="eastAsia"/>
              </w:rPr>
              <w:t>、</w:t>
            </w:r>
            <w:r w:rsidRPr="009D471E">
              <w:rPr>
                <w:rFonts w:hint="eastAsia"/>
              </w:rPr>
              <w:t>70.23</w:t>
            </w:r>
            <w:r w:rsidRPr="009D471E">
              <w:rPr>
                <w:rFonts w:hint="eastAsia"/>
              </w:rPr>
              <w:t>、</w:t>
            </w:r>
            <w:r w:rsidRPr="009D471E">
              <w:rPr>
                <w:rFonts w:hint="eastAsia"/>
              </w:rPr>
              <w:t>69.85</w:t>
            </w:r>
            <w:r w:rsidRPr="009D471E">
              <w:rPr>
                <w:rFonts w:hint="eastAsia"/>
              </w:rPr>
              <w:t>、</w:t>
            </w:r>
            <w:r w:rsidRPr="009D471E">
              <w:rPr>
                <w:rFonts w:hint="eastAsia"/>
              </w:rPr>
              <w:t>70.28</w:t>
            </w:r>
          </w:p>
          <w:p w:rsidR="00900C90" w:rsidRPr="009D471E" w:rsidRDefault="000A68FD" w:rsidP="000A68FD">
            <w:pPr>
              <w:spacing w:line="440" w:lineRule="exact"/>
              <w:jc w:val="center"/>
              <w:rPr>
                <w:rFonts w:eastAsiaTheme="minorEastAsia"/>
              </w:rPr>
            </w:pPr>
            <w:r w:rsidRPr="009D471E">
              <w:rPr>
                <w:rFonts w:hint="eastAsia"/>
              </w:rPr>
              <w:t>69.89</w:t>
            </w:r>
            <w:r w:rsidRPr="009D471E">
              <w:rPr>
                <w:rFonts w:hint="eastAsia"/>
              </w:rPr>
              <w:t>、</w:t>
            </w:r>
            <w:r w:rsidRPr="009D471E">
              <w:rPr>
                <w:rFonts w:hint="eastAsia"/>
              </w:rPr>
              <w:t>69.87</w:t>
            </w:r>
            <w:r w:rsidRPr="009D471E">
              <w:rPr>
                <w:rFonts w:hint="eastAsia"/>
              </w:rPr>
              <w:t>、</w:t>
            </w:r>
            <w:r w:rsidRPr="009D471E">
              <w:rPr>
                <w:rFonts w:hint="eastAsia"/>
              </w:rPr>
              <w:t>69.94</w:t>
            </w:r>
            <w:r w:rsidRPr="009D471E">
              <w:rPr>
                <w:rFonts w:hint="eastAsia"/>
              </w:rPr>
              <w:t>、</w:t>
            </w:r>
            <w:r w:rsidRPr="009D471E">
              <w:rPr>
                <w:rFonts w:hint="eastAsia"/>
              </w:rPr>
              <w:t>70.25</w:t>
            </w:r>
          </w:p>
        </w:tc>
        <w:tc>
          <w:tcPr>
            <w:tcW w:w="1054" w:type="dxa"/>
            <w:shd w:val="clear" w:color="auto" w:fill="auto"/>
            <w:vAlign w:val="center"/>
          </w:tcPr>
          <w:p w:rsidR="00900C90" w:rsidRPr="009D471E" w:rsidRDefault="000A68FD" w:rsidP="00823C19">
            <w:pPr>
              <w:spacing w:line="440" w:lineRule="exact"/>
              <w:jc w:val="center"/>
              <w:rPr>
                <w:rFonts w:eastAsiaTheme="minorEastAsia"/>
              </w:rPr>
            </w:pPr>
            <w:r w:rsidRPr="009D471E">
              <w:rPr>
                <w:rFonts w:eastAsiaTheme="minorEastAsia" w:hint="eastAsia"/>
              </w:rPr>
              <w:t>70.02</w:t>
            </w:r>
          </w:p>
        </w:tc>
        <w:tc>
          <w:tcPr>
            <w:tcW w:w="1056" w:type="dxa"/>
            <w:shd w:val="clear" w:color="auto" w:fill="auto"/>
            <w:vAlign w:val="center"/>
          </w:tcPr>
          <w:p w:rsidR="00900C90" w:rsidRPr="009D471E" w:rsidRDefault="000A68FD" w:rsidP="00D05E5C">
            <w:pPr>
              <w:spacing w:line="440" w:lineRule="exact"/>
              <w:jc w:val="center"/>
              <w:rPr>
                <w:rFonts w:eastAsiaTheme="minorEastAsia"/>
              </w:rPr>
            </w:pPr>
            <w:r w:rsidRPr="009D471E">
              <w:rPr>
                <w:rFonts w:eastAsiaTheme="minorEastAsia" w:hint="eastAsia"/>
              </w:rPr>
              <w:t>0.1779</w:t>
            </w:r>
          </w:p>
        </w:tc>
        <w:tc>
          <w:tcPr>
            <w:tcW w:w="1078" w:type="dxa"/>
            <w:shd w:val="clear" w:color="auto" w:fill="auto"/>
            <w:vAlign w:val="center"/>
          </w:tcPr>
          <w:p w:rsidR="00900C90" w:rsidRPr="009D471E" w:rsidRDefault="000A68FD" w:rsidP="00D05E5C">
            <w:pPr>
              <w:spacing w:line="440" w:lineRule="exact"/>
              <w:jc w:val="center"/>
              <w:rPr>
                <w:rFonts w:eastAsiaTheme="minorEastAsia"/>
              </w:rPr>
            </w:pPr>
            <w:r w:rsidRPr="009D471E">
              <w:rPr>
                <w:rFonts w:eastAsiaTheme="minorEastAsia" w:hint="eastAsia"/>
              </w:rPr>
              <w:t>0.25</w:t>
            </w:r>
          </w:p>
        </w:tc>
      </w:tr>
    </w:tbl>
    <w:p w:rsidR="00680BE9" w:rsidRPr="009D471E" w:rsidRDefault="005B7C69" w:rsidP="00D05E5C">
      <w:pPr>
        <w:spacing w:line="440" w:lineRule="exact"/>
        <w:rPr>
          <w:rFonts w:eastAsiaTheme="minorEastAsia"/>
          <w:sz w:val="24"/>
          <w:szCs w:val="24"/>
        </w:rPr>
      </w:pPr>
      <w:r w:rsidRPr="009D471E">
        <w:rPr>
          <w:rFonts w:eastAsiaTheme="minorEastAsia" w:hAnsiTheme="minorEastAsia" w:hint="eastAsia"/>
          <w:sz w:val="24"/>
          <w:szCs w:val="24"/>
        </w:rPr>
        <w:t xml:space="preserve">    </w:t>
      </w:r>
      <w:r w:rsidR="00680BE9" w:rsidRPr="009D471E">
        <w:rPr>
          <w:rFonts w:eastAsiaTheme="minorEastAsia" w:hAnsiTheme="minorEastAsia"/>
          <w:sz w:val="24"/>
          <w:szCs w:val="24"/>
        </w:rPr>
        <w:t>验证结果与原方法基本一致。</w:t>
      </w:r>
    </w:p>
    <w:p w:rsidR="00AD6483" w:rsidRPr="009D471E" w:rsidRDefault="00452DC9" w:rsidP="00D05E5C">
      <w:pPr>
        <w:spacing w:line="440" w:lineRule="exact"/>
        <w:rPr>
          <w:rFonts w:eastAsiaTheme="minorEastAsia"/>
          <w:sz w:val="24"/>
          <w:szCs w:val="24"/>
        </w:rPr>
      </w:pPr>
      <w:r w:rsidRPr="009D471E">
        <w:rPr>
          <w:rFonts w:eastAsiaTheme="minorEastAsia"/>
          <w:sz w:val="24"/>
          <w:szCs w:val="24"/>
        </w:rPr>
        <w:t>5.3</w:t>
      </w:r>
      <w:r w:rsidRPr="009D471E">
        <w:rPr>
          <w:rFonts w:eastAsiaTheme="minorEastAsia" w:hint="eastAsia"/>
          <w:sz w:val="24"/>
          <w:szCs w:val="24"/>
        </w:rPr>
        <w:t>.6</w:t>
      </w:r>
      <w:r w:rsidR="006A690C" w:rsidRPr="009D471E">
        <w:rPr>
          <w:rFonts w:eastAsiaTheme="minorEastAsia" w:hint="eastAsia"/>
          <w:sz w:val="24"/>
          <w:szCs w:val="24"/>
        </w:rPr>
        <w:t xml:space="preserve"> </w:t>
      </w:r>
      <w:r w:rsidR="00AD6483" w:rsidRPr="009D471E">
        <w:rPr>
          <w:rFonts w:eastAsiaTheme="minorEastAsia" w:hAnsiTheme="minorEastAsia"/>
          <w:sz w:val="24"/>
          <w:szCs w:val="24"/>
        </w:rPr>
        <w:t>加标回收实验</w:t>
      </w:r>
    </w:p>
    <w:p w:rsidR="00AD6483" w:rsidRPr="009D471E" w:rsidRDefault="00AD6483" w:rsidP="00D05E5C">
      <w:pPr>
        <w:spacing w:line="440" w:lineRule="exact"/>
        <w:ind w:firstLineChars="200" w:firstLine="480"/>
        <w:rPr>
          <w:rFonts w:eastAsiaTheme="minorEastAsia" w:hAnsiTheme="minorEastAsia"/>
          <w:sz w:val="24"/>
          <w:szCs w:val="24"/>
        </w:rPr>
      </w:pPr>
      <w:r w:rsidRPr="009D471E">
        <w:rPr>
          <w:rFonts w:eastAsiaTheme="minorEastAsia" w:hAnsiTheme="minorEastAsia"/>
          <w:sz w:val="24"/>
          <w:szCs w:val="24"/>
        </w:rPr>
        <w:t>称取</w:t>
      </w:r>
      <w:r w:rsidRPr="009D471E">
        <w:rPr>
          <w:rFonts w:eastAsiaTheme="minorEastAsia"/>
          <w:sz w:val="24"/>
          <w:szCs w:val="24"/>
        </w:rPr>
        <w:t>1</w:t>
      </w:r>
      <w:r w:rsidRPr="009D471E">
        <w:rPr>
          <w:rFonts w:eastAsiaTheme="minorEastAsia"/>
          <w:sz w:val="24"/>
          <w:szCs w:val="24"/>
          <w:vertAlign w:val="superscript"/>
        </w:rPr>
        <w:t>#</w:t>
      </w:r>
      <w:r w:rsidRPr="009D471E">
        <w:rPr>
          <w:rFonts w:eastAsiaTheme="minorEastAsia" w:hAnsiTheme="minorEastAsia"/>
          <w:sz w:val="24"/>
          <w:szCs w:val="24"/>
        </w:rPr>
        <w:t>样品</w:t>
      </w:r>
      <w:smartTag w:uri="urn:schemas-microsoft-com:office:smarttags" w:element="chmetcnv">
        <w:smartTagPr>
          <w:attr w:name="TCSC" w:val="0"/>
          <w:attr w:name="NumberType" w:val="1"/>
          <w:attr w:name="Negative" w:val="False"/>
          <w:attr w:name="HasSpace" w:val="False"/>
          <w:attr w:name="SourceValue" w:val=".5"/>
          <w:attr w:name="UnitName" w:val="g"/>
        </w:smartTagPr>
        <w:r w:rsidRPr="009D471E">
          <w:rPr>
            <w:rFonts w:eastAsiaTheme="minorEastAsia"/>
            <w:sz w:val="24"/>
            <w:szCs w:val="24"/>
          </w:rPr>
          <w:t>0.50g</w:t>
        </w:r>
      </w:smartTag>
      <w:r w:rsidRPr="009D471E">
        <w:rPr>
          <w:rFonts w:eastAsiaTheme="minorEastAsia"/>
          <w:sz w:val="24"/>
          <w:szCs w:val="24"/>
        </w:rPr>
        <w:t>(</w:t>
      </w:r>
      <w:r w:rsidRPr="009D471E">
        <w:rPr>
          <w:rFonts w:eastAsiaTheme="minorEastAsia" w:hAnsiTheme="minorEastAsia"/>
          <w:sz w:val="24"/>
          <w:szCs w:val="24"/>
        </w:rPr>
        <w:t>精确至</w:t>
      </w:r>
      <w:smartTag w:uri="urn:schemas-microsoft-com:office:smarttags" w:element="chmetcnv">
        <w:smartTagPr>
          <w:attr w:name="TCSC" w:val="0"/>
          <w:attr w:name="NumberType" w:val="1"/>
          <w:attr w:name="Negative" w:val="False"/>
          <w:attr w:name="HasSpace" w:val="False"/>
          <w:attr w:name="SourceValue" w:val=".0001"/>
          <w:attr w:name="UnitName" w:val="g"/>
        </w:smartTagPr>
        <w:r w:rsidRPr="009D471E">
          <w:rPr>
            <w:rFonts w:eastAsiaTheme="minorEastAsia"/>
            <w:sz w:val="24"/>
            <w:szCs w:val="24"/>
          </w:rPr>
          <w:t>0.0001g</w:t>
        </w:r>
      </w:smartTag>
      <w:r w:rsidRPr="009D471E">
        <w:rPr>
          <w:rFonts w:eastAsiaTheme="minorEastAsia"/>
          <w:sz w:val="24"/>
          <w:szCs w:val="24"/>
        </w:rPr>
        <w:t>)</w:t>
      </w:r>
      <w:r w:rsidRPr="009D471E">
        <w:rPr>
          <w:rFonts w:eastAsiaTheme="minorEastAsia" w:hAnsiTheme="minorEastAsia"/>
          <w:sz w:val="24"/>
          <w:szCs w:val="24"/>
        </w:rPr>
        <w:t>，置于微波溶样仪中分解结束，移入</w:t>
      </w:r>
      <w:r w:rsidRPr="009D471E">
        <w:rPr>
          <w:rFonts w:eastAsiaTheme="minorEastAsia"/>
          <w:sz w:val="24"/>
          <w:szCs w:val="24"/>
        </w:rPr>
        <w:t>250mL</w:t>
      </w:r>
      <w:r w:rsidRPr="009D471E">
        <w:rPr>
          <w:rFonts w:eastAsiaTheme="minorEastAsia" w:hAnsiTheme="minorEastAsia"/>
          <w:sz w:val="24"/>
          <w:szCs w:val="24"/>
        </w:rPr>
        <w:t>玻璃烧杯中，准确加入不同量的钴标准滴定溶液，按本文拟定的试样分析方法进行加标回收试验，加标回收率在</w:t>
      </w:r>
      <w:r w:rsidRPr="009D471E">
        <w:rPr>
          <w:rFonts w:eastAsiaTheme="minorEastAsia"/>
          <w:sz w:val="24"/>
          <w:szCs w:val="24"/>
        </w:rPr>
        <w:t>98%~101%</w:t>
      </w:r>
      <w:r w:rsidRPr="009D471E">
        <w:rPr>
          <w:rFonts w:eastAsiaTheme="minorEastAsia" w:hAnsiTheme="minorEastAsia"/>
          <w:sz w:val="24"/>
          <w:szCs w:val="24"/>
        </w:rPr>
        <w:t>之间。</w:t>
      </w:r>
    </w:p>
    <w:p w:rsidR="00C67B87" w:rsidRPr="009D471E" w:rsidRDefault="00C67B87" w:rsidP="00C67B87">
      <w:pPr>
        <w:spacing w:line="440" w:lineRule="exact"/>
        <w:ind w:firstLineChars="200" w:firstLine="420"/>
        <w:jc w:val="center"/>
        <w:rPr>
          <w:rFonts w:eastAsiaTheme="minorEastAsia"/>
        </w:rPr>
      </w:pPr>
      <w:r w:rsidRPr="009D471E">
        <w:rPr>
          <w:rFonts w:eastAsiaTheme="minorEastAsia" w:hint="eastAsia"/>
        </w:rPr>
        <w:t>表</w:t>
      </w:r>
      <w:r w:rsidRPr="009D471E">
        <w:rPr>
          <w:rFonts w:eastAsiaTheme="minorEastAsia" w:hint="eastAsia"/>
        </w:rPr>
        <w:t xml:space="preserve">19 </w:t>
      </w:r>
      <w:r w:rsidRPr="009D471E">
        <w:rPr>
          <w:rFonts w:eastAsiaTheme="minorEastAsia" w:hint="eastAsia"/>
        </w:rPr>
        <w:t>加标回收试验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502"/>
        <w:gridCol w:w="1503"/>
        <w:gridCol w:w="1503"/>
        <w:gridCol w:w="1503"/>
        <w:gridCol w:w="1503"/>
      </w:tblGrid>
      <w:tr w:rsidR="00AD6483" w:rsidRPr="009D471E" w:rsidTr="00AD6483">
        <w:trPr>
          <w:trHeight w:val="495"/>
        </w:trPr>
        <w:tc>
          <w:tcPr>
            <w:tcW w:w="1008" w:type="dxa"/>
          </w:tcPr>
          <w:p w:rsidR="00AD6483" w:rsidRPr="009D471E" w:rsidRDefault="00AD6483" w:rsidP="00D05E5C">
            <w:pPr>
              <w:spacing w:line="440" w:lineRule="exact"/>
              <w:jc w:val="center"/>
              <w:rPr>
                <w:rFonts w:eastAsiaTheme="minorEastAsia"/>
              </w:rPr>
            </w:pPr>
            <w:r w:rsidRPr="009D471E">
              <w:rPr>
                <w:rFonts w:eastAsiaTheme="minorEastAsia" w:hAnsiTheme="minorEastAsia"/>
              </w:rPr>
              <w:t>样品编号</w:t>
            </w:r>
          </w:p>
        </w:tc>
        <w:tc>
          <w:tcPr>
            <w:tcW w:w="1502" w:type="dxa"/>
          </w:tcPr>
          <w:p w:rsidR="00AD6483" w:rsidRPr="009D471E" w:rsidRDefault="00AD6483" w:rsidP="00D05E5C">
            <w:pPr>
              <w:spacing w:line="440" w:lineRule="exact"/>
              <w:jc w:val="center"/>
              <w:rPr>
                <w:rFonts w:eastAsiaTheme="minorEastAsia"/>
              </w:rPr>
            </w:pPr>
            <w:r w:rsidRPr="009D471E">
              <w:rPr>
                <w:rFonts w:eastAsiaTheme="minorEastAsia" w:hAnsiTheme="minorEastAsia"/>
              </w:rPr>
              <w:t>试料量</w:t>
            </w:r>
            <w:r w:rsidRPr="009D471E">
              <w:rPr>
                <w:rFonts w:eastAsiaTheme="minorEastAsia"/>
              </w:rPr>
              <w:t>(g)</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hAnsiTheme="minorEastAsia"/>
              </w:rPr>
              <w:t>试料中的量</w:t>
            </w:r>
            <w:r w:rsidRPr="009D471E">
              <w:rPr>
                <w:rFonts w:eastAsiaTheme="minorEastAsia"/>
              </w:rPr>
              <w:t>(mg)</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hAnsiTheme="minorEastAsia"/>
              </w:rPr>
              <w:t>加入标准量</w:t>
            </w:r>
            <w:r w:rsidRPr="009D471E">
              <w:rPr>
                <w:rFonts w:eastAsiaTheme="minorEastAsia"/>
              </w:rPr>
              <w:t>(mg)</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hAnsiTheme="minorEastAsia"/>
              </w:rPr>
              <w:t>测得量</w:t>
            </w:r>
            <w:r w:rsidRPr="009D471E">
              <w:rPr>
                <w:rFonts w:eastAsiaTheme="minorEastAsia"/>
              </w:rPr>
              <w:t>(mg)</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hAnsiTheme="minorEastAsia"/>
              </w:rPr>
              <w:t>回收率</w:t>
            </w:r>
            <w:r w:rsidRPr="009D471E">
              <w:rPr>
                <w:rFonts w:eastAsiaTheme="minorEastAsia"/>
              </w:rPr>
              <w:t>(%)</w:t>
            </w:r>
          </w:p>
        </w:tc>
      </w:tr>
      <w:tr w:rsidR="00AD6483" w:rsidRPr="009D471E" w:rsidTr="00AD6483">
        <w:tc>
          <w:tcPr>
            <w:tcW w:w="1008" w:type="dxa"/>
          </w:tcPr>
          <w:p w:rsidR="00AD6483" w:rsidRPr="009D471E" w:rsidRDefault="00AD6483" w:rsidP="00D05E5C">
            <w:pPr>
              <w:spacing w:line="440" w:lineRule="exact"/>
              <w:jc w:val="center"/>
              <w:rPr>
                <w:rFonts w:eastAsiaTheme="minorEastAsia"/>
              </w:rPr>
            </w:pPr>
            <w:r w:rsidRPr="009D471E">
              <w:rPr>
                <w:rFonts w:eastAsiaTheme="minorEastAsia"/>
              </w:rPr>
              <w:t>1#</w:t>
            </w:r>
          </w:p>
        </w:tc>
        <w:tc>
          <w:tcPr>
            <w:tcW w:w="1502" w:type="dxa"/>
          </w:tcPr>
          <w:p w:rsidR="00AD6483" w:rsidRPr="009D471E" w:rsidRDefault="00AD6483" w:rsidP="00D05E5C">
            <w:pPr>
              <w:spacing w:line="440" w:lineRule="exact"/>
              <w:jc w:val="center"/>
              <w:rPr>
                <w:rFonts w:eastAsiaTheme="minorEastAsia"/>
              </w:rPr>
            </w:pPr>
            <w:r w:rsidRPr="009D471E">
              <w:rPr>
                <w:rFonts w:eastAsiaTheme="minorEastAsia"/>
              </w:rPr>
              <w:t>0.5034</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319.11</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150.00</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470.15</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100.69</w:t>
            </w:r>
          </w:p>
        </w:tc>
      </w:tr>
      <w:tr w:rsidR="00AD6483" w:rsidRPr="009D471E" w:rsidTr="00AD6483">
        <w:tc>
          <w:tcPr>
            <w:tcW w:w="1008" w:type="dxa"/>
          </w:tcPr>
          <w:p w:rsidR="00AD6483" w:rsidRPr="009D471E" w:rsidRDefault="00AD6483" w:rsidP="00D05E5C">
            <w:pPr>
              <w:spacing w:line="440" w:lineRule="exact"/>
              <w:jc w:val="center"/>
              <w:rPr>
                <w:rFonts w:eastAsiaTheme="minorEastAsia"/>
              </w:rPr>
            </w:pPr>
            <w:r w:rsidRPr="009D471E">
              <w:rPr>
                <w:rFonts w:eastAsiaTheme="minorEastAsia"/>
              </w:rPr>
              <w:t>1#</w:t>
            </w:r>
          </w:p>
        </w:tc>
        <w:tc>
          <w:tcPr>
            <w:tcW w:w="1502" w:type="dxa"/>
          </w:tcPr>
          <w:p w:rsidR="00AD6483" w:rsidRPr="009D471E" w:rsidRDefault="00AD6483" w:rsidP="00D05E5C">
            <w:pPr>
              <w:spacing w:line="440" w:lineRule="exact"/>
              <w:jc w:val="center"/>
              <w:rPr>
                <w:rFonts w:eastAsiaTheme="minorEastAsia"/>
              </w:rPr>
            </w:pPr>
            <w:r w:rsidRPr="009D471E">
              <w:rPr>
                <w:rFonts w:eastAsiaTheme="minorEastAsia"/>
              </w:rPr>
              <w:t>0.5055</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320.44</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75.00</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394.96</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99.36</w:t>
            </w:r>
          </w:p>
        </w:tc>
      </w:tr>
      <w:tr w:rsidR="00AD6483" w:rsidRPr="009D471E" w:rsidTr="00AD6483">
        <w:tc>
          <w:tcPr>
            <w:tcW w:w="1008" w:type="dxa"/>
          </w:tcPr>
          <w:p w:rsidR="00AD6483" w:rsidRPr="009D471E" w:rsidRDefault="00AD6483" w:rsidP="00D05E5C">
            <w:pPr>
              <w:spacing w:line="440" w:lineRule="exact"/>
              <w:jc w:val="center"/>
              <w:rPr>
                <w:rFonts w:eastAsiaTheme="minorEastAsia"/>
              </w:rPr>
            </w:pPr>
            <w:r w:rsidRPr="009D471E">
              <w:rPr>
                <w:rFonts w:eastAsiaTheme="minorEastAsia"/>
              </w:rPr>
              <w:t>2#</w:t>
            </w:r>
          </w:p>
        </w:tc>
        <w:tc>
          <w:tcPr>
            <w:tcW w:w="1502" w:type="dxa"/>
          </w:tcPr>
          <w:p w:rsidR="00AD6483" w:rsidRPr="009D471E" w:rsidRDefault="00AD6483" w:rsidP="00D05E5C">
            <w:pPr>
              <w:spacing w:line="440" w:lineRule="exact"/>
              <w:jc w:val="center"/>
              <w:rPr>
                <w:rFonts w:eastAsiaTheme="minorEastAsia"/>
              </w:rPr>
            </w:pPr>
            <w:r w:rsidRPr="009D471E">
              <w:rPr>
                <w:rFonts w:eastAsiaTheme="minorEastAsia"/>
              </w:rPr>
              <w:t>0.5033</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296.90</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150.00</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445.77</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99.25</w:t>
            </w:r>
          </w:p>
        </w:tc>
      </w:tr>
      <w:tr w:rsidR="00AD6483" w:rsidRPr="009D471E" w:rsidTr="00AD6483">
        <w:tc>
          <w:tcPr>
            <w:tcW w:w="1008" w:type="dxa"/>
          </w:tcPr>
          <w:p w:rsidR="00AD6483" w:rsidRPr="009D471E" w:rsidRDefault="00AD6483" w:rsidP="00D05E5C">
            <w:pPr>
              <w:spacing w:line="440" w:lineRule="exact"/>
              <w:jc w:val="center"/>
              <w:rPr>
                <w:rFonts w:eastAsiaTheme="minorEastAsia"/>
              </w:rPr>
            </w:pPr>
            <w:r w:rsidRPr="009D471E">
              <w:rPr>
                <w:rFonts w:eastAsiaTheme="minorEastAsia"/>
              </w:rPr>
              <w:t>2#</w:t>
            </w:r>
          </w:p>
        </w:tc>
        <w:tc>
          <w:tcPr>
            <w:tcW w:w="1502" w:type="dxa"/>
          </w:tcPr>
          <w:p w:rsidR="00AD6483" w:rsidRPr="009D471E" w:rsidRDefault="00AD6483" w:rsidP="00D05E5C">
            <w:pPr>
              <w:spacing w:line="440" w:lineRule="exact"/>
              <w:jc w:val="center"/>
              <w:rPr>
                <w:rFonts w:eastAsiaTheme="minorEastAsia"/>
              </w:rPr>
            </w:pPr>
            <w:r w:rsidRPr="009D471E">
              <w:rPr>
                <w:rFonts w:eastAsiaTheme="minorEastAsia"/>
              </w:rPr>
              <w:t>0.5028</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296.60</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75.00</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370.56</w:t>
            </w:r>
          </w:p>
        </w:tc>
        <w:tc>
          <w:tcPr>
            <w:tcW w:w="1503" w:type="dxa"/>
          </w:tcPr>
          <w:p w:rsidR="00AD6483" w:rsidRPr="009D471E" w:rsidRDefault="00AD6483" w:rsidP="00D05E5C">
            <w:pPr>
              <w:spacing w:line="440" w:lineRule="exact"/>
              <w:jc w:val="center"/>
              <w:rPr>
                <w:rFonts w:eastAsiaTheme="minorEastAsia"/>
              </w:rPr>
            </w:pPr>
            <w:r w:rsidRPr="009D471E">
              <w:rPr>
                <w:rFonts w:eastAsiaTheme="minorEastAsia"/>
              </w:rPr>
              <w:t>98.61</w:t>
            </w:r>
          </w:p>
        </w:tc>
      </w:tr>
    </w:tbl>
    <w:p w:rsidR="004D6E59" w:rsidRPr="009D471E" w:rsidRDefault="00C67B87" w:rsidP="00D05E5C">
      <w:pPr>
        <w:spacing w:before="156" w:after="156" w:line="440" w:lineRule="exact"/>
        <w:rPr>
          <w:rFonts w:eastAsiaTheme="minorEastAsia"/>
          <w:sz w:val="24"/>
          <w:szCs w:val="24"/>
        </w:rPr>
      </w:pPr>
      <w:r w:rsidRPr="009D471E">
        <w:rPr>
          <w:rFonts w:eastAsiaTheme="minorEastAsia" w:hAnsiTheme="minorEastAsia" w:hint="eastAsia"/>
          <w:sz w:val="24"/>
          <w:szCs w:val="24"/>
        </w:rPr>
        <w:t xml:space="preserve">    </w:t>
      </w:r>
      <w:r w:rsidR="00680BE9" w:rsidRPr="009D471E">
        <w:rPr>
          <w:rFonts w:eastAsiaTheme="minorEastAsia" w:hAnsiTheme="minorEastAsia"/>
          <w:sz w:val="24"/>
          <w:szCs w:val="24"/>
        </w:rPr>
        <w:t>验证结果与原方法基本一致。</w:t>
      </w:r>
    </w:p>
    <w:p w:rsidR="00C67B87" w:rsidRPr="009D471E" w:rsidRDefault="00C67B87" w:rsidP="005414E6">
      <w:pPr>
        <w:spacing w:line="440" w:lineRule="exact"/>
        <w:rPr>
          <w:rFonts w:eastAsiaTheme="minorEastAsia"/>
          <w:sz w:val="24"/>
          <w:szCs w:val="24"/>
        </w:rPr>
      </w:pPr>
      <w:r w:rsidRPr="009D471E">
        <w:rPr>
          <w:rFonts w:eastAsiaTheme="minorEastAsia"/>
          <w:sz w:val="24"/>
          <w:szCs w:val="24"/>
        </w:rPr>
        <w:t>5.</w:t>
      </w:r>
      <w:r w:rsidRPr="009D471E">
        <w:rPr>
          <w:rFonts w:eastAsiaTheme="minorEastAsia" w:hint="eastAsia"/>
          <w:sz w:val="24"/>
          <w:szCs w:val="24"/>
        </w:rPr>
        <w:t>4</w:t>
      </w:r>
      <w:r w:rsidR="00DC7CDB" w:rsidRPr="009D471E">
        <w:rPr>
          <w:rFonts w:eastAsiaTheme="minorEastAsia" w:hint="eastAsia"/>
          <w:sz w:val="24"/>
          <w:szCs w:val="24"/>
        </w:rPr>
        <w:t xml:space="preserve"> </w:t>
      </w:r>
      <w:r w:rsidRPr="009D471E">
        <w:rPr>
          <w:rFonts w:hint="eastAsia"/>
          <w:sz w:val="24"/>
          <w:szCs w:val="24"/>
        </w:rPr>
        <w:t>西北有色金属研究院</w:t>
      </w:r>
      <w:r w:rsidRPr="009D471E">
        <w:rPr>
          <w:rFonts w:eastAsiaTheme="minorEastAsia" w:hAnsiTheme="minorEastAsia"/>
          <w:sz w:val="24"/>
          <w:szCs w:val="24"/>
        </w:rPr>
        <w:t>对《钴铬烤瓷合金化学分析方法</w:t>
      </w:r>
      <w:r w:rsidR="00DC7CDB" w:rsidRPr="009D471E">
        <w:rPr>
          <w:rFonts w:eastAsiaTheme="minorEastAsia" w:hAnsiTheme="minorEastAsia" w:hint="eastAsia"/>
          <w:sz w:val="24"/>
          <w:szCs w:val="24"/>
        </w:rPr>
        <w:t xml:space="preserve"> </w:t>
      </w:r>
      <w:r w:rsidRPr="009D471E">
        <w:rPr>
          <w:rFonts w:eastAsiaTheme="minorEastAsia" w:hAnsiTheme="minorEastAsia"/>
          <w:sz w:val="24"/>
          <w:szCs w:val="24"/>
        </w:rPr>
        <w:t>钴量的测定</w:t>
      </w:r>
      <w:r w:rsidR="00DC7CDB"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sz w:val="24"/>
          <w:szCs w:val="24"/>
        </w:rPr>
        <w:t xml:space="preserve">2 </w:t>
      </w:r>
      <w:r w:rsidRPr="009D471E">
        <w:rPr>
          <w:rFonts w:eastAsiaTheme="minorEastAsia" w:hAnsiTheme="minorEastAsia"/>
          <w:sz w:val="24"/>
          <w:szCs w:val="24"/>
        </w:rPr>
        <w:t>电位滴定法》进行了一验，验证情况如下：</w:t>
      </w:r>
    </w:p>
    <w:p w:rsidR="005414E6" w:rsidRPr="009D471E" w:rsidRDefault="005414E6" w:rsidP="005414E6">
      <w:pPr>
        <w:spacing w:line="440" w:lineRule="exact"/>
        <w:rPr>
          <w:rFonts w:eastAsiaTheme="minorEastAsia"/>
          <w:sz w:val="24"/>
          <w:szCs w:val="24"/>
        </w:rPr>
      </w:pPr>
      <w:r w:rsidRPr="009D471E">
        <w:rPr>
          <w:rFonts w:eastAsiaTheme="minorEastAsia"/>
          <w:sz w:val="24"/>
          <w:szCs w:val="24"/>
        </w:rPr>
        <w:t>5.</w:t>
      </w:r>
      <w:r w:rsidR="00D607F6" w:rsidRPr="009D471E">
        <w:rPr>
          <w:rFonts w:eastAsiaTheme="minorEastAsia" w:hint="eastAsia"/>
          <w:sz w:val="24"/>
          <w:szCs w:val="24"/>
        </w:rPr>
        <w:t>4</w:t>
      </w:r>
      <w:r w:rsidRPr="009D471E">
        <w:rPr>
          <w:rFonts w:eastAsiaTheme="minorEastAsia" w:hint="eastAsia"/>
          <w:sz w:val="24"/>
          <w:szCs w:val="24"/>
        </w:rPr>
        <w:t>.1</w:t>
      </w:r>
      <w:r w:rsidR="00116AB1" w:rsidRPr="009D471E">
        <w:rPr>
          <w:rFonts w:eastAsiaTheme="minorEastAsia" w:hint="eastAsia"/>
          <w:sz w:val="24"/>
          <w:szCs w:val="24"/>
        </w:rPr>
        <w:t xml:space="preserve"> </w:t>
      </w:r>
      <w:r w:rsidRPr="009D471E">
        <w:rPr>
          <w:rFonts w:eastAsiaTheme="minorEastAsia" w:hAnsiTheme="minorEastAsia"/>
          <w:sz w:val="24"/>
          <w:szCs w:val="24"/>
        </w:rPr>
        <w:t>试样分解方法验证</w:t>
      </w:r>
    </w:p>
    <w:p w:rsidR="005414E6" w:rsidRPr="009D471E" w:rsidRDefault="005414E6" w:rsidP="005414E6">
      <w:pPr>
        <w:spacing w:line="440" w:lineRule="exact"/>
        <w:ind w:firstLine="480"/>
        <w:rPr>
          <w:rFonts w:eastAsiaTheme="minorEastAsia"/>
          <w:sz w:val="24"/>
          <w:szCs w:val="24"/>
        </w:rPr>
      </w:pPr>
      <w:r w:rsidRPr="009D471E">
        <w:rPr>
          <w:rFonts w:eastAsiaTheme="minorEastAsia" w:hAnsiTheme="minorEastAsia"/>
          <w:sz w:val="24"/>
          <w:szCs w:val="24"/>
        </w:rPr>
        <w:t>称取试料</w:t>
      </w:r>
      <w:r w:rsidRPr="009D471E">
        <w:rPr>
          <w:rFonts w:eastAsiaTheme="minorEastAsia"/>
          <w:sz w:val="24"/>
          <w:szCs w:val="24"/>
        </w:rPr>
        <w:t>0.5g</w:t>
      </w:r>
      <w:r w:rsidRPr="009D471E">
        <w:rPr>
          <w:rFonts w:eastAsiaTheme="minorEastAsia" w:hAnsiTheme="minorEastAsia"/>
          <w:sz w:val="24"/>
          <w:szCs w:val="24"/>
        </w:rPr>
        <w:t>置于</w:t>
      </w:r>
      <w:r w:rsidR="00535F75" w:rsidRPr="009D471E">
        <w:rPr>
          <w:rFonts w:eastAsiaTheme="minorEastAsia" w:hAnsiTheme="minorEastAsia" w:hint="eastAsia"/>
          <w:sz w:val="24"/>
          <w:szCs w:val="24"/>
        </w:rPr>
        <w:t>聚四氟乙烯</w:t>
      </w:r>
      <w:r w:rsidRPr="009D471E">
        <w:rPr>
          <w:rFonts w:eastAsiaTheme="minorEastAsia" w:hAnsiTheme="minorEastAsia"/>
          <w:sz w:val="24"/>
          <w:szCs w:val="24"/>
        </w:rPr>
        <w:t>消解罐中，加入盐酸、硝酸和氢氟酸，</w:t>
      </w:r>
      <w:r w:rsidR="00535F75" w:rsidRPr="009D471E">
        <w:rPr>
          <w:rFonts w:eastAsiaTheme="minorEastAsia" w:hAnsiTheme="minorEastAsia" w:hint="eastAsia"/>
          <w:sz w:val="24"/>
          <w:szCs w:val="24"/>
        </w:rPr>
        <w:t>高温高压溶解，样品</w:t>
      </w:r>
      <w:r w:rsidRPr="009D471E">
        <w:rPr>
          <w:rFonts w:eastAsiaTheme="minorEastAsia" w:hAnsiTheme="minorEastAsia"/>
          <w:sz w:val="24"/>
          <w:szCs w:val="24"/>
        </w:rPr>
        <w:t>可完全溶解，验证结果与原方法一致。</w:t>
      </w:r>
    </w:p>
    <w:p w:rsidR="005414E6" w:rsidRPr="009D471E" w:rsidRDefault="005414E6" w:rsidP="005414E6">
      <w:pPr>
        <w:spacing w:line="440" w:lineRule="exact"/>
        <w:rPr>
          <w:rFonts w:eastAsiaTheme="minorEastAsia"/>
          <w:sz w:val="24"/>
          <w:szCs w:val="24"/>
        </w:rPr>
      </w:pPr>
      <w:r w:rsidRPr="009D471E">
        <w:rPr>
          <w:rFonts w:eastAsiaTheme="minorEastAsia"/>
          <w:sz w:val="24"/>
          <w:szCs w:val="24"/>
        </w:rPr>
        <w:t>5.</w:t>
      </w:r>
      <w:r w:rsidR="00D607F6" w:rsidRPr="009D471E">
        <w:rPr>
          <w:rFonts w:eastAsiaTheme="minorEastAsia" w:hint="eastAsia"/>
          <w:sz w:val="24"/>
          <w:szCs w:val="24"/>
        </w:rPr>
        <w:t>4</w:t>
      </w:r>
      <w:r w:rsidRPr="009D471E">
        <w:rPr>
          <w:rFonts w:eastAsiaTheme="minorEastAsia" w:hint="eastAsia"/>
          <w:sz w:val="24"/>
          <w:szCs w:val="24"/>
        </w:rPr>
        <w:t>.</w:t>
      </w:r>
      <w:r w:rsidR="00D607F6" w:rsidRPr="009D471E">
        <w:rPr>
          <w:rFonts w:eastAsiaTheme="minorEastAsia" w:hint="eastAsia"/>
          <w:sz w:val="24"/>
          <w:szCs w:val="24"/>
        </w:rPr>
        <w:t>2</w:t>
      </w:r>
      <w:r w:rsidR="00116AB1" w:rsidRPr="009D471E">
        <w:rPr>
          <w:rFonts w:eastAsiaTheme="minorEastAsia" w:hint="eastAsia"/>
          <w:sz w:val="24"/>
          <w:szCs w:val="24"/>
        </w:rPr>
        <w:t xml:space="preserve"> </w:t>
      </w:r>
      <w:r w:rsidRPr="009D471E">
        <w:rPr>
          <w:rFonts w:eastAsiaTheme="minorEastAsia" w:hAnsiTheme="minorEastAsia"/>
          <w:sz w:val="24"/>
          <w:szCs w:val="24"/>
        </w:rPr>
        <w:t>干扰实验</w:t>
      </w:r>
    </w:p>
    <w:p w:rsidR="005414E6" w:rsidRPr="009D471E" w:rsidRDefault="005414E6" w:rsidP="005414E6">
      <w:pPr>
        <w:spacing w:line="440" w:lineRule="exact"/>
        <w:ind w:firstLineChars="200" w:firstLine="480"/>
        <w:rPr>
          <w:rFonts w:eastAsiaTheme="minorEastAsia"/>
          <w:sz w:val="24"/>
          <w:szCs w:val="24"/>
        </w:rPr>
      </w:pPr>
      <w:r w:rsidRPr="009D471E">
        <w:rPr>
          <w:rFonts w:eastAsiaTheme="minorEastAsia" w:hAnsiTheme="minorEastAsia"/>
          <w:sz w:val="24"/>
          <w:szCs w:val="24"/>
        </w:rPr>
        <w:t>按照实验方法，在一组</w:t>
      </w:r>
      <w:r w:rsidRPr="009D471E">
        <w:rPr>
          <w:rFonts w:eastAsiaTheme="minorEastAsia"/>
          <w:sz w:val="24"/>
          <w:szCs w:val="24"/>
        </w:rPr>
        <w:t>500mL</w:t>
      </w:r>
      <w:r w:rsidRPr="009D471E">
        <w:rPr>
          <w:rFonts w:eastAsiaTheme="minorEastAsia" w:hAnsiTheme="minorEastAsia"/>
          <w:sz w:val="24"/>
          <w:szCs w:val="24"/>
        </w:rPr>
        <w:t>烧杯中，加入</w:t>
      </w:r>
      <w:r w:rsidRPr="009D471E">
        <w:rPr>
          <w:rFonts w:eastAsiaTheme="minorEastAsia"/>
          <w:sz w:val="24"/>
          <w:szCs w:val="24"/>
        </w:rPr>
        <w:t>10mL</w:t>
      </w:r>
      <w:r w:rsidRPr="009D471E">
        <w:rPr>
          <w:rFonts w:eastAsiaTheme="minorEastAsia" w:hAnsiTheme="minorEastAsia"/>
          <w:sz w:val="24"/>
          <w:szCs w:val="24"/>
        </w:rPr>
        <w:t>钴标准滴定溶液，分别加入试样中存在的共存元素铬、钼、钨、锰，进行元素干扰试验。钨干扰实验中滴定前形成大量的沉淀，但不影响钴的测定。实验表明，按试验方法操作处理后，四种元素对钴的测定基本无影响</w:t>
      </w:r>
      <w:r w:rsidRPr="009D471E">
        <w:rPr>
          <w:rFonts w:eastAsiaTheme="minorEastAsia" w:hAnsiTheme="minorEastAsia" w:hint="eastAsia"/>
          <w:sz w:val="24"/>
          <w:szCs w:val="24"/>
        </w:rPr>
        <w:t>，</w:t>
      </w:r>
      <w:r w:rsidRPr="009D471E">
        <w:rPr>
          <w:rFonts w:eastAsiaTheme="minorEastAsia" w:hAnsiTheme="minorEastAsia"/>
          <w:sz w:val="24"/>
          <w:szCs w:val="24"/>
        </w:rPr>
        <w:t>验证结果与原方法一致。</w:t>
      </w:r>
    </w:p>
    <w:p w:rsidR="005414E6" w:rsidRPr="009D471E" w:rsidRDefault="005414E6" w:rsidP="005414E6">
      <w:pPr>
        <w:tabs>
          <w:tab w:val="left" w:pos="3600"/>
        </w:tabs>
        <w:spacing w:line="440" w:lineRule="exact"/>
        <w:rPr>
          <w:rFonts w:eastAsiaTheme="minorEastAsia"/>
          <w:sz w:val="24"/>
          <w:szCs w:val="24"/>
        </w:rPr>
      </w:pPr>
      <w:r w:rsidRPr="009D471E">
        <w:rPr>
          <w:rFonts w:eastAsiaTheme="minorEastAsia"/>
          <w:sz w:val="24"/>
          <w:szCs w:val="24"/>
        </w:rPr>
        <w:t>5.</w:t>
      </w:r>
      <w:r w:rsidR="00D607F6" w:rsidRPr="009D471E">
        <w:rPr>
          <w:rFonts w:eastAsiaTheme="minorEastAsia" w:hint="eastAsia"/>
          <w:sz w:val="24"/>
          <w:szCs w:val="24"/>
        </w:rPr>
        <w:t>4</w:t>
      </w:r>
      <w:r w:rsidRPr="009D471E">
        <w:rPr>
          <w:rFonts w:eastAsiaTheme="minorEastAsia" w:hint="eastAsia"/>
          <w:sz w:val="24"/>
          <w:szCs w:val="24"/>
        </w:rPr>
        <w:t>.</w:t>
      </w:r>
      <w:r w:rsidR="00D607F6" w:rsidRPr="009D471E">
        <w:rPr>
          <w:rFonts w:eastAsiaTheme="minorEastAsia" w:hint="eastAsia"/>
          <w:sz w:val="24"/>
          <w:szCs w:val="24"/>
        </w:rPr>
        <w:t>3</w:t>
      </w:r>
      <w:r w:rsidR="00116AB1" w:rsidRPr="009D471E">
        <w:rPr>
          <w:rFonts w:eastAsiaTheme="minorEastAsia" w:hint="eastAsia"/>
          <w:sz w:val="24"/>
          <w:szCs w:val="24"/>
        </w:rPr>
        <w:t xml:space="preserve"> </w:t>
      </w:r>
      <w:r w:rsidRPr="009D471E">
        <w:rPr>
          <w:rFonts w:eastAsiaTheme="minorEastAsia" w:hAnsiTheme="minorEastAsia"/>
          <w:sz w:val="24"/>
          <w:szCs w:val="24"/>
        </w:rPr>
        <w:t>精密度实验</w:t>
      </w:r>
      <w:r w:rsidRPr="009D471E">
        <w:rPr>
          <w:rFonts w:eastAsiaTheme="minorEastAsia"/>
          <w:sz w:val="24"/>
          <w:szCs w:val="24"/>
        </w:rPr>
        <w:tab/>
      </w:r>
    </w:p>
    <w:p w:rsidR="005414E6" w:rsidRPr="009D471E" w:rsidRDefault="00D607F6" w:rsidP="005414E6">
      <w:pPr>
        <w:spacing w:before="156" w:after="156" w:line="440" w:lineRule="exact"/>
        <w:rPr>
          <w:rFonts w:eastAsiaTheme="minorEastAsia" w:hAnsiTheme="minorEastAsia"/>
          <w:b/>
          <w:sz w:val="24"/>
          <w:szCs w:val="24"/>
        </w:rPr>
      </w:pPr>
      <w:r w:rsidRPr="009D471E">
        <w:rPr>
          <w:rFonts w:eastAsiaTheme="minorEastAsia" w:hAnsiTheme="minorEastAsia" w:hint="eastAsia"/>
          <w:sz w:val="24"/>
          <w:szCs w:val="24"/>
        </w:rPr>
        <w:t xml:space="preserve">    </w:t>
      </w:r>
      <w:r w:rsidR="005414E6" w:rsidRPr="009D471E">
        <w:rPr>
          <w:rFonts w:eastAsiaTheme="minorEastAsia" w:hAnsiTheme="minorEastAsia"/>
          <w:sz w:val="24"/>
          <w:szCs w:val="24"/>
        </w:rPr>
        <w:t>对</w:t>
      </w:r>
      <w:r w:rsidR="005414E6" w:rsidRPr="009D471E">
        <w:rPr>
          <w:rFonts w:eastAsiaTheme="minorEastAsia" w:hAnsiTheme="minorEastAsia" w:hint="eastAsia"/>
          <w:sz w:val="24"/>
          <w:szCs w:val="24"/>
        </w:rPr>
        <w:t>广东省工业分析检测中心</w:t>
      </w:r>
      <w:r w:rsidR="005414E6" w:rsidRPr="009D471E">
        <w:rPr>
          <w:rFonts w:eastAsiaTheme="minorEastAsia" w:hAnsiTheme="minorEastAsia"/>
          <w:sz w:val="24"/>
          <w:szCs w:val="24"/>
        </w:rPr>
        <w:t>所提供的</w:t>
      </w:r>
      <w:r w:rsidR="005414E6" w:rsidRPr="009D471E">
        <w:rPr>
          <w:rFonts w:eastAsiaTheme="minorEastAsia"/>
          <w:sz w:val="24"/>
          <w:szCs w:val="24"/>
        </w:rPr>
        <w:t>2</w:t>
      </w:r>
      <w:r w:rsidR="005414E6" w:rsidRPr="009D471E">
        <w:rPr>
          <w:rFonts w:eastAsiaTheme="minorEastAsia" w:hAnsiTheme="minorEastAsia"/>
          <w:sz w:val="24"/>
          <w:szCs w:val="24"/>
        </w:rPr>
        <w:t>个钴铬烤瓷合金样品，</w:t>
      </w:r>
      <w:r w:rsidR="00C67B87" w:rsidRPr="009D471E">
        <w:rPr>
          <w:rFonts w:eastAsiaTheme="minorEastAsia" w:hAnsiTheme="minorEastAsia" w:hint="eastAsia"/>
          <w:sz w:val="24"/>
          <w:szCs w:val="24"/>
        </w:rPr>
        <w:t>以及</w:t>
      </w:r>
      <w:r w:rsidR="00C67B87" w:rsidRPr="009D471E">
        <w:rPr>
          <w:rFonts w:hAnsi="宋体"/>
          <w:sz w:val="24"/>
          <w:szCs w:val="24"/>
        </w:rPr>
        <w:t>用标准溶液配制合成</w:t>
      </w:r>
      <w:r w:rsidR="00C67B87" w:rsidRPr="009D471E">
        <w:rPr>
          <w:rFonts w:hAnsi="宋体" w:hint="eastAsia"/>
          <w:sz w:val="24"/>
          <w:szCs w:val="24"/>
        </w:rPr>
        <w:t>的</w:t>
      </w:r>
      <w:r w:rsidR="00C67B87" w:rsidRPr="009D471E">
        <w:rPr>
          <w:sz w:val="24"/>
          <w:szCs w:val="24"/>
        </w:rPr>
        <w:t>3</w:t>
      </w:r>
      <w:r w:rsidR="00C67B87" w:rsidRPr="009D471E">
        <w:rPr>
          <w:sz w:val="24"/>
          <w:szCs w:val="24"/>
          <w:vertAlign w:val="superscript"/>
        </w:rPr>
        <w:t>#</w:t>
      </w:r>
      <w:r w:rsidR="00C67B87" w:rsidRPr="009D471E">
        <w:rPr>
          <w:rFonts w:hAnsi="宋体"/>
          <w:sz w:val="24"/>
          <w:szCs w:val="24"/>
        </w:rPr>
        <w:t>和</w:t>
      </w:r>
      <w:r w:rsidR="00C67B87" w:rsidRPr="009D471E">
        <w:rPr>
          <w:rFonts w:hint="eastAsia"/>
          <w:sz w:val="24"/>
          <w:szCs w:val="24"/>
        </w:rPr>
        <w:t>4</w:t>
      </w:r>
      <w:r w:rsidR="00C67B87" w:rsidRPr="009D471E">
        <w:rPr>
          <w:sz w:val="24"/>
          <w:szCs w:val="24"/>
          <w:vertAlign w:val="superscript"/>
        </w:rPr>
        <w:t>#</w:t>
      </w:r>
      <w:r w:rsidR="00C67B87" w:rsidRPr="009D471E">
        <w:rPr>
          <w:rFonts w:hint="eastAsia"/>
          <w:sz w:val="24"/>
          <w:szCs w:val="24"/>
        </w:rPr>
        <w:t>样品，采用</w:t>
      </w:r>
      <w:r w:rsidR="00C67B87" w:rsidRPr="009D471E">
        <w:rPr>
          <w:rFonts w:eastAsiaTheme="minorEastAsia" w:hAnsiTheme="minorEastAsia"/>
          <w:sz w:val="24"/>
          <w:szCs w:val="24"/>
        </w:rPr>
        <w:t>拟定的分析方法对钴量分别进行了</w:t>
      </w:r>
      <w:r w:rsidR="00C67B87" w:rsidRPr="009D471E">
        <w:rPr>
          <w:rFonts w:eastAsiaTheme="minorEastAsia"/>
          <w:sz w:val="24"/>
          <w:szCs w:val="24"/>
        </w:rPr>
        <w:t>11</w:t>
      </w:r>
      <w:r w:rsidR="00C67B87" w:rsidRPr="009D471E">
        <w:rPr>
          <w:rFonts w:eastAsiaTheme="minorEastAsia" w:hAnsiTheme="minorEastAsia"/>
          <w:sz w:val="24"/>
          <w:szCs w:val="24"/>
        </w:rPr>
        <w:t>次独立测定</w:t>
      </w:r>
      <w:r w:rsidR="00C67B87" w:rsidRPr="009D471E">
        <w:rPr>
          <w:rFonts w:eastAsiaTheme="minorEastAsia" w:hAnsiTheme="minorEastAsia" w:hint="eastAsia"/>
          <w:sz w:val="24"/>
          <w:szCs w:val="24"/>
        </w:rPr>
        <w:t>，精密度试验结果见表</w:t>
      </w:r>
      <w:r w:rsidRPr="009D471E">
        <w:rPr>
          <w:rFonts w:eastAsiaTheme="minorEastAsia" w:hAnsiTheme="minorEastAsia" w:hint="eastAsia"/>
          <w:sz w:val="24"/>
          <w:szCs w:val="24"/>
        </w:rPr>
        <w:t>20</w:t>
      </w:r>
      <w:r w:rsidRPr="009D471E">
        <w:rPr>
          <w:rFonts w:eastAsiaTheme="minorEastAsia" w:hAnsiTheme="minorEastAsia" w:hint="eastAsia"/>
          <w:sz w:val="24"/>
          <w:szCs w:val="24"/>
        </w:rPr>
        <w:t>。</w:t>
      </w:r>
    </w:p>
    <w:p w:rsidR="005414E6" w:rsidRPr="009D471E" w:rsidRDefault="00D607F6" w:rsidP="00D607F6">
      <w:pPr>
        <w:spacing w:line="440" w:lineRule="exact"/>
        <w:ind w:firstLineChars="200" w:firstLine="420"/>
        <w:jc w:val="center"/>
        <w:rPr>
          <w:rFonts w:eastAsiaTheme="minorEastAsia"/>
        </w:rPr>
      </w:pPr>
      <w:r w:rsidRPr="009D471E">
        <w:rPr>
          <w:rFonts w:eastAsiaTheme="minorEastAsia" w:hint="eastAsia"/>
        </w:rPr>
        <w:t>表</w:t>
      </w:r>
      <w:r w:rsidRPr="009D471E">
        <w:rPr>
          <w:rFonts w:eastAsiaTheme="minorEastAsia" w:hint="eastAsia"/>
        </w:rPr>
        <w:t xml:space="preserve">20 </w:t>
      </w:r>
      <w:r w:rsidRPr="009D471E">
        <w:rPr>
          <w:rFonts w:eastAsiaTheme="minorEastAsia" w:hint="eastAsia"/>
        </w:rPr>
        <w:t>精密度试验</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4580"/>
        <w:gridCol w:w="1054"/>
        <w:gridCol w:w="1056"/>
        <w:gridCol w:w="1078"/>
      </w:tblGrid>
      <w:tr w:rsidR="005414E6" w:rsidRPr="009D471E" w:rsidTr="00C81BA0">
        <w:trPr>
          <w:trHeight w:val="496"/>
        </w:trPr>
        <w:tc>
          <w:tcPr>
            <w:tcW w:w="99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AnsiTheme="minorEastAsia"/>
              </w:rPr>
              <w:t>试样</w:t>
            </w:r>
          </w:p>
        </w:tc>
        <w:tc>
          <w:tcPr>
            <w:tcW w:w="4580"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AnsiTheme="minorEastAsia"/>
              </w:rPr>
              <w:t>测定值</w:t>
            </w:r>
            <w:r w:rsidRPr="009D471E">
              <w:rPr>
                <w:rFonts w:eastAsiaTheme="minorEastAsia"/>
              </w:rPr>
              <w:t>/%</w:t>
            </w:r>
          </w:p>
        </w:tc>
        <w:tc>
          <w:tcPr>
            <w:tcW w:w="105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AnsiTheme="minorEastAsia"/>
              </w:rPr>
              <w:t>平均值</w:t>
            </w:r>
            <w:r w:rsidRPr="009D471E">
              <w:rPr>
                <w:rFonts w:eastAsiaTheme="minorEastAsia"/>
              </w:rPr>
              <w:t>/%</w:t>
            </w:r>
          </w:p>
        </w:tc>
        <w:tc>
          <w:tcPr>
            <w:tcW w:w="1056"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SD/%</w:t>
            </w:r>
          </w:p>
        </w:tc>
        <w:tc>
          <w:tcPr>
            <w:tcW w:w="1078"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RSD/%</w:t>
            </w:r>
          </w:p>
        </w:tc>
      </w:tr>
      <w:tr w:rsidR="005414E6" w:rsidRPr="009D471E" w:rsidTr="00C81BA0">
        <w:trPr>
          <w:trHeight w:val="843"/>
        </w:trPr>
        <w:tc>
          <w:tcPr>
            <w:tcW w:w="99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1#</w:t>
            </w:r>
          </w:p>
        </w:tc>
        <w:tc>
          <w:tcPr>
            <w:tcW w:w="4580"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63.3</w:t>
            </w:r>
            <w:r w:rsidR="0087441A" w:rsidRPr="009D471E">
              <w:rPr>
                <w:rFonts w:eastAsiaTheme="minorEastAsia" w:hint="eastAsia"/>
              </w:rPr>
              <w:t>8</w:t>
            </w:r>
            <w:r w:rsidRPr="009D471E">
              <w:rPr>
                <w:rFonts w:eastAsiaTheme="minorEastAsia" w:hAnsiTheme="minorEastAsia"/>
              </w:rPr>
              <w:t>、</w:t>
            </w:r>
            <w:r w:rsidRPr="009D471E">
              <w:rPr>
                <w:rFonts w:eastAsiaTheme="minorEastAsia"/>
              </w:rPr>
              <w:t>63.5</w:t>
            </w:r>
            <w:r w:rsidR="0087441A" w:rsidRPr="009D471E">
              <w:rPr>
                <w:rFonts w:eastAsiaTheme="minorEastAsia" w:hint="eastAsia"/>
              </w:rPr>
              <w:t>1</w:t>
            </w:r>
            <w:r w:rsidRPr="009D471E">
              <w:rPr>
                <w:rFonts w:eastAsiaTheme="minorEastAsia" w:hAnsiTheme="minorEastAsia"/>
              </w:rPr>
              <w:t>、</w:t>
            </w:r>
            <w:r w:rsidRPr="009D471E">
              <w:rPr>
                <w:rFonts w:eastAsiaTheme="minorEastAsia"/>
              </w:rPr>
              <w:t>63.</w:t>
            </w:r>
            <w:r w:rsidR="0087441A" w:rsidRPr="009D471E">
              <w:rPr>
                <w:rFonts w:eastAsiaTheme="minorEastAsia"/>
              </w:rPr>
              <w:t xml:space="preserve"> </w:t>
            </w:r>
            <w:r w:rsidRPr="009D471E">
              <w:rPr>
                <w:rFonts w:eastAsiaTheme="minorEastAsia"/>
              </w:rPr>
              <w:t>7</w:t>
            </w:r>
            <w:r w:rsidR="0087441A" w:rsidRPr="009D471E">
              <w:rPr>
                <w:rFonts w:eastAsiaTheme="minorEastAsia" w:hint="eastAsia"/>
              </w:rPr>
              <w:t>2</w:t>
            </w:r>
            <w:r w:rsidRPr="009D471E">
              <w:rPr>
                <w:rFonts w:eastAsiaTheme="minorEastAsia" w:hAnsiTheme="minorEastAsia"/>
              </w:rPr>
              <w:t>、</w:t>
            </w:r>
            <w:r w:rsidRPr="009D471E">
              <w:rPr>
                <w:rFonts w:eastAsiaTheme="minorEastAsia"/>
              </w:rPr>
              <w:t>63</w:t>
            </w:r>
            <w:r w:rsidR="0087441A" w:rsidRPr="009D471E">
              <w:rPr>
                <w:rFonts w:eastAsiaTheme="minorEastAsia"/>
              </w:rPr>
              <w:t>.</w:t>
            </w:r>
            <w:r w:rsidR="0087441A" w:rsidRPr="009D471E">
              <w:rPr>
                <w:rFonts w:eastAsiaTheme="minorEastAsia" w:hint="eastAsia"/>
              </w:rPr>
              <w:t>65</w:t>
            </w:r>
            <w:r w:rsidRPr="009D471E">
              <w:rPr>
                <w:rFonts w:eastAsiaTheme="minorEastAsia" w:hAnsiTheme="minorEastAsia"/>
              </w:rPr>
              <w:t>、</w:t>
            </w:r>
            <w:r w:rsidRPr="009D471E">
              <w:rPr>
                <w:rFonts w:eastAsiaTheme="minorEastAsia"/>
              </w:rPr>
              <w:t>63.</w:t>
            </w:r>
            <w:r w:rsidR="0087441A" w:rsidRPr="009D471E">
              <w:rPr>
                <w:rFonts w:eastAsiaTheme="minorEastAsia" w:hint="eastAsia"/>
              </w:rPr>
              <w:t>78</w:t>
            </w:r>
            <w:r w:rsidRPr="009D471E">
              <w:rPr>
                <w:rFonts w:eastAsiaTheme="minorEastAsia" w:hAnsiTheme="minorEastAsia"/>
              </w:rPr>
              <w:t>、</w:t>
            </w:r>
            <w:r w:rsidRPr="009D471E">
              <w:rPr>
                <w:rFonts w:eastAsiaTheme="minorEastAsia"/>
              </w:rPr>
              <w:t>6</w:t>
            </w:r>
            <w:r w:rsidR="0087441A" w:rsidRPr="009D471E">
              <w:rPr>
                <w:rFonts w:eastAsiaTheme="minorEastAsia" w:hint="eastAsia"/>
              </w:rPr>
              <w:t>4</w:t>
            </w:r>
            <w:r w:rsidRPr="009D471E">
              <w:rPr>
                <w:rFonts w:eastAsiaTheme="minorEastAsia"/>
              </w:rPr>
              <w:t>.</w:t>
            </w:r>
            <w:r w:rsidR="0087441A" w:rsidRPr="009D471E">
              <w:rPr>
                <w:rFonts w:eastAsiaTheme="minorEastAsia" w:hint="eastAsia"/>
              </w:rPr>
              <w:t>72</w:t>
            </w:r>
            <w:r w:rsidRPr="009D471E">
              <w:rPr>
                <w:rFonts w:eastAsiaTheme="minorEastAsia" w:hAnsiTheme="minorEastAsia"/>
              </w:rPr>
              <w:t>、</w:t>
            </w:r>
            <w:r w:rsidRPr="009D471E">
              <w:rPr>
                <w:rFonts w:eastAsiaTheme="minorEastAsia"/>
              </w:rPr>
              <w:t>63.</w:t>
            </w:r>
            <w:r w:rsidR="0087441A" w:rsidRPr="009D471E">
              <w:rPr>
                <w:rFonts w:eastAsiaTheme="minorEastAsia" w:hint="eastAsia"/>
              </w:rPr>
              <w:t>82</w:t>
            </w:r>
            <w:r w:rsidRPr="009D471E">
              <w:rPr>
                <w:rFonts w:eastAsiaTheme="minorEastAsia" w:hAnsiTheme="minorEastAsia"/>
              </w:rPr>
              <w:t>、</w:t>
            </w:r>
          </w:p>
          <w:p w:rsidR="005414E6" w:rsidRPr="009D471E" w:rsidRDefault="005414E6" w:rsidP="00C81BA0">
            <w:pPr>
              <w:spacing w:line="440" w:lineRule="exact"/>
              <w:jc w:val="center"/>
              <w:rPr>
                <w:rFonts w:eastAsiaTheme="minorEastAsia"/>
              </w:rPr>
            </w:pPr>
            <w:r w:rsidRPr="009D471E">
              <w:rPr>
                <w:rFonts w:eastAsiaTheme="minorEastAsia"/>
              </w:rPr>
              <w:t>63.</w:t>
            </w:r>
            <w:r w:rsidR="0087441A" w:rsidRPr="009D471E">
              <w:rPr>
                <w:rFonts w:eastAsiaTheme="minorEastAsia" w:hint="eastAsia"/>
              </w:rPr>
              <w:t>49</w:t>
            </w:r>
            <w:r w:rsidRPr="009D471E">
              <w:rPr>
                <w:rFonts w:eastAsiaTheme="minorEastAsia" w:hAnsiTheme="minorEastAsia"/>
              </w:rPr>
              <w:t>、</w:t>
            </w:r>
            <w:r w:rsidRPr="009D471E">
              <w:rPr>
                <w:rFonts w:eastAsiaTheme="minorEastAsia"/>
              </w:rPr>
              <w:t>6</w:t>
            </w:r>
            <w:r w:rsidR="0087441A" w:rsidRPr="009D471E">
              <w:rPr>
                <w:rFonts w:eastAsiaTheme="minorEastAsia" w:hint="eastAsia"/>
              </w:rPr>
              <w:t>4</w:t>
            </w:r>
            <w:r w:rsidRPr="009D471E">
              <w:rPr>
                <w:rFonts w:eastAsiaTheme="minorEastAsia"/>
              </w:rPr>
              <w:t>.</w:t>
            </w:r>
            <w:r w:rsidR="0087441A" w:rsidRPr="009D471E">
              <w:rPr>
                <w:rFonts w:eastAsiaTheme="minorEastAsia" w:hint="eastAsia"/>
              </w:rPr>
              <w:t>66</w:t>
            </w:r>
            <w:r w:rsidRPr="009D471E">
              <w:rPr>
                <w:rFonts w:eastAsiaTheme="minorEastAsia" w:hAnsiTheme="minorEastAsia"/>
              </w:rPr>
              <w:t>、</w:t>
            </w:r>
            <w:r w:rsidRPr="009D471E">
              <w:rPr>
                <w:rFonts w:eastAsiaTheme="minorEastAsia"/>
              </w:rPr>
              <w:t>6</w:t>
            </w:r>
            <w:r w:rsidR="0087441A" w:rsidRPr="009D471E">
              <w:rPr>
                <w:rFonts w:eastAsiaTheme="minorEastAsia" w:hint="eastAsia"/>
              </w:rPr>
              <w:t>4</w:t>
            </w:r>
            <w:r w:rsidRPr="009D471E">
              <w:rPr>
                <w:rFonts w:eastAsiaTheme="minorEastAsia"/>
              </w:rPr>
              <w:t>.</w:t>
            </w:r>
            <w:r w:rsidR="0087441A" w:rsidRPr="009D471E">
              <w:rPr>
                <w:rFonts w:eastAsiaTheme="minorEastAsia" w:hint="eastAsia"/>
              </w:rPr>
              <w:t>62</w:t>
            </w:r>
            <w:r w:rsidRPr="009D471E">
              <w:rPr>
                <w:rFonts w:eastAsiaTheme="minorEastAsia" w:hAnsiTheme="minorEastAsia"/>
              </w:rPr>
              <w:t>、</w:t>
            </w:r>
            <w:r w:rsidRPr="009D471E">
              <w:rPr>
                <w:rFonts w:eastAsiaTheme="minorEastAsia"/>
              </w:rPr>
              <w:t>63.</w:t>
            </w:r>
            <w:r w:rsidR="0087441A" w:rsidRPr="009D471E">
              <w:rPr>
                <w:rFonts w:eastAsiaTheme="minorEastAsia" w:hint="eastAsia"/>
              </w:rPr>
              <w:t>52</w:t>
            </w:r>
          </w:p>
        </w:tc>
        <w:tc>
          <w:tcPr>
            <w:tcW w:w="105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63.</w:t>
            </w:r>
            <w:r w:rsidR="0087441A" w:rsidRPr="009D471E">
              <w:rPr>
                <w:rFonts w:eastAsiaTheme="minorEastAsia" w:hint="eastAsia"/>
              </w:rPr>
              <w:t>67</w:t>
            </w:r>
          </w:p>
        </w:tc>
        <w:tc>
          <w:tcPr>
            <w:tcW w:w="1056"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0.</w:t>
            </w:r>
            <w:r w:rsidR="0087441A" w:rsidRPr="009D471E">
              <w:rPr>
                <w:rFonts w:eastAsiaTheme="minorEastAsia" w:hint="eastAsia"/>
              </w:rPr>
              <w:t>13</w:t>
            </w:r>
          </w:p>
        </w:tc>
        <w:tc>
          <w:tcPr>
            <w:tcW w:w="1078"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0.</w:t>
            </w:r>
            <w:r w:rsidR="0087441A" w:rsidRPr="009D471E">
              <w:rPr>
                <w:rFonts w:eastAsiaTheme="minorEastAsia" w:hint="eastAsia"/>
              </w:rPr>
              <w:t>20</w:t>
            </w:r>
          </w:p>
        </w:tc>
      </w:tr>
      <w:tr w:rsidR="005414E6" w:rsidRPr="009D471E" w:rsidTr="00C81BA0">
        <w:trPr>
          <w:trHeight w:val="476"/>
        </w:trPr>
        <w:tc>
          <w:tcPr>
            <w:tcW w:w="99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2#</w:t>
            </w:r>
          </w:p>
        </w:tc>
        <w:tc>
          <w:tcPr>
            <w:tcW w:w="4580" w:type="dxa"/>
            <w:shd w:val="clear" w:color="auto" w:fill="auto"/>
            <w:vAlign w:val="center"/>
          </w:tcPr>
          <w:p w:rsidR="005414E6" w:rsidRPr="009D471E" w:rsidRDefault="005414E6" w:rsidP="0087441A">
            <w:pPr>
              <w:spacing w:line="440" w:lineRule="exact"/>
              <w:jc w:val="center"/>
              <w:rPr>
                <w:rFonts w:eastAsiaTheme="minorEastAsia"/>
              </w:rPr>
            </w:pPr>
            <w:r w:rsidRPr="009D471E">
              <w:rPr>
                <w:rFonts w:eastAsiaTheme="minorEastAsia"/>
              </w:rPr>
              <w:t>58.8</w:t>
            </w:r>
            <w:r w:rsidR="0087441A" w:rsidRPr="009D471E">
              <w:rPr>
                <w:rFonts w:eastAsiaTheme="minorEastAsia" w:hint="eastAsia"/>
              </w:rPr>
              <w:t>3</w:t>
            </w:r>
            <w:r w:rsidRPr="009D471E">
              <w:rPr>
                <w:rFonts w:eastAsiaTheme="minorEastAsia" w:hAnsiTheme="minorEastAsia"/>
              </w:rPr>
              <w:t>、</w:t>
            </w:r>
            <w:r w:rsidRPr="009D471E">
              <w:rPr>
                <w:rFonts w:eastAsiaTheme="minorEastAsia"/>
              </w:rPr>
              <w:t>58.</w:t>
            </w:r>
            <w:r w:rsidR="0087441A" w:rsidRPr="009D471E">
              <w:rPr>
                <w:rFonts w:eastAsiaTheme="minorEastAsia" w:hint="eastAsia"/>
              </w:rPr>
              <w:t>75</w:t>
            </w:r>
            <w:r w:rsidRPr="009D471E">
              <w:rPr>
                <w:rFonts w:eastAsiaTheme="minorEastAsia" w:hAnsiTheme="minorEastAsia"/>
              </w:rPr>
              <w:t>、</w:t>
            </w:r>
            <w:r w:rsidRPr="009D471E">
              <w:rPr>
                <w:rFonts w:eastAsiaTheme="minorEastAsia"/>
              </w:rPr>
              <w:t>5</w:t>
            </w:r>
            <w:r w:rsidR="0087441A" w:rsidRPr="009D471E">
              <w:rPr>
                <w:rFonts w:eastAsiaTheme="minorEastAsia" w:hint="eastAsia"/>
              </w:rPr>
              <w:t>8</w:t>
            </w:r>
            <w:r w:rsidRPr="009D471E">
              <w:rPr>
                <w:rFonts w:eastAsiaTheme="minorEastAsia"/>
              </w:rPr>
              <w:t>.</w:t>
            </w:r>
            <w:r w:rsidR="0087441A" w:rsidRPr="009D471E">
              <w:rPr>
                <w:rFonts w:eastAsiaTheme="minorEastAsia" w:hint="eastAsia"/>
              </w:rPr>
              <w:t>93</w:t>
            </w:r>
            <w:r w:rsidRPr="009D471E">
              <w:rPr>
                <w:rFonts w:eastAsiaTheme="minorEastAsia" w:hAnsiTheme="minorEastAsia"/>
              </w:rPr>
              <w:t>、</w:t>
            </w:r>
            <w:r w:rsidRPr="009D471E">
              <w:rPr>
                <w:rFonts w:eastAsiaTheme="minorEastAsia"/>
              </w:rPr>
              <w:t>59.</w:t>
            </w:r>
            <w:r w:rsidR="0087441A" w:rsidRPr="009D471E">
              <w:rPr>
                <w:rFonts w:eastAsiaTheme="minorEastAsia" w:hint="eastAsia"/>
              </w:rPr>
              <w:t>15</w:t>
            </w:r>
            <w:r w:rsidRPr="009D471E">
              <w:rPr>
                <w:rFonts w:eastAsiaTheme="minorEastAsia" w:hAnsiTheme="minorEastAsia"/>
              </w:rPr>
              <w:t>、</w:t>
            </w:r>
            <w:r w:rsidRPr="009D471E">
              <w:rPr>
                <w:rFonts w:eastAsiaTheme="minorEastAsia"/>
              </w:rPr>
              <w:t>59.</w:t>
            </w:r>
            <w:r w:rsidR="0087441A" w:rsidRPr="009D471E">
              <w:rPr>
                <w:rFonts w:eastAsiaTheme="minorEastAsia" w:hint="eastAsia"/>
              </w:rPr>
              <w:t>12</w:t>
            </w:r>
            <w:r w:rsidRPr="009D471E">
              <w:rPr>
                <w:rFonts w:eastAsiaTheme="minorEastAsia" w:hAnsiTheme="minorEastAsia"/>
              </w:rPr>
              <w:t>、</w:t>
            </w:r>
            <w:r w:rsidRPr="009D471E">
              <w:rPr>
                <w:rFonts w:eastAsiaTheme="minorEastAsia"/>
              </w:rPr>
              <w:t>5</w:t>
            </w:r>
            <w:r w:rsidR="0087441A" w:rsidRPr="009D471E">
              <w:rPr>
                <w:rFonts w:eastAsiaTheme="minorEastAsia" w:hint="eastAsia"/>
              </w:rPr>
              <w:t>8</w:t>
            </w:r>
            <w:r w:rsidR="0087441A" w:rsidRPr="009D471E">
              <w:rPr>
                <w:rFonts w:eastAsiaTheme="minorEastAsia"/>
              </w:rPr>
              <w:t>.</w:t>
            </w:r>
            <w:r w:rsidR="0087441A" w:rsidRPr="009D471E">
              <w:rPr>
                <w:rFonts w:eastAsiaTheme="minorEastAsia" w:hint="eastAsia"/>
              </w:rPr>
              <w:t>75</w:t>
            </w:r>
            <w:r w:rsidRPr="009D471E">
              <w:rPr>
                <w:rFonts w:eastAsiaTheme="minorEastAsia" w:hAnsiTheme="minorEastAsia"/>
              </w:rPr>
              <w:t>、</w:t>
            </w:r>
            <w:r w:rsidRPr="009D471E">
              <w:rPr>
                <w:rFonts w:eastAsiaTheme="minorEastAsia"/>
              </w:rPr>
              <w:t>5</w:t>
            </w:r>
            <w:r w:rsidR="0087441A" w:rsidRPr="009D471E">
              <w:rPr>
                <w:rFonts w:eastAsiaTheme="minorEastAsia" w:hint="eastAsia"/>
              </w:rPr>
              <w:t>9</w:t>
            </w:r>
            <w:r w:rsidRPr="009D471E">
              <w:rPr>
                <w:rFonts w:eastAsiaTheme="minorEastAsia"/>
              </w:rPr>
              <w:t>.</w:t>
            </w:r>
            <w:r w:rsidR="0087441A" w:rsidRPr="009D471E">
              <w:rPr>
                <w:rFonts w:eastAsiaTheme="minorEastAsia" w:hint="eastAsia"/>
              </w:rPr>
              <w:t>2</w:t>
            </w:r>
            <w:r w:rsidRPr="009D471E">
              <w:rPr>
                <w:rFonts w:eastAsiaTheme="minorEastAsia"/>
              </w:rPr>
              <w:t>3</w:t>
            </w:r>
            <w:r w:rsidRPr="009D471E">
              <w:rPr>
                <w:rFonts w:eastAsiaTheme="minorEastAsia" w:hAnsiTheme="minorEastAsia"/>
              </w:rPr>
              <w:t>、</w:t>
            </w:r>
            <w:r w:rsidRPr="009D471E">
              <w:rPr>
                <w:rFonts w:eastAsiaTheme="minorEastAsia"/>
              </w:rPr>
              <w:t>58.</w:t>
            </w:r>
            <w:r w:rsidR="0087441A" w:rsidRPr="009D471E">
              <w:rPr>
                <w:rFonts w:eastAsiaTheme="minorEastAsia" w:hint="eastAsia"/>
              </w:rPr>
              <w:t>73</w:t>
            </w:r>
            <w:r w:rsidRPr="009D471E">
              <w:rPr>
                <w:rFonts w:eastAsiaTheme="minorEastAsia" w:hAnsiTheme="minorEastAsia"/>
              </w:rPr>
              <w:t>、</w:t>
            </w:r>
            <w:r w:rsidRPr="009D471E">
              <w:rPr>
                <w:rFonts w:eastAsiaTheme="minorEastAsia"/>
              </w:rPr>
              <w:t>5</w:t>
            </w:r>
            <w:r w:rsidR="0087441A" w:rsidRPr="009D471E">
              <w:rPr>
                <w:rFonts w:eastAsiaTheme="minorEastAsia" w:hint="eastAsia"/>
              </w:rPr>
              <w:t>9</w:t>
            </w:r>
            <w:r w:rsidRPr="009D471E">
              <w:rPr>
                <w:rFonts w:eastAsiaTheme="minorEastAsia"/>
              </w:rPr>
              <w:t>.</w:t>
            </w:r>
            <w:r w:rsidR="0087441A" w:rsidRPr="009D471E">
              <w:rPr>
                <w:rFonts w:eastAsiaTheme="minorEastAsia" w:hint="eastAsia"/>
              </w:rPr>
              <w:t>21</w:t>
            </w:r>
            <w:r w:rsidRPr="009D471E">
              <w:rPr>
                <w:rFonts w:eastAsiaTheme="minorEastAsia" w:hAnsiTheme="minorEastAsia"/>
              </w:rPr>
              <w:t>、</w:t>
            </w:r>
            <w:r w:rsidRPr="009D471E">
              <w:rPr>
                <w:rFonts w:eastAsiaTheme="minorEastAsia"/>
              </w:rPr>
              <w:t>5</w:t>
            </w:r>
            <w:r w:rsidR="0087441A" w:rsidRPr="009D471E">
              <w:rPr>
                <w:rFonts w:eastAsiaTheme="minorEastAsia" w:hint="eastAsia"/>
              </w:rPr>
              <w:t>9</w:t>
            </w:r>
            <w:r w:rsidRPr="009D471E">
              <w:rPr>
                <w:rFonts w:eastAsiaTheme="minorEastAsia"/>
              </w:rPr>
              <w:t>.</w:t>
            </w:r>
            <w:r w:rsidR="0087441A" w:rsidRPr="009D471E">
              <w:rPr>
                <w:rFonts w:eastAsiaTheme="minorEastAsia" w:hint="eastAsia"/>
              </w:rPr>
              <w:t>15</w:t>
            </w:r>
            <w:r w:rsidRPr="009D471E">
              <w:rPr>
                <w:rFonts w:eastAsiaTheme="minorEastAsia" w:hAnsiTheme="minorEastAsia"/>
              </w:rPr>
              <w:t>、</w:t>
            </w:r>
            <w:r w:rsidRPr="009D471E">
              <w:rPr>
                <w:rFonts w:eastAsiaTheme="minorEastAsia"/>
              </w:rPr>
              <w:t>59.</w:t>
            </w:r>
            <w:r w:rsidR="0087441A" w:rsidRPr="009D471E">
              <w:rPr>
                <w:rFonts w:eastAsiaTheme="minorEastAsia" w:hint="eastAsia"/>
              </w:rPr>
              <w:t>12</w:t>
            </w:r>
          </w:p>
        </w:tc>
        <w:tc>
          <w:tcPr>
            <w:tcW w:w="105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5</w:t>
            </w:r>
            <w:r w:rsidR="0087441A" w:rsidRPr="009D471E">
              <w:rPr>
                <w:rFonts w:eastAsiaTheme="minorEastAsia" w:hint="eastAsia"/>
              </w:rPr>
              <w:t>9</w:t>
            </w:r>
            <w:r w:rsidRPr="009D471E">
              <w:rPr>
                <w:rFonts w:eastAsiaTheme="minorEastAsia"/>
              </w:rPr>
              <w:t>.</w:t>
            </w:r>
            <w:r w:rsidR="0087441A" w:rsidRPr="009D471E">
              <w:rPr>
                <w:rFonts w:eastAsiaTheme="minorEastAsia" w:hint="eastAsia"/>
              </w:rPr>
              <w:t>00</w:t>
            </w:r>
          </w:p>
        </w:tc>
        <w:tc>
          <w:tcPr>
            <w:tcW w:w="1056"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0.</w:t>
            </w:r>
            <w:r w:rsidR="0087441A" w:rsidRPr="009D471E">
              <w:rPr>
                <w:rFonts w:eastAsiaTheme="minorEastAsia" w:hint="eastAsia"/>
              </w:rPr>
              <w:t>20</w:t>
            </w:r>
          </w:p>
        </w:tc>
        <w:tc>
          <w:tcPr>
            <w:tcW w:w="1078"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rPr>
              <w:t>0.</w:t>
            </w:r>
            <w:r w:rsidR="0087441A" w:rsidRPr="009D471E">
              <w:rPr>
                <w:rFonts w:eastAsiaTheme="minorEastAsia" w:hint="eastAsia"/>
              </w:rPr>
              <w:t>34</w:t>
            </w:r>
          </w:p>
        </w:tc>
      </w:tr>
      <w:tr w:rsidR="005414E6" w:rsidRPr="009D471E" w:rsidTr="00C81BA0">
        <w:trPr>
          <w:trHeight w:val="476"/>
        </w:trPr>
        <w:tc>
          <w:tcPr>
            <w:tcW w:w="99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3</w:t>
            </w:r>
            <w:r w:rsidRPr="009D471E">
              <w:rPr>
                <w:rFonts w:eastAsiaTheme="minorEastAsia"/>
              </w:rPr>
              <w:t>#</w:t>
            </w:r>
          </w:p>
        </w:tc>
        <w:tc>
          <w:tcPr>
            <w:tcW w:w="4580"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50.12</w:t>
            </w:r>
            <w:r w:rsidRPr="009D471E">
              <w:rPr>
                <w:rFonts w:eastAsiaTheme="minorEastAsia" w:hint="eastAsia"/>
              </w:rPr>
              <w:t>、</w:t>
            </w:r>
            <w:r w:rsidRPr="009D471E">
              <w:rPr>
                <w:rFonts w:eastAsiaTheme="minorEastAsia" w:hint="eastAsia"/>
              </w:rPr>
              <w:t>50.23</w:t>
            </w:r>
            <w:r w:rsidRPr="009D471E">
              <w:rPr>
                <w:rFonts w:eastAsiaTheme="minorEastAsia" w:hint="eastAsia"/>
              </w:rPr>
              <w:t>、</w:t>
            </w:r>
            <w:r w:rsidRPr="009D471E">
              <w:rPr>
                <w:rFonts w:eastAsiaTheme="minorEastAsia" w:hint="eastAsia"/>
              </w:rPr>
              <w:t>50.02</w:t>
            </w:r>
            <w:r w:rsidRPr="009D471E">
              <w:rPr>
                <w:rFonts w:eastAsiaTheme="minorEastAsia" w:hint="eastAsia"/>
              </w:rPr>
              <w:t>、</w:t>
            </w:r>
            <w:r w:rsidRPr="009D471E">
              <w:rPr>
                <w:rFonts w:eastAsiaTheme="minorEastAsia" w:hint="eastAsia"/>
              </w:rPr>
              <w:t>50.36</w:t>
            </w:r>
            <w:r w:rsidRPr="009D471E">
              <w:rPr>
                <w:rFonts w:eastAsiaTheme="minorEastAsia" w:hint="eastAsia"/>
              </w:rPr>
              <w:t>、</w:t>
            </w:r>
            <w:r w:rsidRPr="009D471E">
              <w:rPr>
                <w:rFonts w:eastAsiaTheme="minorEastAsia" w:hint="eastAsia"/>
              </w:rPr>
              <w:t>50.01</w:t>
            </w:r>
            <w:r w:rsidRPr="009D471E">
              <w:rPr>
                <w:rFonts w:eastAsiaTheme="minorEastAsia" w:hint="eastAsia"/>
              </w:rPr>
              <w:t>、</w:t>
            </w:r>
            <w:r w:rsidRPr="009D471E">
              <w:rPr>
                <w:rFonts w:eastAsiaTheme="minorEastAsia" w:hint="eastAsia"/>
              </w:rPr>
              <w:t>50.02</w:t>
            </w:r>
            <w:r w:rsidRPr="009D471E">
              <w:rPr>
                <w:rFonts w:eastAsiaTheme="minorEastAsia" w:hint="eastAsia"/>
              </w:rPr>
              <w:t>、</w:t>
            </w:r>
            <w:r w:rsidRPr="009D471E">
              <w:rPr>
                <w:rFonts w:eastAsiaTheme="minorEastAsia" w:hint="eastAsia"/>
              </w:rPr>
              <w:t>50.32</w:t>
            </w:r>
            <w:r w:rsidRPr="009D471E">
              <w:rPr>
                <w:rFonts w:eastAsiaTheme="minorEastAsia" w:hint="eastAsia"/>
              </w:rPr>
              <w:t>、</w:t>
            </w:r>
            <w:r w:rsidRPr="009D471E">
              <w:rPr>
                <w:rFonts w:eastAsiaTheme="minorEastAsia" w:hint="eastAsia"/>
              </w:rPr>
              <w:t>50.24</w:t>
            </w:r>
            <w:r w:rsidRPr="009D471E">
              <w:rPr>
                <w:rFonts w:eastAsiaTheme="minorEastAsia" w:hint="eastAsia"/>
              </w:rPr>
              <w:t>、</w:t>
            </w:r>
            <w:r w:rsidRPr="009D471E">
              <w:rPr>
                <w:rFonts w:eastAsiaTheme="minorEastAsia" w:hint="eastAsia"/>
              </w:rPr>
              <w:t>50.12</w:t>
            </w:r>
            <w:r w:rsidRPr="009D471E">
              <w:rPr>
                <w:rFonts w:eastAsiaTheme="minorEastAsia" w:hint="eastAsia"/>
              </w:rPr>
              <w:t>、</w:t>
            </w:r>
            <w:r w:rsidRPr="009D471E">
              <w:rPr>
                <w:rFonts w:eastAsiaTheme="minorEastAsia" w:hint="eastAsia"/>
              </w:rPr>
              <w:t>49.75</w:t>
            </w:r>
            <w:r w:rsidRPr="009D471E">
              <w:rPr>
                <w:rFonts w:eastAsiaTheme="minorEastAsia" w:hint="eastAsia"/>
              </w:rPr>
              <w:t>、</w:t>
            </w:r>
            <w:r w:rsidRPr="009D471E">
              <w:rPr>
                <w:rFonts w:eastAsiaTheme="minorEastAsia" w:hint="eastAsia"/>
              </w:rPr>
              <w:t>50.06</w:t>
            </w:r>
          </w:p>
        </w:tc>
        <w:tc>
          <w:tcPr>
            <w:tcW w:w="105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50.11</w:t>
            </w:r>
          </w:p>
        </w:tc>
        <w:tc>
          <w:tcPr>
            <w:tcW w:w="1056"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0.17</w:t>
            </w:r>
          </w:p>
        </w:tc>
        <w:tc>
          <w:tcPr>
            <w:tcW w:w="1078"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0.34</w:t>
            </w:r>
          </w:p>
        </w:tc>
      </w:tr>
      <w:tr w:rsidR="005414E6" w:rsidRPr="009D471E" w:rsidTr="00C81BA0">
        <w:trPr>
          <w:trHeight w:val="476"/>
        </w:trPr>
        <w:tc>
          <w:tcPr>
            <w:tcW w:w="99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4</w:t>
            </w:r>
            <w:r w:rsidRPr="009D471E">
              <w:rPr>
                <w:rFonts w:eastAsiaTheme="minorEastAsia"/>
              </w:rPr>
              <w:t>#</w:t>
            </w:r>
            <w:r w:rsidRPr="009D471E">
              <w:rPr>
                <w:rFonts w:eastAsiaTheme="minorEastAsia" w:hint="eastAsia"/>
              </w:rPr>
              <w:t xml:space="preserve"> </w:t>
            </w:r>
          </w:p>
        </w:tc>
        <w:tc>
          <w:tcPr>
            <w:tcW w:w="4580"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70.03</w:t>
            </w:r>
            <w:r w:rsidRPr="009D471E">
              <w:rPr>
                <w:rFonts w:eastAsiaTheme="minorEastAsia" w:hint="eastAsia"/>
              </w:rPr>
              <w:t>、</w:t>
            </w:r>
            <w:r w:rsidRPr="009D471E">
              <w:rPr>
                <w:rFonts w:eastAsiaTheme="minorEastAsia" w:hint="eastAsia"/>
              </w:rPr>
              <w:t>70.05</w:t>
            </w:r>
            <w:r w:rsidRPr="009D471E">
              <w:rPr>
                <w:rFonts w:eastAsiaTheme="minorEastAsia" w:hint="eastAsia"/>
              </w:rPr>
              <w:t>、</w:t>
            </w:r>
            <w:r w:rsidRPr="009D471E">
              <w:rPr>
                <w:rFonts w:eastAsiaTheme="minorEastAsia" w:hint="eastAsia"/>
              </w:rPr>
              <w:t>70.25</w:t>
            </w:r>
            <w:r w:rsidRPr="009D471E">
              <w:rPr>
                <w:rFonts w:eastAsiaTheme="minorEastAsia" w:hint="eastAsia"/>
              </w:rPr>
              <w:t>、</w:t>
            </w:r>
            <w:r w:rsidRPr="009D471E">
              <w:rPr>
                <w:rFonts w:eastAsiaTheme="minorEastAsia" w:hint="eastAsia"/>
              </w:rPr>
              <w:t>69.86</w:t>
            </w:r>
            <w:r w:rsidRPr="009D471E">
              <w:rPr>
                <w:rFonts w:eastAsiaTheme="minorEastAsia" w:hint="eastAsia"/>
              </w:rPr>
              <w:t>、</w:t>
            </w:r>
            <w:r w:rsidRPr="009D471E">
              <w:rPr>
                <w:rFonts w:eastAsiaTheme="minorEastAsia" w:hint="eastAsia"/>
              </w:rPr>
              <w:t>69.95</w:t>
            </w:r>
            <w:r w:rsidRPr="009D471E">
              <w:rPr>
                <w:rFonts w:eastAsiaTheme="minorEastAsia" w:hint="eastAsia"/>
              </w:rPr>
              <w:t>、</w:t>
            </w:r>
            <w:r w:rsidRPr="009D471E">
              <w:rPr>
                <w:rFonts w:eastAsiaTheme="minorEastAsia" w:hint="eastAsia"/>
              </w:rPr>
              <w:t>70.25</w:t>
            </w:r>
            <w:r w:rsidRPr="009D471E">
              <w:rPr>
                <w:rFonts w:eastAsiaTheme="minorEastAsia" w:hint="eastAsia"/>
              </w:rPr>
              <w:t>、</w:t>
            </w:r>
            <w:r w:rsidRPr="009D471E">
              <w:rPr>
                <w:rFonts w:eastAsiaTheme="minorEastAsia" w:hint="eastAsia"/>
              </w:rPr>
              <w:t>70.14</w:t>
            </w:r>
            <w:r w:rsidRPr="009D471E">
              <w:rPr>
                <w:rFonts w:eastAsiaTheme="minorEastAsia" w:hint="eastAsia"/>
              </w:rPr>
              <w:t>、</w:t>
            </w:r>
            <w:r w:rsidRPr="009D471E">
              <w:rPr>
                <w:rFonts w:eastAsiaTheme="minorEastAsia" w:hint="eastAsia"/>
              </w:rPr>
              <w:t>70.02</w:t>
            </w:r>
            <w:r w:rsidRPr="009D471E">
              <w:rPr>
                <w:rFonts w:eastAsiaTheme="minorEastAsia" w:hint="eastAsia"/>
              </w:rPr>
              <w:t>、</w:t>
            </w:r>
            <w:r w:rsidRPr="009D471E">
              <w:rPr>
                <w:rFonts w:eastAsiaTheme="minorEastAsia" w:hint="eastAsia"/>
              </w:rPr>
              <w:t>70.09</w:t>
            </w:r>
            <w:r w:rsidRPr="009D471E">
              <w:rPr>
                <w:rFonts w:eastAsiaTheme="minorEastAsia" w:hint="eastAsia"/>
              </w:rPr>
              <w:t>、</w:t>
            </w:r>
            <w:r w:rsidRPr="009D471E">
              <w:rPr>
                <w:rFonts w:eastAsiaTheme="minorEastAsia" w:hint="eastAsia"/>
              </w:rPr>
              <w:t>70.26</w:t>
            </w:r>
            <w:r w:rsidRPr="009D471E">
              <w:rPr>
                <w:rFonts w:eastAsiaTheme="minorEastAsia" w:hint="eastAsia"/>
              </w:rPr>
              <w:t>、</w:t>
            </w:r>
            <w:r w:rsidRPr="009D471E">
              <w:rPr>
                <w:rFonts w:eastAsiaTheme="minorEastAsia" w:hint="eastAsia"/>
              </w:rPr>
              <w:t>70.32</w:t>
            </w:r>
          </w:p>
        </w:tc>
        <w:tc>
          <w:tcPr>
            <w:tcW w:w="1054"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70.11</w:t>
            </w:r>
          </w:p>
        </w:tc>
        <w:tc>
          <w:tcPr>
            <w:tcW w:w="1056"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0.15</w:t>
            </w:r>
          </w:p>
        </w:tc>
        <w:tc>
          <w:tcPr>
            <w:tcW w:w="1078" w:type="dxa"/>
            <w:shd w:val="clear" w:color="auto" w:fill="auto"/>
            <w:vAlign w:val="center"/>
          </w:tcPr>
          <w:p w:rsidR="005414E6" w:rsidRPr="009D471E" w:rsidRDefault="005414E6" w:rsidP="00C81BA0">
            <w:pPr>
              <w:spacing w:line="440" w:lineRule="exact"/>
              <w:jc w:val="center"/>
              <w:rPr>
                <w:rFonts w:eastAsiaTheme="minorEastAsia"/>
              </w:rPr>
            </w:pPr>
            <w:r w:rsidRPr="009D471E">
              <w:rPr>
                <w:rFonts w:eastAsiaTheme="minorEastAsia" w:hint="eastAsia"/>
              </w:rPr>
              <w:t>0.21</w:t>
            </w:r>
          </w:p>
        </w:tc>
      </w:tr>
    </w:tbl>
    <w:p w:rsidR="001B2DC0" w:rsidRPr="009D471E" w:rsidRDefault="001C080D" w:rsidP="00D05E5C">
      <w:pPr>
        <w:spacing w:before="156" w:after="156" w:line="440" w:lineRule="exact"/>
        <w:rPr>
          <w:rFonts w:eastAsiaTheme="minorEastAsia" w:hAnsiTheme="minorEastAsia"/>
          <w:b/>
          <w:sz w:val="24"/>
          <w:szCs w:val="24"/>
        </w:rPr>
      </w:pPr>
      <w:r w:rsidRPr="009D471E">
        <w:rPr>
          <w:rFonts w:eastAsiaTheme="minorEastAsia"/>
          <w:b/>
          <w:sz w:val="24"/>
          <w:szCs w:val="24"/>
        </w:rPr>
        <w:t>6</w:t>
      </w:r>
      <w:r w:rsidR="00D85A2E" w:rsidRPr="009D471E">
        <w:rPr>
          <w:rFonts w:eastAsiaTheme="minorEastAsia" w:hAnsiTheme="minorEastAsia"/>
          <w:b/>
          <w:sz w:val="24"/>
          <w:szCs w:val="24"/>
        </w:rPr>
        <w:t>、验证情况（二验）</w:t>
      </w:r>
    </w:p>
    <w:p w:rsidR="00452DC9" w:rsidRPr="009D471E" w:rsidRDefault="00D607F6" w:rsidP="00452DC9">
      <w:pPr>
        <w:spacing w:line="440" w:lineRule="exact"/>
        <w:rPr>
          <w:rFonts w:eastAsiaTheme="minorEastAsia"/>
          <w:sz w:val="24"/>
          <w:szCs w:val="24"/>
        </w:rPr>
      </w:pPr>
      <w:r w:rsidRPr="009D471E">
        <w:rPr>
          <w:rFonts w:eastAsiaTheme="minorEastAsia" w:hAnsiTheme="minorEastAsia" w:hint="eastAsia"/>
          <w:sz w:val="24"/>
          <w:szCs w:val="24"/>
        </w:rPr>
        <w:t xml:space="preserve">    </w:t>
      </w:r>
      <w:r w:rsidR="00827425" w:rsidRPr="009D471E">
        <w:rPr>
          <w:rFonts w:eastAsiaTheme="minorEastAsia" w:hAnsiTheme="minorEastAsia"/>
          <w:sz w:val="24"/>
          <w:szCs w:val="24"/>
        </w:rPr>
        <w:t>根据有色金属标准委员会的安排，湖南有色金属研究院、西北有色金属研究院、</w:t>
      </w:r>
      <w:r w:rsidR="00D05E5C" w:rsidRPr="009D471E">
        <w:rPr>
          <w:rFonts w:eastAsiaTheme="minorEastAsia" w:hAnsiTheme="minorEastAsia"/>
          <w:bCs/>
          <w:sz w:val="24"/>
          <w:szCs w:val="24"/>
        </w:rPr>
        <w:t>深圳市中金岭南有色金属股份有限公司</w:t>
      </w:r>
      <w:r w:rsidR="00827425" w:rsidRPr="009D471E">
        <w:rPr>
          <w:rFonts w:eastAsiaTheme="minorEastAsia" w:hAnsiTheme="minorEastAsia"/>
          <w:sz w:val="24"/>
          <w:szCs w:val="24"/>
        </w:rPr>
        <w:t>等</w:t>
      </w:r>
      <w:r w:rsidR="00827425" w:rsidRPr="009D471E">
        <w:rPr>
          <w:rFonts w:eastAsiaTheme="minorEastAsia"/>
          <w:sz w:val="24"/>
          <w:szCs w:val="24"/>
        </w:rPr>
        <w:t>3</w:t>
      </w:r>
      <w:r w:rsidR="00827425" w:rsidRPr="009D471E">
        <w:rPr>
          <w:rFonts w:eastAsiaTheme="minorEastAsia" w:hAnsiTheme="minorEastAsia"/>
          <w:sz w:val="24"/>
          <w:szCs w:val="24"/>
        </w:rPr>
        <w:t>家单位负责</w:t>
      </w:r>
      <w:r w:rsidR="00BA6BB1" w:rsidRPr="009D471E">
        <w:rPr>
          <w:rFonts w:eastAsiaTheme="minorEastAsia" w:hAnsiTheme="minorEastAsia"/>
          <w:sz w:val="24"/>
          <w:szCs w:val="24"/>
        </w:rPr>
        <w:t>《钴铬烤瓷合金化学分析方法</w:t>
      </w:r>
      <w:r w:rsidR="00D228CE" w:rsidRPr="009D471E">
        <w:rPr>
          <w:rFonts w:eastAsiaTheme="minorEastAsia" w:hAnsiTheme="minorEastAsia" w:hint="eastAsia"/>
          <w:sz w:val="24"/>
          <w:szCs w:val="24"/>
        </w:rPr>
        <w:t xml:space="preserve"> </w:t>
      </w:r>
      <w:r w:rsidR="00BA6BB1" w:rsidRPr="009D471E">
        <w:rPr>
          <w:rFonts w:eastAsiaTheme="minorEastAsia" w:hAnsiTheme="minorEastAsia"/>
          <w:sz w:val="24"/>
          <w:szCs w:val="24"/>
        </w:rPr>
        <w:t>钴量的测定</w:t>
      </w:r>
      <w:r w:rsidR="00D228CE" w:rsidRPr="009D471E">
        <w:rPr>
          <w:rFonts w:eastAsiaTheme="minorEastAsia" w:hAnsiTheme="minorEastAsia" w:hint="eastAsia"/>
          <w:sz w:val="24"/>
          <w:szCs w:val="24"/>
        </w:rPr>
        <w:t xml:space="preserve"> </w:t>
      </w:r>
      <w:r w:rsidR="00BA6BB1" w:rsidRPr="009D471E">
        <w:rPr>
          <w:rFonts w:eastAsiaTheme="minorEastAsia" w:hAnsiTheme="minorEastAsia"/>
          <w:sz w:val="24"/>
          <w:szCs w:val="24"/>
        </w:rPr>
        <w:t>方法</w:t>
      </w:r>
      <w:r w:rsidR="00BA6BB1" w:rsidRPr="009D471E">
        <w:rPr>
          <w:rFonts w:eastAsiaTheme="minorEastAsia"/>
          <w:sz w:val="24"/>
          <w:szCs w:val="24"/>
        </w:rPr>
        <w:t xml:space="preserve">1 </w:t>
      </w:r>
      <w:r w:rsidR="00BA6BB1" w:rsidRPr="009D471E">
        <w:rPr>
          <w:rFonts w:eastAsiaTheme="minorEastAsia" w:hAnsiTheme="minorEastAsia"/>
          <w:sz w:val="24"/>
          <w:szCs w:val="24"/>
        </w:rPr>
        <w:t>碘量法》</w:t>
      </w:r>
      <w:r w:rsidR="00827425" w:rsidRPr="009D471E">
        <w:rPr>
          <w:rFonts w:eastAsiaTheme="minorEastAsia" w:hAnsiTheme="minorEastAsia"/>
          <w:sz w:val="24"/>
          <w:szCs w:val="24"/>
        </w:rPr>
        <w:t>第二验证</w:t>
      </w:r>
      <w:r w:rsidR="00452DC9" w:rsidRPr="009D471E">
        <w:rPr>
          <w:rFonts w:eastAsiaTheme="minorEastAsia" w:hAnsiTheme="minorEastAsia" w:hint="eastAsia"/>
          <w:sz w:val="24"/>
          <w:szCs w:val="24"/>
        </w:rPr>
        <w:t>；</w:t>
      </w:r>
      <w:r w:rsidR="00452DC9" w:rsidRPr="009D471E">
        <w:rPr>
          <w:rFonts w:eastAsiaTheme="minorEastAsia" w:hAnsiTheme="minorEastAsia"/>
          <w:sz w:val="24"/>
          <w:szCs w:val="24"/>
        </w:rPr>
        <w:t>广东佳纳能源科技有限公司负责</w:t>
      </w:r>
      <w:r w:rsidR="000D7CE4" w:rsidRPr="009D471E">
        <w:rPr>
          <w:rFonts w:eastAsiaTheme="minorEastAsia" w:hAnsiTheme="minorEastAsia"/>
          <w:sz w:val="24"/>
          <w:szCs w:val="24"/>
        </w:rPr>
        <w:t>《钴铬烤瓷合金化学分析方法</w:t>
      </w:r>
      <w:r w:rsidR="00D228CE" w:rsidRPr="009D471E">
        <w:rPr>
          <w:rFonts w:eastAsiaTheme="minorEastAsia" w:hAnsiTheme="minorEastAsia" w:hint="eastAsia"/>
          <w:sz w:val="24"/>
          <w:szCs w:val="24"/>
        </w:rPr>
        <w:t xml:space="preserve"> </w:t>
      </w:r>
      <w:r w:rsidR="000D7CE4" w:rsidRPr="009D471E">
        <w:rPr>
          <w:rFonts w:eastAsiaTheme="minorEastAsia" w:hAnsiTheme="minorEastAsia"/>
          <w:sz w:val="24"/>
          <w:szCs w:val="24"/>
        </w:rPr>
        <w:t>钴量的测定</w:t>
      </w:r>
      <w:r w:rsidR="00D228CE" w:rsidRPr="009D471E">
        <w:rPr>
          <w:rFonts w:eastAsiaTheme="minorEastAsia" w:hAnsiTheme="minorEastAsia" w:hint="eastAsia"/>
          <w:sz w:val="24"/>
          <w:szCs w:val="24"/>
        </w:rPr>
        <w:t xml:space="preserve"> </w:t>
      </w:r>
      <w:r w:rsidR="000D7CE4" w:rsidRPr="009D471E">
        <w:rPr>
          <w:rFonts w:eastAsiaTheme="minorEastAsia" w:hAnsiTheme="minorEastAsia"/>
          <w:sz w:val="24"/>
          <w:szCs w:val="24"/>
        </w:rPr>
        <w:t>方法</w:t>
      </w:r>
      <w:r w:rsidR="000D7CE4" w:rsidRPr="009D471E">
        <w:rPr>
          <w:rFonts w:eastAsiaTheme="minorEastAsia" w:hint="eastAsia"/>
          <w:sz w:val="24"/>
          <w:szCs w:val="24"/>
        </w:rPr>
        <w:t>2</w:t>
      </w:r>
      <w:r w:rsidR="00D228CE" w:rsidRPr="009D471E">
        <w:rPr>
          <w:rFonts w:eastAsiaTheme="minorEastAsia" w:hint="eastAsia"/>
          <w:sz w:val="24"/>
          <w:szCs w:val="24"/>
        </w:rPr>
        <w:t xml:space="preserve"> </w:t>
      </w:r>
      <w:r w:rsidR="000D7CE4" w:rsidRPr="009D471E">
        <w:rPr>
          <w:rFonts w:eastAsiaTheme="minorEastAsia" w:hAnsiTheme="minorEastAsia" w:hint="eastAsia"/>
          <w:sz w:val="24"/>
          <w:szCs w:val="24"/>
        </w:rPr>
        <w:t>电位滴定</w:t>
      </w:r>
      <w:r w:rsidR="000D7CE4" w:rsidRPr="009D471E">
        <w:rPr>
          <w:rFonts w:eastAsiaTheme="minorEastAsia" w:hAnsiTheme="minorEastAsia"/>
          <w:sz w:val="24"/>
          <w:szCs w:val="24"/>
        </w:rPr>
        <w:t>法》</w:t>
      </w:r>
      <w:r w:rsidR="00452DC9" w:rsidRPr="009D471E">
        <w:rPr>
          <w:rFonts w:eastAsiaTheme="minorEastAsia" w:hAnsiTheme="minorEastAsia"/>
          <w:sz w:val="24"/>
          <w:szCs w:val="24"/>
        </w:rPr>
        <w:t>第二验证。</w:t>
      </w:r>
    </w:p>
    <w:p w:rsidR="00350A2E" w:rsidRPr="009D471E" w:rsidRDefault="001A0353" w:rsidP="00D05E5C">
      <w:pPr>
        <w:pStyle w:val="a6"/>
        <w:spacing w:line="440" w:lineRule="exact"/>
        <w:rPr>
          <w:rFonts w:ascii="Times New Roman" w:eastAsiaTheme="minorEastAsia"/>
          <w:sz w:val="24"/>
          <w:szCs w:val="24"/>
        </w:rPr>
      </w:pPr>
      <w:r w:rsidRPr="009D471E">
        <w:rPr>
          <w:rFonts w:ascii="Times New Roman" w:eastAsiaTheme="minorEastAsia"/>
          <w:b/>
          <w:sz w:val="24"/>
          <w:szCs w:val="24"/>
        </w:rPr>
        <w:t xml:space="preserve">6.1 </w:t>
      </w:r>
      <w:r w:rsidRPr="009D471E">
        <w:rPr>
          <w:rFonts w:ascii="Times New Roman" w:eastAsiaTheme="minorEastAsia" w:hAnsiTheme="minorEastAsia"/>
          <w:b/>
          <w:sz w:val="24"/>
          <w:szCs w:val="24"/>
        </w:rPr>
        <w:t>碘量法</w:t>
      </w:r>
    </w:p>
    <w:p w:rsidR="00BA6BB1" w:rsidRPr="009D471E" w:rsidRDefault="00BA6BB1" w:rsidP="00D05E5C">
      <w:pPr>
        <w:spacing w:line="440" w:lineRule="exact"/>
        <w:rPr>
          <w:rFonts w:eastAsiaTheme="minorEastAsia"/>
          <w:sz w:val="24"/>
          <w:szCs w:val="24"/>
        </w:rPr>
      </w:pPr>
      <w:r w:rsidRPr="009D471E">
        <w:rPr>
          <w:rFonts w:eastAsiaTheme="minorEastAsia"/>
          <w:sz w:val="24"/>
          <w:szCs w:val="24"/>
        </w:rPr>
        <w:t>6.1</w:t>
      </w:r>
      <w:r w:rsidR="001A0353" w:rsidRPr="009D471E">
        <w:rPr>
          <w:rFonts w:eastAsiaTheme="minorEastAsia"/>
          <w:sz w:val="24"/>
          <w:szCs w:val="24"/>
        </w:rPr>
        <w:t>.1</w:t>
      </w:r>
      <w:r w:rsidR="00E02685" w:rsidRPr="009D471E">
        <w:rPr>
          <w:rFonts w:eastAsiaTheme="minorEastAsia" w:hint="eastAsia"/>
          <w:sz w:val="24"/>
          <w:szCs w:val="24"/>
        </w:rPr>
        <w:t xml:space="preserve"> </w:t>
      </w:r>
      <w:r w:rsidRPr="009D471E">
        <w:rPr>
          <w:rFonts w:eastAsiaTheme="minorEastAsia" w:hAnsiTheme="minorEastAsia"/>
          <w:sz w:val="24"/>
          <w:szCs w:val="24"/>
        </w:rPr>
        <w:t>精密度验证</w:t>
      </w:r>
    </w:p>
    <w:p w:rsidR="00BA6BB1" w:rsidRPr="009D471E" w:rsidRDefault="00BA6BB1" w:rsidP="00D05E5C">
      <w:pPr>
        <w:pStyle w:val="a6"/>
        <w:spacing w:line="440" w:lineRule="exact"/>
        <w:ind w:firstLine="420"/>
        <w:rPr>
          <w:rFonts w:ascii="Times New Roman" w:eastAsiaTheme="minorEastAsia"/>
          <w:sz w:val="24"/>
          <w:szCs w:val="24"/>
        </w:rPr>
      </w:pPr>
      <w:r w:rsidRPr="009D471E">
        <w:rPr>
          <w:rFonts w:ascii="Times New Roman" w:eastAsiaTheme="minorEastAsia" w:hAnsiTheme="minorEastAsia"/>
          <w:sz w:val="24"/>
          <w:szCs w:val="24"/>
        </w:rPr>
        <w:t>各单位按照起草单位的研究报告、标准案，对</w:t>
      </w:r>
      <w:r w:rsidRPr="009D471E">
        <w:rPr>
          <w:rFonts w:ascii="Times New Roman" w:eastAsiaTheme="minorEastAsia"/>
          <w:sz w:val="24"/>
          <w:szCs w:val="24"/>
        </w:rPr>
        <w:t>2</w:t>
      </w:r>
      <w:r w:rsidRPr="009D471E">
        <w:rPr>
          <w:rFonts w:ascii="Times New Roman" w:eastAsiaTheme="minorEastAsia" w:hAnsiTheme="minorEastAsia"/>
          <w:sz w:val="24"/>
          <w:szCs w:val="24"/>
        </w:rPr>
        <w:t>个钴铬烤瓷合金验证样品</w:t>
      </w:r>
      <w:r w:rsidR="005849D2" w:rsidRPr="009D471E">
        <w:rPr>
          <w:rFonts w:ascii="Times New Roman" w:eastAsiaTheme="minorEastAsia" w:hAnsiTheme="minorEastAsia" w:hint="eastAsia"/>
          <w:sz w:val="24"/>
          <w:szCs w:val="24"/>
        </w:rPr>
        <w:t>，</w:t>
      </w:r>
      <w:r w:rsidR="005849D2" w:rsidRPr="009D471E">
        <w:rPr>
          <w:rFonts w:eastAsiaTheme="minorEastAsia" w:hAnsiTheme="minorEastAsia" w:hint="eastAsia"/>
          <w:sz w:val="24"/>
          <w:szCs w:val="24"/>
        </w:rPr>
        <w:t>以及</w:t>
      </w:r>
      <w:r w:rsidR="005849D2" w:rsidRPr="009D471E">
        <w:rPr>
          <w:rFonts w:hAnsi="宋体"/>
          <w:sz w:val="24"/>
          <w:szCs w:val="24"/>
        </w:rPr>
        <w:t>用标准溶液配制合成</w:t>
      </w:r>
      <w:r w:rsidR="005849D2" w:rsidRPr="009D471E">
        <w:rPr>
          <w:rFonts w:hAnsi="宋体" w:hint="eastAsia"/>
          <w:sz w:val="24"/>
          <w:szCs w:val="24"/>
        </w:rPr>
        <w:t>的</w:t>
      </w:r>
      <w:r w:rsidR="005849D2" w:rsidRPr="009D471E">
        <w:rPr>
          <w:sz w:val="24"/>
          <w:szCs w:val="24"/>
        </w:rPr>
        <w:t>3</w:t>
      </w:r>
      <w:r w:rsidR="005849D2" w:rsidRPr="009D471E">
        <w:rPr>
          <w:sz w:val="24"/>
          <w:szCs w:val="24"/>
          <w:vertAlign w:val="superscript"/>
        </w:rPr>
        <w:t>#</w:t>
      </w:r>
      <w:r w:rsidR="005849D2" w:rsidRPr="009D471E">
        <w:rPr>
          <w:rFonts w:hAnsi="宋体"/>
          <w:sz w:val="24"/>
          <w:szCs w:val="24"/>
        </w:rPr>
        <w:t>和</w:t>
      </w:r>
      <w:r w:rsidR="005849D2" w:rsidRPr="009D471E">
        <w:rPr>
          <w:rFonts w:hint="eastAsia"/>
          <w:sz w:val="24"/>
          <w:szCs w:val="24"/>
        </w:rPr>
        <w:t>4</w:t>
      </w:r>
      <w:r w:rsidR="005849D2" w:rsidRPr="009D471E">
        <w:rPr>
          <w:sz w:val="24"/>
          <w:szCs w:val="24"/>
          <w:vertAlign w:val="superscript"/>
        </w:rPr>
        <w:t>#</w:t>
      </w:r>
      <w:r w:rsidR="005849D2" w:rsidRPr="009D471E">
        <w:rPr>
          <w:rFonts w:hint="eastAsia"/>
          <w:sz w:val="24"/>
          <w:szCs w:val="24"/>
        </w:rPr>
        <w:t>样品，</w:t>
      </w:r>
      <w:r w:rsidRPr="009D471E">
        <w:rPr>
          <w:rFonts w:ascii="Times New Roman" w:eastAsiaTheme="minorEastAsia" w:hAnsiTheme="minorEastAsia"/>
          <w:sz w:val="24"/>
          <w:szCs w:val="24"/>
        </w:rPr>
        <w:t>进行了精密度试验，验证结果见表</w:t>
      </w:r>
      <w:r w:rsidR="00D607F6" w:rsidRPr="009D471E">
        <w:rPr>
          <w:rFonts w:ascii="Times New Roman" w:eastAsiaTheme="minorEastAsia" w:hint="eastAsia"/>
          <w:sz w:val="24"/>
          <w:szCs w:val="24"/>
        </w:rPr>
        <w:t>21</w:t>
      </w:r>
      <w:r w:rsidRPr="009D471E">
        <w:rPr>
          <w:rFonts w:ascii="Times New Roman" w:eastAsiaTheme="minorEastAsia" w:hAnsiTheme="minorEastAsia"/>
          <w:sz w:val="24"/>
          <w:szCs w:val="24"/>
        </w:rPr>
        <w:t>、</w:t>
      </w:r>
      <w:r w:rsidR="00D607F6" w:rsidRPr="009D471E">
        <w:rPr>
          <w:rFonts w:ascii="Times New Roman" w:eastAsiaTheme="minorEastAsia" w:hint="eastAsia"/>
          <w:sz w:val="24"/>
          <w:szCs w:val="24"/>
        </w:rPr>
        <w:t>22</w:t>
      </w:r>
      <w:r w:rsidRPr="009D471E">
        <w:rPr>
          <w:rFonts w:ascii="Times New Roman" w:eastAsiaTheme="minorEastAsia" w:hAnsiTheme="minorEastAsia"/>
          <w:sz w:val="24"/>
          <w:szCs w:val="24"/>
        </w:rPr>
        <w:t>、</w:t>
      </w:r>
      <w:r w:rsidR="00D607F6" w:rsidRPr="009D471E">
        <w:rPr>
          <w:rFonts w:ascii="Times New Roman" w:eastAsiaTheme="minorEastAsia" w:hint="eastAsia"/>
          <w:sz w:val="24"/>
          <w:szCs w:val="24"/>
        </w:rPr>
        <w:t>23</w:t>
      </w:r>
      <w:r w:rsidR="00425137" w:rsidRPr="009D471E">
        <w:rPr>
          <w:rFonts w:ascii="Times New Roman" w:eastAsiaTheme="minorEastAsia" w:hint="eastAsia"/>
          <w:sz w:val="24"/>
          <w:szCs w:val="24"/>
        </w:rPr>
        <w:t>。</w:t>
      </w:r>
    </w:p>
    <w:p w:rsidR="00BA6BB1" w:rsidRPr="009D471E" w:rsidRDefault="00BA6BB1" w:rsidP="00D05E5C">
      <w:pPr>
        <w:spacing w:line="440" w:lineRule="exact"/>
        <w:jc w:val="center"/>
        <w:rPr>
          <w:rFonts w:eastAsiaTheme="minorEastAsia"/>
          <w:bCs/>
        </w:rPr>
      </w:pPr>
      <w:r w:rsidRPr="009D471E">
        <w:rPr>
          <w:rFonts w:eastAsiaTheme="minorEastAsia" w:hAnsiTheme="minorEastAsia"/>
          <w:bCs/>
        </w:rPr>
        <w:t>表</w:t>
      </w:r>
      <w:r w:rsidR="00D607F6" w:rsidRPr="009D471E">
        <w:rPr>
          <w:rFonts w:eastAsiaTheme="minorEastAsia" w:hint="eastAsia"/>
          <w:bCs/>
        </w:rPr>
        <w:t xml:space="preserve">21 </w:t>
      </w:r>
      <w:r w:rsidRPr="009D471E">
        <w:rPr>
          <w:rFonts w:eastAsiaTheme="minorEastAsia" w:hAnsiTheme="minorEastAsia"/>
          <w:bCs/>
        </w:rPr>
        <w:t>二验单位钴量的验证结果（</w:t>
      </w:r>
      <w:r w:rsidRPr="009D471E">
        <w:rPr>
          <w:rFonts w:eastAsiaTheme="minorEastAsia"/>
          <w:bCs/>
        </w:rPr>
        <w:t>%</w:t>
      </w:r>
      <w:r w:rsidRPr="009D471E">
        <w:rPr>
          <w:rFonts w:eastAsiaTheme="minorEastAsia" w:hAnsiTheme="minorEastAsia"/>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1962"/>
        <w:gridCol w:w="1962"/>
        <w:gridCol w:w="1962"/>
        <w:gridCol w:w="1963"/>
      </w:tblGrid>
      <w:tr w:rsidR="00590A23" w:rsidRPr="009D471E" w:rsidTr="00E620A4">
        <w:tc>
          <w:tcPr>
            <w:tcW w:w="395" w:type="pct"/>
            <w:vAlign w:val="center"/>
          </w:tcPr>
          <w:p w:rsidR="00590A23" w:rsidRPr="009D471E" w:rsidRDefault="00590A23" w:rsidP="00D05E5C">
            <w:pPr>
              <w:spacing w:line="440" w:lineRule="exact"/>
              <w:jc w:val="center"/>
              <w:rPr>
                <w:rFonts w:eastAsiaTheme="minorEastAsia"/>
              </w:rPr>
            </w:pPr>
            <w:r w:rsidRPr="009D471E">
              <w:rPr>
                <w:rFonts w:eastAsiaTheme="minorEastAsia" w:hAnsiTheme="minorEastAsia"/>
              </w:rPr>
              <w:t>实验室</w:t>
            </w:r>
          </w:p>
        </w:tc>
        <w:tc>
          <w:tcPr>
            <w:tcW w:w="1151" w:type="pct"/>
            <w:vAlign w:val="center"/>
          </w:tcPr>
          <w:p w:rsidR="00590A23" w:rsidRPr="009D471E" w:rsidRDefault="00590A23" w:rsidP="00D05E5C">
            <w:pPr>
              <w:spacing w:line="440" w:lineRule="exact"/>
              <w:jc w:val="center"/>
              <w:rPr>
                <w:rFonts w:eastAsiaTheme="minorEastAsia"/>
              </w:rPr>
            </w:pPr>
            <w:r w:rsidRPr="009D471E">
              <w:rPr>
                <w:rFonts w:eastAsiaTheme="minorEastAsia"/>
              </w:rPr>
              <w:t>1#</w:t>
            </w:r>
          </w:p>
        </w:tc>
        <w:tc>
          <w:tcPr>
            <w:tcW w:w="1151" w:type="pct"/>
            <w:vAlign w:val="center"/>
          </w:tcPr>
          <w:p w:rsidR="00590A23" w:rsidRPr="009D471E" w:rsidRDefault="00590A23" w:rsidP="00D05E5C">
            <w:pPr>
              <w:spacing w:line="440" w:lineRule="exact"/>
              <w:jc w:val="center"/>
              <w:rPr>
                <w:rFonts w:eastAsiaTheme="minorEastAsia"/>
              </w:rPr>
            </w:pPr>
            <w:r w:rsidRPr="009D471E">
              <w:rPr>
                <w:rFonts w:eastAsiaTheme="minorEastAsia"/>
              </w:rPr>
              <w:t>2#</w:t>
            </w:r>
          </w:p>
        </w:tc>
        <w:tc>
          <w:tcPr>
            <w:tcW w:w="1151" w:type="pct"/>
            <w:vAlign w:val="center"/>
          </w:tcPr>
          <w:p w:rsidR="00590A23" w:rsidRPr="009D471E" w:rsidRDefault="00590A23" w:rsidP="00590A23">
            <w:pPr>
              <w:spacing w:line="440" w:lineRule="exact"/>
              <w:jc w:val="center"/>
              <w:rPr>
                <w:rFonts w:eastAsiaTheme="minorEastAsia"/>
              </w:rPr>
            </w:pPr>
            <w:r w:rsidRPr="009D471E">
              <w:rPr>
                <w:rFonts w:eastAsiaTheme="minorEastAsia" w:hint="eastAsia"/>
              </w:rPr>
              <w:t>3</w:t>
            </w:r>
            <w:r w:rsidRPr="009D471E">
              <w:rPr>
                <w:rFonts w:eastAsiaTheme="minorEastAsia"/>
              </w:rPr>
              <w:t>#</w:t>
            </w:r>
          </w:p>
        </w:tc>
        <w:tc>
          <w:tcPr>
            <w:tcW w:w="1152" w:type="pct"/>
            <w:vAlign w:val="center"/>
          </w:tcPr>
          <w:p w:rsidR="00590A23" w:rsidRPr="009D471E" w:rsidRDefault="00590A23" w:rsidP="00590A23">
            <w:pPr>
              <w:spacing w:line="440" w:lineRule="exact"/>
              <w:jc w:val="center"/>
              <w:rPr>
                <w:rFonts w:eastAsiaTheme="minorEastAsia"/>
              </w:rPr>
            </w:pPr>
            <w:r w:rsidRPr="009D471E">
              <w:rPr>
                <w:rFonts w:eastAsiaTheme="minorEastAsia" w:hint="eastAsia"/>
              </w:rPr>
              <w:t>4</w:t>
            </w:r>
            <w:r w:rsidRPr="009D471E">
              <w:rPr>
                <w:rFonts w:eastAsiaTheme="minorEastAsia"/>
              </w:rPr>
              <w:t>#</w:t>
            </w:r>
          </w:p>
        </w:tc>
      </w:tr>
      <w:tr w:rsidR="00590A23" w:rsidRPr="009D471E" w:rsidTr="00292D6F">
        <w:tc>
          <w:tcPr>
            <w:tcW w:w="395" w:type="pct"/>
            <w:vAlign w:val="center"/>
          </w:tcPr>
          <w:p w:rsidR="00590A23" w:rsidRPr="009D471E" w:rsidRDefault="00590A23" w:rsidP="00D05E5C">
            <w:pPr>
              <w:spacing w:line="440" w:lineRule="exact"/>
              <w:jc w:val="center"/>
              <w:rPr>
                <w:rFonts w:eastAsiaTheme="minorEastAsia"/>
              </w:rPr>
            </w:pPr>
            <w:r w:rsidRPr="009D471E">
              <w:rPr>
                <w:rFonts w:eastAsiaTheme="minorEastAsia" w:hAnsiTheme="minorEastAsia"/>
              </w:rPr>
              <w:t>湖南有色</w:t>
            </w:r>
          </w:p>
        </w:tc>
        <w:tc>
          <w:tcPr>
            <w:tcW w:w="1151" w:type="pct"/>
            <w:vAlign w:val="center"/>
          </w:tcPr>
          <w:p w:rsidR="00590A23" w:rsidRPr="009D471E" w:rsidRDefault="00590A23" w:rsidP="006B5AE6">
            <w:pPr>
              <w:spacing w:line="440" w:lineRule="exact"/>
              <w:jc w:val="center"/>
              <w:rPr>
                <w:rFonts w:eastAsiaTheme="minorEastAsia"/>
              </w:rPr>
            </w:pPr>
            <w:r w:rsidRPr="009D471E">
              <w:rPr>
                <w:rFonts w:eastAsiaTheme="minorEastAsia"/>
              </w:rPr>
              <w:t>63.97</w:t>
            </w:r>
            <w:r w:rsidRPr="009D471E">
              <w:rPr>
                <w:rFonts w:eastAsiaTheme="minorEastAsia" w:hAnsiTheme="minorEastAsia"/>
              </w:rPr>
              <w:t>、</w:t>
            </w:r>
            <w:r w:rsidRPr="009D471E">
              <w:rPr>
                <w:rFonts w:eastAsiaTheme="minorEastAsia"/>
              </w:rPr>
              <w:t>64.30</w:t>
            </w:r>
            <w:r w:rsidRPr="009D471E">
              <w:rPr>
                <w:rFonts w:eastAsiaTheme="minorEastAsia" w:hAnsiTheme="minorEastAsia"/>
              </w:rPr>
              <w:t>、</w:t>
            </w:r>
            <w:r w:rsidRPr="009D471E">
              <w:rPr>
                <w:rFonts w:eastAsiaTheme="minorEastAsia"/>
              </w:rPr>
              <w:t>64.25</w:t>
            </w:r>
            <w:r w:rsidRPr="009D471E">
              <w:rPr>
                <w:rFonts w:eastAsiaTheme="minorEastAsia" w:hAnsiTheme="minorEastAsia"/>
              </w:rPr>
              <w:t>、</w:t>
            </w:r>
            <w:r w:rsidRPr="009D471E">
              <w:rPr>
                <w:rFonts w:eastAsiaTheme="minorEastAsia"/>
              </w:rPr>
              <w:t>64.15</w:t>
            </w:r>
            <w:r w:rsidRPr="009D471E">
              <w:rPr>
                <w:rFonts w:eastAsiaTheme="minorEastAsia" w:hAnsiTheme="minorEastAsia"/>
              </w:rPr>
              <w:t>、</w:t>
            </w:r>
            <w:r w:rsidRPr="009D471E">
              <w:rPr>
                <w:rFonts w:eastAsiaTheme="minorEastAsia"/>
              </w:rPr>
              <w:t>63.80</w:t>
            </w:r>
            <w:r w:rsidRPr="009D471E">
              <w:rPr>
                <w:rFonts w:eastAsiaTheme="minorEastAsia" w:hAnsiTheme="minorEastAsia"/>
              </w:rPr>
              <w:t>、</w:t>
            </w:r>
            <w:r w:rsidRPr="009D471E">
              <w:rPr>
                <w:rFonts w:eastAsiaTheme="minorEastAsia"/>
              </w:rPr>
              <w:t>63.86</w:t>
            </w:r>
            <w:r w:rsidRPr="009D471E">
              <w:rPr>
                <w:rFonts w:eastAsiaTheme="minorEastAsia" w:hAnsiTheme="minorEastAsia"/>
              </w:rPr>
              <w:t>、</w:t>
            </w:r>
            <w:r w:rsidRPr="009D471E">
              <w:rPr>
                <w:rFonts w:eastAsiaTheme="minorEastAsia"/>
              </w:rPr>
              <w:t>63.85</w:t>
            </w:r>
          </w:p>
        </w:tc>
        <w:tc>
          <w:tcPr>
            <w:tcW w:w="1151" w:type="pct"/>
            <w:vAlign w:val="center"/>
          </w:tcPr>
          <w:p w:rsidR="00590A23" w:rsidRPr="009D471E" w:rsidRDefault="00590A23" w:rsidP="006B5AE6">
            <w:pPr>
              <w:spacing w:line="440" w:lineRule="exact"/>
              <w:jc w:val="center"/>
              <w:rPr>
                <w:rFonts w:eastAsiaTheme="minorEastAsia"/>
              </w:rPr>
            </w:pPr>
            <w:r w:rsidRPr="009D471E">
              <w:rPr>
                <w:rFonts w:eastAsiaTheme="minorEastAsia"/>
              </w:rPr>
              <w:t>64.17</w:t>
            </w:r>
            <w:r w:rsidRPr="009D471E">
              <w:rPr>
                <w:rFonts w:eastAsiaTheme="minorEastAsia" w:hAnsiTheme="minorEastAsia"/>
              </w:rPr>
              <w:t>、</w:t>
            </w:r>
            <w:r w:rsidRPr="009D471E">
              <w:rPr>
                <w:rFonts w:eastAsiaTheme="minorEastAsia"/>
              </w:rPr>
              <w:t>64.10</w:t>
            </w:r>
            <w:r w:rsidRPr="009D471E">
              <w:rPr>
                <w:rFonts w:eastAsiaTheme="minorEastAsia" w:hAnsiTheme="minorEastAsia"/>
              </w:rPr>
              <w:t>、</w:t>
            </w:r>
            <w:r w:rsidRPr="009D471E">
              <w:rPr>
                <w:rFonts w:eastAsiaTheme="minorEastAsia"/>
              </w:rPr>
              <w:t>63.80</w:t>
            </w:r>
            <w:r w:rsidRPr="009D471E">
              <w:rPr>
                <w:rFonts w:eastAsiaTheme="minorEastAsia" w:hAnsiTheme="minorEastAsia"/>
              </w:rPr>
              <w:t>、</w:t>
            </w:r>
            <w:r w:rsidRPr="009D471E">
              <w:rPr>
                <w:rFonts w:eastAsiaTheme="minorEastAsia"/>
              </w:rPr>
              <w:t>63.70</w:t>
            </w:r>
            <w:r w:rsidRPr="009D471E">
              <w:rPr>
                <w:rFonts w:eastAsiaTheme="minorEastAsia" w:hAnsiTheme="minorEastAsia"/>
              </w:rPr>
              <w:t>、</w:t>
            </w:r>
            <w:r w:rsidRPr="009D471E">
              <w:rPr>
                <w:rFonts w:eastAsiaTheme="minorEastAsia"/>
              </w:rPr>
              <w:t>63.50</w:t>
            </w:r>
            <w:r w:rsidRPr="009D471E">
              <w:rPr>
                <w:rFonts w:eastAsiaTheme="minorEastAsia" w:hAnsiTheme="minorEastAsia"/>
              </w:rPr>
              <w:t>、</w:t>
            </w:r>
            <w:r w:rsidRPr="009D471E">
              <w:rPr>
                <w:rFonts w:eastAsiaTheme="minorEastAsia"/>
              </w:rPr>
              <w:t>63.58</w:t>
            </w:r>
            <w:r w:rsidRPr="009D471E">
              <w:rPr>
                <w:rFonts w:eastAsiaTheme="minorEastAsia" w:hAnsiTheme="minorEastAsia"/>
              </w:rPr>
              <w:t>、</w:t>
            </w:r>
            <w:r w:rsidRPr="009D471E">
              <w:rPr>
                <w:rFonts w:eastAsiaTheme="minorEastAsia"/>
              </w:rPr>
              <w:t>63.92</w:t>
            </w:r>
          </w:p>
        </w:tc>
        <w:tc>
          <w:tcPr>
            <w:tcW w:w="1151" w:type="pct"/>
            <w:vAlign w:val="center"/>
          </w:tcPr>
          <w:p w:rsidR="00590A23" w:rsidRPr="009D471E" w:rsidRDefault="00E620A4" w:rsidP="00E620A4">
            <w:pPr>
              <w:jc w:val="center"/>
            </w:pPr>
            <w:r w:rsidRPr="009D471E">
              <w:rPr>
                <w:rFonts w:hint="eastAsia"/>
              </w:rPr>
              <w:t>50.15</w:t>
            </w:r>
            <w:r w:rsidRPr="009D471E">
              <w:rPr>
                <w:rFonts w:hint="eastAsia"/>
              </w:rPr>
              <w:t>、</w:t>
            </w:r>
            <w:r w:rsidRPr="009D471E">
              <w:rPr>
                <w:rFonts w:hint="eastAsia"/>
              </w:rPr>
              <w:t>50.11</w:t>
            </w:r>
            <w:r w:rsidRPr="009D471E">
              <w:rPr>
                <w:rFonts w:hint="eastAsia"/>
              </w:rPr>
              <w:t>、</w:t>
            </w:r>
            <w:r w:rsidRPr="009D471E">
              <w:rPr>
                <w:rFonts w:hint="eastAsia"/>
              </w:rPr>
              <w:t>49.91</w:t>
            </w:r>
            <w:r w:rsidRPr="009D471E">
              <w:rPr>
                <w:rFonts w:hint="eastAsia"/>
              </w:rPr>
              <w:t>、</w:t>
            </w:r>
            <w:r w:rsidRPr="009D471E">
              <w:rPr>
                <w:rFonts w:hint="eastAsia"/>
              </w:rPr>
              <w:t>49.85</w:t>
            </w:r>
            <w:r w:rsidRPr="009D471E">
              <w:rPr>
                <w:rFonts w:hint="eastAsia"/>
              </w:rPr>
              <w:t>、</w:t>
            </w:r>
            <w:r w:rsidRPr="009D471E">
              <w:rPr>
                <w:rFonts w:hint="eastAsia"/>
              </w:rPr>
              <w:t>49.95</w:t>
            </w:r>
            <w:r w:rsidRPr="009D471E">
              <w:rPr>
                <w:rFonts w:hint="eastAsia"/>
              </w:rPr>
              <w:t>、</w:t>
            </w:r>
            <w:r w:rsidRPr="009D471E">
              <w:rPr>
                <w:rFonts w:hint="eastAsia"/>
              </w:rPr>
              <w:t>50.11 50.18</w:t>
            </w:r>
          </w:p>
        </w:tc>
        <w:tc>
          <w:tcPr>
            <w:tcW w:w="1152" w:type="pct"/>
            <w:vAlign w:val="center"/>
          </w:tcPr>
          <w:p w:rsidR="00590A23" w:rsidRPr="009D471E" w:rsidRDefault="00292D6F" w:rsidP="00292D6F">
            <w:pPr>
              <w:jc w:val="center"/>
            </w:pPr>
            <w:r w:rsidRPr="009D471E">
              <w:rPr>
                <w:rFonts w:hint="eastAsia"/>
              </w:rPr>
              <w:t>70.20</w:t>
            </w:r>
            <w:r w:rsidRPr="009D471E">
              <w:rPr>
                <w:rFonts w:hint="eastAsia"/>
              </w:rPr>
              <w:t>、</w:t>
            </w:r>
            <w:r w:rsidRPr="009D471E">
              <w:rPr>
                <w:rFonts w:hint="eastAsia"/>
              </w:rPr>
              <w:t>70.12</w:t>
            </w:r>
            <w:r w:rsidRPr="009D471E">
              <w:rPr>
                <w:rFonts w:hint="eastAsia"/>
              </w:rPr>
              <w:t>、</w:t>
            </w:r>
            <w:r w:rsidRPr="009D471E">
              <w:rPr>
                <w:rFonts w:hint="eastAsia"/>
              </w:rPr>
              <w:t>69.88</w:t>
            </w:r>
            <w:r w:rsidRPr="009D471E">
              <w:rPr>
                <w:rFonts w:hint="eastAsia"/>
              </w:rPr>
              <w:t>、</w:t>
            </w:r>
            <w:r w:rsidRPr="009D471E">
              <w:rPr>
                <w:rFonts w:hint="eastAsia"/>
              </w:rPr>
              <w:t>69.80</w:t>
            </w:r>
            <w:r w:rsidRPr="009D471E">
              <w:rPr>
                <w:rFonts w:hint="eastAsia"/>
              </w:rPr>
              <w:t>、</w:t>
            </w:r>
            <w:r w:rsidRPr="009D471E">
              <w:rPr>
                <w:rFonts w:hint="eastAsia"/>
              </w:rPr>
              <w:t>70.13</w:t>
            </w:r>
            <w:r w:rsidRPr="009D471E">
              <w:rPr>
                <w:rFonts w:hint="eastAsia"/>
              </w:rPr>
              <w:t>、</w:t>
            </w:r>
            <w:r w:rsidRPr="009D471E">
              <w:rPr>
                <w:rFonts w:hint="eastAsia"/>
              </w:rPr>
              <w:t>69.81</w:t>
            </w:r>
            <w:r w:rsidRPr="009D471E">
              <w:rPr>
                <w:rFonts w:hint="eastAsia"/>
              </w:rPr>
              <w:t>、</w:t>
            </w:r>
            <w:r w:rsidRPr="009D471E">
              <w:rPr>
                <w:rFonts w:hint="eastAsia"/>
              </w:rPr>
              <w:t>69.87</w:t>
            </w:r>
          </w:p>
        </w:tc>
      </w:tr>
      <w:tr w:rsidR="00FB052C" w:rsidRPr="009D471E" w:rsidTr="00FB052C">
        <w:tc>
          <w:tcPr>
            <w:tcW w:w="395" w:type="pct"/>
            <w:vAlign w:val="center"/>
          </w:tcPr>
          <w:p w:rsidR="00FB052C" w:rsidRPr="009D471E" w:rsidRDefault="00FB052C" w:rsidP="006B5AE6">
            <w:pPr>
              <w:spacing w:line="440" w:lineRule="exact"/>
              <w:jc w:val="center"/>
              <w:rPr>
                <w:rFonts w:eastAsiaTheme="minorEastAsia"/>
              </w:rPr>
            </w:pPr>
            <w:r w:rsidRPr="009D471E">
              <w:rPr>
                <w:rFonts w:eastAsiaTheme="minorEastAsia" w:hAnsiTheme="minorEastAsia"/>
              </w:rPr>
              <w:t>西北院</w:t>
            </w:r>
          </w:p>
        </w:tc>
        <w:tc>
          <w:tcPr>
            <w:tcW w:w="1151" w:type="pct"/>
            <w:vAlign w:val="center"/>
          </w:tcPr>
          <w:p w:rsidR="00FB052C" w:rsidRPr="009D471E" w:rsidRDefault="00FB052C" w:rsidP="00FB052C">
            <w:pPr>
              <w:rPr>
                <w:rFonts w:hAnsi="Calibri"/>
              </w:rPr>
            </w:pPr>
            <w:r w:rsidRPr="009D471E">
              <w:t>64.258</w:t>
            </w:r>
            <w:r w:rsidRPr="009D471E">
              <w:rPr>
                <w:rFonts w:hAnsi="Calibri"/>
              </w:rPr>
              <w:t>、</w:t>
            </w:r>
            <w:r w:rsidRPr="009D471E">
              <w:t>63.298</w:t>
            </w:r>
            <w:r w:rsidRPr="009D471E">
              <w:rPr>
                <w:rFonts w:hAnsi="Calibri"/>
              </w:rPr>
              <w:t>、</w:t>
            </w:r>
            <w:r w:rsidRPr="009D471E">
              <w:t>63.428</w:t>
            </w:r>
            <w:r w:rsidRPr="009D471E">
              <w:rPr>
                <w:rFonts w:hAnsi="Calibri"/>
              </w:rPr>
              <w:t>、</w:t>
            </w:r>
            <w:r w:rsidRPr="009D471E">
              <w:t>63.659</w:t>
            </w:r>
            <w:r w:rsidRPr="009D471E">
              <w:rPr>
                <w:rFonts w:hAnsi="Calibri"/>
              </w:rPr>
              <w:t>、</w:t>
            </w:r>
          </w:p>
          <w:p w:rsidR="00FB052C" w:rsidRPr="009D471E" w:rsidRDefault="00FB052C" w:rsidP="00FB052C">
            <w:pPr>
              <w:rPr>
                <w:rFonts w:hAnsi="Calibri"/>
              </w:rPr>
            </w:pPr>
            <w:r w:rsidRPr="009D471E">
              <w:t>63.952</w:t>
            </w:r>
            <w:r w:rsidRPr="009D471E">
              <w:rPr>
                <w:rFonts w:hAnsi="Calibri"/>
              </w:rPr>
              <w:t>、</w:t>
            </w:r>
            <w:r w:rsidRPr="009D471E">
              <w:t>64.358</w:t>
            </w:r>
            <w:r w:rsidRPr="009D471E">
              <w:rPr>
                <w:rFonts w:hAnsi="Calibri"/>
              </w:rPr>
              <w:t>、</w:t>
            </w:r>
            <w:r w:rsidRPr="009D471E">
              <w:t>63.725</w:t>
            </w:r>
            <w:r w:rsidRPr="009D471E">
              <w:rPr>
                <w:rFonts w:hAnsi="Calibri"/>
              </w:rPr>
              <w:t>、</w:t>
            </w:r>
            <w:r w:rsidRPr="009D471E">
              <w:t>63.895</w:t>
            </w:r>
            <w:r w:rsidRPr="009D471E">
              <w:rPr>
                <w:rFonts w:hAnsi="Calibri"/>
              </w:rPr>
              <w:t>、</w:t>
            </w:r>
          </w:p>
          <w:p w:rsidR="00FB052C" w:rsidRPr="009D471E" w:rsidRDefault="00FB052C" w:rsidP="00FB052C">
            <w:pPr>
              <w:rPr>
                <w:rFonts w:eastAsiaTheme="minorEastAsia"/>
              </w:rPr>
            </w:pPr>
            <w:r w:rsidRPr="009D471E">
              <w:t>64.125</w:t>
            </w:r>
            <w:r w:rsidRPr="009D471E">
              <w:rPr>
                <w:rFonts w:hAnsi="Calibri"/>
              </w:rPr>
              <w:t>、</w:t>
            </w:r>
            <w:r w:rsidRPr="009D471E">
              <w:t>64.025</w:t>
            </w:r>
            <w:r w:rsidRPr="009D471E">
              <w:rPr>
                <w:rFonts w:hAnsi="Calibri"/>
              </w:rPr>
              <w:t>、</w:t>
            </w:r>
            <w:r w:rsidRPr="009D471E">
              <w:t>63.654</w:t>
            </w:r>
          </w:p>
        </w:tc>
        <w:tc>
          <w:tcPr>
            <w:tcW w:w="1151" w:type="pct"/>
            <w:vAlign w:val="center"/>
          </w:tcPr>
          <w:p w:rsidR="00FB052C" w:rsidRPr="009D471E" w:rsidRDefault="00FB052C" w:rsidP="00FB052C">
            <w:pPr>
              <w:rPr>
                <w:rFonts w:eastAsiaTheme="minorEastAsia"/>
              </w:rPr>
            </w:pPr>
            <w:r w:rsidRPr="009D471E">
              <w:t>63.999</w:t>
            </w:r>
            <w:r w:rsidRPr="009D471E">
              <w:rPr>
                <w:rFonts w:hAnsi="Calibri"/>
              </w:rPr>
              <w:t>、</w:t>
            </w:r>
            <w:r w:rsidRPr="009D471E">
              <w:t>63.654</w:t>
            </w:r>
            <w:r w:rsidRPr="009D471E">
              <w:rPr>
                <w:rFonts w:hAnsi="Calibri"/>
              </w:rPr>
              <w:t>、</w:t>
            </w:r>
            <w:r w:rsidRPr="009D471E">
              <w:t>63.895</w:t>
            </w:r>
            <w:r w:rsidRPr="009D471E">
              <w:rPr>
                <w:rFonts w:hAnsi="Calibri"/>
              </w:rPr>
              <w:t>、</w:t>
            </w:r>
            <w:r w:rsidRPr="009D471E">
              <w:t>63.587</w:t>
            </w:r>
            <w:r w:rsidRPr="009D471E">
              <w:rPr>
                <w:rFonts w:hAnsi="Calibri"/>
              </w:rPr>
              <w:t>、</w:t>
            </w:r>
            <w:r w:rsidRPr="009D471E">
              <w:t>63.852</w:t>
            </w:r>
            <w:r w:rsidRPr="009D471E">
              <w:rPr>
                <w:rFonts w:hAnsi="Calibri"/>
              </w:rPr>
              <w:t>、</w:t>
            </w:r>
            <w:r w:rsidRPr="009D471E">
              <w:t>63.425</w:t>
            </w:r>
            <w:r w:rsidRPr="009D471E">
              <w:rPr>
                <w:rFonts w:hAnsi="Calibri"/>
              </w:rPr>
              <w:t>、</w:t>
            </w:r>
            <w:r w:rsidRPr="009D471E">
              <w:t>63.525</w:t>
            </w:r>
            <w:r w:rsidRPr="009D471E">
              <w:rPr>
                <w:rFonts w:hAnsi="Calibri"/>
              </w:rPr>
              <w:t>、</w:t>
            </w:r>
            <w:r w:rsidRPr="009D471E">
              <w:t>63.498</w:t>
            </w:r>
            <w:r w:rsidRPr="009D471E">
              <w:rPr>
                <w:rFonts w:hAnsi="Calibri"/>
              </w:rPr>
              <w:t>、</w:t>
            </w:r>
            <w:r w:rsidRPr="009D471E">
              <w:t>63.625</w:t>
            </w:r>
            <w:r w:rsidRPr="009D471E">
              <w:rPr>
                <w:rFonts w:hAnsi="Calibri"/>
              </w:rPr>
              <w:t>、</w:t>
            </w:r>
            <w:r w:rsidRPr="009D471E">
              <w:t>63.722</w:t>
            </w:r>
            <w:r w:rsidRPr="009D471E">
              <w:rPr>
                <w:rFonts w:hAnsi="Calibri"/>
              </w:rPr>
              <w:t>、</w:t>
            </w:r>
            <w:r w:rsidRPr="009D471E">
              <w:t>63.725</w:t>
            </w:r>
          </w:p>
        </w:tc>
        <w:tc>
          <w:tcPr>
            <w:tcW w:w="1151" w:type="pct"/>
            <w:vAlign w:val="center"/>
          </w:tcPr>
          <w:p w:rsidR="00FB052C" w:rsidRPr="009D471E" w:rsidRDefault="00FB052C" w:rsidP="00FB052C">
            <w:r w:rsidRPr="009D471E">
              <w:t>50.018</w:t>
            </w:r>
            <w:r w:rsidRPr="009D471E">
              <w:rPr>
                <w:rFonts w:hAnsi="Calibri"/>
              </w:rPr>
              <w:t>、</w:t>
            </w:r>
            <w:r w:rsidRPr="009D471E">
              <w:t>50.002</w:t>
            </w:r>
            <w:r w:rsidRPr="009D471E">
              <w:rPr>
                <w:rFonts w:hAnsi="Calibri"/>
              </w:rPr>
              <w:t>、</w:t>
            </w:r>
            <w:r w:rsidRPr="009D471E">
              <w:t>50.211</w:t>
            </w:r>
            <w:r w:rsidRPr="009D471E">
              <w:rPr>
                <w:rFonts w:hAnsi="Calibri"/>
              </w:rPr>
              <w:t>、</w:t>
            </w:r>
            <w:r w:rsidRPr="009D471E">
              <w:t>49.736</w:t>
            </w:r>
            <w:r w:rsidRPr="009D471E">
              <w:rPr>
                <w:rFonts w:hAnsi="Calibri"/>
              </w:rPr>
              <w:t>、</w:t>
            </w:r>
            <w:r w:rsidRPr="009D471E">
              <w:t>49.982</w:t>
            </w:r>
            <w:r w:rsidRPr="009D471E">
              <w:rPr>
                <w:rFonts w:hAnsi="Calibri"/>
              </w:rPr>
              <w:t>、</w:t>
            </w:r>
            <w:r w:rsidRPr="009D471E">
              <w:t>50.162</w:t>
            </w:r>
            <w:r w:rsidRPr="009D471E">
              <w:rPr>
                <w:rFonts w:hAnsi="Calibri"/>
              </w:rPr>
              <w:t>、</w:t>
            </w:r>
            <w:r w:rsidRPr="009D471E">
              <w:t>50.245</w:t>
            </w:r>
            <w:r w:rsidRPr="009D471E">
              <w:rPr>
                <w:rFonts w:hAnsi="Calibri"/>
              </w:rPr>
              <w:t>、</w:t>
            </w:r>
            <w:r w:rsidRPr="009D471E">
              <w:t>50.123</w:t>
            </w:r>
            <w:r w:rsidRPr="009D471E">
              <w:rPr>
                <w:rFonts w:hAnsi="Calibri"/>
              </w:rPr>
              <w:t>、</w:t>
            </w:r>
            <w:r w:rsidRPr="009D471E">
              <w:t>49.865</w:t>
            </w:r>
            <w:r w:rsidRPr="009D471E">
              <w:rPr>
                <w:rFonts w:hAnsi="Calibri"/>
              </w:rPr>
              <w:t>、</w:t>
            </w:r>
            <w:r w:rsidRPr="009D471E">
              <w:t>49.786</w:t>
            </w:r>
            <w:r w:rsidRPr="009D471E">
              <w:rPr>
                <w:rFonts w:hAnsi="Calibri"/>
              </w:rPr>
              <w:t>、</w:t>
            </w:r>
            <w:r w:rsidRPr="009D471E">
              <w:t>49.854</w:t>
            </w:r>
          </w:p>
        </w:tc>
        <w:tc>
          <w:tcPr>
            <w:tcW w:w="1152" w:type="pct"/>
            <w:vAlign w:val="center"/>
          </w:tcPr>
          <w:p w:rsidR="00FB052C" w:rsidRPr="009D471E" w:rsidRDefault="00FB052C" w:rsidP="00FB052C">
            <w:r w:rsidRPr="009D471E">
              <w:t>70.025</w:t>
            </w:r>
            <w:r w:rsidRPr="009D471E">
              <w:rPr>
                <w:rFonts w:hAnsi="Calibri"/>
              </w:rPr>
              <w:t>、</w:t>
            </w:r>
            <w:r w:rsidRPr="009D471E">
              <w:t>70.15</w:t>
            </w:r>
            <w:r w:rsidRPr="009D471E">
              <w:rPr>
                <w:rFonts w:hAnsi="Calibri"/>
              </w:rPr>
              <w:t>、</w:t>
            </w:r>
            <w:r w:rsidRPr="009D471E">
              <w:t>70.321</w:t>
            </w:r>
            <w:r w:rsidRPr="009D471E">
              <w:rPr>
                <w:rFonts w:hAnsi="Calibri"/>
              </w:rPr>
              <w:t>、</w:t>
            </w:r>
            <w:r w:rsidRPr="009D471E">
              <w:t>69.852</w:t>
            </w:r>
            <w:r w:rsidRPr="009D471E">
              <w:rPr>
                <w:rFonts w:hAnsi="Calibri"/>
              </w:rPr>
              <w:t>、</w:t>
            </w:r>
            <w:r w:rsidRPr="009D471E">
              <w:t>69.954</w:t>
            </w:r>
            <w:r w:rsidRPr="009D471E">
              <w:rPr>
                <w:rFonts w:hAnsi="Calibri"/>
              </w:rPr>
              <w:t>、</w:t>
            </w:r>
            <w:r w:rsidRPr="009D471E">
              <w:t>70.149</w:t>
            </w:r>
            <w:r w:rsidRPr="009D471E">
              <w:rPr>
                <w:rFonts w:hAnsi="Calibri"/>
              </w:rPr>
              <w:t>、</w:t>
            </w:r>
            <w:r w:rsidRPr="009D471E">
              <w:t>70.123</w:t>
            </w:r>
            <w:r w:rsidRPr="009D471E">
              <w:rPr>
                <w:rFonts w:hAnsi="Calibri"/>
              </w:rPr>
              <w:t>、</w:t>
            </w:r>
            <w:r w:rsidRPr="009D471E">
              <w:t>70.145</w:t>
            </w:r>
            <w:r w:rsidRPr="009D471E">
              <w:rPr>
                <w:rFonts w:hAnsi="Calibri"/>
              </w:rPr>
              <w:t>、</w:t>
            </w:r>
            <w:r w:rsidRPr="009D471E">
              <w:t>70.213</w:t>
            </w:r>
            <w:r w:rsidRPr="009D471E">
              <w:rPr>
                <w:rFonts w:hAnsi="Calibri"/>
              </w:rPr>
              <w:t>、</w:t>
            </w:r>
            <w:r w:rsidRPr="009D471E">
              <w:t>70.218</w:t>
            </w:r>
            <w:r w:rsidRPr="009D471E">
              <w:rPr>
                <w:rFonts w:hAnsi="Calibri"/>
              </w:rPr>
              <w:t>、</w:t>
            </w:r>
            <w:r w:rsidRPr="009D471E">
              <w:t>69.785</w:t>
            </w:r>
          </w:p>
        </w:tc>
      </w:tr>
      <w:tr w:rsidR="00FB052C" w:rsidRPr="009D471E" w:rsidTr="00584292">
        <w:tc>
          <w:tcPr>
            <w:tcW w:w="395" w:type="pct"/>
            <w:vAlign w:val="center"/>
          </w:tcPr>
          <w:p w:rsidR="00FB052C" w:rsidRPr="009D471E" w:rsidRDefault="00FB052C" w:rsidP="00D05E5C">
            <w:pPr>
              <w:spacing w:line="440" w:lineRule="exact"/>
              <w:jc w:val="center"/>
              <w:rPr>
                <w:rFonts w:eastAsiaTheme="minorEastAsia"/>
              </w:rPr>
            </w:pPr>
            <w:r w:rsidRPr="009D471E">
              <w:rPr>
                <w:rFonts w:eastAsiaTheme="minorEastAsia" w:hAnsiTheme="minorEastAsia" w:hint="eastAsia"/>
              </w:rPr>
              <w:t>中金岭南</w:t>
            </w:r>
          </w:p>
        </w:tc>
        <w:tc>
          <w:tcPr>
            <w:tcW w:w="1151" w:type="pct"/>
            <w:vAlign w:val="center"/>
          </w:tcPr>
          <w:p w:rsidR="00FB052C" w:rsidRPr="009D471E" w:rsidRDefault="00FB052C" w:rsidP="00584292">
            <w:pPr>
              <w:spacing w:line="440" w:lineRule="exact"/>
              <w:jc w:val="center"/>
              <w:rPr>
                <w:rFonts w:eastAsiaTheme="minorEastAsia"/>
              </w:rPr>
            </w:pPr>
            <w:r w:rsidRPr="009D471E">
              <w:rPr>
                <w:rFonts w:eastAsiaTheme="minorEastAsia"/>
              </w:rPr>
              <w:t>63.97</w:t>
            </w:r>
            <w:r w:rsidRPr="009D471E">
              <w:rPr>
                <w:rFonts w:eastAsiaTheme="minorEastAsia" w:hAnsiTheme="minorEastAsia"/>
              </w:rPr>
              <w:t>、</w:t>
            </w:r>
            <w:r w:rsidRPr="009D471E">
              <w:rPr>
                <w:rFonts w:eastAsiaTheme="minorEastAsia"/>
              </w:rPr>
              <w:t>63.89</w:t>
            </w:r>
            <w:r w:rsidRPr="009D471E">
              <w:rPr>
                <w:rFonts w:eastAsiaTheme="minorEastAsia" w:hAnsiTheme="minorEastAsia"/>
              </w:rPr>
              <w:t>、</w:t>
            </w:r>
            <w:r w:rsidRPr="009D471E">
              <w:rPr>
                <w:rFonts w:eastAsiaTheme="minorEastAsia"/>
              </w:rPr>
              <w:t>63.99</w:t>
            </w:r>
            <w:r w:rsidRPr="009D471E">
              <w:rPr>
                <w:rFonts w:eastAsiaTheme="minorEastAsia" w:hAnsiTheme="minorEastAsia"/>
              </w:rPr>
              <w:t>、</w:t>
            </w:r>
            <w:r w:rsidRPr="009D471E">
              <w:rPr>
                <w:rFonts w:eastAsiaTheme="minorEastAsia"/>
              </w:rPr>
              <w:t>64.12</w:t>
            </w:r>
            <w:r w:rsidRPr="009D471E">
              <w:rPr>
                <w:rFonts w:eastAsiaTheme="minorEastAsia" w:hAnsiTheme="minorEastAsia"/>
              </w:rPr>
              <w:t>、</w:t>
            </w:r>
            <w:r w:rsidRPr="009D471E">
              <w:rPr>
                <w:rFonts w:eastAsiaTheme="minorEastAsia"/>
              </w:rPr>
              <w:t>64.23</w:t>
            </w:r>
            <w:r w:rsidRPr="009D471E">
              <w:rPr>
                <w:rFonts w:eastAsiaTheme="minorEastAsia" w:hAnsiTheme="minorEastAsia"/>
              </w:rPr>
              <w:t>、</w:t>
            </w:r>
            <w:r w:rsidRPr="009D471E">
              <w:rPr>
                <w:rFonts w:eastAsiaTheme="minorEastAsia"/>
              </w:rPr>
              <w:t>63.82</w:t>
            </w:r>
            <w:r w:rsidRPr="009D471E">
              <w:rPr>
                <w:rFonts w:eastAsiaTheme="minorEastAsia" w:hAnsiTheme="minorEastAsia"/>
              </w:rPr>
              <w:t>、</w:t>
            </w:r>
            <w:r w:rsidRPr="009D471E">
              <w:rPr>
                <w:rFonts w:eastAsiaTheme="minorEastAsia"/>
              </w:rPr>
              <w:t xml:space="preserve"> 63.99</w:t>
            </w:r>
          </w:p>
        </w:tc>
        <w:tc>
          <w:tcPr>
            <w:tcW w:w="1151" w:type="pct"/>
            <w:vAlign w:val="center"/>
          </w:tcPr>
          <w:p w:rsidR="00FB052C" w:rsidRPr="009D471E" w:rsidRDefault="00FB052C" w:rsidP="00584292">
            <w:pPr>
              <w:spacing w:line="440" w:lineRule="exact"/>
              <w:jc w:val="center"/>
              <w:rPr>
                <w:rFonts w:eastAsiaTheme="minorEastAsia"/>
              </w:rPr>
            </w:pPr>
            <w:r w:rsidRPr="009D471E">
              <w:rPr>
                <w:rFonts w:eastAsiaTheme="minorEastAsia"/>
              </w:rPr>
              <w:t>63.77</w:t>
            </w:r>
            <w:r w:rsidRPr="009D471E">
              <w:rPr>
                <w:rFonts w:eastAsiaTheme="minorEastAsia" w:hAnsiTheme="minorEastAsia"/>
              </w:rPr>
              <w:t>、</w:t>
            </w:r>
            <w:r w:rsidRPr="009D471E">
              <w:rPr>
                <w:rFonts w:eastAsiaTheme="minorEastAsia"/>
              </w:rPr>
              <w:t>63.47</w:t>
            </w:r>
            <w:r w:rsidRPr="009D471E">
              <w:rPr>
                <w:rFonts w:eastAsiaTheme="minorEastAsia" w:hAnsiTheme="minorEastAsia"/>
              </w:rPr>
              <w:t>、</w:t>
            </w:r>
            <w:r w:rsidRPr="009D471E">
              <w:rPr>
                <w:rFonts w:eastAsiaTheme="minorEastAsia"/>
              </w:rPr>
              <w:t>63.81</w:t>
            </w:r>
            <w:r w:rsidRPr="009D471E">
              <w:rPr>
                <w:rFonts w:eastAsiaTheme="minorEastAsia" w:hAnsiTheme="minorEastAsia"/>
              </w:rPr>
              <w:t>、</w:t>
            </w:r>
            <w:r w:rsidRPr="009D471E">
              <w:rPr>
                <w:rFonts w:eastAsiaTheme="minorEastAsia"/>
              </w:rPr>
              <w:t>63.66</w:t>
            </w:r>
            <w:r w:rsidRPr="009D471E">
              <w:rPr>
                <w:rFonts w:eastAsiaTheme="minorEastAsia" w:hAnsiTheme="minorEastAsia"/>
              </w:rPr>
              <w:t>、</w:t>
            </w:r>
            <w:r w:rsidRPr="009D471E">
              <w:rPr>
                <w:rFonts w:eastAsiaTheme="minorEastAsia"/>
              </w:rPr>
              <w:t>63.75</w:t>
            </w:r>
            <w:r w:rsidRPr="009D471E">
              <w:rPr>
                <w:rFonts w:eastAsiaTheme="minorEastAsia" w:hAnsiTheme="minorEastAsia"/>
              </w:rPr>
              <w:t>、</w:t>
            </w:r>
            <w:r w:rsidRPr="009D471E">
              <w:rPr>
                <w:rFonts w:eastAsiaTheme="minorEastAsia"/>
              </w:rPr>
              <w:t>63.79</w:t>
            </w:r>
            <w:r w:rsidRPr="009D471E">
              <w:rPr>
                <w:rFonts w:eastAsiaTheme="minorEastAsia" w:hAnsiTheme="minorEastAsia"/>
              </w:rPr>
              <w:t>、</w:t>
            </w:r>
            <w:r w:rsidRPr="009D471E">
              <w:rPr>
                <w:rFonts w:eastAsiaTheme="minorEastAsia"/>
              </w:rPr>
              <w:t>63.52</w:t>
            </w:r>
          </w:p>
        </w:tc>
        <w:tc>
          <w:tcPr>
            <w:tcW w:w="1151" w:type="pct"/>
            <w:vAlign w:val="center"/>
          </w:tcPr>
          <w:p w:rsidR="00FB052C" w:rsidRPr="009D471E" w:rsidRDefault="00BE5C13" w:rsidP="00584292">
            <w:pPr>
              <w:spacing w:line="440" w:lineRule="exact"/>
              <w:jc w:val="center"/>
              <w:rPr>
                <w:rFonts w:eastAsiaTheme="minorEastAsia"/>
              </w:rPr>
            </w:pPr>
            <w:r w:rsidRPr="009D471E">
              <w:rPr>
                <w:rFonts w:hAnsi="宋体" w:hint="eastAsia"/>
              </w:rPr>
              <w:t>49.87</w:t>
            </w:r>
            <w:r w:rsidRPr="009D471E">
              <w:rPr>
                <w:rFonts w:hAnsi="宋体" w:hint="eastAsia"/>
              </w:rPr>
              <w:t>、</w:t>
            </w:r>
            <w:r w:rsidRPr="009D471E">
              <w:rPr>
                <w:rFonts w:hAnsi="宋体" w:hint="eastAsia"/>
              </w:rPr>
              <w:t>49.75</w:t>
            </w:r>
            <w:r w:rsidRPr="009D471E">
              <w:rPr>
                <w:rFonts w:hAnsi="宋体" w:hint="eastAsia"/>
              </w:rPr>
              <w:t>、</w:t>
            </w:r>
            <w:r w:rsidRPr="009D471E">
              <w:rPr>
                <w:rFonts w:hAnsi="宋体" w:hint="eastAsia"/>
              </w:rPr>
              <w:t>49.68</w:t>
            </w:r>
            <w:r w:rsidRPr="009D471E">
              <w:rPr>
                <w:rFonts w:hAnsi="宋体" w:hint="eastAsia"/>
              </w:rPr>
              <w:t>、</w:t>
            </w:r>
            <w:r w:rsidRPr="009D471E">
              <w:rPr>
                <w:rFonts w:hAnsi="宋体" w:hint="eastAsia"/>
              </w:rPr>
              <w:t>50.03</w:t>
            </w:r>
            <w:r w:rsidRPr="009D471E">
              <w:rPr>
                <w:rFonts w:hAnsi="宋体" w:hint="eastAsia"/>
              </w:rPr>
              <w:t>、</w:t>
            </w:r>
            <w:r w:rsidRPr="009D471E">
              <w:rPr>
                <w:rFonts w:hAnsi="宋体" w:hint="eastAsia"/>
              </w:rPr>
              <w:t>49.83</w:t>
            </w:r>
            <w:r w:rsidRPr="009D471E">
              <w:rPr>
                <w:rFonts w:hAnsi="宋体" w:hint="eastAsia"/>
              </w:rPr>
              <w:t>、</w:t>
            </w:r>
            <w:r w:rsidRPr="009D471E">
              <w:rPr>
                <w:rFonts w:hAnsi="宋体" w:hint="eastAsia"/>
              </w:rPr>
              <w:t>49.89</w:t>
            </w:r>
            <w:r w:rsidRPr="009D471E">
              <w:rPr>
                <w:rFonts w:hAnsi="宋体" w:hint="eastAsia"/>
              </w:rPr>
              <w:t>、</w:t>
            </w:r>
            <w:r w:rsidRPr="009D471E">
              <w:rPr>
                <w:rFonts w:hAnsi="宋体" w:hint="eastAsia"/>
              </w:rPr>
              <w:t>50.03</w:t>
            </w:r>
          </w:p>
        </w:tc>
        <w:tc>
          <w:tcPr>
            <w:tcW w:w="1152" w:type="pct"/>
            <w:vAlign w:val="center"/>
          </w:tcPr>
          <w:p w:rsidR="00FB052C" w:rsidRPr="009D471E" w:rsidRDefault="00BE5C13" w:rsidP="00584292">
            <w:pPr>
              <w:spacing w:line="440" w:lineRule="exact"/>
              <w:jc w:val="center"/>
              <w:rPr>
                <w:rFonts w:eastAsiaTheme="minorEastAsia"/>
              </w:rPr>
            </w:pPr>
            <w:r w:rsidRPr="009D471E">
              <w:rPr>
                <w:rFonts w:hAnsi="宋体" w:hint="eastAsia"/>
              </w:rPr>
              <w:t>70.05</w:t>
            </w:r>
            <w:r w:rsidRPr="009D471E">
              <w:rPr>
                <w:rFonts w:hAnsi="宋体" w:hint="eastAsia"/>
              </w:rPr>
              <w:t>、</w:t>
            </w:r>
            <w:r w:rsidRPr="009D471E">
              <w:rPr>
                <w:rFonts w:hAnsi="宋体" w:hint="eastAsia"/>
              </w:rPr>
              <w:t>69.89</w:t>
            </w:r>
            <w:r w:rsidRPr="009D471E">
              <w:rPr>
                <w:rFonts w:hAnsi="宋体" w:hint="eastAsia"/>
              </w:rPr>
              <w:t>、</w:t>
            </w:r>
            <w:r w:rsidRPr="009D471E">
              <w:rPr>
                <w:rFonts w:hAnsi="宋体" w:hint="eastAsia"/>
              </w:rPr>
              <w:t>69.75</w:t>
            </w:r>
            <w:r w:rsidRPr="009D471E">
              <w:rPr>
                <w:rFonts w:hAnsi="宋体" w:hint="eastAsia"/>
              </w:rPr>
              <w:t>、</w:t>
            </w:r>
            <w:r w:rsidRPr="009D471E">
              <w:rPr>
                <w:rFonts w:hAnsi="宋体" w:hint="eastAsia"/>
              </w:rPr>
              <w:t>69.94</w:t>
            </w:r>
            <w:r w:rsidRPr="009D471E">
              <w:rPr>
                <w:rFonts w:hAnsi="宋体" w:hint="eastAsia"/>
              </w:rPr>
              <w:t>、</w:t>
            </w:r>
            <w:r w:rsidRPr="009D471E">
              <w:rPr>
                <w:rFonts w:hAnsi="宋体" w:hint="eastAsia"/>
              </w:rPr>
              <w:t>69.82</w:t>
            </w:r>
            <w:r w:rsidRPr="009D471E">
              <w:rPr>
                <w:rFonts w:hAnsi="宋体" w:hint="eastAsia"/>
              </w:rPr>
              <w:t>、</w:t>
            </w:r>
            <w:r w:rsidRPr="009D471E">
              <w:rPr>
                <w:rFonts w:hAnsi="宋体" w:hint="eastAsia"/>
              </w:rPr>
              <w:t>69.88</w:t>
            </w:r>
            <w:r w:rsidRPr="009D471E">
              <w:rPr>
                <w:rFonts w:hAnsi="宋体" w:hint="eastAsia"/>
              </w:rPr>
              <w:t>、</w:t>
            </w:r>
            <w:r w:rsidRPr="009D471E">
              <w:rPr>
                <w:rFonts w:hAnsi="宋体" w:hint="eastAsia"/>
              </w:rPr>
              <w:t>69.94</w:t>
            </w:r>
          </w:p>
        </w:tc>
      </w:tr>
    </w:tbl>
    <w:p w:rsidR="005D75D1" w:rsidRPr="009D471E" w:rsidRDefault="005D75D1" w:rsidP="00D05E5C">
      <w:pPr>
        <w:spacing w:before="120" w:line="440" w:lineRule="exact"/>
        <w:jc w:val="center"/>
        <w:rPr>
          <w:rFonts w:eastAsiaTheme="minorEastAsia"/>
          <w:bCs/>
        </w:rPr>
      </w:pPr>
      <w:r w:rsidRPr="009D471E">
        <w:rPr>
          <w:rFonts w:eastAsiaTheme="minorEastAsia" w:hAnsiTheme="minorEastAsia"/>
          <w:bCs/>
        </w:rPr>
        <w:t>表</w:t>
      </w:r>
      <w:r w:rsidR="00D607F6" w:rsidRPr="009D471E">
        <w:rPr>
          <w:rFonts w:eastAsiaTheme="minorEastAsia" w:hint="eastAsia"/>
          <w:bCs/>
        </w:rPr>
        <w:t xml:space="preserve">22 </w:t>
      </w:r>
      <w:r w:rsidR="00425137" w:rsidRPr="009D471E">
        <w:rPr>
          <w:rFonts w:eastAsiaTheme="minorEastAsia" w:hAnsiTheme="minorEastAsia" w:hint="eastAsia"/>
          <w:bCs/>
        </w:rPr>
        <w:t>二验</w:t>
      </w:r>
      <w:r w:rsidRPr="009D471E">
        <w:rPr>
          <w:rFonts w:eastAsiaTheme="minorEastAsia" w:hAnsiTheme="minorEastAsia"/>
          <w:bCs/>
        </w:rPr>
        <w:t>单位</w:t>
      </w:r>
      <w:r w:rsidR="001A0353" w:rsidRPr="009D471E">
        <w:rPr>
          <w:rFonts w:eastAsiaTheme="minorEastAsia" w:hAnsiTheme="minorEastAsia"/>
          <w:bCs/>
        </w:rPr>
        <w:t>钴</w:t>
      </w:r>
      <w:r w:rsidRPr="009D471E">
        <w:rPr>
          <w:rFonts w:eastAsiaTheme="minorEastAsia" w:hAnsiTheme="minorEastAsia"/>
          <w:bCs/>
        </w:rPr>
        <w:t>量的平均值（</w:t>
      </w:r>
      <w:r w:rsidRPr="009D471E">
        <w:rPr>
          <w:rFonts w:eastAsiaTheme="minorEastAsia"/>
          <w:bCs/>
        </w:rPr>
        <w:t>%</w:t>
      </w:r>
      <w:r w:rsidRPr="009D471E">
        <w:rPr>
          <w:rFonts w:eastAsiaTheme="minorEastAsia" w:hAnsiTheme="minorEastAsia"/>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1705"/>
        <w:gridCol w:w="1704"/>
        <w:gridCol w:w="1704"/>
        <w:gridCol w:w="1704"/>
      </w:tblGrid>
      <w:tr w:rsidR="00590A23" w:rsidRPr="009D471E" w:rsidTr="00590A23">
        <w:tc>
          <w:tcPr>
            <w:tcW w:w="1000" w:type="pct"/>
            <w:vAlign w:val="center"/>
          </w:tcPr>
          <w:p w:rsidR="00590A23" w:rsidRPr="009D471E" w:rsidRDefault="00590A23" w:rsidP="00D05E5C">
            <w:pPr>
              <w:spacing w:line="440" w:lineRule="exact"/>
              <w:jc w:val="center"/>
              <w:rPr>
                <w:rFonts w:eastAsiaTheme="minorEastAsia"/>
                <w:position w:val="-3"/>
              </w:rPr>
            </w:pPr>
            <w:r w:rsidRPr="009D471E">
              <w:rPr>
                <w:rFonts w:eastAsiaTheme="minorEastAsia" w:hAnsiTheme="minorEastAsia"/>
              </w:rPr>
              <w:t>实验室</w:t>
            </w:r>
          </w:p>
        </w:tc>
        <w:tc>
          <w:tcPr>
            <w:tcW w:w="1000" w:type="pct"/>
            <w:vAlign w:val="center"/>
          </w:tcPr>
          <w:p w:rsidR="00590A23" w:rsidRPr="009D471E" w:rsidRDefault="00590A23" w:rsidP="00D05E5C">
            <w:pPr>
              <w:spacing w:line="440" w:lineRule="exact"/>
              <w:jc w:val="center"/>
              <w:rPr>
                <w:rFonts w:eastAsiaTheme="minorEastAsia"/>
                <w:position w:val="-3"/>
              </w:rPr>
            </w:pPr>
            <w:r w:rsidRPr="009D471E">
              <w:rPr>
                <w:rFonts w:eastAsiaTheme="minorEastAsia"/>
              </w:rPr>
              <w:t>1#</w:t>
            </w:r>
          </w:p>
        </w:tc>
        <w:tc>
          <w:tcPr>
            <w:tcW w:w="1000" w:type="pct"/>
            <w:vAlign w:val="center"/>
          </w:tcPr>
          <w:p w:rsidR="00590A23" w:rsidRPr="009D471E" w:rsidRDefault="00590A23" w:rsidP="00D05E5C">
            <w:pPr>
              <w:spacing w:line="440" w:lineRule="exact"/>
              <w:jc w:val="center"/>
              <w:rPr>
                <w:rFonts w:eastAsiaTheme="minorEastAsia"/>
                <w:position w:val="-3"/>
              </w:rPr>
            </w:pPr>
            <w:r w:rsidRPr="009D471E">
              <w:rPr>
                <w:rFonts w:eastAsiaTheme="minorEastAsia"/>
              </w:rPr>
              <w:t>2#</w:t>
            </w:r>
          </w:p>
        </w:tc>
        <w:tc>
          <w:tcPr>
            <w:tcW w:w="1000" w:type="pct"/>
          </w:tcPr>
          <w:p w:rsidR="00590A23" w:rsidRPr="009D471E" w:rsidRDefault="00590A23" w:rsidP="00D05E5C">
            <w:pPr>
              <w:spacing w:line="440" w:lineRule="exact"/>
              <w:jc w:val="center"/>
              <w:rPr>
                <w:rFonts w:eastAsiaTheme="minorEastAsia"/>
              </w:rPr>
            </w:pPr>
            <w:r w:rsidRPr="009D471E">
              <w:rPr>
                <w:rFonts w:eastAsiaTheme="minorEastAsia" w:hint="eastAsia"/>
              </w:rPr>
              <w:t>3</w:t>
            </w:r>
            <w:r w:rsidRPr="009D471E">
              <w:rPr>
                <w:rFonts w:eastAsiaTheme="minorEastAsia"/>
              </w:rPr>
              <w:t>#</w:t>
            </w:r>
          </w:p>
        </w:tc>
        <w:tc>
          <w:tcPr>
            <w:tcW w:w="1000" w:type="pct"/>
          </w:tcPr>
          <w:p w:rsidR="00590A23" w:rsidRPr="009D471E" w:rsidRDefault="00590A23" w:rsidP="00D05E5C">
            <w:pPr>
              <w:spacing w:line="440" w:lineRule="exact"/>
              <w:jc w:val="center"/>
              <w:rPr>
                <w:rFonts w:eastAsiaTheme="minorEastAsia"/>
              </w:rPr>
            </w:pPr>
            <w:r w:rsidRPr="009D471E">
              <w:rPr>
                <w:rFonts w:eastAsiaTheme="minorEastAsia" w:hint="eastAsia"/>
              </w:rPr>
              <w:t>4</w:t>
            </w:r>
            <w:r w:rsidRPr="009D471E">
              <w:rPr>
                <w:rFonts w:eastAsiaTheme="minorEastAsia"/>
              </w:rPr>
              <w:t>#</w:t>
            </w:r>
          </w:p>
        </w:tc>
      </w:tr>
      <w:tr w:rsidR="00590A23" w:rsidRPr="009D471E" w:rsidTr="00590A23">
        <w:tc>
          <w:tcPr>
            <w:tcW w:w="1000" w:type="pct"/>
            <w:vAlign w:val="center"/>
          </w:tcPr>
          <w:p w:rsidR="00590A23" w:rsidRPr="009D471E" w:rsidRDefault="00590A23" w:rsidP="00D05E5C">
            <w:pPr>
              <w:spacing w:line="440" w:lineRule="exact"/>
              <w:jc w:val="center"/>
              <w:rPr>
                <w:rFonts w:eastAsiaTheme="minorEastAsia"/>
                <w:position w:val="-3"/>
              </w:rPr>
            </w:pPr>
            <w:r w:rsidRPr="009D471E">
              <w:rPr>
                <w:rFonts w:eastAsiaTheme="minorEastAsia" w:hAnsiTheme="minorEastAsia"/>
              </w:rPr>
              <w:t>湖南有色</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64.03</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63.82</w:t>
            </w:r>
          </w:p>
        </w:tc>
        <w:tc>
          <w:tcPr>
            <w:tcW w:w="1000" w:type="pct"/>
          </w:tcPr>
          <w:p w:rsidR="00590A23" w:rsidRPr="009D471E" w:rsidRDefault="00322800" w:rsidP="00D05E5C">
            <w:pPr>
              <w:spacing w:line="440" w:lineRule="exact"/>
              <w:jc w:val="center"/>
              <w:rPr>
                <w:rFonts w:eastAsiaTheme="minorEastAsia"/>
              </w:rPr>
            </w:pPr>
            <w:r w:rsidRPr="009D471E">
              <w:rPr>
                <w:rFonts w:eastAsiaTheme="minorEastAsia" w:hint="eastAsia"/>
              </w:rPr>
              <w:t>50.04</w:t>
            </w:r>
          </w:p>
        </w:tc>
        <w:tc>
          <w:tcPr>
            <w:tcW w:w="1000" w:type="pct"/>
          </w:tcPr>
          <w:p w:rsidR="00590A23" w:rsidRPr="009D471E" w:rsidRDefault="00322800" w:rsidP="00D05E5C">
            <w:pPr>
              <w:spacing w:line="440" w:lineRule="exact"/>
              <w:jc w:val="center"/>
              <w:rPr>
                <w:rFonts w:eastAsiaTheme="minorEastAsia"/>
              </w:rPr>
            </w:pPr>
            <w:r w:rsidRPr="009D471E">
              <w:rPr>
                <w:rFonts w:eastAsiaTheme="minorEastAsia" w:hint="eastAsia"/>
              </w:rPr>
              <w:t>69.97</w:t>
            </w:r>
          </w:p>
        </w:tc>
      </w:tr>
      <w:tr w:rsidR="00590A23" w:rsidRPr="009D471E" w:rsidTr="00590A23">
        <w:tc>
          <w:tcPr>
            <w:tcW w:w="1000" w:type="pct"/>
            <w:vAlign w:val="center"/>
          </w:tcPr>
          <w:p w:rsidR="00590A23" w:rsidRPr="009D471E" w:rsidRDefault="00590A23" w:rsidP="008E6E90">
            <w:pPr>
              <w:spacing w:line="440" w:lineRule="exact"/>
              <w:jc w:val="center"/>
              <w:rPr>
                <w:rFonts w:eastAsiaTheme="minorEastAsia"/>
                <w:position w:val="-3"/>
              </w:rPr>
            </w:pPr>
            <w:r w:rsidRPr="009D471E">
              <w:rPr>
                <w:rFonts w:eastAsiaTheme="minorEastAsia" w:hAnsiTheme="minorEastAsia"/>
              </w:rPr>
              <w:t>西北院</w:t>
            </w:r>
          </w:p>
        </w:tc>
        <w:tc>
          <w:tcPr>
            <w:tcW w:w="1000" w:type="pct"/>
            <w:vAlign w:val="center"/>
          </w:tcPr>
          <w:p w:rsidR="00590A23" w:rsidRPr="009D471E" w:rsidRDefault="00590A23" w:rsidP="008E6E90">
            <w:pPr>
              <w:spacing w:line="440" w:lineRule="exact"/>
              <w:jc w:val="center"/>
              <w:rPr>
                <w:rFonts w:eastAsiaTheme="minorEastAsia"/>
              </w:rPr>
            </w:pPr>
            <w:r w:rsidRPr="009D471E">
              <w:rPr>
                <w:rFonts w:eastAsiaTheme="minorEastAsia" w:hint="eastAsia"/>
              </w:rPr>
              <w:t>63.85</w:t>
            </w:r>
          </w:p>
        </w:tc>
        <w:tc>
          <w:tcPr>
            <w:tcW w:w="1000" w:type="pct"/>
            <w:vAlign w:val="center"/>
          </w:tcPr>
          <w:p w:rsidR="00590A23" w:rsidRPr="009D471E" w:rsidRDefault="00590A23" w:rsidP="008E6E90">
            <w:pPr>
              <w:spacing w:line="440" w:lineRule="exact"/>
              <w:jc w:val="center"/>
              <w:rPr>
                <w:rFonts w:eastAsiaTheme="minorEastAsia"/>
              </w:rPr>
            </w:pPr>
            <w:r w:rsidRPr="009D471E">
              <w:rPr>
                <w:rFonts w:eastAsiaTheme="minorEastAsia" w:hint="eastAsia"/>
              </w:rPr>
              <w:t>63.68</w:t>
            </w:r>
          </w:p>
        </w:tc>
        <w:tc>
          <w:tcPr>
            <w:tcW w:w="1000" w:type="pct"/>
          </w:tcPr>
          <w:p w:rsidR="00590A23" w:rsidRPr="009D471E" w:rsidRDefault="00B03F8A" w:rsidP="008E6E90">
            <w:pPr>
              <w:spacing w:line="440" w:lineRule="exact"/>
              <w:jc w:val="center"/>
              <w:rPr>
                <w:rFonts w:eastAsiaTheme="minorEastAsia"/>
              </w:rPr>
            </w:pPr>
            <w:r w:rsidRPr="009D471E">
              <w:rPr>
                <w:rFonts w:eastAsiaTheme="minorEastAsia" w:hint="eastAsia"/>
              </w:rPr>
              <w:t>50.00</w:t>
            </w:r>
          </w:p>
        </w:tc>
        <w:tc>
          <w:tcPr>
            <w:tcW w:w="1000" w:type="pct"/>
          </w:tcPr>
          <w:p w:rsidR="00590A23" w:rsidRPr="009D471E" w:rsidRDefault="00B03F8A" w:rsidP="008E6E90">
            <w:pPr>
              <w:spacing w:line="440" w:lineRule="exact"/>
              <w:jc w:val="center"/>
              <w:rPr>
                <w:rFonts w:eastAsiaTheme="minorEastAsia"/>
              </w:rPr>
            </w:pPr>
            <w:r w:rsidRPr="009D471E">
              <w:rPr>
                <w:rFonts w:eastAsiaTheme="minorEastAsia" w:hint="eastAsia"/>
              </w:rPr>
              <w:t>70.07</w:t>
            </w:r>
          </w:p>
        </w:tc>
      </w:tr>
      <w:tr w:rsidR="00590A23" w:rsidRPr="009D471E" w:rsidTr="00590A23">
        <w:tc>
          <w:tcPr>
            <w:tcW w:w="1000" w:type="pct"/>
            <w:vAlign w:val="center"/>
          </w:tcPr>
          <w:p w:rsidR="00590A23" w:rsidRPr="009D471E" w:rsidRDefault="00590A23" w:rsidP="00D05E5C">
            <w:pPr>
              <w:spacing w:line="440" w:lineRule="exact"/>
              <w:jc w:val="center"/>
              <w:rPr>
                <w:rFonts w:eastAsiaTheme="minorEastAsia"/>
                <w:position w:val="-3"/>
              </w:rPr>
            </w:pPr>
            <w:r w:rsidRPr="009D471E">
              <w:rPr>
                <w:rFonts w:eastAsiaTheme="minorEastAsia" w:hAnsiTheme="minorEastAsia" w:hint="eastAsia"/>
              </w:rPr>
              <w:t>中金岭南</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64.001</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63.639</w:t>
            </w:r>
          </w:p>
        </w:tc>
        <w:tc>
          <w:tcPr>
            <w:tcW w:w="1000" w:type="pct"/>
          </w:tcPr>
          <w:p w:rsidR="00590A23" w:rsidRPr="009D471E" w:rsidRDefault="00322800" w:rsidP="00D05E5C">
            <w:pPr>
              <w:spacing w:line="440" w:lineRule="exact"/>
              <w:jc w:val="center"/>
              <w:rPr>
                <w:rFonts w:eastAsiaTheme="minorEastAsia"/>
              </w:rPr>
            </w:pPr>
            <w:r w:rsidRPr="009D471E">
              <w:rPr>
                <w:rFonts w:eastAsiaTheme="minorEastAsia" w:hint="eastAsia"/>
              </w:rPr>
              <w:t>49.87</w:t>
            </w:r>
          </w:p>
        </w:tc>
        <w:tc>
          <w:tcPr>
            <w:tcW w:w="1000" w:type="pct"/>
          </w:tcPr>
          <w:p w:rsidR="00590A23" w:rsidRPr="009D471E" w:rsidRDefault="00322800" w:rsidP="00D05E5C">
            <w:pPr>
              <w:spacing w:line="440" w:lineRule="exact"/>
              <w:jc w:val="center"/>
              <w:rPr>
                <w:rFonts w:eastAsiaTheme="minorEastAsia"/>
              </w:rPr>
            </w:pPr>
            <w:r w:rsidRPr="009D471E">
              <w:rPr>
                <w:rFonts w:eastAsiaTheme="minorEastAsia" w:hint="eastAsia"/>
              </w:rPr>
              <w:t>69.90</w:t>
            </w:r>
          </w:p>
        </w:tc>
      </w:tr>
    </w:tbl>
    <w:p w:rsidR="00E93092" w:rsidRPr="009D471E" w:rsidRDefault="00E93092" w:rsidP="00D05E5C">
      <w:pPr>
        <w:spacing w:before="120" w:line="440" w:lineRule="exact"/>
        <w:jc w:val="center"/>
        <w:rPr>
          <w:rFonts w:eastAsiaTheme="minorEastAsia"/>
          <w:bCs/>
        </w:rPr>
      </w:pPr>
      <w:r w:rsidRPr="009D471E">
        <w:rPr>
          <w:rFonts w:eastAsiaTheme="minorEastAsia" w:hAnsiTheme="minorEastAsia"/>
          <w:bCs/>
        </w:rPr>
        <w:t>表</w:t>
      </w:r>
      <w:r w:rsidR="00D607F6" w:rsidRPr="009D471E">
        <w:rPr>
          <w:rFonts w:eastAsiaTheme="minorEastAsia" w:hint="eastAsia"/>
          <w:bCs/>
        </w:rPr>
        <w:t xml:space="preserve">23 </w:t>
      </w:r>
      <w:r w:rsidR="00425137" w:rsidRPr="009D471E">
        <w:rPr>
          <w:rFonts w:eastAsiaTheme="minorEastAsia" w:hAnsiTheme="minorEastAsia" w:hint="eastAsia"/>
          <w:bCs/>
        </w:rPr>
        <w:t>二验</w:t>
      </w:r>
      <w:r w:rsidRPr="009D471E">
        <w:rPr>
          <w:rFonts w:eastAsiaTheme="minorEastAsia" w:hAnsiTheme="minorEastAsia"/>
          <w:bCs/>
        </w:rPr>
        <w:t>单位测定结果标准偏差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1705"/>
        <w:gridCol w:w="1704"/>
        <w:gridCol w:w="1704"/>
        <w:gridCol w:w="1704"/>
      </w:tblGrid>
      <w:tr w:rsidR="00590A23" w:rsidRPr="009D471E" w:rsidTr="00590A23">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hAnsiTheme="minorEastAsia"/>
              </w:rPr>
              <w:t>实验室</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1#</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2#</w:t>
            </w:r>
          </w:p>
        </w:tc>
        <w:tc>
          <w:tcPr>
            <w:tcW w:w="1000" w:type="pct"/>
          </w:tcPr>
          <w:p w:rsidR="00590A23" w:rsidRPr="009D471E" w:rsidRDefault="00590A23" w:rsidP="00D05E5C">
            <w:pPr>
              <w:spacing w:line="440" w:lineRule="exact"/>
              <w:jc w:val="center"/>
              <w:rPr>
                <w:rFonts w:eastAsiaTheme="minorEastAsia"/>
              </w:rPr>
            </w:pPr>
            <w:r w:rsidRPr="009D471E">
              <w:rPr>
                <w:rFonts w:eastAsiaTheme="minorEastAsia" w:hint="eastAsia"/>
              </w:rPr>
              <w:t>3</w:t>
            </w:r>
            <w:r w:rsidRPr="009D471E">
              <w:rPr>
                <w:rFonts w:eastAsiaTheme="minorEastAsia"/>
              </w:rPr>
              <w:t>#</w:t>
            </w:r>
          </w:p>
        </w:tc>
        <w:tc>
          <w:tcPr>
            <w:tcW w:w="1000" w:type="pct"/>
          </w:tcPr>
          <w:p w:rsidR="00590A23" w:rsidRPr="009D471E" w:rsidRDefault="00590A23" w:rsidP="00D05E5C">
            <w:pPr>
              <w:spacing w:line="440" w:lineRule="exact"/>
              <w:jc w:val="center"/>
              <w:rPr>
                <w:rFonts w:eastAsiaTheme="minorEastAsia"/>
              </w:rPr>
            </w:pPr>
            <w:r w:rsidRPr="009D471E">
              <w:rPr>
                <w:rFonts w:eastAsiaTheme="minorEastAsia" w:hint="eastAsia"/>
              </w:rPr>
              <w:t>4</w:t>
            </w:r>
            <w:r w:rsidRPr="009D471E">
              <w:rPr>
                <w:rFonts w:eastAsiaTheme="minorEastAsia"/>
              </w:rPr>
              <w:t>#</w:t>
            </w:r>
          </w:p>
        </w:tc>
      </w:tr>
      <w:tr w:rsidR="00590A23" w:rsidRPr="009D471E" w:rsidTr="00590A23">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hAnsiTheme="minorEastAsia"/>
              </w:rPr>
              <w:t>湖南有色</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0.205</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0.253</w:t>
            </w:r>
          </w:p>
        </w:tc>
        <w:tc>
          <w:tcPr>
            <w:tcW w:w="1000" w:type="pct"/>
          </w:tcPr>
          <w:p w:rsidR="00590A23" w:rsidRPr="009D471E" w:rsidRDefault="00E30EFD" w:rsidP="00D05E5C">
            <w:pPr>
              <w:spacing w:line="440" w:lineRule="exact"/>
              <w:jc w:val="center"/>
              <w:rPr>
                <w:rFonts w:eastAsiaTheme="minorEastAsia"/>
              </w:rPr>
            </w:pPr>
            <w:r w:rsidRPr="009D471E">
              <w:rPr>
                <w:rFonts w:eastAsiaTheme="minorEastAsia" w:hint="eastAsia"/>
              </w:rPr>
              <w:t>0.121</w:t>
            </w:r>
          </w:p>
        </w:tc>
        <w:tc>
          <w:tcPr>
            <w:tcW w:w="1000" w:type="pct"/>
          </w:tcPr>
          <w:p w:rsidR="00590A23" w:rsidRPr="009D471E" w:rsidRDefault="00E30EFD" w:rsidP="00D05E5C">
            <w:pPr>
              <w:spacing w:line="440" w:lineRule="exact"/>
              <w:jc w:val="center"/>
              <w:rPr>
                <w:rFonts w:eastAsiaTheme="minorEastAsia"/>
              </w:rPr>
            </w:pPr>
            <w:r w:rsidRPr="009D471E">
              <w:rPr>
                <w:rFonts w:eastAsiaTheme="minorEastAsia" w:hint="eastAsia"/>
              </w:rPr>
              <w:t>0.158</w:t>
            </w:r>
          </w:p>
        </w:tc>
      </w:tr>
      <w:tr w:rsidR="00590A23" w:rsidRPr="009D471E" w:rsidTr="00590A23">
        <w:tc>
          <w:tcPr>
            <w:tcW w:w="1000" w:type="pct"/>
            <w:vAlign w:val="center"/>
          </w:tcPr>
          <w:p w:rsidR="00590A23" w:rsidRPr="009D471E" w:rsidRDefault="00590A23" w:rsidP="008E6E90">
            <w:pPr>
              <w:spacing w:line="440" w:lineRule="exact"/>
              <w:jc w:val="center"/>
              <w:rPr>
                <w:rFonts w:eastAsiaTheme="minorEastAsia"/>
              </w:rPr>
            </w:pPr>
            <w:r w:rsidRPr="009D471E">
              <w:rPr>
                <w:rFonts w:eastAsiaTheme="minorEastAsia" w:hAnsiTheme="minorEastAsia"/>
              </w:rPr>
              <w:t>西北院</w:t>
            </w:r>
          </w:p>
        </w:tc>
        <w:tc>
          <w:tcPr>
            <w:tcW w:w="1000" w:type="pct"/>
            <w:vAlign w:val="center"/>
          </w:tcPr>
          <w:p w:rsidR="00590A23" w:rsidRPr="009D471E" w:rsidRDefault="00590A23" w:rsidP="008E6E90">
            <w:pPr>
              <w:spacing w:line="440" w:lineRule="exact"/>
              <w:jc w:val="center"/>
              <w:rPr>
                <w:rFonts w:eastAsiaTheme="minorEastAsia"/>
              </w:rPr>
            </w:pPr>
            <w:r w:rsidRPr="009D471E">
              <w:rPr>
                <w:rFonts w:eastAsiaTheme="minorEastAsia" w:hint="eastAsia"/>
              </w:rPr>
              <w:t>0.334</w:t>
            </w:r>
          </w:p>
        </w:tc>
        <w:tc>
          <w:tcPr>
            <w:tcW w:w="1000" w:type="pct"/>
            <w:vAlign w:val="center"/>
          </w:tcPr>
          <w:p w:rsidR="00590A23" w:rsidRPr="009D471E" w:rsidRDefault="00590A23" w:rsidP="008E6E90">
            <w:pPr>
              <w:spacing w:line="440" w:lineRule="exact"/>
              <w:jc w:val="center"/>
              <w:rPr>
                <w:rFonts w:eastAsiaTheme="minorEastAsia"/>
              </w:rPr>
            </w:pPr>
            <w:r w:rsidRPr="009D471E">
              <w:rPr>
                <w:rFonts w:eastAsiaTheme="minorEastAsia" w:hint="eastAsia"/>
              </w:rPr>
              <w:t>0.178</w:t>
            </w:r>
          </w:p>
        </w:tc>
        <w:tc>
          <w:tcPr>
            <w:tcW w:w="1000" w:type="pct"/>
          </w:tcPr>
          <w:p w:rsidR="00590A23" w:rsidRPr="009D471E" w:rsidRDefault="00E30EFD" w:rsidP="008E6E90">
            <w:pPr>
              <w:spacing w:line="440" w:lineRule="exact"/>
              <w:jc w:val="center"/>
              <w:rPr>
                <w:rFonts w:eastAsiaTheme="minorEastAsia"/>
              </w:rPr>
            </w:pPr>
            <w:r w:rsidRPr="009D471E">
              <w:rPr>
                <w:rFonts w:eastAsiaTheme="minorEastAsia" w:hint="eastAsia"/>
              </w:rPr>
              <w:t>0.174</w:t>
            </w:r>
          </w:p>
        </w:tc>
        <w:tc>
          <w:tcPr>
            <w:tcW w:w="1000" w:type="pct"/>
          </w:tcPr>
          <w:p w:rsidR="00590A23" w:rsidRPr="009D471E" w:rsidRDefault="00E30EFD" w:rsidP="008E6E90">
            <w:pPr>
              <w:spacing w:line="440" w:lineRule="exact"/>
              <w:jc w:val="center"/>
              <w:rPr>
                <w:rFonts w:eastAsiaTheme="minorEastAsia"/>
              </w:rPr>
            </w:pPr>
            <w:r w:rsidRPr="009D471E">
              <w:rPr>
                <w:rFonts w:eastAsiaTheme="minorEastAsia" w:hint="eastAsia"/>
              </w:rPr>
              <w:t>0.163</w:t>
            </w:r>
          </w:p>
        </w:tc>
      </w:tr>
      <w:tr w:rsidR="00590A23" w:rsidRPr="009D471E" w:rsidTr="00590A23">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hAnsiTheme="minorEastAsia" w:hint="eastAsia"/>
              </w:rPr>
              <w:t>中金岭南</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0.099</w:t>
            </w:r>
          </w:p>
        </w:tc>
        <w:tc>
          <w:tcPr>
            <w:tcW w:w="1000" w:type="pct"/>
            <w:vAlign w:val="center"/>
          </w:tcPr>
          <w:p w:rsidR="00590A23" w:rsidRPr="009D471E" w:rsidRDefault="00590A23" w:rsidP="00D05E5C">
            <w:pPr>
              <w:spacing w:line="440" w:lineRule="exact"/>
              <w:jc w:val="center"/>
              <w:rPr>
                <w:rFonts w:eastAsiaTheme="minorEastAsia"/>
              </w:rPr>
            </w:pPr>
            <w:r w:rsidRPr="009D471E">
              <w:rPr>
                <w:rFonts w:eastAsiaTheme="minorEastAsia"/>
              </w:rPr>
              <w:t>0.102</w:t>
            </w:r>
          </w:p>
        </w:tc>
        <w:tc>
          <w:tcPr>
            <w:tcW w:w="1000" w:type="pct"/>
          </w:tcPr>
          <w:p w:rsidR="00590A23" w:rsidRPr="009D471E" w:rsidRDefault="00E30EFD" w:rsidP="00D05E5C">
            <w:pPr>
              <w:spacing w:line="440" w:lineRule="exact"/>
              <w:jc w:val="center"/>
              <w:rPr>
                <w:rFonts w:eastAsiaTheme="minorEastAsia"/>
              </w:rPr>
            </w:pPr>
            <w:r w:rsidRPr="009D471E">
              <w:rPr>
                <w:rFonts w:eastAsiaTheme="minorEastAsia" w:hint="eastAsia"/>
              </w:rPr>
              <w:t>0.0988</w:t>
            </w:r>
          </w:p>
        </w:tc>
        <w:tc>
          <w:tcPr>
            <w:tcW w:w="1000" w:type="pct"/>
          </w:tcPr>
          <w:p w:rsidR="00590A23" w:rsidRPr="009D471E" w:rsidRDefault="00E30EFD" w:rsidP="00D05E5C">
            <w:pPr>
              <w:spacing w:line="440" w:lineRule="exact"/>
              <w:jc w:val="center"/>
              <w:rPr>
                <w:rFonts w:eastAsiaTheme="minorEastAsia"/>
              </w:rPr>
            </w:pPr>
            <w:r w:rsidRPr="009D471E">
              <w:rPr>
                <w:rFonts w:eastAsiaTheme="minorEastAsia" w:hint="eastAsia"/>
              </w:rPr>
              <w:t>0.0694</w:t>
            </w:r>
          </w:p>
        </w:tc>
      </w:tr>
    </w:tbl>
    <w:p w:rsidR="00350A2E" w:rsidRPr="009D471E" w:rsidRDefault="00350A2E" w:rsidP="00D05E5C">
      <w:pPr>
        <w:spacing w:line="440" w:lineRule="exact"/>
        <w:rPr>
          <w:rFonts w:eastAsiaTheme="minorEastAsia"/>
          <w:sz w:val="24"/>
          <w:szCs w:val="24"/>
        </w:rPr>
      </w:pPr>
      <w:r w:rsidRPr="009D471E">
        <w:rPr>
          <w:rFonts w:eastAsiaTheme="minorEastAsia"/>
          <w:sz w:val="24"/>
          <w:szCs w:val="24"/>
        </w:rPr>
        <w:t>6.</w:t>
      </w:r>
      <w:r w:rsidR="001A0353" w:rsidRPr="009D471E">
        <w:rPr>
          <w:rFonts w:eastAsiaTheme="minorEastAsia"/>
          <w:sz w:val="24"/>
          <w:szCs w:val="24"/>
        </w:rPr>
        <w:t>1.</w:t>
      </w:r>
      <w:r w:rsidRPr="009D471E">
        <w:rPr>
          <w:rFonts w:eastAsiaTheme="minorEastAsia"/>
          <w:sz w:val="24"/>
          <w:szCs w:val="24"/>
        </w:rPr>
        <w:t>2</w:t>
      </w:r>
      <w:r w:rsidR="00E02685" w:rsidRPr="009D471E">
        <w:rPr>
          <w:rFonts w:eastAsiaTheme="minorEastAsia" w:hint="eastAsia"/>
          <w:sz w:val="24"/>
          <w:szCs w:val="24"/>
        </w:rPr>
        <w:t xml:space="preserve"> </w:t>
      </w:r>
      <w:r w:rsidRPr="009D471E">
        <w:rPr>
          <w:rFonts w:eastAsiaTheme="minorEastAsia" w:hAnsiTheme="minorEastAsia"/>
          <w:sz w:val="24"/>
          <w:szCs w:val="24"/>
        </w:rPr>
        <w:t>结论</w:t>
      </w:r>
    </w:p>
    <w:p w:rsidR="00350A2E" w:rsidRPr="009D471E" w:rsidRDefault="00350A2E" w:rsidP="00E02685">
      <w:pPr>
        <w:tabs>
          <w:tab w:val="left" w:pos="1440"/>
        </w:tabs>
        <w:spacing w:line="440" w:lineRule="exact"/>
        <w:ind w:firstLineChars="200" w:firstLine="480"/>
        <w:rPr>
          <w:rFonts w:eastAsiaTheme="minorEastAsia"/>
          <w:sz w:val="24"/>
          <w:szCs w:val="24"/>
        </w:rPr>
      </w:pPr>
      <w:r w:rsidRPr="009D471E">
        <w:rPr>
          <w:rFonts w:eastAsiaTheme="minorEastAsia" w:hAnsiTheme="minorEastAsia"/>
          <w:sz w:val="24"/>
          <w:szCs w:val="24"/>
        </w:rPr>
        <w:t>通过多家验证试验，结果表明：广东省工业分析检测中心负责制定的《钴铬烤瓷合金化学分析方法</w:t>
      </w:r>
      <w:r w:rsidR="00E02685" w:rsidRPr="009D471E">
        <w:rPr>
          <w:rFonts w:eastAsiaTheme="minorEastAsia" w:hAnsiTheme="minorEastAsia" w:hint="eastAsia"/>
          <w:sz w:val="24"/>
          <w:szCs w:val="24"/>
        </w:rPr>
        <w:t xml:space="preserve"> </w:t>
      </w:r>
      <w:r w:rsidRPr="009D471E">
        <w:rPr>
          <w:rFonts w:eastAsiaTheme="minorEastAsia" w:hAnsiTheme="minorEastAsia"/>
          <w:sz w:val="24"/>
          <w:szCs w:val="24"/>
        </w:rPr>
        <w:t>钴量的测定</w:t>
      </w:r>
      <w:r w:rsidR="00E02685"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sz w:val="24"/>
          <w:szCs w:val="24"/>
        </w:rPr>
        <w:t xml:space="preserve">1 </w:t>
      </w:r>
      <w:r w:rsidRPr="009D471E">
        <w:rPr>
          <w:rFonts w:eastAsiaTheme="minorEastAsia" w:hAnsiTheme="minorEastAsia"/>
          <w:sz w:val="24"/>
          <w:szCs w:val="24"/>
        </w:rPr>
        <w:t>碘量法》具有适用性和可操作性，本法的测定结果准确，精密度好，适合作为有色行业标准方法。</w:t>
      </w:r>
    </w:p>
    <w:p w:rsidR="00425137" w:rsidRPr="009D471E" w:rsidRDefault="00425137" w:rsidP="00D0413F">
      <w:pPr>
        <w:pStyle w:val="a6"/>
        <w:spacing w:line="440" w:lineRule="exact"/>
        <w:rPr>
          <w:rFonts w:ascii="Times New Roman" w:eastAsiaTheme="minorEastAsia"/>
          <w:sz w:val="24"/>
          <w:szCs w:val="24"/>
        </w:rPr>
      </w:pPr>
      <w:r w:rsidRPr="009D471E">
        <w:rPr>
          <w:rFonts w:ascii="Times New Roman" w:eastAsiaTheme="minorEastAsia"/>
          <w:b/>
          <w:sz w:val="24"/>
          <w:szCs w:val="24"/>
        </w:rPr>
        <w:t xml:space="preserve">6.2 </w:t>
      </w:r>
      <w:r w:rsidRPr="009D471E">
        <w:rPr>
          <w:rFonts w:ascii="Times New Roman" w:eastAsiaTheme="minorEastAsia"/>
          <w:b/>
          <w:sz w:val="24"/>
          <w:szCs w:val="24"/>
        </w:rPr>
        <w:t>电位滴定法</w:t>
      </w:r>
    </w:p>
    <w:p w:rsidR="00856F0C" w:rsidRPr="009D471E" w:rsidRDefault="00856F0C" w:rsidP="00D0413F">
      <w:pPr>
        <w:pStyle w:val="a7"/>
        <w:spacing w:line="440" w:lineRule="exact"/>
        <w:rPr>
          <w:sz w:val="24"/>
          <w:szCs w:val="24"/>
        </w:rPr>
      </w:pPr>
      <w:r w:rsidRPr="009D471E">
        <w:rPr>
          <w:sz w:val="24"/>
          <w:szCs w:val="24"/>
        </w:rPr>
        <w:t>6.2.1</w:t>
      </w:r>
      <w:r w:rsidR="00822167" w:rsidRPr="009D471E">
        <w:rPr>
          <w:rFonts w:hint="eastAsia"/>
          <w:sz w:val="24"/>
          <w:szCs w:val="24"/>
        </w:rPr>
        <w:t xml:space="preserve"> </w:t>
      </w:r>
      <w:r w:rsidRPr="009D471E">
        <w:rPr>
          <w:sz w:val="24"/>
          <w:szCs w:val="24"/>
        </w:rPr>
        <w:t>精密度验证</w:t>
      </w:r>
    </w:p>
    <w:p w:rsidR="00B210FB" w:rsidRPr="009D471E" w:rsidRDefault="00856F0C" w:rsidP="00D0413F">
      <w:pPr>
        <w:pStyle w:val="a7"/>
        <w:spacing w:line="440" w:lineRule="exact"/>
        <w:ind w:firstLine="480"/>
        <w:rPr>
          <w:sz w:val="24"/>
          <w:szCs w:val="24"/>
        </w:rPr>
      </w:pPr>
      <w:r w:rsidRPr="009D471E">
        <w:rPr>
          <w:sz w:val="24"/>
          <w:szCs w:val="24"/>
        </w:rPr>
        <w:t>广东佳纳能源科技有限公司按照起草单位的研究报告、标准案，对</w:t>
      </w:r>
      <w:r w:rsidRPr="009D471E">
        <w:rPr>
          <w:sz w:val="24"/>
          <w:szCs w:val="24"/>
        </w:rPr>
        <w:t>2</w:t>
      </w:r>
      <w:r w:rsidRPr="009D471E">
        <w:rPr>
          <w:sz w:val="24"/>
          <w:szCs w:val="24"/>
        </w:rPr>
        <w:t>个钴铬烤瓷合金验证样品</w:t>
      </w:r>
      <w:r w:rsidR="00BF05FB" w:rsidRPr="009D471E">
        <w:rPr>
          <w:rFonts w:hint="eastAsia"/>
          <w:sz w:val="24"/>
          <w:szCs w:val="24"/>
        </w:rPr>
        <w:t>，</w:t>
      </w:r>
      <w:r w:rsidR="00BF05FB" w:rsidRPr="009D471E">
        <w:rPr>
          <w:rFonts w:eastAsiaTheme="minorEastAsia" w:hAnsiTheme="minorEastAsia" w:hint="eastAsia"/>
          <w:sz w:val="24"/>
          <w:szCs w:val="24"/>
        </w:rPr>
        <w:t>以及</w:t>
      </w:r>
      <w:r w:rsidR="00BF05FB" w:rsidRPr="009D471E">
        <w:rPr>
          <w:rFonts w:hAnsi="宋体"/>
          <w:sz w:val="24"/>
          <w:szCs w:val="24"/>
        </w:rPr>
        <w:t>用标准溶液配制合成</w:t>
      </w:r>
      <w:r w:rsidR="00BF05FB" w:rsidRPr="009D471E">
        <w:rPr>
          <w:rFonts w:hAnsi="宋体" w:hint="eastAsia"/>
          <w:sz w:val="24"/>
          <w:szCs w:val="24"/>
        </w:rPr>
        <w:t>的</w:t>
      </w:r>
      <w:r w:rsidR="00BF05FB" w:rsidRPr="009D471E">
        <w:rPr>
          <w:sz w:val="24"/>
          <w:szCs w:val="24"/>
        </w:rPr>
        <w:t>3</w:t>
      </w:r>
      <w:r w:rsidR="00BF05FB" w:rsidRPr="009D471E">
        <w:rPr>
          <w:sz w:val="24"/>
          <w:szCs w:val="24"/>
          <w:vertAlign w:val="superscript"/>
        </w:rPr>
        <w:t>#</w:t>
      </w:r>
      <w:r w:rsidR="00BF05FB" w:rsidRPr="009D471E">
        <w:rPr>
          <w:rFonts w:hAnsi="宋体"/>
          <w:sz w:val="24"/>
          <w:szCs w:val="24"/>
        </w:rPr>
        <w:t>和</w:t>
      </w:r>
      <w:r w:rsidR="00BF05FB" w:rsidRPr="009D471E">
        <w:rPr>
          <w:rFonts w:hint="eastAsia"/>
          <w:sz w:val="24"/>
          <w:szCs w:val="24"/>
        </w:rPr>
        <w:t>4</w:t>
      </w:r>
      <w:r w:rsidR="00BF05FB" w:rsidRPr="009D471E">
        <w:rPr>
          <w:sz w:val="24"/>
          <w:szCs w:val="24"/>
          <w:vertAlign w:val="superscript"/>
        </w:rPr>
        <w:t>#</w:t>
      </w:r>
      <w:r w:rsidR="00BF05FB" w:rsidRPr="009D471E">
        <w:rPr>
          <w:rFonts w:hint="eastAsia"/>
          <w:sz w:val="24"/>
          <w:szCs w:val="24"/>
        </w:rPr>
        <w:t>样品，</w:t>
      </w:r>
      <w:r w:rsidR="00BF05FB" w:rsidRPr="009D471E">
        <w:rPr>
          <w:rFonts w:eastAsiaTheme="minorEastAsia" w:hAnsiTheme="minorEastAsia"/>
          <w:sz w:val="24"/>
          <w:szCs w:val="24"/>
        </w:rPr>
        <w:t>进行了精密度试验</w:t>
      </w:r>
      <w:r w:rsidRPr="009D471E">
        <w:rPr>
          <w:sz w:val="24"/>
          <w:szCs w:val="24"/>
        </w:rPr>
        <w:t>，验证结果见表</w:t>
      </w:r>
      <w:r w:rsidR="00D607F6" w:rsidRPr="009D471E">
        <w:rPr>
          <w:rFonts w:hint="eastAsia"/>
          <w:sz w:val="24"/>
          <w:szCs w:val="24"/>
        </w:rPr>
        <w:t>24</w:t>
      </w:r>
      <w:r w:rsidR="00D0413F" w:rsidRPr="009D471E">
        <w:rPr>
          <w:rFonts w:hint="eastAsia"/>
          <w:sz w:val="24"/>
          <w:szCs w:val="24"/>
        </w:rPr>
        <w:t>。</w:t>
      </w:r>
    </w:p>
    <w:p w:rsidR="00D0413F" w:rsidRPr="009D471E" w:rsidRDefault="00D0413F" w:rsidP="00D0413F">
      <w:pPr>
        <w:spacing w:line="440" w:lineRule="exact"/>
        <w:jc w:val="center"/>
        <w:rPr>
          <w:rFonts w:eastAsiaTheme="minorEastAsia"/>
          <w:bCs/>
        </w:rPr>
      </w:pPr>
      <w:r w:rsidRPr="009D471E">
        <w:rPr>
          <w:rFonts w:eastAsiaTheme="minorEastAsia" w:hAnsiTheme="minorEastAsia"/>
          <w:bCs/>
        </w:rPr>
        <w:t>表</w:t>
      </w:r>
      <w:r w:rsidR="00D607F6" w:rsidRPr="009D471E">
        <w:rPr>
          <w:rFonts w:eastAsiaTheme="minorEastAsia" w:hint="eastAsia"/>
          <w:bCs/>
        </w:rPr>
        <w:t xml:space="preserve">24 </w:t>
      </w:r>
      <w:r w:rsidRPr="009D471E">
        <w:rPr>
          <w:rFonts w:eastAsiaTheme="minorEastAsia" w:hAnsiTheme="minorEastAsia"/>
          <w:bCs/>
        </w:rPr>
        <w:t>二验单位钴量的验证结果（</w:t>
      </w:r>
      <w:r w:rsidRPr="009D471E">
        <w:rPr>
          <w:rFonts w:eastAsiaTheme="minorEastAsia"/>
          <w:bCs/>
        </w:rPr>
        <w:t>%</w:t>
      </w:r>
      <w:r w:rsidRPr="009D471E">
        <w:rPr>
          <w:rFonts w:eastAsiaTheme="minorEastAsia" w:hAnsiTheme="minorEastAsia"/>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1"/>
        <w:gridCol w:w="1891"/>
        <w:gridCol w:w="1890"/>
        <w:gridCol w:w="1890"/>
        <w:gridCol w:w="1890"/>
      </w:tblGrid>
      <w:tr w:rsidR="00EF280A" w:rsidRPr="009D471E" w:rsidTr="005D61D9">
        <w:tc>
          <w:tcPr>
            <w:tcW w:w="563" w:type="pct"/>
            <w:vAlign w:val="center"/>
          </w:tcPr>
          <w:p w:rsidR="00EF280A" w:rsidRPr="009D471E" w:rsidRDefault="00EF280A" w:rsidP="00DB7D15">
            <w:pPr>
              <w:spacing w:line="440" w:lineRule="exact"/>
              <w:jc w:val="center"/>
              <w:rPr>
                <w:rFonts w:eastAsiaTheme="minorEastAsia"/>
              </w:rPr>
            </w:pPr>
          </w:p>
        </w:tc>
        <w:tc>
          <w:tcPr>
            <w:tcW w:w="1109" w:type="pct"/>
            <w:vAlign w:val="center"/>
          </w:tcPr>
          <w:p w:rsidR="00EF280A" w:rsidRPr="009D471E" w:rsidRDefault="00EF280A" w:rsidP="00DB7D15">
            <w:pPr>
              <w:spacing w:line="440" w:lineRule="exact"/>
              <w:jc w:val="center"/>
              <w:rPr>
                <w:rFonts w:eastAsiaTheme="minorEastAsia"/>
              </w:rPr>
            </w:pPr>
            <w:r w:rsidRPr="009D471E">
              <w:rPr>
                <w:rFonts w:eastAsiaTheme="minorEastAsia"/>
              </w:rPr>
              <w:t>1#</w:t>
            </w:r>
          </w:p>
        </w:tc>
        <w:tc>
          <w:tcPr>
            <w:tcW w:w="1109" w:type="pct"/>
            <w:vAlign w:val="center"/>
          </w:tcPr>
          <w:p w:rsidR="00EF280A" w:rsidRPr="009D471E" w:rsidRDefault="00EF280A" w:rsidP="00DB7D15">
            <w:pPr>
              <w:spacing w:line="440" w:lineRule="exact"/>
              <w:jc w:val="center"/>
              <w:rPr>
                <w:rFonts w:eastAsiaTheme="minorEastAsia"/>
              </w:rPr>
            </w:pPr>
            <w:r w:rsidRPr="009D471E">
              <w:rPr>
                <w:rFonts w:eastAsiaTheme="minorEastAsia"/>
              </w:rPr>
              <w:t>2#</w:t>
            </w:r>
          </w:p>
        </w:tc>
        <w:tc>
          <w:tcPr>
            <w:tcW w:w="1109" w:type="pct"/>
          </w:tcPr>
          <w:p w:rsidR="00EF280A" w:rsidRPr="009D471E" w:rsidRDefault="00EF280A" w:rsidP="00DB7D15">
            <w:pPr>
              <w:spacing w:line="440" w:lineRule="exact"/>
              <w:jc w:val="center"/>
              <w:rPr>
                <w:rFonts w:eastAsiaTheme="minorEastAsia"/>
              </w:rPr>
            </w:pPr>
            <w:r w:rsidRPr="009D471E">
              <w:rPr>
                <w:rFonts w:eastAsiaTheme="minorEastAsia" w:hint="eastAsia"/>
              </w:rPr>
              <w:t>3</w:t>
            </w:r>
            <w:r w:rsidRPr="009D471E">
              <w:rPr>
                <w:rFonts w:eastAsiaTheme="minorEastAsia"/>
              </w:rPr>
              <w:t>#</w:t>
            </w:r>
          </w:p>
        </w:tc>
        <w:tc>
          <w:tcPr>
            <w:tcW w:w="1109" w:type="pct"/>
          </w:tcPr>
          <w:p w:rsidR="00EF280A" w:rsidRPr="009D471E" w:rsidRDefault="00EF280A" w:rsidP="00DB7D15">
            <w:pPr>
              <w:spacing w:line="440" w:lineRule="exact"/>
              <w:jc w:val="center"/>
              <w:rPr>
                <w:rFonts w:eastAsiaTheme="minorEastAsia"/>
              </w:rPr>
            </w:pPr>
            <w:r w:rsidRPr="009D471E">
              <w:rPr>
                <w:rFonts w:eastAsiaTheme="minorEastAsia" w:hint="eastAsia"/>
              </w:rPr>
              <w:t>4</w:t>
            </w:r>
            <w:r w:rsidRPr="009D471E">
              <w:rPr>
                <w:rFonts w:eastAsiaTheme="minorEastAsia"/>
              </w:rPr>
              <w:t>#</w:t>
            </w:r>
          </w:p>
        </w:tc>
      </w:tr>
      <w:tr w:rsidR="00EF280A" w:rsidRPr="009D471E" w:rsidTr="005D61D9">
        <w:trPr>
          <w:trHeight w:val="1439"/>
        </w:trPr>
        <w:tc>
          <w:tcPr>
            <w:tcW w:w="563" w:type="pct"/>
            <w:vAlign w:val="center"/>
          </w:tcPr>
          <w:p w:rsidR="00EF280A" w:rsidRPr="009D471E" w:rsidRDefault="005D61D9" w:rsidP="00DB7D15">
            <w:pPr>
              <w:spacing w:line="440" w:lineRule="exact"/>
              <w:jc w:val="center"/>
              <w:rPr>
                <w:rFonts w:eastAsiaTheme="minorEastAsia"/>
              </w:rPr>
            </w:pPr>
            <w:r w:rsidRPr="009D471E">
              <w:rPr>
                <w:rFonts w:eastAsiaTheme="minorEastAsia" w:hAnsiTheme="minorEastAsia" w:hint="eastAsia"/>
              </w:rPr>
              <w:t>样品精密度</w:t>
            </w:r>
          </w:p>
        </w:tc>
        <w:tc>
          <w:tcPr>
            <w:tcW w:w="1109" w:type="pct"/>
            <w:vAlign w:val="center"/>
          </w:tcPr>
          <w:p w:rsidR="00EF280A" w:rsidRPr="009D471E" w:rsidRDefault="00EF280A" w:rsidP="00DB7D15">
            <w:pPr>
              <w:spacing w:line="440" w:lineRule="exact"/>
              <w:jc w:val="center"/>
              <w:rPr>
                <w:rFonts w:eastAsiaTheme="minorEastAsia"/>
              </w:rPr>
            </w:pPr>
            <w:r w:rsidRPr="009D471E">
              <w:rPr>
                <w:rFonts w:eastAsiaTheme="minorEastAsia"/>
              </w:rPr>
              <w:t>63.</w:t>
            </w:r>
            <w:r w:rsidRPr="009D471E">
              <w:rPr>
                <w:rFonts w:eastAsiaTheme="minorEastAsia" w:hint="eastAsia"/>
              </w:rPr>
              <w:t>21</w:t>
            </w:r>
            <w:r w:rsidRPr="009D471E">
              <w:rPr>
                <w:rFonts w:eastAsiaTheme="minorEastAsia" w:hAnsiTheme="minorEastAsia"/>
              </w:rPr>
              <w:t>、</w:t>
            </w:r>
            <w:r w:rsidRPr="009D471E">
              <w:rPr>
                <w:rFonts w:eastAsiaTheme="minorEastAsia"/>
              </w:rPr>
              <w:t>6</w:t>
            </w:r>
            <w:r w:rsidRPr="009D471E">
              <w:rPr>
                <w:rFonts w:eastAsiaTheme="minorEastAsia" w:hint="eastAsia"/>
              </w:rPr>
              <w:t>3</w:t>
            </w:r>
            <w:r w:rsidRPr="009D471E">
              <w:rPr>
                <w:rFonts w:eastAsiaTheme="minorEastAsia"/>
              </w:rPr>
              <w:t>.</w:t>
            </w:r>
            <w:r w:rsidRPr="009D471E">
              <w:rPr>
                <w:rFonts w:eastAsiaTheme="minorEastAsia" w:hint="eastAsia"/>
              </w:rPr>
              <w:t>14</w:t>
            </w:r>
            <w:r w:rsidRPr="009D471E">
              <w:rPr>
                <w:rFonts w:eastAsiaTheme="minorEastAsia" w:hAnsiTheme="minorEastAsia"/>
              </w:rPr>
              <w:t>、</w:t>
            </w:r>
            <w:r w:rsidRPr="009D471E">
              <w:rPr>
                <w:rFonts w:eastAsiaTheme="minorEastAsia"/>
              </w:rPr>
              <w:t>6</w:t>
            </w:r>
            <w:r w:rsidRPr="009D471E">
              <w:rPr>
                <w:rFonts w:eastAsiaTheme="minorEastAsia" w:hint="eastAsia"/>
              </w:rPr>
              <w:t>3</w:t>
            </w:r>
            <w:r w:rsidRPr="009D471E">
              <w:rPr>
                <w:rFonts w:eastAsiaTheme="minorEastAsia"/>
              </w:rPr>
              <w:t>.</w:t>
            </w:r>
            <w:r w:rsidRPr="009D471E">
              <w:rPr>
                <w:rFonts w:eastAsiaTheme="minorEastAsia" w:hint="eastAsia"/>
              </w:rPr>
              <w:t>34</w:t>
            </w:r>
            <w:r w:rsidRPr="009D471E">
              <w:rPr>
                <w:rFonts w:eastAsiaTheme="minorEastAsia" w:hAnsiTheme="minorEastAsia"/>
              </w:rPr>
              <w:t>、</w:t>
            </w:r>
            <w:r w:rsidRPr="009D471E">
              <w:rPr>
                <w:rFonts w:eastAsiaTheme="minorEastAsia"/>
              </w:rPr>
              <w:t>6</w:t>
            </w:r>
            <w:r w:rsidRPr="009D471E">
              <w:rPr>
                <w:rFonts w:eastAsiaTheme="minorEastAsia" w:hint="eastAsia"/>
              </w:rPr>
              <w:t>3</w:t>
            </w:r>
            <w:r w:rsidRPr="009D471E">
              <w:rPr>
                <w:rFonts w:eastAsiaTheme="minorEastAsia"/>
              </w:rPr>
              <w:t>.</w:t>
            </w:r>
            <w:r w:rsidRPr="009D471E">
              <w:rPr>
                <w:rFonts w:eastAsiaTheme="minorEastAsia" w:hint="eastAsia"/>
              </w:rPr>
              <w:t>01</w:t>
            </w:r>
            <w:r w:rsidRPr="009D471E">
              <w:rPr>
                <w:rFonts w:eastAsiaTheme="minorEastAsia" w:hAnsiTheme="minorEastAsia"/>
              </w:rPr>
              <w:t>、</w:t>
            </w:r>
            <w:r w:rsidRPr="009D471E">
              <w:rPr>
                <w:rFonts w:eastAsiaTheme="minorEastAsia"/>
              </w:rPr>
              <w:t>63.</w:t>
            </w:r>
            <w:r w:rsidRPr="009D471E">
              <w:rPr>
                <w:rFonts w:eastAsiaTheme="minorEastAsia" w:hint="eastAsia"/>
              </w:rPr>
              <w:t>43</w:t>
            </w:r>
            <w:r w:rsidRPr="009D471E">
              <w:rPr>
                <w:rFonts w:eastAsiaTheme="minorEastAsia" w:hAnsiTheme="minorEastAsia"/>
              </w:rPr>
              <w:t>、</w:t>
            </w:r>
            <w:r w:rsidRPr="009D471E">
              <w:rPr>
                <w:rFonts w:eastAsiaTheme="minorEastAsia"/>
              </w:rPr>
              <w:t>63.</w:t>
            </w:r>
            <w:r w:rsidRPr="009D471E">
              <w:rPr>
                <w:rFonts w:eastAsiaTheme="minorEastAsia" w:hint="eastAsia"/>
              </w:rPr>
              <w:t>28</w:t>
            </w:r>
            <w:r w:rsidRPr="009D471E">
              <w:rPr>
                <w:rFonts w:eastAsiaTheme="minorEastAsia" w:hAnsiTheme="minorEastAsia"/>
              </w:rPr>
              <w:t>、</w:t>
            </w:r>
            <w:r w:rsidRPr="009D471E">
              <w:rPr>
                <w:rFonts w:eastAsiaTheme="minorEastAsia"/>
              </w:rPr>
              <w:t>63.</w:t>
            </w:r>
            <w:r w:rsidRPr="009D471E">
              <w:rPr>
                <w:rFonts w:eastAsiaTheme="minorEastAsia" w:hint="eastAsia"/>
              </w:rPr>
              <w:t>44</w:t>
            </w:r>
          </w:p>
        </w:tc>
        <w:tc>
          <w:tcPr>
            <w:tcW w:w="1109" w:type="pct"/>
            <w:vAlign w:val="center"/>
          </w:tcPr>
          <w:p w:rsidR="00EF280A" w:rsidRPr="009D471E" w:rsidRDefault="00EF280A" w:rsidP="009206CF">
            <w:pPr>
              <w:spacing w:line="440" w:lineRule="exact"/>
              <w:jc w:val="center"/>
              <w:rPr>
                <w:rFonts w:eastAsiaTheme="minorEastAsia"/>
              </w:rPr>
            </w:pPr>
            <w:r w:rsidRPr="009D471E">
              <w:rPr>
                <w:rFonts w:eastAsiaTheme="minorEastAsia" w:hint="eastAsia"/>
              </w:rPr>
              <w:t>58</w:t>
            </w:r>
            <w:r w:rsidRPr="009D471E">
              <w:rPr>
                <w:rFonts w:eastAsiaTheme="minorEastAsia"/>
              </w:rPr>
              <w:t>.</w:t>
            </w:r>
            <w:r w:rsidRPr="009D471E">
              <w:rPr>
                <w:rFonts w:eastAsiaTheme="minorEastAsia" w:hint="eastAsia"/>
              </w:rPr>
              <w:t>91</w:t>
            </w:r>
            <w:r w:rsidRPr="009D471E">
              <w:rPr>
                <w:rFonts w:eastAsiaTheme="minorEastAsia" w:hAnsiTheme="minorEastAsia"/>
              </w:rPr>
              <w:t>、</w:t>
            </w:r>
            <w:r w:rsidRPr="009D471E">
              <w:rPr>
                <w:rFonts w:eastAsiaTheme="minorEastAsia" w:hint="eastAsia"/>
              </w:rPr>
              <w:t>59</w:t>
            </w:r>
            <w:r w:rsidRPr="009D471E">
              <w:rPr>
                <w:rFonts w:eastAsiaTheme="minorEastAsia"/>
              </w:rPr>
              <w:t>.</w:t>
            </w:r>
            <w:r w:rsidRPr="009D471E">
              <w:rPr>
                <w:rFonts w:eastAsiaTheme="minorEastAsia" w:hint="eastAsia"/>
              </w:rPr>
              <w:t>09</w:t>
            </w:r>
            <w:r w:rsidRPr="009D471E">
              <w:rPr>
                <w:rFonts w:eastAsiaTheme="minorEastAsia" w:hAnsiTheme="minorEastAsia"/>
              </w:rPr>
              <w:t>、</w:t>
            </w:r>
            <w:r w:rsidRPr="009D471E">
              <w:rPr>
                <w:rFonts w:eastAsiaTheme="minorEastAsia" w:hAnsiTheme="minorEastAsia" w:hint="eastAsia"/>
              </w:rPr>
              <w:t>58</w:t>
            </w:r>
            <w:r w:rsidRPr="009D471E">
              <w:rPr>
                <w:rFonts w:eastAsiaTheme="minorEastAsia"/>
              </w:rPr>
              <w:t>.</w:t>
            </w:r>
            <w:r w:rsidRPr="009D471E">
              <w:rPr>
                <w:rFonts w:eastAsiaTheme="minorEastAsia" w:hint="eastAsia"/>
              </w:rPr>
              <w:t>96</w:t>
            </w:r>
            <w:r w:rsidRPr="009D471E">
              <w:rPr>
                <w:rFonts w:eastAsiaTheme="minorEastAsia" w:hAnsiTheme="minorEastAsia"/>
              </w:rPr>
              <w:t>、</w:t>
            </w:r>
            <w:r w:rsidRPr="009D471E">
              <w:rPr>
                <w:rFonts w:eastAsiaTheme="minorEastAsia" w:hint="eastAsia"/>
              </w:rPr>
              <w:t>59</w:t>
            </w:r>
            <w:r w:rsidRPr="009D471E">
              <w:rPr>
                <w:rFonts w:eastAsiaTheme="minorEastAsia"/>
              </w:rPr>
              <w:t>.</w:t>
            </w:r>
            <w:r w:rsidRPr="009D471E">
              <w:rPr>
                <w:rFonts w:eastAsiaTheme="minorEastAsia" w:hint="eastAsia"/>
              </w:rPr>
              <w:t>02</w:t>
            </w:r>
            <w:r w:rsidRPr="009D471E">
              <w:rPr>
                <w:rFonts w:eastAsiaTheme="minorEastAsia" w:hAnsiTheme="minorEastAsia"/>
              </w:rPr>
              <w:t>、</w:t>
            </w:r>
            <w:r w:rsidRPr="009D471E">
              <w:rPr>
                <w:rFonts w:eastAsiaTheme="minorEastAsia" w:hint="eastAsia"/>
              </w:rPr>
              <w:t>59</w:t>
            </w:r>
            <w:r w:rsidRPr="009D471E">
              <w:rPr>
                <w:rFonts w:eastAsiaTheme="minorEastAsia"/>
              </w:rPr>
              <w:t>.</w:t>
            </w:r>
            <w:r w:rsidRPr="009D471E">
              <w:rPr>
                <w:rFonts w:eastAsiaTheme="minorEastAsia" w:hint="eastAsia"/>
              </w:rPr>
              <w:t>13</w:t>
            </w:r>
            <w:r w:rsidRPr="009D471E">
              <w:rPr>
                <w:rFonts w:eastAsiaTheme="minorEastAsia" w:hAnsiTheme="minorEastAsia"/>
              </w:rPr>
              <w:t>、</w:t>
            </w:r>
            <w:r w:rsidRPr="009D471E">
              <w:rPr>
                <w:rFonts w:eastAsiaTheme="minorEastAsia" w:hint="eastAsia"/>
              </w:rPr>
              <w:t>58</w:t>
            </w:r>
            <w:r w:rsidRPr="009D471E">
              <w:rPr>
                <w:rFonts w:eastAsiaTheme="minorEastAsia"/>
              </w:rPr>
              <w:t>.</w:t>
            </w:r>
            <w:r w:rsidRPr="009D471E">
              <w:rPr>
                <w:rFonts w:eastAsiaTheme="minorEastAsia" w:hint="eastAsia"/>
              </w:rPr>
              <w:t>74</w:t>
            </w:r>
            <w:r w:rsidRPr="009D471E">
              <w:rPr>
                <w:rFonts w:eastAsiaTheme="minorEastAsia" w:hAnsiTheme="minorEastAsia"/>
              </w:rPr>
              <w:t>、</w:t>
            </w:r>
            <w:r w:rsidRPr="009D471E">
              <w:rPr>
                <w:rFonts w:eastAsiaTheme="minorEastAsia" w:hint="eastAsia"/>
              </w:rPr>
              <w:t>59</w:t>
            </w:r>
            <w:r w:rsidRPr="009D471E">
              <w:rPr>
                <w:rFonts w:eastAsiaTheme="minorEastAsia"/>
              </w:rPr>
              <w:t>.</w:t>
            </w:r>
            <w:r w:rsidRPr="009D471E">
              <w:rPr>
                <w:rFonts w:eastAsiaTheme="minorEastAsia" w:hint="eastAsia"/>
              </w:rPr>
              <w:t>10</w:t>
            </w:r>
          </w:p>
        </w:tc>
        <w:tc>
          <w:tcPr>
            <w:tcW w:w="1109" w:type="pct"/>
          </w:tcPr>
          <w:p w:rsidR="00EF280A" w:rsidRPr="009D471E" w:rsidRDefault="00EF280A" w:rsidP="009206CF">
            <w:pPr>
              <w:spacing w:line="440" w:lineRule="exact"/>
              <w:jc w:val="center"/>
              <w:rPr>
                <w:rFonts w:eastAsiaTheme="minorEastAsia"/>
              </w:rPr>
            </w:pPr>
            <w:r w:rsidRPr="009D471E">
              <w:rPr>
                <w:rFonts w:eastAsiaTheme="minorEastAsia" w:hint="eastAsia"/>
              </w:rPr>
              <w:t>49.97</w:t>
            </w:r>
            <w:r w:rsidRPr="009D471E">
              <w:rPr>
                <w:rFonts w:eastAsiaTheme="minorEastAsia" w:hint="eastAsia"/>
              </w:rPr>
              <w:t>、</w:t>
            </w:r>
            <w:r w:rsidRPr="009D471E">
              <w:rPr>
                <w:rFonts w:eastAsiaTheme="minorEastAsia" w:hint="eastAsia"/>
              </w:rPr>
              <w:t>49.86</w:t>
            </w:r>
            <w:r w:rsidRPr="009D471E">
              <w:rPr>
                <w:rFonts w:eastAsiaTheme="minorEastAsia" w:hint="eastAsia"/>
              </w:rPr>
              <w:t>、</w:t>
            </w:r>
            <w:r w:rsidRPr="009D471E">
              <w:rPr>
                <w:rFonts w:eastAsiaTheme="minorEastAsia" w:hint="eastAsia"/>
              </w:rPr>
              <w:t>50.02</w:t>
            </w:r>
            <w:r w:rsidRPr="009D471E">
              <w:rPr>
                <w:rFonts w:eastAsiaTheme="minorEastAsia" w:hint="eastAsia"/>
              </w:rPr>
              <w:t>、</w:t>
            </w:r>
            <w:r w:rsidRPr="009D471E">
              <w:rPr>
                <w:rFonts w:eastAsiaTheme="minorEastAsia" w:hint="eastAsia"/>
              </w:rPr>
              <w:t>49.88</w:t>
            </w:r>
            <w:r w:rsidRPr="009D471E">
              <w:rPr>
                <w:rFonts w:eastAsiaTheme="minorEastAsia" w:hint="eastAsia"/>
              </w:rPr>
              <w:t>、</w:t>
            </w:r>
            <w:r w:rsidRPr="009D471E">
              <w:rPr>
                <w:rFonts w:eastAsiaTheme="minorEastAsia" w:hint="eastAsia"/>
              </w:rPr>
              <w:t>49.75</w:t>
            </w:r>
            <w:r w:rsidRPr="009D471E">
              <w:rPr>
                <w:rFonts w:eastAsiaTheme="minorEastAsia" w:hint="eastAsia"/>
              </w:rPr>
              <w:t>、</w:t>
            </w:r>
            <w:r w:rsidRPr="009D471E">
              <w:rPr>
                <w:rFonts w:eastAsiaTheme="minorEastAsia" w:hint="eastAsia"/>
              </w:rPr>
              <w:t>49.90</w:t>
            </w:r>
            <w:r w:rsidRPr="009D471E">
              <w:rPr>
                <w:rFonts w:eastAsiaTheme="minorEastAsia" w:hint="eastAsia"/>
              </w:rPr>
              <w:t>、</w:t>
            </w:r>
            <w:r w:rsidRPr="009D471E">
              <w:rPr>
                <w:rFonts w:eastAsiaTheme="minorEastAsia" w:hint="eastAsia"/>
              </w:rPr>
              <w:t>50.11</w:t>
            </w:r>
          </w:p>
        </w:tc>
        <w:tc>
          <w:tcPr>
            <w:tcW w:w="1109" w:type="pct"/>
          </w:tcPr>
          <w:p w:rsidR="00EF280A" w:rsidRPr="009D471E" w:rsidRDefault="0029192E" w:rsidP="009206CF">
            <w:pPr>
              <w:spacing w:line="440" w:lineRule="exact"/>
              <w:jc w:val="center"/>
              <w:rPr>
                <w:rFonts w:eastAsiaTheme="minorEastAsia"/>
              </w:rPr>
            </w:pPr>
            <w:r w:rsidRPr="009D471E">
              <w:rPr>
                <w:rFonts w:eastAsiaTheme="minorEastAsia" w:hint="eastAsia"/>
              </w:rPr>
              <w:t>69.88</w:t>
            </w:r>
            <w:r w:rsidRPr="009D471E">
              <w:rPr>
                <w:rFonts w:eastAsiaTheme="minorEastAsia" w:hint="eastAsia"/>
              </w:rPr>
              <w:t>、</w:t>
            </w:r>
            <w:r w:rsidRPr="009D471E">
              <w:rPr>
                <w:rFonts w:eastAsiaTheme="minorEastAsia" w:hint="eastAsia"/>
              </w:rPr>
              <w:t>69.77</w:t>
            </w:r>
            <w:r w:rsidRPr="009D471E">
              <w:rPr>
                <w:rFonts w:eastAsiaTheme="minorEastAsia" w:hint="eastAsia"/>
              </w:rPr>
              <w:t>、</w:t>
            </w:r>
            <w:r w:rsidRPr="009D471E">
              <w:rPr>
                <w:rFonts w:eastAsiaTheme="minorEastAsia" w:hint="eastAsia"/>
              </w:rPr>
              <w:t>69.81</w:t>
            </w:r>
            <w:r w:rsidRPr="009D471E">
              <w:rPr>
                <w:rFonts w:eastAsiaTheme="minorEastAsia" w:hint="eastAsia"/>
              </w:rPr>
              <w:t>、</w:t>
            </w:r>
            <w:r w:rsidRPr="009D471E">
              <w:rPr>
                <w:rFonts w:eastAsiaTheme="minorEastAsia" w:hint="eastAsia"/>
              </w:rPr>
              <w:t>70.10</w:t>
            </w:r>
            <w:r w:rsidRPr="009D471E">
              <w:rPr>
                <w:rFonts w:eastAsiaTheme="minorEastAsia" w:hint="eastAsia"/>
              </w:rPr>
              <w:t>、</w:t>
            </w:r>
            <w:r w:rsidRPr="009D471E">
              <w:rPr>
                <w:rFonts w:eastAsiaTheme="minorEastAsia" w:hint="eastAsia"/>
              </w:rPr>
              <w:t>69.75</w:t>
            </w:r>
            <w:r w:rsidRPr="009D471E">
              <w:rPr>
                <w:rFonts w:eastAsiaTheme="minorEastAsia" w:hint="eastAsia"/>
              </w:rPr>
              <w:t>、</w:t>
            </w:r>
            <w:r w:rsidRPr="009D471E">
              <w:rPr>
                <w:rFonts w:eastAsiaTheme="minorEastAsia" w:hint="eastAsia"/>
              </w:rPr>
              <w:t>69.76</w:t>
            </w:r>
            <w:r w:rsidRPr="009D471E">
              <w:rPr>
                <w:rFonts w:eastAsiaTheme="minorEastAsia" w:hint="eastAsia"/>
              </w:rPr>
              <w:t>、</w:t>
            </w:r>
            <w:r w:rsidRPr="009D471E">
              <w:rPr>
                <w:rFonts w:eastAsiaTheme="minorEastAsia" w:hint="eastAsia"/>
              </w:rPr>
              <w:t>69.94</w:t>
            </w:r>
          </w:p>
        </w:tc>
      </w:tr>
      <w:tr w:rsidR="00EF280A" w:rsidRPr="009D471E" w:rsidTr="005D61D9">
        <w:trPr>
          <w:trHeight w:val="806"/>
        </w:trPr>
        <w:tc>
          <w:tcPr>
            <w:tcW w:w="563" w:type="pct"/>
            <w:vAlign w:val="center"/>
          </w:tcPr>
          <w:p w:rsidR="00EF280A" w:rsidRPr="009D471E" w:rsidRDefault="00EF280A" w:rsidP="00DB7D15">
            <w:pPr>
              <w:spacing w:line="440" w:lineRule="exact"/>
              <w:jc w:val="center"/>
              <w:rPr>
                <w:rFonts w:eastAsiaTheme="minorEastAsia"/>
              </w:rPr>
            </w:pPr>
            <w:r w:rsidRPr="009D471E">
              <w:rPr>
                <w:rFonts w:eastAsiaTheme="minorEastAsia" w:hint="eastAsia"/>
              </w:rPr>
              <w:t>平均值</w:t>
            </w:r>
          </w:p>
        </w:tc>
        <w:tc>
          <w:tcPr>
            <w:tcW w:w="1109" w:type="pct"/>
            <w:vAlign w:val="center"/>
          </w:tcPr>
          <w:p w:rsidR="00EF280A" w:rsidRPr="009D471E" w:rsidRDefault="00EF280A" w:rsidP="00DB7D15">
            <w:pPr>
              <w:spacing w:line="440" w:lineRule="exact"/>
              <w:jc w:val="center"/>
              <w:rPr>
                <w:rFonts w:eastAsiaTheme="minorEastAsia"/>
              </w:rPr>
            </w:pPr>
            <w:r w:rsidRPr="009D471E">
              <w:rPr>
                <w:rFonts w:eastAsiaTheme="minorEastAsia"/>
              </w:rPr>
              <w:t>63.</w:t>
            </w:r>
            <w:r w:rsidRPr="009D471E">
              <w:rPr>
                <w:rFonts w:eastAsiaTheme="minorEastAsia" w:hint="eastAsia"/>
              </w:rPr>
              <w:t>26</w:t>
            </w:r>
          </w:p>
        </w:tc>
        <w:tc>
          <w:tcPr>
            <w:tcW w:w="1109" w:type="pct"/>
            <w:vAlign w:val="center"/>
          </w:tcPr>
          <w:p w:rsidR="00EF280A" w:rsidRPr="009D471E" w:rsidRDefault="00EF280A" w:rsidP="00DB7D15">
            <w:pPr>
              <w:spacing w:line="440" w:lineRule="exact"/>
              <w:jc w:val="center"/>
              <w:rPr>
                <w:rFonts w:eastAsiaTheme="minorEastAsia"/>
              </w:rPr>
            </w:pPr>
            <w:r w:rsidRPr="009D471E">
              <w:rPr>
                <w:rFonts w:eastAsiaTheme="minorEastAsia" w:hint="eastAsia"/>
              </w:rPr>
              <w:t>58.99</w:t>
            </w:r>
          </w:p>
        </w:tc>
        <w:tc>
          <w:tcPr>
            <w:tcW w:w="1109" w:type="pct"/>
            <w:vAlign w:val="center"/>
          </w:tcPr>
          <w:p w:rsidR="00EF280A" w:rsidRPr="009D471E" w:rsidRDefault="00EF280A" w:rsidP="0029192E">
            <w:pPr>
              <w:spacing w:line="440" w:lineRule="exact"/>
              <w:jc w:val="center"/>
              <w:rPr>
                <w:rFonts w:eastAsiaTheme="minorEastAsia"/>
              </w:rPr>
            </w:pPr>
            <w:r w:rsidRPr="009D471E">
              <w:rPr>
                <w:rFonts w:eastAsiaTheme="minorEastAsia" w:hint="eastAsia"/>
              </w:rPr>
              <w:t>49.93</w:t>
            </w:r>
          </w:p>
        </w:tc>
        <w:tc>
          <w:tcPr>
            <w:tcW w:w="1109" w:type="pct"/>
            <w:vAlign w:val="center"/>
          </w:tcPr>
          <w:p w:rsidR="00EF280A" w:rsidRPr="009D471E" w:rsidRDefault="0029192E" w:rsidP="0029192E">
            <w:pPr>
              <w:spacing w:line="440" w:lineRule="exact"/>
              <w:jc w:val="center"/>
              <w:rPr>
                <w:rFonts w:eastAsiaTheme="minorEastAsia"/>
              </w:rPr>
            </w:pPr>
            <w:r w:rsidRPr="009D471E">
              <w:rPr>
                <w:rFonts w:eastAsiaTheme="minorEastAsia" w:hint="eastAsia"/>
              </w:rPr>
              <w:t>69.94</w:t>
            </w:r>
          </w:p>
        </w:tc>
      </w:tr>
      <w:tr w:rsidR="00EF280A" w:rsidRPr="009D471E" w:rsidTr="005D61D9">
        <w:trPr>
          <w:trHeight w:val="578"/>
        </w:trPr>
        <w:tc>
          <w:tcPr>
            <w:tcW w:w="563" w:type="pct"/>
            <w:vAlign w:val="center"/>
          </w:tcPr>
          <w:p w:rsidR="00EF280A" w:rsidRPr="009D471E" w:rsidRDefault="00EF280A" w:rsidP="00DB7D15">
            <w:pPr>
              <w:spacing w:line="440" w:lineRule="exact"/>
              <w:jc w:val="center"/>
              <w:rPr>
                <w:rFonts w:eastAsiaTheme="minorEastAsia"/>
              </w:rPr>
            </w:pPr>
            <w:r w:rsidRPr="009D471E">
              <w:rPr>
                <w:rFonts w:eastAsiaTheme="minorEastAsia" w:hint="eastAsia"/>
              </w:rPr>
              <w:t>标准偏差</w:t>
            </w:r>
          </w:p>
        </w:tc>
        <w:tc>
          <w:tcPr>
            <w:tcW w:w="1109" w:type="pct"/>
            <w:vAlign w:val="center"/>
          </w:tcPr>
          <w:p w:rsidR="00EF280A" w:rsidRPr="009D471E" w:rsidRDefault="00EF280A" w:rsidP="00DB7D15">
            <w:pPr>
              <w:spacing w:line="440" w:lineRule="exact"/>
              <w:jc w:val="center"/>
              <w:rPr>
                <w:rFonts w:eastAsiaTheme="minorEastAsia"/>
              </w:rPr>
            </w:pPr>
            <w:r w:rsidRPr="009D471E">
              <w:rPr>
                <w:rFonts w:eastAsiaTheme="minorEastAsia" w:hint="eastAsia"/>
              </w:rPr>
              <w:t>0.16</w:t>
            </w:r>
          </w:p>
        </w:tc>
        <w:tc>
          <w:tcPr>
            <w:tcW w:w="1109" w:type="pct"/>
            <w:vAlign w:val="center"/>
          </w:tcPr>
          <w:p w:rsidR="00EF280A" w:rsidRPr="009D471E" w:rsidRDefault="00EF280A" w:rsidP="00DB7D15">
            <w:pPr>
              <w:spacing w:line="440" w:lineRule="exact"/>
              <w:jc w:val="center"/>
              <w:rPr>
                <w:rFonts w:eastAsiaTheme="minorEastAsia"/>
              </w:rPr>
            </w:pPr>
            <w:r w:rsidRPr="009D471E">
              <w:rPr>
                <w:rFonts w:eastAsiaTheme="minorEastAsia" w:hint="eastAsia"/>
              </w:rPr>
              <w:t>0.14</w:t>
            </w:r>
          </w:p>
        </w:tc>
        <w:tc>
          <w:tcPr>
            <w:tcW w:w="1109" w:type="pct"/>
            <w:vAlign w:val="center"/>
          </w:tcPr>
          <w:p w:rsidR="00EF280A" w:rsidRPr="009D471E" w:rsidRDefault="0029192E" w:rsidP="0029192E">
            <w:pPr>
              <w:spacing w:line="440" w:lineRule="exact"/>
              <w:jc w:val="center"/>
              <w:rPr>
                <w:rFonts w:eastAsiaTheme="minorEastAsia"/>
              </w:rPr>
            </w:pPr>
            <w:r w:rsidRPr="009D471E">
              <w:rPr>
                <w:rFonts w:eastAsiaTheme="minorEastAsia" w:hint="eastAsia"/>
              </w:rPr>
              <w:t>0.12</w:t>
            </w:r>
          </w:p>
        </w:tc>
        <w:tc>
          <w:tcPr>
            <w:tcW w:w="1109" w:type="pct"/>
            <w:vAlign w:val="center"/>
          </w:tcPr>
          <w:p w:rsidR="00EF280A" w:rsidRPr="009D471E" w:rsidRDefault="0029192E" w:rsidP="0029192E">
            <w:pPr>
              <w:spacing w:line="440" w:lineRule="exact"/>
              <w:jc w:val="center"/>
              <w:rPr>
                <w:rFonts w:eastAsiaTheme="minorEastAsia"/>
              </w:rPr>
            </w:pPr>
            <w:r w:rsidRPr="009D471E">
              <w:rPr>
                <w:rFonts w:eastAsiaTheme="minorEastAsia" w:hint="eastAsia"/>
              </w:rPr>
              <w:t>0.13</w:t>
            </w:r>
          </w:p>
        </w:tc>
      </w:tr>
    </w:tbl>
    <w:p w:rsidR="003923BD" w:rsidRPr="009D471E" w:rsidRDefault="003923BD" w:rsidP="003923BD">
      <w:pPr>
        <w:spacing w:line="440" w:lineRule="exact"/>
        <w:rPr>
          <w:rFonts w:eastAsiaTheme="minorEastAsia" w:hAnsiTheme="minorEastAsia"/>
          <w:sz w:val="24"/>
          <w:szCs w:val="24"/>
        </w:rPr>
      </w:pPr>
      <w:r w:rsidRPr="009D471E">
        <w:rPr>
          <w:rFonts w:eastAsiaTheme="minorEastAsia"/>
          <w:sz w:val="24"/>
          <w:szCs w:val="24"/>
        </w:rPr>
        <w:t>6.</w:t>
      </w:r>
      <w:r w:rsidRPr="009D471E">
        <w:rPr>
          <w:rFonts w:eastAsiaTheme="minorEastAsia" w:hint="eastAsia"/>
          <w:sz w:val="24"/>
          <w:szCs w:val="24"/>
        </w:rPr>
        <w:t>2</w:t>
      </w:r>
      <w:r w:rsidRPr="009D471E">
        <w:rPr>
          <w:rFonts w:eastAsiaTheme="minorEastAsia"/>
          <w:sz w:val="24"/>
          <w:szCs w:val="24"/>
        </w:rPr>
        <w:t xml:space="preserve">.2 </w:t>
      </w:r>
      <w:r w:rsidRPr="009D471E">
        <w:rPr>
          <w:rFonts w:eastAsiaTheme="minorEastAsia" w:hAnsiTheme="minorEastAsia"/>
          <w:sz w:val="24"/>
          <w:szCs w:val="24"/>
        </w:rPr>
        <w:t>结论</w:t>
      </w:r>
    </w:p>
    <w:p w:rsidR="003923BD" w:rsidRPr="009D471E" w:rsidRDefault="003923BD" w:rsidP="00431433">
      <w:pPr>
        <w:tabs>
          <w:tab w:val="left" w:pos="1440"/>
        </w:tabs>
        <w:spacing w:line="440" w:lineRule="exact"/>
        <w:ind w:firstLineChars="200" w:firstLine="480"/>
        <w:rPr>
          <w:rFonts w:eastAsiaTheme="minorEastAsia"/>
          <w:sz w:val="24"/>
          <w:szCs w:val="24"/>
        </w:rPr>
      </w:pPr>
      <w:r w:rsidRPr="009D471E">
        <w:rPr>
          <w:rFonts w:eastAsiaTheme="minorEastAsia" w:hAnsiTheme="minorEastAsia"/>
          <w:sz w:val="24"/>
          <w:szCs w:val="24"/>
        </w:rPr>
        <w:t>通过验证试验，结果表明：广东省工业分析检测中心负责制定的《钴铬烤瓷合金化学分析方法</w:t>
      </w:r>
      <w:r w:rsidR="00431433" w:rsidRPr="009D471E">
        <w:rPr>
          <w:rFonts w:eastAsiaTheme="minorEastAsia" w:hAnsiTheme="minorEastAsia" w:hint="eastAsia"/>
          <w:sz w:val="24"/>
          <w:szCs w:val="24"/>
        </w:rPr>
        <w:t xml:space="preserve"> </w:t>
      </w:r>
      <w:r w:rsidRPr="009D471E">
        <w:rPr>
          <w:rFonts w:eastAsiaTheme="minorEastAsia" w:hAnsiTheme="minorEastAsia"/>
          <w:sz w:val="24"/>
          <w:szCs w:val="24"/>
        </w:rPr>
        <w:t>钴量的测定</w:t>
      </w:r>
      <w:r w:rsidR="00431433" w:rsidRPr="009D471E">
        <w:rPr>
          <w:rFonts w:eastAsiaTheme="minorEastAsia" w:hAnsiTheme="minorEastAsia" w:hint="eastAsia"/>
          <w:sz w:val="24"/>
          <w:szCs w:val="24"/>
        </w:rPr>
        <w:t xml:space="preserve"> </w:t>
      </w:r>
      <w:r w:rsidRPr="009D471E">
        <w:rPr>
          <w:rFonts w:eastAsiaTheme="minorEastAsia" w:hAnsiTheme="minorEastAsia"/>
          <w:sz w:val="24"/>
          <w:szCs w:val="24"/>
        </w:rPr>
        <w:t>方法</w:t>
      </w:r>
      <w:r w:rsidRPr="009D471E">
        <w:rPr>
          <w:rFonts w:eastAsiaTheme="minorEastAsia" w:hint="eastAsia"/>
          <w:sz w:val="24"/>
          <w:szCs w:val="24"/>
        </w:rPr>
        <w:t>2</w:t>
      </w:r>
      <w:r w:rsidR="00431433" w:rsidRPr="009D471E">
        <w:rPr>
          <w:rFonts w:eastAsiaTheme="minorEastAsia" w:hint="eastAsia"/>
          <w:sz w:val="24"/>
          <w:szCs w:val="24"/>
        </w:rPr>
        <w:t xml:space="preserve"> </w:t>
      </w:r>
      <w:r w:rsidRPr="009D471E">
        <w:rPr>
          <w:rFonts w:eastAsiaTheme="minorEastAsia" w:hAnsiTheme="minorEastAsia" w:hint="eastAsia"/>
          <w:sz w:val="24"/>
          <w:szCs w:val="24"/>
        </w:rPr>
        <w:t>电位滴定</w:t>
      </w:r>
      <w:r w:rsidRPr="009D471E">
        <w:rPr>
          <w:rFonts w:eastAsiaTheme="minorEastAsia" w:hAnsiTheme="minorEastAsia"/>
          <w:sz w:val="24"/>
          <w:szCs w:val="24"/>
        </w:rPr>
        <w:t>法》具有适用性和可操作性，本法的测定结果准确，精密度好，适合作为有色行业标准方法。</w:t>
      </w:r>
    </w:p>
    <w:p w:rsidR="00D01605" w:rsidRPr="009D471E" w:rsidRDefault="00350A2E" w:rsidP="00D0413F">
      <w:pPr>
        <w:spacing w:before="156" w:after="156" w:line="440" w:lineRule="exact"/>
        <w:rPr>
          <w:rFonts w:eastAsiaTheme="minorEastAsia"/>
          <w:b/>
          <w:sz w:val="24"/>
          <w:szCs w:val="24"/>
        </w:rPr>
      </w:pPr>
      <w:r w:rsidRPr="009D471E">
        <w:rPr>
          <w:rFonts w:eastAsiaTheme="minorEastAsia"/>
          <w:b/>
          <w:sz w:val="24"/>
          <w:szCs w:val="24"/>
        </w:rPr>
        <w:t>7</w:t>
      </w:r>
      <w:r w:rsidR="000C0ED6" w:rsidRPr="009D471E">
        <w:rPr>
          <w:rFonts w:eastAsiaTheme="minorEastAsia" w:hint="eastAsia"/>
          <w:b/>
          <w:sz w:val="24"/>
          <w:szCs w:val="24"/>
        </w:rPr>
        <w:t xml:space="preserve"> </w:t>
      </w:r>
      <w:r w:rsidRPr="009D471E">
        <w:rPr>
          <w:rFonts w:eastAsiaTheme="minorEastAsia"/>
          <w:b/>
          <w:sz w:val="24"/>
          <w:szCs w:val="24"/>
        </w:rPr>
        <w:t>标准水平分析</w:t>
      </w:r>
    </w:p>
    <w:p w:rsidR="00D01605" w:rsidRPr="009D471E" w:rsidRDefault="00D01605" w:rsidP="000C0ED6">
      <w:pPr>
        <w:spacing w:line="440" w:lineRule="exact"/>
        <w:ind w:firstLineChars="200" w:firstLine="480"/>
        <w:rPr>
          <w:rFonts w:eastAsiaTheme="minorEastAsia"/>
          <w:sz w:val="24"/>
          <w:szCs w:val="24"/>
        </w:rPr>
      </w:pPr>
      <w:r w:rsidRPr="009D471E">
        <w:rPr>
          <w:rFonts w:eastAsiaTheme="minorEastAsia" w:hAnsiTheme="minorEastAsia"/>
          <w:sz w:val="24"/>
          <w:szCs w:val="24"/>
        </w:rPr>
        <w:t>本标准在技术内容、文本结构上与相应的国际标准等同，具有国际先进水平。</w:t>
      </w:r>
    </w:p>
    <w:p w:rsidR="00D01605" w:rsidRPr="009D471E" w:rsidRDefault="000C0ED6" w:rsidP="00D05E5C">
      <w:pPr>
        <w:spacing w:before="156" w:after="156" w:line="440" w:lineRule="exact"/>
        <w:rPr>
          <w:rFonts w:eastAsiaTheme="minorEastAsia"/>
          <w:b/>
          <w:sz w:val="24"/>
          <w:szCs w:val="24"/>
        </w:rPr>
      </w:pPr>
      <w:r w:rsidRPr="009D471E">
        <w:rPr>
          <w:rFonts w:eastAsiaTheme="minorEastAsia"/>
          <w:b/>
          <w:sz w:val="24"/>
          <w:szCs w:val="24"/>
        </w:rPr>
        <w:t xml:space="preserve">8 </w:t>
      </w:r>
      <w:r w:rsidR="00D01605" w:rsidRPr="009D471E">
        <w:rPr>
          <w:rFonts w:eastAsiaTheme="minorEastAsia" w:hAnsiTheme="minorEastAsia"/>
          <w:b/>
          <w:sz w:val="24"/>
          <w:szCs w:val="24"/>
        </w:rPr>
        <w:t>与有关的现行法律、法规和强制性国家标准的关系</w:t>
      </w:r>
    </w:p>
    <w:p w:rsidR="00D01605" w:rsidRPr="009D471E" w:rsidRDefault="00D01605" w:rsidP="000C0ED6">
      <w:pPr>
        <w:spacing w:line="440" w:lineRule="exact"/>
        <w:ind w:firstLineChars="200" w:firstLine="480"/>
        <w:rPr>
          <w:rFonts w:eastAsiaTheme="minorEastAsia"/>
          <w:sz w:val="24"/>
          <w:szCs w:val="24"/>
        </w:rPr>
      </w:pPr>
      <w:r w:rsidRPr="009D471E">
        <w:rPr>
          <w:rFonts w:eastAsiaTheme="minorEastAsia" w:hAnsiTheme="minorEastAsia"/>
          <w:sz w:val="24"/>
          <w:szCs w:val="24"/>
        </w:rPr>
        <w:t>本标准符合相关现行法律、法规和强制性国家标准，没有冲突。</w:t>
      </w:r>
    </w:p>
    <w:p w:rsidR="00D01605" w:rsidRPr="009D471E" w:rsidRDefault="000C0ED6" w:rsidP="00D05E5C">
      <w:pPr>
        <w:spacing w:before="156" w:after="156" w:line="440" w:lineRule="exact"/>
        <w:rPr>
          <w:rFonts w:eastAsiaTheme="minorEastAsia"/>
          <w:b/>
          <w:sz w:val="24"/>
          <w:szCs w:val="24"/>
        </w:rPr>
      </w:pPr>
      <w:r w:rsidRPr="009D471E">
        <w:rPr>
          <w:rFonts w:eastAsiaTheme="minorEastAsia"/>
          <w:b/>
          <w:sz w:val="24"/>
          <w:szCs w:val="24"/>
        </w:rPr>
        <w:t xml:space="preserve">9 </w:t>
      </w:r>
      <w:r w:rsidR="00D01605" w:rsidRPr="009D471E">
        <w:rPr>
          <w:rFonts w:eastAsiaTheme="minorEastAsia" w:hAnsiTheme="minorEastAsia"/>
          <w:b/>
          <w:sz w:val="24"/>
          <w:szCs w:val="24"/>
        </w:rPr>
        <w:t>重大分歧意见的处理经过和依据</w:t>
      </w:r>
    </w:p>
    <w:p w:rsidR="00D01605" w:rsidRPr="009D471E" w:rsidRDefault="00D01605" w:rsidP="000C0ED6">
      <w:pPr>
        <w:spacing w:line="440" w:lineRule="exact"/>
        <w:ind w:firstLineChars="200" w:firstLine="480"/>
        <w:rPr>
          <w:rFonts w:eastAsiaTheme="minorEastAsia"/>
          <w:sz w:val="24"/>
          <w:szCs w:val="24"/>
        </w:rPr>
      </w:pPr>
      <w:r w:rsidRPr="009D471E">
        <w:rPr>
          <w:rFonts w:eastAsiaTheme="minorEastAsia" w:hAnsiTheme="minorEastAsia"/>
          <w:sz w:val="24"/>
          <w:szCs w:val="24"/>
        </w:rPr>
        <w:t>无。</w:t>
      </w:r>
    </w:p>
    <w:p w:rsidR="00D01605" w:rsidRPr="009D471E" w:rsidRDefault="000C0ED6" w:rsidP="00D05E5C">
      <w:pPr>
        <w:spacing w:line="440" w:lineRule="exact"/>
        <w:rPr>
          <w:rFonts w:eastAsiaTheme="minorEastAsia"/>
          <w:b/>
          <w:sz w:val="24"/>
          <w:szCs w:val="24"/>
        </w:rPr>
      </w:pPr>
      <w:r w:rsidRPr="009D471E">
        <w:rPr>
          <w:rFonts w:eastAsiaTheme="minorEastAsia"/>
          <w:b/>
          <w:sz w:val="24"/>
          <w:szCs w:val="24"/>
        </w:rPr>
        <w:t xml:space="preserve">10 </w:t>
      </w:r>
      <w:r w:rsidR="00D01605" w:rsidRPr="009D471E">
        <w:rPr>
          <w:rFonts w:eastAsiaTheme="minorEastAsia" w:hAnsiTheme="minorEastAsia"/>
          <w:b/>
          <w:sz w:val="24"/>
          <w:szCs w:val="24"/>
        </w:rPr>
        <w:t>贯彻标准的要求和措施建议</w:t>
      </w:r>
    </w:p>
    <w:p w:rsidR="00D01605" w:rsidRPr="009D471E" w:rsidRDefault="00D01605" w:rsidP="000C0ED6">
      <w:pPr>
        <w:spacing w:line="440" w:lineRule="exact"/>
        <w:ind w:firstLineChars="200" w:firstLine="480"/>
        <w:rPr>
          <w:rFonts w:eastAsiaTheme="minorEastAsia"/>
          <w:sz w:val="24"/>
          <w:szCs w:val="24"/>
        </w:rPr>
      </w:pPr>
      <w:r w:rsidRPr="009D471E">
        <w:rPr>
          <w:rFonts w:eastAsiaTheme="minorEastAsia" w:hAnsiTheme="minorEastAsia"/>
          <w:sz w:val="24"/>
          <w:szCs w:val="24"/>
        </w:rPr>
        <w:t>建议颁布本标准为推荐性行业标准，供相关组织参考采用。</w:t>
      </w:r>
    </w:p>
    <w:p w:rsidR="00D01605" w:rsidRPr="009D471E" w:rsidRDefault="000C0ED6" w:rsidP="00D05E5C">
      <w:pPr>
        <w:spacing w:line="440" w:lineRule="exact"/>
        <w:rPr>
          <w:rFonts w:eastAsiaTheme="minorEastAsia"/>
          <w:b/>
          <w:sz w:val="24"/>
          <w:szCs w:val="24"/>
        </w:rPr>
      </w:pPr>
      <w:r w:rsidRPr="009D471E">
        <w:rPr>
          <w:rFonts w:eastAsiaTheme="minorEastAsia"/>
          <w:b/>
          <w:sz w:val="24"/>
          <w:szCs w:val="24"/>
        </w:rPr>
        <w:t xml:space="preserve">11 </w:t>
      </w:r>
      <w:r w:rsidR="00D01605" w:rsidRPr="009D471E">
        <w:rPr>
          <w:rFonts w:eastAsiaTheme="minorEastAsia" w:hAnsiTheme="minorEastAsia"/>
          <w:b/>
          <w:sz w:val="24"/>
          <w:szCs w:val="24"/>
        </w:rPr>
        <w:t>废止现行有关标准的建议</w:t>
      </w:r>
    </w:p>
    <w:p w:rsidR="00D01605" w:rsidRPr="009D471E" w:rsidRDefault="00D01605" w:rsidP="000C0ED6">
      <w:pPr>
        <w:spacing w:line="440" w:lineRule="exact"/>
        <w:ind w:firstLineChars="200" w:firstLine="480"/>
        <w:rPr>
          <w:rFonts w:eastAsiaTheme="minorEastAsia"/>
          <w:sz w:val="24"/>
          <w:szCs w:val="24"/>
        </w:rPr>
      </w:pPr>
      <w:bookmarkStart w:id="0" w:name="_GoBack"/>
      <w:bookmarkEnd w:id="0"/>
      <w:r w:rsidRPr="009D471E">
        <w:rPr>
          <w:rFonts w:eastAsiaTheme="minorEastAsia" w:hAnsiTheme="minorEastAsia"/>
          <w:sz w:val="24"/>
          <w:szCs w:val="24"/>
        </w:rPr>
        <w:t>无</w:t>
      </w:r>
      <w:r w:rsidR="000367D9" w:rsidRPr="009D471E">
        <w:rPr>
          <w:rFonts w:eastAsiaTheme="minorEastAsia" w:hAnsiTheme="minorEastAsia"/>
          <w:sz w:val="24"/>
          <w:szCs w:val="24"/>
        </w:rPr>
        <w:t>。</w:t>
      </w:r>
    </w:p>
    <w:p w:rsidR="00D01605" w:rsidRPr="009D471E" w:rsidRDefault="000C0ED6" w:rsidP="00D05E5C">
      <w:pPr>
        <w:spacing w:line="440" w:lineRule="exact"/>
        <w:rPr>
          <w:rFonts w:eastAsiaTheme="minorEastAsia"/>
          <w:b/>
          <w:sz w:val="24"/>
          <w:szCs w:val="24"/>
        </w:rPr>
      </w:pPr>
      <w:r w:rsidRPr="009D471E">
        <w:rPr>
          <w:rFonts w:eastAsiaTheme="minorEastAsia"/>
          <w:b/>
          <w:sz w:val="24"/>
          <w:szCs w:val="24"/>
        </w:rPr>
        <w:t xml:space="preserve">12 </w:t>
      </w:r>
      <w:r w:rsidR="00D01605" w:rsidRPr="009D471E">
        <w:rPr>
          <w:rFonts w:eastAsiaTheme="minorEastAsia" w:hAnsiTheme="minorEastAsia"/>
          <w:b/>
          <w:sz w:val="24"/>
          <w:szCs w:val="24"/>
        </w:rPr>
        <w:t>其他应予说明的事项</w:t>
      </w:r>
    </w:p>
    <w:p w:rsidR="00D01605" w:rsidRPr="009D471E" w:rsidRDefault="00D01605" w:rsidP="000C0ED6">
      <w:pPr>
        <w:spacing w:line="440" w:lineRule="exact"/>
        <w:ind w:firstLineChars="200" w:firstLine="480"/>
        <w:rPr>
          <w:rFonts w:eastAsiaTheme="minorEastAsia"/>
          <w:sz w:val="24"/>
          <w:szCs w:val="24"/>
        </w:rPr>
      </w:pPr>
      <w:r w:rsidRPr="009D471E">
        <w:rPr>
          <w:rFonts w:eastAsiaTheme="minorEastAsia" w:hAnsiTheme="minorEastAsia"/>
          <w:sz w:val="24"/>
          <w:szCs w:val="24"/>
        </w:rPr>
        <w:t>本标准遵守下列基础标准：</w:t>
      </w:r>
    </w:p>
    <w:p w:rsidR="000C0ED6" w:rsidRPr="009D471E" w:rsidRDefault="00D01605" w:rsidP="000C0ED6">
      <w:pPr>
        <w:spacing w:line="440" w:lineRule="exact"/>
        <w:ind w:firstLineChars="200" w:firstLine="480"/>
        <w:rPr>
          <w:rFonts w:eastAsiaTheme="minorEastAsia"/>
          <w:sz w:val="24"/>
          <w:szCs w:val="24"/>
        </w:rPr>
      </w:pPr>
      <w:r w:rsidRPr="009D471E">
        <w:rPr>
          <w:rFonts w:eastAsiaTheme="minorEastAsia"/>
          <w:sz w:val="24"/>
          <w:szCs w:val="24"/>
        </w:rPr>
        <w:t>GB/T 1.1-2009</w:t>
      </w:r>
      <w:r w:rsidRPr="009D471E">
        <w:rPr>
          <w:rFonts w:eastAsiaTheme="minorEastAsia" w:hAnsiTheme="minorEastAsia"/>
          <w:sz w:val="24"/>
          <w:szCs w:val="24"/>
        </w:rPr>
        <w:t>标准化工作导则第</w:t>
      </w:r>
      <w:r w:rsidRPr="009D471E">
        <w:rPr>
          <w:rFonts w:eastAsiaTheme="minorEastAsia"/>
          <w:sz w:val="24"/>
          <w:szCs w:val="24"/>
        </w:rPr>
        <w:t>1</w:t>
      </w:r>
      <w:r w:rsidRPr="009D471E">
        <w:rPr>
          <w:rFonts w:eastAsiaTheme="minorEastAsia" w:hAnsiTheme="minorEastAsia"/>
          <w:sz w:val="24"/>
          <w:szCs w:val="24"/>
        </w:rPr>
        <w:t>部分：标准的结构和编写规则</w:t>
      </w:r>
    </w:p>
    <w:p w:rsidR="00D01605" w:rsidRPr="009D471E" w:rsidRDefault="00D01605" w:rsidP="000C0ED6">
      <w:pPr>
        <w:spacing w:line="440" w:lineRule="exact"/>
        <w:ind w:firstLineChars="200" w:firstLine="480"/>
        <w:rPr>
          <w:rFonts w:eastAsiaTheme="minorEastAsia"/>
          <w:sz w:val="24"/>
          <w:szCs w:val="24"/>
        </w:rPr>
      </w:pPr>
      <w:r w:rsidRPr="009D471E">
        <w:rPr>
          <w:rFonts w:eastAsiaTheme="minorEastAsia"/>
          <w:sz w:val="24"/>
          <w:szCs w:val="24"/>
        </w:rPr>
        <w:t>GB/T 20001.4-2009</w:t>
      </w:r>
      <w:r w:rsidRPr="009D471E">
        <w:rPr>
          <w:rFonts w:eastAsiaTheme="minorEastAsia" w:hAnsiTheme="minorEastAsia"/>
          <w:sz w:val="24"/>
          <w:szCs w:val="24"/>
        </w:rPr>
        <w:t>标准编写规则第</w:t>
      </w:r>
      <w:r w:rsidRPr="009D471E">
        <w:rPr>
          <w:rFonts w:eastAsiaTheme="minorEastAsia"/>
          <w:sz w:val="24"/>
          <w:szCs w:val="24"/>
        </w:rPr>
        <w:t>4</w:t>
      </w:r>
      <w:r w:rsidRPr="009D471E">
        <w:rPr>
          <w:rFonts w:eastAsiaTheme="minorEastAsia" w:hAnsiTheme="minorEastAsia"/>
          <w:sz w:val="24"/>
          <w:szCs w:val="24"/>
        </w:rPr>
        <w:t>部分：化学分析方法</w:t>
      </w:r>
    </w:p>
    <w:p w:rsidR="000C0ED6" w:rsidRPr="009D471E" w:rsidRDefault="00D01605" w:rsidP="000C0ED6">
      <w:pPr>
        <w:spacing w:line="440" w:lineRule="exact"/>
        <w:ind w:firstLineChars="200" w:firstLine="480"/>
        <w:rPr>
          <w:rFonts w:eastAsiaTheme="minorEastAsia" w:hAnsiTheme="minorEastAsia"/>
          <w:sz w:val="24"/>
          <w:szCs w:val="24"/>
        </w:rPr>
      </w:pPr>
      <w:r w:rsidRPr="009D471E">
        <w:rPr>
          <w:rFonts w:eastAsiaTheme="minorEastAsia"/>
          <w:sz w:val="24"/>
          <w:szCs w:val="24"/>
        </w:rPr>
        <w:t>GB/T 17433</w:t>
      </w:r>
      <w:r w:rsidRPr="009D471E">
        <w:rPr>
          <w:rFonts w:eastAsiaTheme="minorEastAsia" w:hAnsiTheme="minorEastAsia"/>
          <w:sz w:val="24"/>
          <w:szCs w:val="24"/>
        </w:rPr>
        <w:t>冶金产品化学分析基础术语</w:t>
      </w:r>
    </w:p>
    <w:p w:rsidR="000C0ED6" w:rsidRPr="009D471E" w:rsidRDefault="00D01605" w:rsidP="000C0ED6">
      <w:pPr>
        <w:spacing w:line="440" w:lineRule="exact"/>
        <w:ind w:firstLineChars="200" w:firstLine="480"/>
        <w:rPr>
          <w:rFonts w:eastAsiaTheme="minorEastAsia" w:hAnsiTheme="minorEastAsia"/>
          <w:sz w:val="24"/>
          <w:szCs w:val="24"/>
        </w:rPr>
      </w:pPr>
      <w:r w:rsidRPr="009D471E">
        <w:rPr>
          <w:rFonts w:eastAsiaTheme="minorEastAsia"/>
          <w:sz w:val="24"/>
          <w:szCs w:val="24"/>
        </w:rPr>
        <w:t>GB/T11792</w:t>
      </w:r>
      <w:r w:rsidRPr="009D471E">
        <w:rPr>
          <w:rFonts w:eastAsiaTheme="minorEastAsia" w:hAnsiTheme="minorEastAsia"/>
          <w:sz w:val="24"/>
          <w:szCs w:val="24"/>
        </w:rPr>
        <w:t>测试方法的精密度在重现性或再现性条件下所得测试结果可接受的检查和最终测试结果的确定</w:t>
      </w:r>
    </w:p>
    <w:p w:rsidR="000C0ED6" w:rsidRPr="009D471E" w:rsidRDefault="00D01605" w:rsidP="000C0ED6">
      <w:pPr>
        <w:spacing w:line="440" w:lineRule="exact"/>
        <w:ind w:firstLineChars="200" w:firstLine="480"/>
        <w:rPr>
          <w:rFonts w:eastAsiaTheme="minorEastAsia" w:hAnsiTheme="minorEastAsia"/>
          <w:sz w:val="24"/>
          <w:szCs w:val="24"/>
        </w:rPr>
      </w:pPr>
      <w:r w:rsidRPr="009D471E">
        <w:rPr>
          <w:rFonts w:eastAsiaTheme="minorEastAsia"/>
          <w:sz w:val="24"/>
          <w:szCs w:val="24"/>
        </w:rPr>
        <w:t>GB/T 3101</w:t>
      </w:r>
      <w:r w:rsidRPr="009D471E">
        <w:rPr>
          <w:rFonts w:eastAsiaTheme="minorEastAsia" w:hAnsiTheme="minorEastAsia"/>
          <w:sz w:val="24"/>
          <w:szCs w:val="24"/>
        </w:rPr>
        <w:t>有关量、单位和符合的一般原则</w:t>
      </w:r>
    </w:p>
    <w:p w:rsidR="000C0ED6" w:rsidRPr="009D471E" w:rsidRDefault="00D01605" w:rsidP="000C0ED6">
      <w:pPr>
        <w:spacing w:line="440" w:lineRule="exact"/>
        <w:ind w:firstLineChars="200" w:firstLine="480"/>
        <w:rPr>
          <w:rFonts w:eastAsiaTheme="minorEastAsia" w:hAnsiTheme="minorEastAsia"/>
          <w:sz w:val="24"/>
          <w:szCs w:val="24"/>
        </w:rPr>
      </w:pPr>
      <w:r w:rsidRPr="009D471E">
        <w:rPr>
          <w:rFonts w:eastAsiaTheme="minorEastAsia"/>
          <w:sz w:val="24"/>
          <w:szCs w:val="24"/>
        </w:rPr>
        <w:t>GB/T 3102.8</w:t>
      </w:r>
      <w:r w:rsidRPr="009D471E">
        <w:rPr>
          <w:rFonts w:eastAsiaTheme="minorEastAsia" w:hAnsiTheme="minorEastAsia"/>
          <w:sz w:val="24"/>
          <w:szCs w:val="24"/>
        </w:rPr>
        <w:t>物理化学和分子物理学的量和单位</w:t>
      </w:r>
    </w:p>
    <w:p w:rsidR="000C0ED6" w:rsidRPr="009D471E" w:rsidRDefault="00D01605" w:rsidP="000C0ED6">
      <w:pPr>
        <w:spacing w:line="440" w:lineRule="exact"/>
        <w:ind w:firstLineChars="200" w:firstLine="480"/>
        <w:rPr>
          <w:rFonts w:eastAsiaTheme="minorEastAsia" w:hAnsiTheme="minorEastAsia"/>
          <w:sz w:val="24"/>
          <w:szCs w:val="24"/>
        </w:rPr>
      </w:pPr>
      <w:r w:rsidRPr="009D471E">
        <w:rPr>
          <w:rFonts w:eastAsiaTheme="minorEastAsia"/>
          <w:sz w:val="24"/>
          <w:szCs w:val="24"/>
        </w:rPr>
        <w:t>GB/T 1467</w:t>
      </w:r>
      <w:r w:rsidRPr="009D471E">
        <w:rPr>
          <w:rFonts w:eastAsiaTheme="minorEastAsia" w:hAnsiTheme="minorEastAsia"/>
          <w:sz w:val="24"/>
          <w:szCs w:val="24"/>
        </w:rPr>
        <w:t>冶金产品化学分析方法标准的总则及一般规定</w:t>
      </w:r>
    </w:p>
    <w:p w:rsidR="00D01605" w:rsidRPr="009D471E" w:rsidRDefault="00D01605" w:rsidP="000C0ED6">
      <w:pPr>
        <w:spacing w:line="440" w:lineRule="exact"/>
        <w:ind w:firstLineChars="200" w:firstLine="480"/>
        <w:rPr>
          <w:rFonts w:eastAsiaTheme="minorEastAsia"/>
          <w:sz w:val="24"/>
          <w:szCs w:val="24"/>
        </w:rPr>
      </w:pPr>
      <w:r w:rsidRPr="009D471E">
        <w:rPr>
          <w:rFonts w:eastAsiaTheme="minorEastAsia"/>
          <w:sz w:val="24"/>
          <w:szCs w:val="24"/>
        </w:rPr>
        <w:t>GB/T 8170</w:t>
      </w:r>
      <w:r w:rsidRPr="009D471E">
        <w:rPr>
          <w:rFonts w:eastAsiaTheme="minorEastAsia" w:hAnsiTheme="minorEastAsia"/>
          <w:sz w:val="24"/>
          <w:szCs w:val="24"/>
        </w:rPr>
        <w:t>数值修约规则与极限数值的表示和判定</w:t>
      </w:r>
    </w:p>
    <w:p w:rsidR="00D01605" w:rsidRPr="009D471E" w:rsidRDefault="000C0ED6" w:rsidP="00D05E5C">
      <w:pPr>
        <w:spacing w:line="440" w:lineRule="exact"/>
        <w:rPr>
          <w:rFonts w:eastAsiaTheme="minorEastAsia"/>
          <w:b/>
          <w:sz w:val="24"/>
          <w:szCs w:val="24"/>
        </w:rPr>
      </w:pPr>
      <w:r w:rsidRPr="009D471E">
        <w:rPr>
          <w:rFonts w:eastAsiaTheme="minorEastAsia"/>
          <w:b/>
          <w:sz w:val="24"/>
          <w:szCs w:val="24"/>
        </w:rPr>
        <w:t xml:space="preserve">13 </w:t>
      </w:r>
      <w:r w:rsidR="00D01605" w:rsidRPr="009D471E">
        <w:rPr>
          <w:rFonts w:eastAsiaTheme="minorEastAsia" w:hAnsiTheme="minorEastAsia"/>
          <w:b/>
          <w:sz w:val="24"/>
          <w:szCs w:val="24"/>
        </w:rPr>
        <w:t>预期效果</w:t>
      </w:r>
    </w:p>
    <w:p w:rsidR="00D01605" w:rsidRPr="009D471E" w:rsidRDefault="00463626" w:rsidP="00D05E5C">
      <w:pPr>
        <w:spacing w:line="440" w:lineRule="exact"/>
        <w:ind w:hanging="210"/>
        <w:rPr>
          <w:rFonts w:eastAsiaTheme="minorEastAsia"/>
          <w:sz w:val="24"/>
          <w:szCs w:val="24"/>
        </w:rPr>
      </w:pPr>
      <w:r w:rsidRPr="009D471E">
        <w:rPr>
          <w:rFonts w:eastAsiaTheme="minorEastAsia" w:hAnsiTheme="minorEastAsia" w:hint="eastAsia"/>
          <w:sz w:val="24"/>
          <w:szCs w:val="24"/>
        </w:rPr>
        <w:t xml:space="preserve">      </w:t>
      </w:r>
      <w:r w:rsidR="00D01605" w:rsidRPr="009D471E">
        <w:rPr>
          <w:rFonts w:eastAsiaTheme="minorEastAsia" w:hAnsiTheme="minorEastAsia"/>
          <w:sz w:val="24"/>
          <w:szCs w:val="24"/>
        </w:rPr>
        <w:t>标准制定了</w:t>
      </w:r>
      <w:r w:rsidR="00C015FA" w:rsidRPr="009D471E">
        <w:rPr>
          <w:rFonts w:eastAsiaTheme="minorEastAsia" w:hAnsiTheme="minorEastAsia"/>
          <w:sz w:val="24"/>
          <w:szCs w:val="24"/>
        </w:rPr>
        <w:t>钴铬烤瓷</w:t>
      </w:r>
      <w:r w:rsidR="00D01605" w:rsidRPr="009D471E">
        <w:rPr>
          <w:rFonts w:eastAsiaTheme="minorEastAsia" w:hAnsiTheme="minorEastAsia"/>
          <w:sz w:val="24"/>
          <w:szCs w:val="24"/>
        </w:rPr>
        <w:t>合金中</w:t>
      </w:r>
      <w:r w:rsidR="00C015FA" w:rsidRPr="009D471E">
        <w:rPr>
          <w:rFonts w:eastAsiaTheme="minorEastAsia" w:hAnsiTheme="minorEastAsia"/>
          <w:sz w:val="24"/>
          <w:szCs w:val="24"/>
        </w:rPr>
        <w:t>钴</w:t>
      </w:r>
      <w:r w:rsidR="00D01605" w:rsidRPr="009D471E">
        <w:rPr>
          <w:rFonts w:eastAsiaTheme="minorEastAsia" w:hAnsiTheme="minorEastAsia"/>
          <w:sz w:val="24"/>
          <w:szCs w:val="24"/>
        </w:rPr>
        <w:t>量的分析方法。通过本标准的实施，将进一步规范</w:t>
      </w:r>
      <w:r w:rsidR="00C015FA" w:rsidRPr="009D471E">
        <w:rPr>
          <w:rFonts w:eastAsiaTheme="minorEastAsia" w:hAnsiTheme="minorEastAsia"/>
          <w:sz w:val="24"/>
          <w:szCs w:val="24"/>
        </w:rPr>
        <w:t>钴铬烤瓷合金中钴</w:t>
      </w:r>
      <w:r w:rsidR="00D01605" w:rsidRPr="009D471E">
        <w:rPr>
          <w:rFonts w:eastAsiaTheme="minorEastAsia" w:hAnsiTheme="minorEastAsia"/>
          <w:sz w:val="24"/>
          <w:szCs w:val="24"/>
        </w:rPr>
        <w:t>量的分析检验工作，保证检测精度。满足</w:t>
      </w:r>
      <w:r w:rsidR="00C015FA" w:rsidRPr="009D471E">
        <w:rPr>
          <w:rFonts w:eastAsiaTheme="minorEastAsia" w:hAnsiTheme="minorEastAsia"/>
          <w:sz w:val="24"/>
          <w:szCs w:val="24"/>
        </w:rPr>
        <w:t>钴铬烤瓷合金</w:t>
      </w:r>
      <w:r w:rsidR="00D01605" w:rsidRPr="009D471E">
        <w:rPr>
          <w:rFonts w:eastAsiaTheme="minorEastAsia" w:hAnsiTheme="minorEastAsia"/>
          <w:sz w:val="24"/>
          <w:szCs w:val="24"/>
        </w:rPr>
        <w:t>产业的实际使用和未来发展的需求，对产品质量控制和公平贸易方面产生重要影响。</w:t>
      </w:r>
    </w:p>
    <w:p w:rsidR="00D01605" w:rsidRPr="009D471E" w:rsidRDefault="00D01605" w:rsidP="00D05E5C">
      <w:pPr>
        <w:spacing w:line="440" w:lineRule="exact"/>
        <w:rPr>
          <w:rFonts w:eastAsiaTheme="minorEastAsia"/>
          <w:sz w:val="24"/>
          <w:szCs w:val="24"/>
        </w:rPr>
      </w:pPr>
    </w:p>
    <w:sectPr w:rsidR="00D01605" w:rsidRPr="009D471E" w:rsidSect="00270A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845" w:rsidRDefault="001D0845" w:rsidP="00DC1203">
      <w:r>
        <w:separator/>
      </w:r>
    </w:p>
  </w:endnote>
  <w:endnote w:type="continuationSeparator" w:id="1">
    <w:p w:rsidR="001D0845" w:rsidRDefault="001D0845" w:rsidP="00DC1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845" w:rsidRDefault="001D0845" w:rsidP="00DC1203">
      <w:r>
        <w:separator/>
      </w:r>
    </w:p>
  </w:footnote>
  <w:footnote w:type="continuationSeparator" w:id="1">
    <w:p w:rsidR="001D0845" w:rsidRDefault="001D0845" w:rsidP="00DC12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28BB"/>
    <w:multiLevelType w:val="multilevel"/>
    <w:tmpl w:val="AAA4C65E"/>
    <w:lvl w:ilvl="0">
      <w:start w:val="50"/>
      <w:numFmt w:val="decimal"/>
      <w:lvlText w:val="%1"/>
      <w:lvlJc w:val="left"/>
      <w:pPr>
        <w:tabs>
          <w:tab w:val="num" w:pos="780"/>
        </w:tabs>
        <w:ind w:left="780" w:hanging="780"/>
      </w:pPr>
      <w:rPr>
        <w:rFonts w:hint="default"/>
      </w:rPr>
    </w:lvl>
    <w:lvl w:ilvl="1">
      <w:start w:val="1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81D4204"/>
    <w:multiLevelType w:val="multilevel"/>
    <w:tmpl w:val="A460998E"/>
    <w:lvl w:ilvl="0">
      <w:start w:val="70"/>
      <w:numFmt w:val="decimal"/>
      <w:lvlText w:val="%1"/>
      <w:lvlJc w:val="left"/>
      <w:pPr>
        <w:tabs>
          <w:tab w:val="num" w:pos="780"/>
        </w:tabs>
        <w:ind w:left="780" w:hanging="780"/>
      </w:pPr>
      <w:rPr>
        <w:rFonts w:hint="default"/>
      </w:rPr>
    </w:lvl>
    <w:lvl w:ilvl="1">
      <w:start w:val="2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4521750"/>
    <w:multiLevelType w:val="singleLevel"/>
    <w:tmpl w:val="54521750"/>
    <w:lvl w:ilvl="0">
      <w:start w:val="1"/>
      <w:numFmt w:val="decimal"/>
      <w:suff w:val="nothing"/>
      <w:lvlText w:val="%1、"/>
      <w:lvlJc w:val="left"/>
    </w:lvl>
  </w:abstractNum>
  <w:abstractNum w:abstractNumId="3">
    <w:nsid w:val="589A57CE"/>
    <w:multiLevelType w:val="hybridMultilevel"/>
    <w:tmpl w:val="CAB299C0"/>
    <w:lvl w:ilvl="0" w:tplc="EA14AB02">
      <w:start w:val="1"/>
      <w:numFmt w:val="decimal"/>
      <w:lvlText w:val="%1、"/>
      <w:lvlJc w:val="left"/>
      <w:pPr>
        <w:ind w:left="786" w:hanging="360"/>
      </w:pPr>
      <w:rPr>
        <w:rFonts w:hint="default"/>
      </w:rPr>
    </w:lvl>
    <w:lvl w:ilvl="1" w:tplc="04090019" w:tentative="1">
      <w:start w:val="1"/>
      <w:numFmt w:val="lowerLetter"/>
      <w:lvlText w:val="%2)"/>
      <w:lvlJc w:val="left"/>
      <w:pPr>
        <w:ind w:left="753" w:hanging="420"/>
      </w:pPr>
    </w:lvl>
    <w:lvl w:ilvl="2" w:tplc="0409001B" w:tentative="1">
      <w:start w:val="1"/>
      <w:numFmt w:val="lowerRoman"/>
      <w:lvlText w:val="%3."/>
      <w:lvlJc w:val="right"/>
      <w:pPr>
        <w:ind w:left="1173" w:hanging="420"/>
      </w:pPr>
    </w:lvl>
    <w:lvl w:ilvl="3" w:tplc="0409000F" w:tentative="1">
      <w:start w:val="1"/>
      <w:numFmt w:val="decimal"/>
      <w:lvlText w:val="%4."/>
      <w:lvlJc w:val="left"/>
      <w:pPr>
        <w:ind w:left="1593" w:hanging="420"/>
      </w:pPr>
    </w:lvl>
    <w:lvl w:ilvl="4" w:tplc="04090019" w:tentative="1">
      <w:start w:val="1"/>
      <w:numFmt w:val="lowerLetter"/>
      <w:lvlText w:val="%5)"/>
      <w:lvlJc w:val="left"/>
      <w:pPr>
        <w:ind w:left="2013" w:hanging="420"/>
      </w:pPr>
    </w:lvl>
    <w:lvl w:ilvl="5" w:tplc="0409001B" w:tentative="1">
      <w:start w:val="1"/>
      <w:numFmt w:val="lowerRoman"/>
      <w:lvlText w:val="%6."/>
      <w:lvlJc w:val="right"/>
      <w:pPr>
        <w:ind w:left="2433" w:hanging="420"/>
      </w:pPr>
    </w:lvl>
    <w:lvl w:ilvl="6" w:tplc="0409000F" w:tentative="1">
      <w:start w:val="1"/>
      <w:numFmt w:val="decimal"/>
      <w:lvlText w:val="%7."/>
      <w:lvlJc w:val="left"/>
      <w:pPr>
        <w:ind w:left="2853" w:hanging="420"/>
      </w:pPr>
    </w:lvl>
    <w:lvl w:ilvl="7" w:tplc="04090019" w:tentative="1">
      <w:start w:val="1"/>
      <w:numFmt w:val="lowerLetter"/>
      <w:lvlText w:val="%8)"/>
      <w:lvlJc w:val="left"/>
      <w:pPr>
        <w:ind w:left="3273" w:hanging="420"/>
      </w:pPr>
    </w:lvl>
    <w:lvl w:ilvl="8" w:tplc="0409001B" w:tentative="1">
      <w:start w:val="1"/>
      <w:numFmt w:val="lowerRoman"/>
      <w:lvlText w:val="%9."/>
      <w:lvlJc w:val="right"/>
      <w:pPr>
        <w:ind w:left="3693" w:hanging="420"/>
      </w:pPr>
    </w:lvl>
  </w:abstractNum>
  <w:abstractNum w:abstractNumId="4">
    <w:nsid w:val="7B676674"/>
    <w:multiLevelType w:val="hybridMultilevel"/>
    <w:tmpl w:val="A17ECA60"/>
    <w:lvl w:ilvl="0" w:tplc="696255A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C31"/>
    <w:rsid w:val="000057F5"/>
    <w:rsid w:val="00012C84"/>
    <w:rsid w:val="000367D9"/>
    <w:rsid w:val="00063CE1"/>
    <w:rsid w:val="00074FDD"/>
    <w:rsid w:val="000912C6"/>
    <w:rsid w:val="000A68FD"/>
    <w:rsid w:val="000C0ED6"/>
    <w:rsid w:val="000C2B83"/>
    <w:rsid w:val="000D04EC"/>
    <w:rsid w:val="000D512E"/>
    <w:rsid w:val="000D7CE4"/>
    <w:rsid w:val="000F2C8B"/>
    <w:rsid w:val="000F5921"/>
    <w:rsid w:val="001050F9"/>
    <w:rsid w:val="001148CE"/>
    <w:rsid w:val="00116AB1"/>
    <w:rsid w:val="00124D85"/>
    <w:rsid w:val="00151452"/>
    <w:rsid w:val="00170D55"/>
    <w:rsid w:val="001A0353"/>
    <w:rsid w:val="001B293D"/>
    <w:rsid w:val="001B2DC0"/>
    <w:rsid w:val="001B6923"/>
    <w:rsid w:val="001B6F68"/>
    <w:rsid w:val="001C080D"/>
    <w:rsid w:val="001C2EB0"/>
    <w:rsid w:val="001C4DF5"/>
    <w:rsid w:val="001C5F67"/>
    <w:rsid w:val="001D0845"/>
    <w:rsid w:val="001D3A40"/>
    <w:rsid w:val="001D4DFA"/>
    <w:rsid w:val="001E2461"/>
    <w:rsid w:val="00202494"/>
    <w:rsid w:val="002048C3"/>
    <w:rsid w:val="002128A2"/>
    <w:rsid w:val="00231F0C"/>
    <w:rsid w:val="00233F5F"/>
    <w:rsid w:val="00243A74"/>
    <w:rsid w:val="00247139"/>
    <w:rsid w:val="002475AF"/>
    <w:rsid w:val="00250758"/>
    <w:rsid w:val="00251544"/>
    <w:rsid w:val="002521F1"/>
    <w:rsid w:val="002531D0"/>
    <w:rsid w:val="00256E99"/>
    <w:rsid w:val="00260771"/>
    <w:rsid w:val="002624A2"/>
    <w:rsid w:val="0026305A"/>
    <w:rsid w:val="00267517"/>
    <w:rsid w:val="00270A6B"/>
    <w:rsid w:val="00272F07"/>
    <w:rsid w:val="0027671F"/>
    <w:rsid w:val="0029192E"/>
    <w:rsid w:val="00292D6F"/>
    <w:rsid w:val="002A4C31"/>
    <w:rsid w:val="002E1A82"/>
    <w:rsid w:val="002E4410"/>
    <w:rsid w:val="002E5C45"/>
    <w:rsid w:val="002F05A3"/>
    <w:rsid w:val="0030093F"/>
    <w:rsid w:val="003102A0"/>
    <w:rsid w:val="00322800"/>
    <w:rsid w:val="00323990"/>
    <w:rsid w:val="00325B04"/>
    <w:rsid w:val="00334EC6"/>
    <w:rsid w:val="00340B1D"/>
    <w:rsid w:val="00347861"/>
    <w:rsid w:val="00350A2E"/>
    <w:rsid w:val="0035380A"/>
    <w:rsid w:val="00361F0C"/>
    <w:rsid w:val="003624C4"/>
    <w:rsid w:val="003628B5"/>
    <w:rsid w:val="00392250"/>
    <w:rsid w:val="003923BD"/>
    <w:rsid w:val="00397D0F"/>
    <w:rsid w:val="003A3EA3"/>
    <w:rsid w:val="003A7DCB"/>
    <w:rsid w:val="003B3114"/>
    <w:rsid w:val="003B5941"/>
    <w:rsid w:val="003C59E5"/>
    <w:rsid w:val="003D1B72"/>
    <w:rsid w:val="003F1154"/>
    <w:rsid w:val="003F3F5C"/>
    <w:rsid w:val="0040125E"/>
    <w:rsid w:val="00413710"/>
    <w:rsid w:val="00423E0F"/>
    <w:rsid w:val="00425137"/>
    <w:rsid w:val="00431433"/>
    <w:rsid w:val="00444D77"/>
    <w:rsid w:val="00446C65"/>
    <w:rsid w:val="00452DC9"/>
    <w:rsid w:val="00463626"/>
    <w:rsid w:val="0047574E"/>
    <w:rsid w:val="0049275E"/>
    <w:rsid w:val="004967EF"/>
    <w:rsid w:val="004B2734"/>
    <w:rsid w:val="004B620E"/>
    <w:rsid w:val="004C6665"/>
    <w:rsid w:val="004D14EF"/>
    <w:rsid w:val="004D4136"/>
    <w:rsid w:val="004D6E59"/>
    <w:rsid w:val="004F6346"/>
    <w:rsid w:val="005237E2"/>
    <w:rsid w:val="00535F75"/>
    <w:rsid w:val="00537CD6"/>
    <w:rsid w:val="005414E6"/>
    <w:rsid w:val="00543371"/>
    <w:rsid w:val="00552E58"/>
    <w:rsid w:val="00555725"/>
    <w:rsid w:val="00584292"/>
    <w:rsid w:val="005849D2"/>
    <w:rsid w:val="00587BE1"/>
    <w:rsid w:val="00590A23"/>
    <w:rsid w:val="005A5F27"/>
    <w:rsid w:val="005B7C69"/>
    <w:rsid w:val="005C22A1"/>
    <w:rsid w:val="005D61D9"/>
    <w:rsid w:val="005D7124"/>
    <w:rsid w:val="005D75D1"/>
    <w:rsid w:val="005E04E2"/>
    <w:rsid w:val="00600B45"/>
    <w:rsid w:val="00600CA5"/>
    <w:rsid w:val="00604AAF"/>
    <w:rsid w:val="00621495"/>
    <w:rsid w:val="00643DCA"/>
    <w:rsid w:val="00647C8E"/>
    <w:rsid w:val="006532A3"/>
    <w:rsid w:val="00662447"/>
    <w:rsid w:val="00680BE9"/>
    <w:rsid w:val="006A690C"/>
    <w:rsid w:val="006B5AE6"/>
    <w:rsid w:val="006F1998"/>
    <w:rsid w:val="00716842"/>
    <w:rsid w:val="00717E66"/>
    <w:rsid w:val="0072331A"/>
    <w:rsid w:val="00742B8D"/>
    <w:rsid w:val="00743A68"/>
    <w:rsid w:val="0076203F"/>
    <w:rsid w:val="00767776"/>
    <w:rsid w:val="007A3FBB"/>
    <w:rsid w:val="007B20EC"/>
    <w:rsid w:val="007D7398"/>
    <w:rsid w:val="007F0472"/>
    <w:rsid w:val="00806374"/>
    <w:rsid w:val="008205CC"/>
    <w:rsid w:val="00822167"/>
    <w:rsid w:val="00823C19"/>
    <w:rsid w:val="0082536C"/>
    <w:rsid w:val="00827425"/>
    <w:rsid w:val="00856F0C"/>
    <w:rsid w:val="00856F35"/>
    <w:rsid w:val="0087441A"/>
    <w:rsid w:val="008763BC"/>
    <w:rsid w:val="00877D41"/>
    <w:rsid w:val="00887E80"/>
    <w:rsid w:val="0089457E"/>
    <w:rsid w:val="00895533"/>
    <w:rsid w:val="008D5C58"/>
    <w:rsid w:val="008D7FE7"/>
    <w:rsid w:val="008E6E90"/>
    <w:rsid w:val="008F62F4"/>
    <w:rsid w:val="00900C90"/>
    <w:rsid w:val="009206CF"/>
    <w:rsid w:val="00946DBF"/>
    <w:rsid w:val="00987575"/>
    <w:rsid w:val="0099278A"/>
    <w:rsid w:val="009B2193"/>
    <w:rsid w:val="009B6DA7"/>
    <w:rsid w:val="009C039F"/>
    <w:rsid w:val="009C7791"/>
    <w:rsid w:val="009D14C9"/>
    <w:rsid w:val="009D471E"/>
    <w:rsid w:val="009D55AB"/>
    <w:rsid w:val="009F4FE5"/>
    <w:rsid w:val="009F70BA"/>
    <w:rsid w:val="00A106D7"/>
    <w:rsid w:val="00A1594C"/>
    <w:rsid w:val="00A36D76"/>
    <w:rsid w:val="00A4486D"/>
    <w:rsid w:val="00A44C26"/>
    <w:rsid w:val="00A9026F"/>
    <w:rsid w:val="00AA3722"/>
    <w:rsid w:val="00AA70C6"/>
    <w:rsid w:val="00AC3C03"/>
    <w:rsid w:val="00AD6483"/>
    <w:rsid w:val="00AE618E"/>
    <w:rsid w:val="00AF0483"/>
    <w:rsid w:val="00AF080C"/>
    <w:rsid w:val="00B03F8A"/>
    <w:rsid w:val="00B1086F"/>
    <w:rsid w:val="00B210FB"/>
    <w:rsid w:val="00B27DFD"/>
    <w:rsid w:val="00B46B53"/>
    <w:rsid w:val="00B50CDE"/>
    <w:rsid w:val="00B515CF"/>
    <w:rsid w:val="00B84160"/>
    <w:rsid w:val="00B961FD"/>
    <w:rsid w:val="00BA005A"/>
    <w:rsid w:val="00BA0D2A"/>
    <w:rsid w:val="00BA466A"/>
    <w:rsid w:val="00BA6BB1"/>
    <w:rsid w:val="00BA70D9"/>
    <w:rsid w:val="00BB14D4"/>
    <w:rsid w:val="00BB732D"/>
    <w:rsid w:val="00BC5804"/>
    <w:rsid w:val="00BD13C6"/>
    <w:rsid w:val="00BE5C13"/>
    <w:rsid w:val="00BE7B4B"/>
    <w:rsid w:val="00BF05FB"/>
    <w:rsid w:val="00BF7F67"/>
    <w:rsid w:val="00C015FA"/>
    <w:rsid w:val="00C02AEB"/>
    <w:rsid w:val="00C0611E"/>
    <w:rsid w:val="00C61EE6"/>
    <w:rsid w:val="00C63F86"/>
    <w:rsid w:val="00C67B87"/>
    <w:rsid w:val="00C81BA0"/>
    <w:rsid w:val="00C84149"/>
    <w:rsid w:val="00C95B72"/>
    <w:rsid w:val="00CB2A7B"/>
    <w:rsid w:val="00CE0914"/>
    <w:rsid w:val="00CE76D6"/>
    <w:rsid w:val="00CF219F"/>
    <w:rsid w:val="00CF5426"/>
    <w:rsid w:val="00CF6F00"/>
    <w:rsid w:val="00D01605"/>
    <w:rsid w:val="00D0413F"/>
    <w:rsid w:val="00D05E5C"/>
    <w:rsid w:val="00D228CE"/>
    <w:rsid w:val="00D257B7"/>
    <w:rsid w:val="00D54961"/>
    <w:rsid w:val="00D54DAE"/>
    <w:rsid w:val="00D56952"/>
    <w:rsid w:val="00D607F6"/>
    <w:rsid w:val="00D7076F"/>
    <w:rsid w:val="00D71F93"/>
    <w:rsid w:val="00D74EEC"/>
    <w:rsid w:val="00D85A2E"/>
    <w:rsid w:val="00D93CBD"/>
    <w:rsid w:val="00D93ECD"/>
    <w:rsid w:val="00DA18C8"/>
    <w:rsid w:val="00DB7D15"/>
    <w:rsid w:val="00DC1203"/>
    <w:rsid w:val="00DC55ED"/>
    <w:rsid w:val="00DC7CDB"/>
    <w:rsid w:val="00DD04C8"/>
    <w:rsid w:val="00DD4AA8"/>
    <w:rsid w:val="00DF2879"/>
    <w:rsid w:val="00E02685"/>
    <w:rsid w:val="00E16D6E"/>
    <w:rsid w:val="00E254C4"/>
    <w:rsid w:val="00E30EFD"/>
    <w:rsid w:val="00E4079A"/>
    <w:rsid w:val="00E54F7A"/>
    <w:rsid w:val="00E620A4"/>
    <w:rsid w:val="00E67F94"/>
    <w:rsid w:val="00E77A2C"/>
    <w:rsid w:val="00E803A1"/>
    <w:rsid w:val="00E87A4E"/>
    <w:rsid w:val="00E93092"/>
    <w:rsid w:val="00EA0638"/>
    <w:rsid w:val="00EE04E8"/>
    <w:rsid w:val="00EE08C5"/>
    <w:rsid w:val="00EE2813"/>
    <w:rsid w:val="00EE6179"/>
    <w:rsid w:val="00EF1741"/>
    <w:rsid w:val="00EF280A"/>
    <w:rsid w:val="00EF653D"/>
    <w:rsid w:val="00F0131F"/>
    <w:rsid w:val="00F4279A"/>
    <w:rsid w:val="00F44B4A"/>
    <w:rsid w:val="00F45729"/>
    <w:rsid w:val="00F5225B"/>
    <w:rsid w:val="00F55C23"/>
    <w:rsid w:val="00F71053"/>
    <w:rsid w:val="00F809EA"/>
    <w:rsid w:val="00FA08BE"/>
    <w:rsid w:val="00FA6E3D"/>
    <w:rsid w:val="00FB052C"/>
    <w:rsid w:val="00FB3510"/>
    <w:rsid w:val="00FB75B2"/>
    <w:rsid w:val="00FE5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31"/>
    <w:pPr>
      <w:widowControl w:val="0"/>
      <w:autoSpaceDE w:val="0"/>
      <w:autoSpaceDN w:val="0"/>
      <w:adjustRightInd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4A2"/>
    <w:pPr>
      <w:ind w:firstLineChars="200" w:firstLine="420"/>
    </w:pPr>
  </w:style>
  <w:style w:type="paragraph" w:styleId="a4">
    <w:name w:val="header"/>
    <w:basedOn w:val="a"/>
    <w:link w:val="Char"/>
    <w:uiPriority w:val="99"/>
    <w:semiHidden/>
    <w:unhideWhenUsed/>
    <w:rsid w:val="00DC1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1203"/>
    <w:rPr>
      <w:rFonts w:ascii="Times New Roman" w:eastAsia="宋体" w:hAnsi="Times New Roman" w:cs="Times New Roman"/>
      <w:kern w:val="0"/>
      <w:sz w:val="18"/>
      <w:szCs w:val="18"/>
    </w:rPr>
  </w:style>
  <w:style w:type="paragraph" w:styleId="a5">
    <w:name w:val="footer"/>
    <w:basedOn w:val="a"/>
    <w:link w:val="Char0"/>
    <w:uiPriority w:val="99"/>
    <w:semiHidden/>
    <w:unhideWhenUsed/>
    <w:rsid w:val="00DC120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C1203"/>
    <w:rPr>
      <w:rFonts w:ascii="Times New Roman" w:eastAsia="宋体" w:hAnsi="Times New Roman" w:cs="Times New Roman"/>
      <w:kern w:val="0"/>
      <w:sz w:val="18"/>
      <w:szCs w:val="18"/>
    </w:rPr>
  </w:style>
  <w:style w:type="paragraph" w:styleId="a6">
    <w:name w:val="Plain Text"/>
    <w:basedOn w:val="a"/>
    <w:link w:val="Char1"/>
    <w:semiHidden/>
    <w:rsid w:val="00643DCA"/>
    <w:rPr>
      <w:rFonts w:ascii="宋体"/>
    </w:rPr>
  </w:style>
  <w:style w:type="character" w:customStyle="1" w:styleId="Char1">
    <w:name w:val="纯文本 Char"/>
    <w:basedOn w:val="a0"/>
    <w:link w:val="a6"/>
    <w:semiHidden/>
    <w:rsid w:val="00643DCA"/>
    <w:rPr>
      <w:rFonts w:ascii="宋体" w:eastAsia="宋体" w:hAnsi="Times New Roman" w:cs="Times New Roman"/>
      <w:kern w:val="0"/>
      <w:szCs w:val="21"/>
    </w:rPr>
  </w:style>
  <w:style w:type="paragraph" w:styleId="a7">
    <w:name w:val="No Spacing"/>
    <w:uiPriority w:val="1"/>
    <w:qFormat/>
    <w:rsid w:val="000912C6"/>
    <w:pPr>
      <w:widowControl w:val="0"/>
      <w:autoSpaceDE w:val="0"/>
      <w:autoSpaceDN w:val="0"/>
      <w:adjustRightInd w:val="0"/>
      <w:jc w:val="both"/>
    </w:pPr>
    <w:rPr>
      <w:rFonts w:ascii="Times New Roman" w:eastAsia="宋体" w:hAnsi="Times New Roman" w:cs="Times New Roman"/>
      <w:kern w:val="0"/>
      <w:szCs w:val="21"/>
    </w:rPr>
  </w:style>
  <w:style w:type="paragraph" w:styleId="a8">
    <w:name w:val="Body Text"/>
    <w:basedOn w:val="a"/>
    <w:link w:val="Char2"/>
    <w:rsid w:val="00CF6F00"/>
    <w:pPr>
      <w:autoSpaceDE/>
      <w:autoSpaceDN/>
      <w:adjustRightInd/>
      <w:spacing w:after="120"/>
    </w:pPr>
    <w:rPr>
      <w:rFonts w:ascii="宋体"/>
      <w:kern w:val="2"/>
      <w:sz w:val="28"/>
      <w:szCs w:val="20"/>
    </w:rPr>
  </w:style>
  <w:style w:type="character" w:customStyle="1" w:styleId="Char2">
    <w:name w:val="正文文本 Char"/>
    <w:basedOn w:val="a0"/>
    <w:link w:val="a8"/>
    <w:rsid w:val="00CF6F00"/>
    <w:rPr>
      <w:rFonts w:ascii="宋体" w:eastAsia="宋体" w:hAnsi="Times New Roman" w:cs="Times New Roman"/>
      <w:sz w:val="28"/>
      <w:szCs w:val="20"/>
    </w:rPr>
  </w:style>
  <w:style w:type="table" w:styleId="a9">
    <w:name w:val="Table Grid"/>
    <w:basedOn w:val="a1"/>
    <w:uiPriority w:val="59"/>
    <w:rsid w:val="00CF6F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9.239.107.141:8080/program/publicity/YSFFZT17782013.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B69E-916F-4FE0-A3AD-344F11E3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4</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196</cp:revision>
  <dcterms:created xsi:type="dcterms:W3CDTF">2016-11-12T03:34:00Z</dcterms:created>
  <dcterms:modified xsi:type="dcterms:W3CDTF">2018-04-16T02:19:00Z</dcterms:modified>
</cp:coreProperties>
</file>