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181" w:rsidRDefault="00B033EC">
      <w:pPr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B033EC" w:rsidRDefault="00B033EC" w:rsidP="00B033EC">
      <w:pPr>
        <w:spacing w:line="440" w:lineRule="exact"/>
        <w:jc w:val="center"/>
        <w:rPr>
          <w:rFonts w:ascii="黑体" w:eastAsia="黑体" w:hAnsi="宋体"/>
          <w:b/>
          <w:sz w:val="44"/>
          <w:u w:val="single"/>
        </w:rPr>
      </w:pPr>
      <w:r>
        <w:rPr>
          <w:rFonts w:ascii="黑体" w:eastAsia="黑体" w:hAnsi="宋体" w:hint="eastAsia"/>
          <w:b/>
          <w:sz w:val="44"/>
          <w:u w:val="single"/>
        </w:rPr>
        <w:t>参会回执(昆明)</w:t>
      </w:r>
    </w:p>
    <w:p w:rsidR="00B033EC" w:rsidRDefault="00B033EC" w:rsidP="00B033EC">
      <w:pPr>
        <w:widowControl/>
        <w:spacing w:line="440" w:lineRule="exact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(请于3月7日以前</w:t>
      </w:r>
      <w:r>
        <w:rPr>
          <w:rFonts w:ascii="黑体" w:eastAsia="黑体" w:hAnsi="黑体" w:hint="eastAsia"/>
          <w:b/>
          <w:sz w:val="28"/>
          <w:szCs w:val="28"/>
        </w:rPr>
        <w:t>发邮件至会务组并打电话确认</w:t>
      </w:r>
      <w:r>
        <w:rPr>
          <w:rFonts w:ascii="黑体" w:eastAsia="黑体" w:hAnsi="黑体"/>
          <w:b/>
          <w:sz w:val="28"/>
          <w:szCs w:val="28"/>
        </w:rPr>
        <w:t>)</w:t>
      </w:r>
    </w:p>
    <w:p w:rsidR="00B033EC" w:rsidRDefault="00B033EC" w:rsidP="00B033EC">
      <w:pPr>
        <w:adjustRightInd w:val="0"/>
        <w:snapToGrid w:val="0"/>
        <w:spacing w:line="440" w:lineRule="exact"/>
        <w:rPr>
          <w:rFonts w:ascii="黑体" w:eastAsia="黑体" w:hAnsi="黑体"/>
          <w:sz w:val="28"/>
          <w:szCs w:val="28"/>
        </w:rPr>
      </w:pPr>
    </w:p>
    <w:p w:rsidR="00B033EC" w:rsidRDefault="00B033EC" w:rsidP="00B033EC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标委会会务组：王淑英、莫子璇      </w:t>
      </w:r>
    </w:p>
    <w:p w:rsidR="00B033EC" w:rsidRDefault="00B033EC" w:rsidP="00B033EC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联系方式：010-62540727、010-62228797</w:t>
      </w:r>
    </w:p>
    <w:p w:rsidR="00B033EC" w:rsidRDefault="00B033EC" w:rsidP="00B033EC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邮箱</w:t>
      </w:r>
      <w:r>
        <w:rPr>
          <w:rFonts w:ascii="黑体" w:eastAsia="黑体" w:hAnsi="黑体" w:cs="宋体" w:hint="eastAsia"/>
          <w:kern w:val="0"/>
          <w:sz w:val="28"/>
          <w:szCs w:val="28"/>
        </w:rPr>
        <w:t>：</w:t>
      </w:r>
      <w:r w:rsidRPr="0097363C">
        <w:rPr>
          <w:rFonts w:ascii="黑体" w:eastAsia="黑体" w:hAnsi="黑体"/>
          <w:sz w:val="28"/>
          <w:szCs w:val="28"/>
        </w:rPr>
        <w:t>wangsy@cnsmq.com</w:t>
      </w:r>
    </w:p>
    <w:p w:rsidR="00B033EC" w:rsidRPr="0097363C" w:rsidRDefault="00B033EC" w:rsidP="00B033EC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566"/>
        <w:gridCol w:w="136"/>
        <w:gridCol w:w="1493"/>
        <w:gridCol w:w="780"/>
        <w:gridCol w:w="711"/>
        <w:gridCol w:w="1563"/>
        <w:gridCol w:w="848"/>
        <w:gridCol w:w="1426"/>
      </w:tblGrid>
      <w:tr w:rsidR="005954E5" w:rsidTr="005954E5">
        <w:trPr>
          <w:trHeight w:val="510"/>
          <w:tblCellSpacing w:w="0" w:type="dxa"/>
          <w:jc w:val="center"/>
        </w:trPr>
        <w:tc>
          <w:tcPr>
            <w:tcW w:w="1250" w:type="pct"/>
            <w:gridSpan w:val="3"/>
            <w:tcBorders>
              <w:left w:val="single" w:sz="6" w:space="0" w:color="auto"/>
            </w:tcBorders>
            <w:vAlign w:val="center"/>
          </w:tcPr>
          <w:p w:rsidR="005954E5" w:rsidRDefault="005954E5" w:rsidP="00C17554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轻金属（  ）</w:t>
            </w:r>
          </w:p>
        </w:tc>
        <w:tc>
          <w:tcPr>
            <w:tcW w:w="1250" w:type="pct"/>
            <w:gridSpan w:val="2"/>
            <w:tcBorders>
              <w:right w:val="single" w:sz="4" w:space="0" w:color="auto"/>
            </w:tcBorders>
            <w:vAlign w:val="center"/>
          </w:tcPr>
          <w:p w:rsidR="005954E5" w:rsidRDefault="005954E5" w:rsidP="00C17554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稀有金属（  ）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vAlign w:val="center"/>
          </w:tcPr>
          <w:p w:rsidR="005954E5" w:rsidRDefault="005954E5" w:rsidP="00C17554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粉末冶金（  ）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vAlign w:val="center"/>
          </w:tcPr>
          <w:p w:rsidR="005954E5" w:rsidRDefault="005954E5" w:rsidP="00C17554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贵金属（  ）</w:t>
            </w:r>
          </w:p>
        </w:tc>
      </w:tr>
      <w:tr w:rsidR="00B033EC" w:rsidTr="005954E5">
        <w:trPr>
          <w:trHeight w:val="751"/>
          <w:tblCellSpacing w:w="0" w:type="dxa"/>
          <w:jc w:val="center"/>
        </w:trPr>
        <w:tc>
          <w:tcPr>
            <w:tcW w:w="86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4136" w:type="pct"/>
            <w:gridSpan w:val="8"/>
            <w:tcBorders>
              <w:top w:val="single" w:sz="6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440" w:lineRule="exact"/>
              <w:jc w:val="left"/>
              <w:rPr>
                <w:rFonts w:ascii="楷体" w:eastAsia="楷体" w:hAnsi="楷体" w:cs="宋体"/>
                <w:kern w:val="0"/>
                <w:sz w:val="28"/>
              </w:rPr>
            </w:pPr>
            <w:r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</w:tr>
      <w:tr w:rsidR="00B033EC" w:rsidTr="005954E5">
        <w:trPr>
          <w:trHeight w:val="510"/>
          <w:tblCellSpacing w:w="0" w:type="dxa"/>
          <w:jc w:val="center"/>
        </w:trPr>
        <w:tc>
          <w:tcPr>
            <w:tcW w:w="864" w:type="pct"/>
            <w:tcBorders>
              <w:left w:val="single" w:sz="6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8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部门</w:t>
            </w: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/职务</w:t>
            </w: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手机号</w:t>
            </w:r>
            <w:bookmarkStart w:id="0" w:name="_GoBack"/>
            <w:bookmarkEnd w:id="0"/>
            <w:r>
              <w:rPr>
                <w:rFonts w:ascii="楷体" w:eastAsia="楷体" w:hAnsi="楷体" w:cs="宋体"/>
                <w:b/>
                <w:kern w:val="0"/>
                <w:sz w:val="28"/>
              </w:rPr>
              <w:t>码</w:t>
            </w:r>
          </w:p>
        </w:tc>
        <w:tc>
          <w:tcPr>
            <w:tcW w:w="1325" w:type="pct"/>
            <w:gridSpan w:val="2"/>
            <w:tcBorders>
              <w:left w:val="single" w:sz="4" w:space="0" w:color="auto"/>
            </w:tcBorders>
            <w:vAlign w:val="center"/>
          </w:tcPr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邮</w:t>
            </w:r>
            <w:proofErr w:type="gramEnd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 xml:space="preserve">    箱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用房要求</w:t>
            </w:r>
          </w:p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（请在相应括号内打√）</w:t>
            </w:r>
          </w:p>
        </w:tc>
      </w:tr>
      <w:tr w:rsidR="00B033EC" w:rsidTr="005954E5">
        <w:trPr>
          <w:trHeight w:val="510"/>
          <w:tblCellSpacing w:w="0" w:type="dxa"/>
          <w:jc w:val="center"/>
        </w:trPr>
        <w:tc>
          <w:tcPr>
            <w:tcW w:w="864" w:type="pct"/>
            <w:tcBorders>
              <w:left w:val="single" w:sz="6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  <w:r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325" w:type="pct"/>
            <w:gridSpan w:val="2"/>
            <w:tcBorders>
              <w:left w:val="single" w:sz="4" w:space="0" w:color="auto"/>
            </w:tcBorders>
            <w:vAlign w:val="center"/>
          </w:tcPr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:rsidR="00B033EC" w:rsidRDefault="00B033EC" w:rsidP="00C17554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B033EC" w:rsidRDefault="00B033EC" w:rsidP="00C17554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B033EC" w:rsidRDefault="00B033EC" w:rsidP="00C17554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B033EC" w:rsidTr="005954E5">
        <w:trPr>
          <w:trHeight w:val="510"/>
          <w:tblCellSpacing w:w="0" w:type="dxa"/>
          <w:jc w:val="center"/>
        </w:trPr>
        <w:tc>
          <w:tcPr>
            <w:tcW w:w="864" w:type="pct"/>
            <w:tcBorders>
              <w:left w:val="single" w:sz="6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325" w:type="pct"/>
            <w:gridSpan w:val="2"/>
            <w:tcBorders>
              <w:left w:val="single" w:sz="4" w:space="0" w:color="auto"/>
            </w:tcBorders>
            <w:vAlign w:val="center"/>
          </w:tcPr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:rsidR="00B033EC" w:rsidRDefault="00B033EC" w:rsidP="00C17554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B033EC" w:rsidRDefault="00B033EC" w:rsidP="00C17554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B033EC" w:rsidRDefault="00B033EC" w:rsidP="00C17554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B033EC" w:rsidTr="005954E5">
        <w:trPr>
          <w:trHeight w:val="510"/>
          <w:tblCellSpacing w:w="0" w:type="dxa"/>
          <w:jc w:val="center"/>
        </w:trPr>
        <w:tc>
          <w:tcPr>
            <w:tcW w:w="1175" w:type="pct"/>
            <w:gridSpan w:val="2"/>
            <w:tcBorders>
              <w:left w:val="single" w:sz="6" w:space="0" w:color="auto"/>
            </w:tcBorders>
            <w:vAlign w:val="center"/>
          </w:tcPr>
          <w:p w:rsidR="00B033EC" w:rsidRDefault="00B033EC" w:rsidP="00C17554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到达酒店时间</w:t>
            </w:r>
          </w:p>
          <w:p w:rsidR="00B033EC" w:rsidRDefault="00B033EC" w:rsidP="00C17554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（请在相应括号内打√）</w:t>
            </w:r>
          </w:p>
        </w:tc>
        <w:tc>
          <w:tcPr>
            <w:tcW w:w="3825" w:type="pct"/>
            <w:gridSpan w:val="7"/>
            <w:tcBorders>
              <w:left w:val="single" w:sz="6" w:space="0" w:color="auto"/>
            </w:tcBorders>
            <w:vAlign w:val="center"/>
          </w:tcPr>
          <w:p w:rsidR="00B033EC" w:rsidRDefault="00B033EC" w:rsidP="00C17554">
            <w:pPr>
              <w:spacing w:line="440" w:lineRule="exact"/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报到时间：</w:t>
            </w:r>
            <w:r>
              <w:rPr>
                <w:rFonts w:ascii="楷体" w:eastAsia="楷体" w:hAnsi="楷体"/>
                <w:sz w:val="28"/>
                <w:szCs w:val="28"/>
              </w:rPr>
              <w:t>3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/>
                <w:sz w:val="28"/>
                <w:szCs w:val="28"/>
              </w:rPr>
              <w:t>14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日8:30-21:00</w:t>
            </w:r>
          </w:p>
          <w:p w:rsidR="00B033EC" w:rsidRDefault="00B033EC" w:rsidP="00C17554">
            <w:pPr>
              <w:spacing w:line="440" w:lineRule="exact"/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/>
                <w:sz w:val="28"/>
              </w:rPr>
              <w:t>14日上午（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eastAsia="楷体" w:hint="eastAsia"/>
                <w:sz w:val="28"/>
              </w:rPr>
              <w:t xml:space="preserve">  </w:t>
            </w:r>
            <w:r>
              <w:rPr>
                <w:rFonts w:ascii="楷体" w:eastAsia="楷体" w:hAnsi="楷体"/>
                <w:sz w:val="28"/>
              </w:rPr>
              <w:t xml:space="preserve"> ）14日下午（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eastAsia="楷体" w:hint="eastAsia"/>
                <w:sz w:val="28"/>
              </w:rPr>
              <w:t xml:space="preserve">  </w:t>
            </w:r>
            <w:r>
              <w:rPr>
                <w:rFonts w:ascii="楷体" w:eastAsia="楷体" w:hAnsi="楷体"/>
                <w:sz w:val="28"/>
              </w:rPr>
              <w:t xml:space="preserve"> ）14日</w:t>
            </w:r>
            <w:r>
              <w:rPr>
                <w:rFonts w:ascii="楷体" w:eastAsia="楷体" w:hAnsi="楷体" w:hint="eastAsia"/>
                <w:sz w:val="28"/>
              </w:rPr>
              <w:t>20:00后</w:t>
            </w:r>
            <w:r>
              <w:rPr>
                <w:rFonts w:ascii="楷体" w:eastAsia="楷体" w:hAnsi="楷体"/>
                <w:sz w:val="28"/>
              </w:rPr>
              <w:t>（</w:t>
            </w:r>
            <w:r>
              <w:rPr>
                <w:rFonts w:eastAsia="楷体"/>
                <w:sz w:val="28"/>
              </w:rPr>
              <w:t>  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</w:p>
          <w:p w:rsidR="00B033EC" w:rsidRDefault="00B033EC" w:rsidP="00C17554">
            <w:pPr>
              <w:spacing w:line="440" w:lineRule="exact"/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预计退房时间：</w:t>
            </w:r>
            <w:r>
              <w:rPr>
                <w:rFonts w:ascii="楷体" w:eastAsia="楷体" w:hAnsi="楷体"/>
                <w:sz w:val="28"/>
              </w:rPr>
              <w:t>16</w:t>
            </w:r>
            <w:r>
              <w:rPr>
                <w:rFonts w:ascii="楷体" w:eastAsia="楷体" w:hAnsi="楷体" w:hint="eastAsia"/>
                <w:sz w:val="28"/>
              </w:rPr>
              <w:t>日（    ）</w:t>
            </w:r>
            <w:r>
              <w:rPr>
                <w:rFonts w:ascii="楷体" w:eastAsia="楷体" w:hAnsi="楷体"/>
                <w:sz w:val="28"/>
              </w:rPr>
              <w:t>17</w:t>
            </w:r>
            <w:r>
              <w:rPr>
                <w:rFonts w:ascii="楷体" w:eastAsia="楷体" w:hAnsi="楷体" w:hint="eastAsia"/>
                <w:sz w:val="28"/>
              </w:rPr>
              <w:t>日（    ）</w:t>
            </w:r>
          </w:p>
        </w:tc>
      </w:tr>
      <w:tr w:rsidR="00B033EC" w:rsidTr="005954E5">
        <w:trPr>
          <w:trHeight w:val="20"/>
          <w:tblCellSpacing w:w="0" w:type="dxa"/>
          <w:jc w:val="center"/>
        </w:trPr>
        <w:tc>
          <w:tcPr>
            <w:tcW w:w="5000" w:type="pct"/>
            <w:gridSpan w:val="9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033EC" w:rsidRDefault="00B033EC" w:rsidP="00C17554">
            <w:pPr>
              <w:widowControl/>
              <w:spacing w:line="300" w:lineRule="exact"/>
              <w:jc w:val="left"/>
              <w:rPr>
                <w:rFonts w:ascii="楷体" w:eastAsia="楷体" w:hAnsi="楷体" w:cs="Tahoma"/>
                <w:b/>
                <w:sz w:val="24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注意事项：</w:t>
            </w:r>
          </w:p>
          <w:p w:rsidR="00B033EC" w:rsidRDefault="00B033EC" w:rsidP="00C17554">
            <w:pPr>
              <w:spacing w:line="300" w:lineRule="exact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1、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参会代表享受会议优惠房价，如需合住，请在</w:t>
            </w:r>
            <w:proofErr w:type="gramStart"/>
            <w:r>
              <w:rPr>
                <w:rFonts w:ascii="楷体" w:eastAsia="楷体" w:hAnsi="楷体" w:cs="Tahoma" w:hint="eastAsia"/>
                <w:b/>
                <w:sz w:val="24"/>
              </w:rPr>
              <w:t>会前或</w:t>
            </w:r>
            <w:proofErr w:type="gramEnd"/>
            <w:r>
              <w:rPr>
                <w:rFonts w:ascii="楷体" w:eastAsia="楷体" w:hAnsi="楷体" w:cs="Tahoma" w:hint="eastAsia"/>
                <w:b/>
                <w:sz w:val="24"/>
              </w:rPr>
              <w:t>报到现场自行联系参会代表合住。</w:t>
            </w:r>
          </w:p>
          <w:p w:rsidR="00B033EC" w:rsidRDefault="00B033EC" w:rsidP="00C17554">
            <w:pPr>
              <w:widowControl/>
              <w:spacing w:line="300" w:lineRule="exact"/>
              <w:jc w:val="left"/>
              <w:rPr>
                <w:rFonts w:ascii="楷体" w:eastAsia="楷体" w:hAnsi="楷体" w:cs="宋体"/>
                <w:kern w:val="0"/>
                <w:sz w:val="28"/>
                <w:shd w:val="pct10" w:color="auto" w:fill="FFFFFF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2、因住宿房间紧张，为保证已回执代表的正常住宿和资料发放，若会务组在</w:t>
            </w:r>
            <w:r>
              <w:rPr>
                <w:rFonts w:ascii="楷体" w:eastAsia="楷体" w:hAnsi="楷体" w:cs="Tahoma"/>
                <w:b/>
                <w:sz w:val="24"/>
              </w:rPr>
              <w:t>3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月</w:t>
            </w:r>
            <w:r>
              <w:rPr>
                <w:rFonts w:ascii="楷体" w:eastAsia="楷体" w:hAnsi="楷体" w:cs="Tahoma"/>
                <w:b/>
                <w:sz w:val="24"/>
              </w:rPr>
              <w:t>7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日前未收到本回执，会议酒店将按照市场价收取住宿费，且不能够保证可以在会议酒店住宿及领取会议资料。</w:t>
            </w:r>
            <w:r>
              <w:rPr>
                <w:rFonts w:ascii="楷体" w:eastAsia="楷体" w:hAnsi="楷体" w:cs="宋体"/>
                <w:b/>
                <w:kern w:val="0"/>
                <w:sz w:val="24"/>
              </w:rPr>
              <w:t xml:space="preserve"> </w:t>
            </w:r>
          </w:p>
        </w:tc>
      </w:tr>
    </w:tbl>
    <w:p w:rsidR="00B033EC" w:rsidRDefault="00B033EC" w:rsidP="00B033EC">
      <w:pPr>
        <w:spacing w:line="360" w:lineRule="exact"/>
        <w:jc w:val="left"/>
        <w:rPr>
          <w:rFonts w:ascii="黑体" w:eastAsia="黑体" w:hAnsi="黑体"/>
          <w:b/>
          <w:sz w:val="24"/>
          <w:szCs w:val="24"/>
        </w:rPr>
      </w:pPr>
    </w:p>
    <w:p w:rsidR="00B033EC" w:rsidRDefault="00B033EC" w:rsidP="00B033EC">
      <w:pPr>
        <w:spacing w:line="360" w:lineRule="exact"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各分标委会秘书处电话：</w:t>
      </w:r>
    </w:p>
    <w:p w:rsidR="00B033EC" w:rsidRDefault="00B033EC" w:rsidP="00B033EC">
      <w:pPr>
        <w:adjustRightInd w:val="0"/>
        <w:snapToGrid w:val="0"/>
        <w:spacing w:line="360" w:lineRule="exac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轻金属分标委秘书处：010-62549233     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重金属分标委会秘书处：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010-62423606</w:t>
      </w:r>
    </w:p>
    <w:p w:rsidR="00B033EC" w:rsidRDefault="00B033EC" w:rsidP="00B033EC">
      <w:pPr>
        <w:adjustRightInd w:val="0"/>
        <w:snapToGrid w:val="0"/>
        <w:spacing w:line="360" w:lineRule="exac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稀有金属分标委秘书处：010-62574192   粉末冶金分标委秘书处：010-62622231</w:t>
      </w:r>
    </w:p>
    <w:p w:rsidR="00875181" w:rsidRPr="00B033EC" w:rsidRDefault="00B033EC" w:rsidP="00B033EC">
      <w:pPr>
        <w:adjustRightInd w:val="0"/>
        <w:snapToGrid w:val="0"/>
        <w:spacing w:line="360" w:lineRule="exac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贵金属分标委秘书处：010-62623848</w:t>
      </w:r>
    </w:p>
    <w:sectPr w:rsidR="00875181" w:rsidRPr="00B033E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0A44753"/>
    <w:rsid w:val="005954E5"/>
    <w:rsid w:val="00875181"/>
    <w:rsid w:val="00B033EC"/>
    <w:rsid w:val="70A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DCDC6"/>
  <w15:docId w15:val="{3D642A17-3159-4678-B991-524185B8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954E5"/>
    <w:rPr>
      <w:sz w:val="18"/>
      <w:szCs w:val="18"/>
    </w:rPr>
  </w:style>
  <w:style w:type="character" w:customStyle="1" w:styleId="a4">
    <w:name w:val="批注框文本 字符"/>
    <w:basedOn w:val="a0"/>
    <w:link w:val="a3"/>
    <w:rsid w:val="005954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CathayMok</dc:creator>
  <cp:lastModifiedBy>谷柳</cp:lastModifiedBy>
  <cp:revision>4</cp:revision>
  <cp:lastPrinted>2018-02-12T06:01:00Z</cp:lastPrinted>
  <dcterms:created xsi:type="dcterms:W3CDTF">2017-11-03T06:14:00Z</dcterms:created>
  <dcterms:modified xsi:type="dcterms:W3CDTF">2018-02-12T06:01:00Z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