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BF" w:rsidRDefault="00CD70BF" w:rsidP="00CD70BF">
      <w:pPr>
        <w:jc w:val="center"/>
        <w:rPr>
          <w:rFonts w:ascii="黑体" w:eastAsia="黑体" w:hAnsi="黑体"/>
          <w:b/>
          <w:bCs/>
          <w:sz w:val="32"/>
          <w:szCs w:val="32"/>
        </w:rPr>
      </w:pPr>
    </w:p>
    <w:p w:rsidR="00CD70BF" w:rsidRPr="0099076F" w:rsidRDefault="00CD70BF" w:rsidP="00CD70BF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吸钯树脂</w:t>
      </w:r>
      <w:r w:rsidRPr="0099076F">
        <w:rPr>
          <w:rFonts w:ascii="黑体" w:eastAsia="黑体" w:hAnsi="黑体" w:hint="eastAsia"/>
          <w:b/>
          <w:bCs/>
          <w:sz w:val="52"/>
          <w:szCs w:val="52"/>
        </w:rPr>
        <w:t>化学分析方法</w:t>
      </w:r>
    </w:p>
    <w:p w:rsidR="00CD70BF" w:rsidRPr="0099076F" w:rsidRDefault="00CD70BF" w:rsidP="00CD70BF">
      <w:pPr>
        <w:jc w:val="center"/>
        <w:rPr>
          <w:rFonts w:ascii="黑体" w:eastAsia="黑体" w:hAnsi="黑体"/>
          <w:b/>
          <w:bCs/>
          <w:sz w:val="52"/>
          <w:szCs w:val="52"/>
        </w:rPr>
      </w:pPr>
      <w:r w:rsidRPr="0099076F">
        <w:rPr>
          <w:rFonts w:ascii="黑体" w:eastAsia="黑体" w:hAnsi="黑体" w:hint="eastAsia"/>
          <w:b/>
          <w:bCs/>
          <w:sz w:val="52"/>
          <w:szCs w:val="52"/>
        </w:rPr>
        <w:t>钯量的测定</w:t>
      </w:r>
    </w:p>
    <w:p w:rsidR="00CD70BF" w:rsidRPr="0099076F" w:rsidRDefault="00CD70BF" w:rsidP="00CD70BF">
      <w:pPr>
        <w:jc w:val="center"/>
        <w:rPr>
          <w:rFonts w:ascii="黑体" w:eastAsia="黑体" w:hAnsi="黑体"/>
          <w:b/>
          <w:bCs/>
          <w:sz w:val="52"/>
          <w:szCs w:val="52"/>
        </w:rPr>
      </w:pPr>
      <w:r w:rsidRPr="0099076F">
        <w:rPr>
          <w:rFonts w:ascii="黑体" w:eastAsia="黑体" w:hAnsi="黑体" w:hint="eastAsia"/>
          <w:b/>
          <w:bCs/>
          <w:sz w:val="52"/>
          <w:szCs w:val="52"/>
        </w:rPr>
        <w:t>火试金富集—电感耦合等离子体</w:t>
      </w:r>
      <w:r>
        <w:rPr>
          <w:rFonts w:ascii="黑体" w:eastAsia="黑体" w:hAnsi="黑体" w:hint="eastAsia"/>
          <w:b/>
          <w:bCs/>
          <w:sz w:val="52"/>
          <w:szCs w:val="52"/>
        </w:rPr>
        <w:t xml:space="preserve">  原子</w:t>
      </w:r>
      <w:r w:rsidRPr="0099076F">
        <w:rPr>
          <w:rFonts w:ascii="黑体" w:eastAsia="黑体" w:hAnsi="黑体" w:hint="eastAsia"/>
          <w:b/>
          <w:bCs/>
          <w:sz w:val="52"/>
          <w:szCs w:val="52"/>
        </w:rPr>
        <w:t>发射光谱法</w:t>
      </w:r>
    </w:p>
    <w:p w:rsidR="00CD70BF" w:rsidRPr="0099076F" w:rsidRDefault="00CD70BF" w:rsidP="00CD70BF">
      <w:pPr>
        <w:jc w:val="center"/>
        <w:rPr>
          <w:rFonts w:ascii="黑体" w:eastAsia="黑体" w:hAnsi="黑体"/>
          <w:b/>
          <w:bCs/>
          <w:sz w:val="52"/>
          <w:szCs w:val="52"/>
        </w:rPr>
      </w:pPr>
      <w:r w:rsidRPr="0099076F">
        <w:rPr>
          <w:rFonts w:ascii="黑体" w:eastAsia="黑体" w:hAnsi="黑体" w:hint="eastAsia"/>
          <w:b/>
          <w:bCs/>
          <w:sz w:val="52"/>
          <w:szCs w:val="52"/>
        </w:rPr>
        <w:t>编制说明</w:t>
      </w:r>
    </w:p>
    <w:p w:rsidR="00CD70BF" w:rsidRDefault="00CD70BF" w:rsidP="00CD70BF">
      <w:pPr>
        <w:jc w:val="center"/>
        <w:rPr>
          <w:b/>
          <w:sz w:val="30"/>
          <w:szCs w:val="30"/>
        </w:rPr>
      </w:pPr>
    </w:p>
    <w:p w:rsidR="00CD70BF" w:rsidRDefault="00CD70BF" w:rsidP="00CD70BF">
      <w:pPr>
        <w:jc w:val="center"/>
        <w:rPr>
          <w:b/>
          <w:sz w:val="30"/>
          <w:szCs w:val="30"/>
        </w:rPr>
      </w:pPr>
    </w:p>
    <w:p w:rsidR="00CD70BF" w:rsidRDefault="00CD70BF" w:rsidP="00CD70BF">
      <w:pPr>
        <w:jc w:val="center"/>
        <w:rPr>
          <w:b/>
          <w:sz w:val="30"/>
          <w:szCs w:val="30"/>
        </w:rPr>
      </w:pPr>
    </w:p>
    <w:p w:rsidR="00CD70BF" w:rsidRDefault="00CD70BF" w:rsidP="00CD70BF">
      <w:pPr>
        <w:jc w:val="center"/>
        <w:rPr>
          <w:b/>
          <w:sz w:val="30"/>
          <w:szCs w:val="30"/>
        </w:rPr>
      </w:pPr>
    </w:p>
    <w:p w:rsidR="00CD70BF" w:rsidRDefault="00CD70BF" w:rsidP="00CD70BF">
      <w:pPr>
        <w:jc w:val="center"/>
        <w:rPr>
          <w:b/>
          <w:sz w:val="30"/>
          <w:szCs w:val="30"/>
        </w:rPr>
      </w:pPr>
    </w:p>
    <w:p w:rsidR="00CD70BF" w:rsidRDefault="00CD70BF" w:rsidP="00CD70BF">
      <w:pPr>
        <w:jc w:val="center"/>
        <w:rPr>
          <w:b/>
          <w:sz w:val="30"/>
          <w:szCs w:val="30"/>
        </w:rPr>
      </w:pPr>
    </w:p>
    <w:p w:rsidR="00CD70BF" w:rsidRDefault="00CD70BF" w:rsidP="00CD70B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广东省工业分析检测中心</w:t>
      </w:r>
    </w:p>
    <w:p w:rsidR="00CD70BF" w:rsidRPr="00E53EC3" w:rsidRDefault="00CD70BF" w:rsidP="00E53EC3">
      <w:pPr>
        <w:jc w:val="center"/>
        <w:rPr>
          <w:b/>
          <w:sz w:val="44"/>
          <w:szCs w:val="44"/>
        </w:rPr>
        <w:sectPr w:rsidR="00CD70BF" w:rsidRPr="00E53EC3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44"/>
          <w:szCs w:val="44"/>
        </w:rPr>
        <w:t>2017</w:t>
      </w:r>
      <w:r w:rsidRPr="0099076F">
        <w:rPr>
          <w:rFonts w:hint="eastAsia"/>
          <w:b/>
          <w:sz w:val="44"/>
          <w:szCs w:val="44"/>
        </w:rPr>
        <w:t>.</w:t>
      </w:r>
      <w:r w:rsidR="00E53EC3">
        <w:rPr>
          <w:rFonts w:hint="eastAsia"/>
          <w:b/>
          <w:sz w:val="44"/>
          <w:szCs w:val="44"/>
        </w:rPr>
        <w:t>11</w:t>
      </w:r>
    </w:p>
    <w:p w:rsidR="00CD70BF" w:rsidRDefault="00CD70BF" w:rsidP="00CD70B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吸钯树脂</w:t>
      </w:r>
      <w:r w:rsidRPr="00B01CF5">
        <w:rPr>
          <w:rFonts w:ascii="黑体" w:eastAsia="黑体" w:hAnsi="黑体"/>
          <w:b/>
          <w:sz w:val="32"/>
          <w:szCs w:val="32"/>
        </w:rPr>
        <w:t>化学分析方法</w:t>
      </w:r>
      <w:r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Pr="00B01CF5">
        <w:rPr>
          <w:rFonts w:ascii="黑体" w:eastAsia="黑体" w:hAnsi="黑体" w:hint="eastAsia"/>
          <w:b/>
          <w:sz w:val="32"/>
          <w:szCs w:val="32"/>
        </w:rPr>
        <w:t>钯</w:t>
      </w:r>
      <w:r w:rsidRPr="00B01CF5">
        <w:rPr>
          <w:rFonts w:ascii="黑体" w:eastAsia="黑体" w:hAnsi="黑体"/>
          <w:b/>
          <w:sz w:val="32"/>
          <w:szCs w:val="32"/>
        </w:rPr>
        <w:t>量的测定</w:t>
      </w:r>
    </w:p>
    <w:p w:rsidR="00CD70BF" w:rsidRDefault="00CD70BF" w:rsidP="00CD70BF">
      <w:pPr>
        <w:jc w:val="center"/>
        <w:rPr>
          <w:rFonts w:ascii="黑体" w:eastAsia="黑体" w:hAnsi="黑体"/>
          <w:b/>
          <w:sz w:val="32"/>
          <w:szCs w:val="32"/>
        </w:rPr>
      </w:pPr>
      <w:r w:rsidRPr="00B01CF5">
        <w:rPr>
          <w:rFonts w:ascii="黑体" w:eastAsia="黑体" w:hAnsi="黑体" w:hint="eastAsia"/>
          <w:b/>
          <w:sz w:val="32"/>
          <w:szCs w:val="32"/>
        </w:rPr>
        <w:t>火试金富集-电感耦合等离子体原子发射光谱法</w:t>
      </w:r>
    </w:p>
    <w:p w:rsidR="00CD70BF" w:rsidRPr="00B01CF5" w:rsidRDefault="00CD70BF" w:rsidP="00CD70BF">
      <w:pPr>
        <w:jc w:val="center"/>
        <w:rPr>
          <w:rFonts w:ascii="黑体" w:eastAsia="黑体" w:hAnsi="黑体"/>
          <w:b/>
          <w:sz w:val="32"/>
          <w:szCs w:val="32"/>
        </w:rPr>
      </w:pPr>
      <w:r w:rsidRPr="00B01CF5">
        <w:rPr>
          <w:rFonts w:ascii="黑体" w:eastAsia="黑体" w:hAnsi="黑体" w:hint="eastAsia"/>
          <w:b/>
          <w:sz w:val="32"/>
          <w:szCs w:val="32"/>
        </w:rPr>
        <w:t>编制说明</w:t>
      </w:r>
    </w:p>
    <w:p w:rsidR="00CD70BF" w:rsidRPr="00380E4D" w:rsidRDefault="00CD70BF" w:rsidP="00CD70BF">
      <w:pPr>
        <w:numPr>
          <w:ilvl w:val="0"/>
          <w:numId w:val="1"/>
        </w:numPr>
        <w:spacing w:line="360" w:lineRule="auto"/>
        <w:rPr>
          <w:b/>
        </w:rPr>
      </w:pPr>
      <w:r>
        <w:rPr>
          <w:rFonts w:hint="eastAsia"/>
          <w:b/>
        </w:rPr>
        <w:t>一、</w:t>
      </w:r>
      <w:r w:rsidRPr="00380E4D">
        <w:rPr>
          <w:rFonts w:hint="eastAsia"/>
          <w:b/>
        </w:rPr>
        <w:t>任务来源及计划要求</w:t>
      </w:r>
    </w:p>
    <w:p w:rsidR="00CD70BF" w:rsidRDefault="00CD70BF" w:rsidP="00CD70BF">
      <w:pPr>
        <w:spacing w:line="360" w:lineRule="auto"/>
        <w:ind w:firstLineChars="200" w:firstLine="420"/>
      </w:pPr>
      <w:r w:rsidRPr="00380E4D">
        <w:rPr>
          <w:rFonts w:hint="eastAsia"/>
        </w:rPr>
        <w:t>根据《工业和信息化部办公厅关于印发</w:t>
      </w:r>
      <w:r>
        <w:rPr>
          <w:rFonts w:hint="eastAsia"/>
        </w:rPr>
        <w:t>2016</w:t>
      </w:r>
      <w:r w:rsidRPr="00380E4D">
        <w:rPr>
          <w:rFonts w:hint="eastAsia"/>
        </w:rPr>
        <w:t>年第三批行业标准制修订计划的通知》（工信厅科函</w:t>
      </w:r>
      <w:r>
        <w:rPr>
          <w:rFonts w:hint="eastAsia"/>
        </w:rPr>
        <w:t>[2016</w:t>
      </w:r>
      <w:r w:rsidRPr="00380E4D">
        <w:rPr>
          <w:rFonts w:hint="eastAsia"/>
        </w:rPr>
        <w:t>]</w:t>
      </w:r>
      <w:r>
        <w:rPr>
          <w:rFonts w:hint="eastAsia"/>
        </w:rPr>
        <w:t>58</w:t>
      </w:r>
      <w:r w:rsidRPr="00380E4D">
        <w:rPr>
          <w:rFonts w:hint="eastAsia"/>
        </w:rPr>
        <w:t>号）</w:t>
      </w:r>
      <w:r w:rsidR="00D8381E">
        <w:rPr>
          <w:rFonts w:hint="eastAsia"/>
        </w:rPr>
        <w:t>项目</w:t>
      </w:r>
      <w:r w:rsidRPr="00380E4D">
        <w:rPr>
          <w:rFonts w:hint="eastAsia"/>
        </w:rPr>
        <w:t>安排</w:t>
      </w:r>
      <w:r w:rsidR="00D8381E">
        <w:rPr>
          <w:rFonts w:hint="eastAsia"/>
        </w:rPr>
        <w:t>计划以及</w:t>
      </w:r>
      <w:r w:rsidR="00D8381E">
        <w:rPr>
          <w:rFonts w:hint="eastAsia"/>
        </w:rPr>
        <w:t>2016</w:t>
      </w:r>
      <w:r w:rsidR="00D8381E">
        <w:rPr>
          <w:rFonts w:hint="eastAsia"/>
        </w:rPr>
        <w:t>年</w:t>
      </w:r>
      <w:r w:rsidR="00D8381E">
        <w:rPr>
          <w:rFonts w:hint="eastAsia"/>
        </w:rPr>
        <w:t>9</w:t>
      </w:r>
      <w:r w:rsidR="00D8381E">
        <w:rPr>
          <w:rFonts w:hint="eastAsia"/>
        </w:rPr>
        <w:t>月</w:t>
      </w:r>
      <w:r w:rsidR="00D932EB" w:rsidRPr="00B36278">
        <w:rPr>
          <w:rFonts w:ascii="宋体" w:hAnsi="宋体" w:cs="Tahoma"/>
          <w:szCs w:val="21"/>
        </w:rPr>
        <w:t>安徽蚌埠</w:t>
      </w:r>
      <w:r w:rsidR="00D932EB">
        <w:rPr>
          <w:rFonts w:ascii="宋体" w:hAnsi="宋体" w:cs="Tahoma" w:hint="eastAsia"/>
          <w:szCs w:val="21"/>
        </w:rPr>
        <w:t>有色标准落实会安排</w:t>
      </w:r>
      <w:r w:rsidRPr="00380E4D">
        <w:rPr>
          <w:rFonts w:hint="eastAsia"/>
        </w:rPr>
        <w:t>，</w:t>
      </w:r>
      <w:r w:rsidR="00D932EB">
        <w:rPr>
          <w:rFonts w:hint="eastAsia"/>
        </w:rPr>
        <w:t>批准</w:t>
      </w:r>
      <w:r>
        <w:rPr>
          <w:rFonts w:hint="eastAsia"/>
        </w:rPr>
        <w:t>广东省工业分析检测中心</w:t>
      </w:r>
      <w:r w:rsidRPr="00380E4D">
        <w:rPr>
          <w:rFonts w:hint="eastAsia"/>
        </w:rPr>
        <w:t>负责起草《</w:t>
      </w:r>
      <w:r>
        <w:rPr>
          <w:rFonts w:hint="eastAsia"/>
          <w:bCs/>
        </w:rPr>
        <w:t>吸钯树脂</w:t>
      </w:r>
      <w:r w:rsidRPr="00380E4D">
        <w:rPr>
          <w:rFonts w:hint="eastAsia"/>
          <w:bCs/>
        </w:rPr>
        <w:t>化学</w:t>
      </w:r>
      <w:r w:rsidRPr="00380E4D">
        <w:rPr>
          <w:bCs/>
        </w:rPr>
        <w:t>分析方法</w:t>
      </w:r>
      <w:r>
        <w:rPr>
          <w:rFonts w:hint="eastAsia"/>
        </w:rPr>
        <w:t xml:space="preserve"> </w:t>
      </w:r>
      <w:r w:rsidRPr="00380E4D">
        <w:rPr>
          <w:rFonts w:hint="eastAsia"/>
        </w:rPr>
        <w:t>钯量</w:t>
      </w:r>
      <w:r>
        <w:rPr>
          <w:rFonts w:hint="eastAsia"/>
          <w:bCs/>
        </w:rPr>
        <w:t>的测</w:t>
      </w:r>
      <w:r w:rsidRPr="00380E4D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火焰原子吸收光谱法</w:t>
      </w:r>
      <w:r w:rsidRPr="00380E4D">
        <w:rPr>
          <w:rFonts w:hint="eastAsia"/>
        </w:rPr>
        <w:t>》（</w:t>
      </w:r>
      <w:r>
        <w:t>201</w:t>
      </w:r>
      <w:r>
        <w:rPr>
          <w:rFonts w:hint="eastAsia"/>
        </w:rPr>
        <w:t>6</w:t>
      </w:r>
      <w:r w:rsidRPr="00380E4D">
        <w:t>-</w:t>
      </w:r>
      <w:r>
        <w:rPr>
          <w:rFonts w:hint="eastAsia"/>
        </w:rPr>
        <w:t>0269</w:t>
      </w:r>
      <w:r w:rsidRPr="00380E4D">
        <w:t>T-YS</w:t>
      </w:r>
      <w:r w:rsidRPr="00380E4D">
        <w:rPr>
          <w:rFonts w:hint="eastAsia"/>
        </w:rPr>
        <w:t>）行业标准化学分析方法，</w:t>
      </w:r>
      <w:r w:rsidRPr="00F40132">
        <w:rPr>
          <w:rFonts w:hAnsi="宋体"/>
          <w:kern w:val="0"/>
          <w:szCs w:val="21"/>
        </w:rPr>
        <w:t>贵研资源（易门）有限公司、</w:t>
      </w:r>
      <w:r w:rsidR="00507367">
        <w:t>北</w:t>
      </w:r>
      <w:r w:rsidRPr="00380E4D">
        <w:t>矿</w:t>
      </w:r>
      <w:r w:rsidR="00507367">
        <w:rPr>
          <w:rFonts w:hint="eastAsia"/>
        </w:rPr>
        <w:t>检测技术有限公司</w:t>
      </w:r>
      <w:r w:rsidRPr="00380E4D">
        <w:t>、福建紫金矿冶测试技术有限公司</w:t>
      </w:r>
      <w:r w:rsidRPr="00380E4D">
        <w:rPr>
          <w:rFonts w:hint="eastAsia"/>
        </w:rPr>
        <w:t>参加验证，项目完成年限为</w:t>
      </w:r>
      <w:r w:rsidRPr="00380E4D">
        <w:rPr>
          <w:rFonts w:hint="eastAsia"/>
        </w:rPr>
        <w:t>201</w:t>
      </w:r>
      <w:r>
        <w:rPr>
          <w:rFonts w:hint="eastAsia"/>
        </w:rPr>
        <w:t>7</w:t>
      </w:r>
      <w:r>
        <w:rPr>
          <w:rFonts w:hint="eastAsia"/>
        </w:rPr>
        <w:t>年。</w:t>
      </w:r>
    </w:p>
    <w:p w:rsidR="00CD70BF" w:rsidRDefault="00CD70BF" w:rsidP="00CD70BF">
      <w:pPr>
        <w:spacing w:line="360" w:lineRule="auto"/>
        <w:rPr>
          <w:b/>
        </w:rPr>
      </w:pPr>
      <w:r w:rsidRPr="00121C60">
        <w:rPr>
          <w:rFonts w:hint="eastAsia"/>
          <w:b/>
        </w:rPr>
        <w:t>二、</w:t>
      </w:r>
      <w:r w:rsidR="00836E83">
        <w:rPr>
          <w:rFonts w:hint="eastAsia"/>
          <w:b/>
        </w:rPr>
        <w:t>测定方法</w:t>
      </w:r>
      <w:r w:rsidRPr="00121C60">
        <w:rPr>
          <w:rFonts w:hint="eastAsia"/>
          <w:b/>
        </w:rPr>
        <w:t>更</w:t>
      </w:r>
      <w:r w:rsidR="00836E83">
        <w:rPr>
          <w:rFonts w:hint="eastAsia"/>
          <w:b/>
        </w:rPr>
        <w:t>改</w:t>
      </w:r>
      <w:r w:rsidRPr="00121C60">
        <w:rPr>
          <w:rFonts w:hint="eastAsia"/>
          <w:b/>
        </w:rPr>
        <w:t>说明</w:t>
      </w:r>
    </w:p>
    <w:p w:rsidR="00D45B44" w:rsidRDefault="00D45B44" w:rsidP="00CD70BF">
      <w:pPr>
        <w:spacing w:line="360" w:lineRule="auto"/>
        <w:rPr>
          <w:szCs w:val="21"/>
        </w:rPr>
      </w:pPr>
      <w:r>
        <w:rPr>
          <w:rFonts w:hint="eastAsia"/>
          <w:b/>
        </w:rPr>
        <w:t xml:space="preserve">   </w:t>
      </w:r>
      <w:r w:rsidR="00FD253B">
        <w:rPr>
          <w:rFonts w:hint="eastAsia"/>
          <w:b/>
        </w:rPr>
        <w:t xml:space="preserve">  </w:t>
      </w:r>
      <w:r w:rsidRPr="00032DB5">
        <w:rPr>
          <w:rFonts w:hint="eastAsia"/>
        </w:rPr>
        <w:t xml:space="preserve">  </w:t>
      </w:r>
      <w:r w:rsidR="00836E83">
        <w:rPr>
          <w:rFonts w:hint="eastAsia"/>
        </w:rPr>
        <w:t>更改</w:t>
      </w:r>
      <w:r w:rsidR="00836E83">
        <w:rPr>
          <w:rFonts w:hint="eastAsia"/>
          <w:bCs/>
        </w:rPr>
        <w:t>火焰原子吸收光谱法为</w:t>
      </w:r>
      <w:r w:rsidR="00836E83" w:rsidRPr="00380E4D">
        <w:rPr>
          <w:rFonts w:hint="eastAsia"/>
          <w:bCs/>
        </w:rPr>
        <w:t>电感耦合等离子体原子发射</w:t>
      </w:r>
      <w:r w:rsidR="00836E83" w:rsidRPr="00380E4D">
        <w:rPr>
          <w:bCs/>
        </w:rPr>
        <w:t>光谱法</w:t>
      </w:r>
      <w:r w:rsidR="00836E83">
        <w:rPr>
          <w:rFonts w:hint="eastAsia"/>
          <w:bCs/>
        </w:rPr>
        <w:t>。更改理由：</w:t>
      </w:r>
      <w:r w:rsidRPr="00032DB5">
        <w:rPr>
          <w:rFonts w:hint="eastAsia"/>
        </w:rPr>
        <w:t xml:space="preserve"> </w:t>
      </w:r>
      <w:r w:rsidRPr="00032DB5">
        <w:rPr>
          <w:rFonts w:hint="eastAsia"/>
        </w:rPr>
        <w:t>吸钯树脂</w:t>
      </w:r>
      <w:r w:rsidR="00032DB5" w:rsidRPr="00032DB5">
        <w:rPr>
          <w:rFonts w:hint="eastAsia"/>
        </w:rPr>
        <w:t>的钯</w:t>
      </w:r>
      <w:r w:rsidR="00CC3332">
        <w:rPr>
          <w:rFonts w:hint="eastAsia"/>
        </w:rPr>
        <w:t>含量</w:t>
      </w:r>
      <w:r w:rsidR="00032DB5" w:rsidRPr="00032DB5">
        <w:rPr>
          <w:rFonts w:hint="eastAsia"/>
        </w:rPr>
        <w:t>范围</w:t>
      </w:r>
      <w:r w:rsidR="00CC3332">
        <w:rPr>
          <w:rFonts w:hint="eastAsia"/>
        </w:rPr>
        <w:t>在</w:t>
      </w:r>
      <w:r w:rsidR="00CC3332" w:rsidRPr="00B36278">
        <w:rPr>
          <w:rFonts w:hint="eastAsia"/>
          <w:szCs w:val="21"/>
        </w:rPr>
        <w:t>5.0 00 g/kg</w:t>
      </w:r>
      <w:r w:rsidR="00CC3332" w:rsidRPr="00B36278">
        <w:rPr>
          <w:szCs w:val="21"/>
        </w:rPr>
        <w:t>~</w:t>
      </w:r>
      <w:r w:rsidR="00CC3332" w:rsidRPr="00B36278">
        <w:rPr>
          <w:rFonts w:hint="eastAsia"/>
          <w:szCs w:val="21"/>
        </w:rPr>
        <w:t>45.000 g/kg</w:t>
      </w:r>
      <w:r w:rsidR="00CC3332">
        <w:rPr>
          <w:rFonts w:hint="eastAsia"/>
          <w:szCs w:val="21"/>
        </w:rPr>
        <w:t>，其钯含量</w:t>
      </w:r>
      <w:r w:rsidR="00FA2D48">
        <w:rPr>
          <w:rFonts w:hint="eastAsia"/>
          <w:szCs w:val="21"/>
        </w:rPr>
        <w:t>较</w:t>
      </w:r>
      <w:r w:rsidR="00836E83">
        <w:rPr>
          <w:rFonts w:hint="eastAsia"/>
          <w:szCs w:val="21"/>
        </w:rPr>
        <w:t>高，</w:t>
      </w:r>
      <w:r w:rsidR="00DB2465">
        <w:rPr>
          <w:rFonts w:hint="eastAsia"/>
          <w:szCs w:val="21"/>
        </w:rPr>
        <w:t>若</w:t>
      </w:r>
      <w:r w:rsidR="00FA2D48">
        <w:rPr>
          <w:rFonts w:hint="eastAsia"/>
          <w:szCs w:val="21"/>
        </w:rPr>
        <w:t>用</w:t>
      </w:r>
      <w:r w:rsidR="00CC3332">
        <w:rPr>
          <w:rFonts w:hint="eastAsia"/>
          <w:bCs/>
        </w:rPr>
        <w:t>火焰原子吸收光谱法测定，</w:t>
      </w:r>
      <w:r w:rsidR="00FA2D48">
        <w:rPr>
          <w:rFonts w:hint="eastAsia"/>
          <w:bCs/>
        </w:rPr>
        <w:t>钯的工作曲线在</w:t>
      </w:r>
      <w:r w:rsidR="00FA2D48">
        <w:rPr>
          <w:rFonts w:hint="eastAsia"/>
          <w:bCs/>
        </w:rPr>
        <w:t>0</w:t>
      </w:r>
      <w:r w:rsidR="000768B9">
        <w:rPr>
          <w:rFonts w:hint="eastAsia"/>
          <w:bCs/>
        </w:rPr>
        <w:t xml:space="preserve"> </w:t>
      </w:r>
      <w:proofErr w:type="spellStart"/>
      <w:r w:rsidR="00FA2D48">
        <w:rPr>
          <w:rFonts w:hint="eastAsia"/>
          <w:bCs/>
        </w:rPr>
        <w:t>ug</w:t>
      </w:r>
      <w:proofErr w:type="spellEnd"/>
      <w:r w:rsidR="00FA2D48">
        <w:rPr>
          <w:rFonts w:hint="eastAsia"/>
          <w:bCs/>
        </w:rPr>
        <w:t>/g</w:t>
      </w:r>
      <w:r w:rsidR="00FA2D48" w:rsidRPr="00B36278">
        <w:rPr>
          <w:szCs w:val="21"/>
        </w:rPr>
        <w:t>~</w:t>
      </w:r>
      <w:r w:rsidR="00FA2D48">
        <w:rPr>
          <w:rFonts w:hint="eastAsia"/>
          <w:szCs w:val="21"/>
        </w:rPr>
        <w:t>4.0</w:t>
      </w:r>
      <w:r w:rsidR="000768B9">
        <w:rPr>
          <w:rFonts w:hint="eastAsia"/>
          <w:szCs w:val="21"/>
        </w:rPr>
        <w:t xml:space="preserve"> </w:t>
      </w:r>
      <w:proofErr w:type="spellStart"/>
      <w:r w:rsidR="00FA2D48">
        <w:rPr>
          <w:rFonts w:hint="eastAsia"/>
          <w:szCs w:val="21"/>
        </w:rPr>
        <w:t>ug</w:t>
      </w:r>
      <w:proofErr w:type="spellEnd"/>
      <w:r w:rsidR="00FA2D48">
        <w:rPr>
          <w:rFonts w:hint="eastAsia"/>
          <w:szCs w:val="21"/>
        </w:rPr>
        <w:t>/g</w:t>
      </w:r>
      <w:r w:rsidR="00FA2D48">
        <w:rPr>
          <w:rFonts w:hint="eastAsia"/>
          <w:szCs w:val="21"/>
        </w:rPr>
        <w:t>之间呈线性</w:t>
      </w:r>
      <w:r w:rsidR="00A04101">
        <w:rPr>
          <w:rFonts w:hint="eastAsia"/>
          <w:szCs w:val="21"/>
        </w:rPr>
        <w:t>，线性范围窄</w:t>
      </w:r>
      <w:r w:rsidR="00836E83">
        <w:rPr>
          <w:rFonts w:hint="eastAsia"/>
          <w:szCs w:val="21"/>
        </w:rPr>
        <w:t>，测定样品时</w:t>
      </w:r>
      <w:r w:rsidR="00357BCA">
        <w:rPr>
          <w:rFonts w:hint="eastAsia"/>
          <w:szCs w:val="21"/>
        </w:rPr>
        <w:t>溶液稀释倍数大，</w:t>
      </w:r>
      <w:r w:rsidR="00195602" w:rsidRPr="00B36278">
        <w:rPr>
          <w:rFonts w:hAnsi="宋体" w:hint="eastAsia"/>
        </w:rPr>
        <w:t>影响结果的准确性</w:t>
      </w:r>
      <w:r w:rsidR="00836E83">
        <w:rPr>
          <w:rFonts w:hint="eastAsia"/>
        </w:rPr>
        <w:t>；</w:t>
      </w:r>
      <w:r w:rsidR="00FA2D48">
        <w:rPr>
          <w:rFonts w:hint="eastAsia"/>
          <w:szCs w:val="21"/>
        </w:rPr>
        <w:t>用</w:t>
      </w:r>
      <w:r w:rsidR="00FA2D48" w:rsidRPr="00380E4D">
        <w:rPr>
          <w:rFonts w:hint="eastAsia"/>
          <w:bCs/>
        </w:rPr>
        <w:t>电感耦合等离子体原子发射</w:t>
      </w:r>
      <w:r w:rsidR="00FA2D48" w:rsidRPr="00380E4D">
        <w:rPr>
          <w:bCs/>
        </w:rPr>
        <w:t>光谱法</w:t>
      </w:r>
      <w:r w:rsidR="00FA2D48">
        <w:rPr>
          <w:rFonts w:hint="eastAsia"/>
          <w:szCs w:val="21"/>
        </w:rPr>
        <w:t>测定，</w:t>
      </w:r>
      <w:r w:rsidR="00FA2D48">
        <w:rPr>
          <w:rFonts w:hint="eastAsia"/>
          <w:bCs/>
        </w:rPr>
        <w:t>钯的工作曲线在</w:t>
      </w:r>
      <w:r w:rsidR="00FA2D48">
        <w:rPr>
          <w:rFonts w:hint="eastAsia"/>
          <w:bCs/>
        </w:rPr>
        <w:t>0</w:t>
      </w:r>
      <w:r w:rsidR="000768B9">
        <w:rPr>
          <w:rFonts w:hint="eastAsia"/>
          <w:bCs/>
        </w:rPr>
        <w:t xml:space="preserve"> </w:t>
      </w:r>
      <w:proofErr w:type="spellStart"/>
      <w:r w:rsidR="00FA2D48">
        <w:rPr>
          <w:rFonts w:hint="eastAsia"/>
          <w:bCs/>
        </w:rPr>
        <w:t>ug</w:t>
      </w:r>
      <w:proofErr w:type="spellEnd"/>
      <w:r w:rsidR="00FA2D48">
        <w:rPr>
          <w:rFonts w:hint="eastAsia"/>
          <w:bCs/>
        </w:rPr>
        <w:t>/g</w:t>
      </w:r>
      <w:r w:rsidR="00FA2D48" w:rsidRPr="00B36278">
        <w:rPr>
          <w:szCs w:val="21"/>
        </w:rPr>
        <w:t>~</w:t>
      </w:r>
      <w:r w:rsidR="00FA2D48">
        <w:rPr>
          <w:rFonts w:hint="eastAsia"/>
          <w:szCs w:val="21"/>
        </w:rPr>
        <w:t>50.0</w:t>
      </w:r>
      <w:r w:rsidR="000768B9">
        <w:rPr>
          <w:rFonts w:hint="eastAsia"/>
          <w:szCs w:val="21"/>
        </w:rPr>
        <w:t xml:space="preserve"> </w:t>
      </w:r>
      <w:proofErr w:type="spellStart"/>
      <w:r w:rsidR="00FA2D48">
        <w:rPr>
          <w:rFonts w:hint="eastAsia"/>
          <w:szCs w:val="21"/>
        </w:rPr>
        <w:t>ug</w:t>
      </w:r>
      <w:proofErr w:type="spellEnd"/>
      <w:r w:rsidR="00FA2D48">
        <w:rPr>
          <w:rFonts w:hint="eastAsia"/>
          <w:szCs w:val="21"/>
        </w:rPr>
        <w:t>/g</w:t>
      </w:r>
      <w:r w:rsidR="00FA2D48">
        <w:rPr>
          <w:rFonts w:hint="eastAsia"/>
          <w:szCs w:val="21"/>
        </w:rPr>
        <w:t>之间都呈线性</w:t>
      </w:r>
      <w:r w:rsidR="00A04101">
        <w:rPr>
          <w:rFonts w:hint="eastAsia"/>
          <w:szCs w:val="21"/>
        </w:rPr>
        <w:t>，</w:t>
      </w:r>
      <w:r w:rsidR="00357BCA">
        <w:rPr>
          <w:rFonts w:hint="eastAsia"/>
          <w:szCs w:val="21"/>
        </w:rPr>
        <w:t>线性范围宽</w:t>
      </w:r>
      <w:r w:rsidR="00195602">
        <w:rPr>
          <w:rFonts w:hint="eastAsia"/>
          <w:szCs w:val="21"/>
        </w:rPr>
        <w:t>，分辨率</w:t>
      </w:r>
      <w:r w:rsidR="00DB2465">
        <w:rPr>
          <w:rFonts w:hint="eastAsia"/>
          <w:szCs w:val="21"/>
        </w:rPr>
        <w:t>高</w:t>
      </w:r>
      <w:r w:rsidR="00836E83">
        <w:rPr>
          <w:rFonts w:hint="eastAsia"/>
          <w:szCs w:val="21"/>
        </w:rPr>
        <w:t>，测定样品时</w:t>
      </w:r>
      <w:r w:rsidR="003B1B44">
        <w:rPr>
          <w:rFonts w:hint="eastAsia"/>
          <w:szCs w:val="21"/>
        </w:rPr>
        <w:t>溶液稀释倍数</w:t>
      </w:r>
      <w:r w:rsidR="00195602">
        <w:rPr>
          <w:rFonts w:hint="eastAsia"/>
          <w:szCs w:val="21"/>
        </w:rPr>
        <w:t>小，</w:t>
      </w:r>
      <w:r w:rsidR="00195602" w:rsidRPr="00B36278">
        <w:rPr>
          <w:rFonts w:hAnsi="宋体" w:hint="eastAsia"/>
        </w:rPr>
        <w:t>结果的准确性</w:t>
      </w:r>
      <w:r w:rsidR="00195602">
        <w:rPr>
          <w:rFonts w:hAnsi="宋体" w:hint="eastAsia"/>
        </w:rPr>
        <w:t>高</w:t>
      </w:r>
      <w:r w:rsidR="00DB2465">
        <w:rPr>
          <w:rFonts w:hAnsi="宋体" w:hint="eastAsia"/>
        </w:rPr>
        <w:t>，所以改用</w:t>
      </w:r>
      <w:r w:rsidR="00DB2465" w:rsidRPr="00380E4D">
        <w:rPr>
          <w:rFonts w:hint="eastAsia"/>
          <w:bCs/>
        </w:rPr>
        <w:t>电感耦合等离子体原子发射</w:t>
      </w:r>
      <w:r w:rsidR="00DB2465" w:rsidRPr="00380E4D">
        <w:rPr>
          <w:bCs/>
        </w:rPr>
        <w:t>光谱法</w:t>
      </w:r>
      <w:r w:rsidR="00DB2465">
        <w:rPr>
          <w:rFonts w:hint="eastAsia"/>
          <w:szCs w:val="21"/>
        </w:rPr>
        <w:t>测定。</w:t>
      </w:r>
    </w:p>
    <w:p w:rsidR="00186B2F" w:rsidRDefault="00186B2F" w:rsidP="00186B2F">
      <w:pPr>
        <w:spacing w:line="360" w:lineRule="auto"/>
        <w:rPr>
          <w:b/>
        </w:rPr>
      </w:pPr>
      <w:r>
        <w:rPr>
          <w:rFonts w:hint="eastAsia"/>
          <w:b/>
        </w:rPr>
        <w:t>三</w:t>
      </w:r>
      <w:r w:rsidRPr="0099076F">
        <w:rPr>
          <w:rFonts w:hint="eastAsia"/>
          <w:b/>
        </w:rPr>
        <w:t>、主要工作过程和内容</w:t>
      </w:r>
    </w:p>
    <w:p w:rsidR="00186B2F" w:rsidRDefault="00186B2F" w:rsidP="00186B2F">
      <w:pPr>
        <w:spacing w:line="360" w:lineRule="auto"/>
        <w:rPr>
          <w:rFonts w:ascii="宋体" w:hAnsi="宋体" w:cs="Tahoma"/>
          <w:szCs w:val="21"/>
        </w:rPr>
      </w:pPr>
      <w:r>
        <w:rPr>
          <w:rFonts w:hint="eastAsia"/>
          <w:b/>
        </w:rPr>
        <w:t xml:space="preserve">      </w:t>
      </w:r>
      <w:r w:rsidRPr="00B36278">
        <w:rPr>
          <w:rFonts w:ascii="宋体" w:hAnsi="宋体" w:cs="Tahoma"/>
          <w:szCs w:val="21"/>
        </w:rPr>
        <w:t>2016年9月21日～9月23日</w:t>
      </w:r>
      <w:r>
        <w:rPr>
          <w:rFonts w:ascii="宋体" w:hAnsi="宋体" w:cs="Tahoma" w:hint="eastAsia"/>
          <w:szCs w:val="21"/>
        </w:rPr>
        <w:t>，在</w:t>
      </w:r>
      <w:r w:rsidRPr="00B36278">
        <w:rPr>
          <w:rFonts w:ascii="宋体" w:hAnsi="宋体" w:cs="Tahoma"/>
          <w:szCs w:val="21"/>
        </w:rPr>
        <w:t>安徽蚌埠</w:t>
      </w:r>
      <w:r>
        <w:rPr>
          <w:rFonts w:ascii="宋体" w:hAnsi="宋体" w:cs="Tahoma" w:hint="eastAsia"/>
          <w:szCs w:val="21"/>
        </w:rPr>
        <w:t>市全国有色标准会议，落实任务。</w:t>
      </w:r>
    </w:p>
    <w:p w:rsidR="00186B2F" w:rsidRPr="0099076F" w:rsidRDefault="00186B2F" w:rsidP="00186B2F">
      <w:pPr>
        <w:spacing w:line="360" w:lineRule="auto"/>
        <w:rPr>
          <w:b/>
        </w:rPr>
      </w:pPr>
      <w:r>
        <w:rPr>
          <w:rFonts w:ascii="宋体" w:hAnsi="宋体" w:cs="Tahoma" w:hint="eastAsia"/>
          <w:szCs w:val="21"/>
        </w:rPr>
        <w:t xml:space="preserve">   2017年3月30日前，收集、制备实验样品发给起草单位。</w:t>
      </w:r>
    </w:p>
    <w:p w:rsidR="00186B2F" w:rsidRDefault="00186B2F" w:rsidP="00186B2F">
      <w:pPr>
        <w:spacing w:line="360" w:lineRule="auto"/>
        <w:ind w:firstLineChars="150" w:firstLine="315"/>
      </w:pPr>
      <w:r>
        <w:rPr>
          <w:rFonts w:hint="eastAsia"/>
        </w:rPr>
        <w:t>2017</w:t>
      </w:r>
      <w:r w:rsidRPr="00380E4D">
        <w:rPr>
          <w:rFonts w:hint="eastAsia"/>
        </w:rPr>
        <w:t>年</w:t>
      </w:r>
      <w:r>
        <w:rPr>
          <w:rFonts w:hint="eastAsia"/>
        </w:rPr>
        <w:t>7</w:t>
      </w:r>
      <w:r w:rsidRPr="00380E4D">
        <w:rPr>
          <w:rFonts w:hint="eastAsia"/>
        </w:rPr>
        <w:t>月，实验样品及试验报告寄至各验证单位。</w:t>
      </w:r>
    </w:p>
    <w:p w:rsidR="00186B2F" w:rsidRPr="00380E4D" w:rsidRDefault="00186B2F" w:rsidP="00186B2F">
      <w:pPr>
        <w:spacing w:line="360" w:lineRule="auto"/>
        <w:ind w:firstLineChars="200" w:firstLine="420"/>
        <w:rPr>
          <w:b/>
        </w:rPr>
      </w:pPr>
      <w:r>
        <w:rPr>
          <w:rFonts w:hint="eastAsia"/>
        </w:rPr>
        <w:t>2017</w:t>
      </w:r>
      <w:r w:rsidRPr="00380E4D">
        <w:rPr>
          <w:rFonts w:hint="eastAsia"/>
        </w:rPr>
        <w:t>年</w:t>
      </w:r>
      <w:r>
        <w:rPr>
          <w:rFonts w:hint="eastAsia"/>
        </w:rPr>
        <w:t>8</w:t>
      </w:r>
      <w:r w:rsidRPr="00380E4D"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Pr="00B36278">
        <w:rPr>
          <w:rFonts w:ascii="宋体" w:hAnsi="宋体" w:cs="Tahoma"/>
          <w:szCs w:val="21"/>
        </w:rPr>
        <w:t>～</w:t>
      </w:r>
      <w:r>
        <w:rPr>
          <w:rFonts w:hint="eastAsia"/>
        </w:rPr>
        <w:t>24</w:t>
      </w:r>
      <w:r w:rsidRPr="00380E4D">
        <w:rPr>
          <w:rFonts w:hint="eastAsia"/>
        </w:rPr>
        <w:t>日，全国有色金属</w:t>
      </w:r>
      <w:r w:rsidRPr="00380E4D">
        <w:t>标准化</w:t>
      </w:r>
      <w:r w:rsidRPr="00380E4D">
        <w:rPr>
          <w:rFonts w:hint="eastAsia"/>
        </w:rPr>
        <w:t>技术</w:t>
      </w:r>
      <w:r w:rsidRPr="00380E4D">
        <w:t>委员会在</w:t>
      </w:r>
      <w:r>
        <w:rPr>
          <w:rFonts w:hint="eastAsia"/>
        </w:rPr>
        <w:t>山东泰安</w:t>
      </w:r>
      <w:r w:rsidRPr="00380E4D">
        <w:t>召开</w:t>
      </w:r>
      <w:r>
        <w:rPr>
          <w:rFonts w:hint="eastAsia"/>
        </w:rPr>
        <w:t>《吸钯树脂化学分析方法》行业标准讨论</w:t>
      </w:r>
      <w:r>
        <w:t>会</w:t>
      </w:r>
      <w:r w:rsidRPr="00380E4D">
        <w:rPr>
          <w:rFonts w:hint="eastAsia"/>
        </w:rPr>
        <w:t>，参会专家对标准中的文字表述、部分操作细节等提出宝贵建议。进一步完善了标准的严密性、实用性、可靠性。</w:t>
      </w:r>
    </w:p>
    <w:p w:rsidR="00186B2F" w:rsidRPr="00380E4D" w:rsidRDefault="00186B2F" w:rsidP="00186B2F">
      <w:pPr>
        <w:spacing w:line="360" w:lineRule="auto"/>
        <w:ind w:firstLineChars="150" w:firstLine="315"/>
      </w:pPr>
      <w:r>
        <w:rPr>
          <w:rFonts w:hint="eastAsia"/>
        </w:rPr>
        <w:t>8</w:t>
      </w:r>
      <w:r w:rsidRPr="00380E4D">
        <w:rPr>
          <w:rFonts w:hint="eastAsia"/>
        </w:rPr>
        <w:t>月</w:t>
      </w:r>
      <w:r>
        <w:rPr>
          <w:rFonts w:hint="eastAsia"/>
        </w:rPr>
        <w:t>~9</w:t>
      </w:r>
      <w:r w:rsidRPr="00380E4D">
        <w:rPr>
          <w:rFonts w:hint="eastAsia"/>
        </w:rPr>
        <w:t>月，和各验证单位交流试验报告的分析细节，并及时更正报告中的不当之处，统</w:t>
      </w:r>
      <w:r w:rsidRPr="00380E4D">
        <w:rPr>
          <w:rFonts w:hint="eastAsia"/>
        </w:rPr>
        <w:lastRenderedPageBreak/>
        <w:t>计了反馈的实验数据。</w:t>
      </w:r>
    </w:p>
    <w:p w:rsidR="00186B2F" w:rsidRPr="00032DB5" w:rsidRDefault="00186B2F" w:rsidP="00CD70BF">
      <w:pPr>
        <w:spacing w:line="360" w:lineRule="auto"/>
      </w:pPr>
    </w:p>
    <w:p w:rsidR="00CD70BF" w:rsidRDefault="00186B2F" w:rsidP="00CD70BF">
      <w:pPr>
        <w:spacing w:line="360" w:lineRule="auto"/>
        <w:rPr>
          <w:b/>
        </w:rPr>
      </w:pPr>
      <w:r>
        <w:rPr>
          <w:rFonts w:hint="eastAsia"/>
          <w:b/>
        </w:rPr>
        <w:t>四</w:t>
      </w:r>
      <w:r w:rsidR="00CD70BF">
        <w:rPr>
          <w:rFonts w:hint="eastAsia"/>
          <w:b/>
        </w:rPr>
        <w:t>、</w:t>
      </w:r>
      <w:r w:rsidR="00CD70BF" w:rsidRPr="00380E4D">
        <w:rPr>
          <w:rFonts w:hint="eastAsia"/>
          <w:b/>
        </w:rPr>
        <w:t>标准编写的目的和意义</w:t>
      </w:r>
    </w:p>
    <w:p w:rsidR="00CD70BF" w:rsidRDefault="00CD70BF" w:rsidP="00C35CE3">
      <w:pPr>
        <w:spacing w:line="360" w:lineRule="auto"/>
        <w:ind w:firstLineChars="200" w:firstLine="420"/>
        <w:rPr>
          <w:szCs w:val="21"/>
        </w:rPr>
      </w:pPr>
      <w:r w:rsidRPr="00D3277D">
        <w:rPr>
          <w:rFonts w:hint="eastAsia"/>
          <w:szCs w:val="21"/>
        </w:rPr>
        <w:t>离子交换技术在富集分离提纯铂族金属过程中具有分离效率高、操作简单、交换树脂可以再生利用等优点，是铂族金属湿法冶金中一项很有应用前景的绿色环保技术。一些贵金属回收公司利用树脂吸附含钯溶液以达到分离富集钯，准确测定已吸附钯的树脂中的钯含量，对判定树脂的优劣、金属回收率指标的高低都非常重要。但对树脂中的钯测定并无统一行业标准和国家标准。因此急需制定吸钯树脂的钯量的测定行业标准。</w:t>
      </w:r>
      <w:r w:rsidR="00A75B2F">
        <w:rPr>
          <w:rFonts w:hint="eastAsia"/>
          <w:szCs w:val="21"/>
        </w:rPr>
        <w:t xml:space="preserve"> </w:t>
      </w:r>
    </w:p>
    <w:p w:rsidR="00A75B2F" w:rsidRDefault="00186B2F" w:rsidP="009161CC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五</w:t>
      </w:r>
      <w:r w:rsidR="009161CC" w:rsidRPr="00EA0686">
        <w:rPr>
          <w:rFonts w:hint="eastAsia"/>
          <w:b/>
          <w:szCs w:val="21"/>
        </w:rPr>
        <w:t>、</w:t>
      </w:r>
      <w:r w:rsidR="00EA0686" w:rsidRPr="00EA0686">
        <w:rPr>
          <w:rFonts w:hint="eastAsia"/>
          <w:b/>
          <w:szCs w:val="21"/>
        </w:rPr>
        <w:t>国内外工作情况</w:t>
      </w:r>
    </w:p>
    <w:p w:rsidR="00EA0686" w:rsidRPr="00EA0686" w:rsidRDefault="00EA0686" w:rsidP="009161CC"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 xml:space="preserve">       </w:t>
      </w:r>
      <w:r w:rsidRPr="00EA0686">
        <w:rPr>
          <w:rFonts w:hint="eastAsia"/>
          <w:szCs w:val="21"/>
        </w:rPr>
        <w:t xml:space="preserve"> </w:t>
      </w:r>
      <w:r w:rsidRPr="00EA0686">
        <w:rPr>
          <w:rFonts w:hint="eastAsia"/>
          <w:szCs w:val="21"/>
        </w:rPr>
        <w:t>铜阳极泥</w:t>
      </w:r>
      <w:r>
        <w:rPr>
          <w:rFonts w:hint="eastAsia"/>
          <w:szCs w:val="21"/>
        </w:rPr>
        <w:t>、黑铜中钯的行业标准分析方法均采用火试金法。火试金法具有取样大、适应性广、结果准确、精密度高等优点，广泛应用于生产和贸易中钯的</w:t>
      </w:r>
      <w:r w:rsidR="000F70FC">
        <w:rPr>
          <w:rFonts w:hint="eastAsia"/>
          <w:szCs w:val="21"/>
        </w:rPr>
        <w:t>分析检测。</w:t>
      </w:r>
    </w:p>
    <w:p w:rsidR="00CD70BF" w:rsidRPr="00380E4D" w:rsidRDefault="00186B2F" w:rsidP="00CD70BF">
      <w:pPr>
        <w:spacing w:line="360" w:lineRule="auto"/>
        <w:rPr>
          <w:b/>
        </w:rPr>
      </w:pPr>
      <w:r>
        <w:rPr>
          <w:rFonts w:hint="eastAsia"/>
          <w:b/>
        </w:rPr>
        <w:t>六</w:t>
      </w:r>
      <w:r w:rsidR="00CD70BF">
        <w:rPr>
          <w:rFonts w:hint="eastAsia"/>
          <w:b/>
        </w:rPr>
        <w:t>、</w:t>
      </w:r>
      <w:r w:rsidR="00CD70BF" w:rsidRPr="00380E4D">
        <w:rPr>
          <w:rFonts w:hint="eastAsia"/>
          <w:b/>
        </w:rPr>
        <w:t>标准编制原则</w:t>
      </w:r>
      <w:r w:rsidR="00CD70BF" w:rsidRPr="00380E4D">
        <w:rPr>
          <w:rFonts w:hint="eastAsia"/>
          <w:b/>
        </w:rPr>
        <w:t xml:space="preserve"> </w:t>
      </w:r>
    </w:p>
    <w:p w:rsidR="00CD70BF" w:rsidRPr="00380E4D" w:rsidRDefault="00CD70BF" w:rsidP="00CD70BF">
      <w:pPr>
        <w:spacing w:line="360" w:lineRule="auto"/>
        <w:ind w:firstLineChars="200" w:firstLine="420"/>
      </w:pPr>
      <w:r w:rsidRPr="009C3960">
        <w:rPr>
          <w:rFonts w:hint="eastAsia"/>
        </w:rPr>
        <w:t>本标准是根据</w:t>
      </w:r>
      <w:r>
        <w:rPr>
          <w:rFonts w:hint="eastAsia"/>
        </w:rPr>
        <w:t>GB/T1.1-2009</w:t>
      </w:r>
      <w:r w:rsidRPr="00380E4D">
        <w:rPr>
          <w:rFonts w:hint="eastAsia"/>
        </w:rPr>
        <w:t>《标准化工作导则</w:t>
      </w:r>
      <w:r>
        <w:rPr>
          <w:rFonts w:hint="eastAsia"/>
        </w:rPr>
        <w:t xml:space="preserve"> </w:t>
      </w:r>
      <w:r w:rsidRPr="00380E4D"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</w:t>
      </w:r>
      <w:r w:rsidRPr="00380E4D">
        <w:rPr>
          <w:rFonts w:hint="eastAsia"/>
        </w:rPr>
        <w:t>标准的结构和编写》和</w:t>
      </w:r>
      <w:r w:rsidRPr="00380E4D">
        <w:rPr>
          <w:rFonts w:hint="eastAsia"/>
        </w:rPr>
        <w:t>GB/T20001.4-2001</w:t>
      </w:r>
      <w:r w:rsidRPr="00380E4D">
        <w:rPr>
          <w:rFonts w:hint="eastAsia"/>
        </w:rPr>
        <w:t>《标准编写规则</w:t>
      </w:r>
      <w:r>
        <w:rPr>
          <w:rFonts w:hint="eastAsia"/>
        </w:rPr>
        <w:t xml:space="preserve"> </w:t>
      </w:r>
      <w:r w:rsidRPr="00380E4D">
        <w:rPr>
          <w:rFonts w:hint="eastAsia"/>
        </w:rPr>
        <w:t>第</w:t>
      </w:r>
      <w:r w:rsidRPr="00380E4D">
        <w:rPr>
          <w:rFonts w:hint="eastAsia"/>
        </w:rPr>
        <w:t>4</w:t>
      </w:r>
      <w:r w:rsidRPr="00380E4D">
        <w:rPr>
          <w:rFonts w:hint="eastAsia"/>
        </w:rPr>
        <w:t>部分：化学分析方法》的规定编写。标准中简述了测定方法原理，确定了测定范围、所用试剂、制样要求、仪器测定条件及分析谱线的选择、分析操作步骤、重复性限和再现性限等技术内容。</w:t>
      </w:r>
    </w:p>
    <w:p w:rsidR="00CD70BF" w:rsidRDefault="00A75B2F" w:rsidP="00CD70BF">
      <w:pPr>
        <w:spacing w:line="360" w:lineRule="auto"/>
        <w:rPr>
          <w:b/>
        </w:rPr>
      </w:pPr>
      <w:r>
        <w:rPr>
          <w:rFonts w:hint="eastAsia"/>
          <w:b/>
        </w:rPr>
        <w:t>七</w:t>
      </w:r>
      <w:r w:rsidR="00CD70BF" w:rsidRPr="0099076F">
        <w:rPr>
          <w:rFonts w:hint="eastAsia"/>
          <w:b/>
        </w:rPr>
        <w:t>、标准</w:t>
      </w:r>
      <w:r w:rsidR="00C614FA">
        <w:rPr>
          <w:rFonts w:hint="eastAsia"/>
          <w:b/>
        </w:rPr>
        <w:t>适用范围</w:t>
      </w:r>
    </w:p>
    <w:p w:rsidR="004C1381" w:rsidRPr="00B36278" w:rsidRDefault="004C1381" w:rsidP="004C1381">
      <w:pPr>
        <w:ind w:firstLineChars="200" w:firstLine="420"/>
      </w:pPr>
      <w:r w:rsidRPr="00B36278">
        <w:rPr>
          <w:rFonts w:hint="eastAsia"/>
        </w:rPr>
        <w:t>本标准适用于</w:t>
      </w:r>
      <w:r w:rsidRPr="00B36278">
        <w:rPr>
          <w:rFonts w:hint="eastAsia"/>
          <w:szCs w:val="21"/>
          <w:shd w:val="clear" w:color="auto" w:fill="FFFFFF"/>
        </w:rPr>
        <w:t>吸钯树脂</w:t>
      </w:r>
      <w:r w:rsidRPr="00B36278">
        <w:rPr>
          <w:rFonts w:hint="eastAsia"/>
        </w:rPr>
        <w:t>中钯量的测定。测定范围：</w:t>
      </w:r>
      <w:r w:rsidR="00246278">
        <w:rPr>
          <w:rFonts w:hint="eastAsia"/>
          <w:szCs w:val="21"/>
        </w:rPr>
        <w:t xml:space="preserve">5.0 00 </w:t>
      </w:r>
      <w:r w:rsidRPr="00B36278">
        <w:rPr>
          <w:rFonts w:hint="eastAsia"/>
          <w:szCs w:val="21"/>
        </w:rPr>
        <w:t>g/kg</w:t>
      </w:r>
      <w:r w:rsidRPr="00B36278">
        <w:rPr>
          <w:szCs w:val="21"/>
        </w:rPr>
        <w:t>~</w:t>
      </w:r>
      <w:r w:rsidRPr="00B36278">
        <w:rPr>
          <w:rFonts w:hint="eastAsia"/>
          <w:szCs w:val="21"/>
        </w:rPr>
        <w:t>45.000 g/kg</w:t>
      </w:r>
      <w:r w:rsidRPr="00B36278">
        <w:rPr>
          <w:rFonts w:hint="eastAsia"/>
        </w:rPr>
        <w:t>。</w:t>
      </w:r>
    </w:p>
    <w:p w:rsidR="004C1381" w:rsidRDefault="00A75B2F" w:rsidP="00CD70BF">
      <w:pPr>
        <w:spacing w:line="360" w:lineRule="auto"/>
        <w:rPr>
          <w:b/>
        </w:rPr>
      </w:pPr>
      <w:r>
        <w:rPr>
          <w:rFonts w:hint="eastAsia"/>
          <w:b/>
        </w:rPr>
        <w:t>八</w:t>
      </w:r>
      <w:r w:rsidR="002A5549">
        <w:rPr>
          <w:rFonts w:hint="eastAsia"/>
          <w:b/>
        </w:rPr>
        <w:t xml:space="preserve"> </w:t>
      </w:r>
      <w:r w:rsidR="002A5549">
        <w:rPr>
          <w:rFonts w:hint="eastAsia"/>
          <w:b/>
        </w:rPr>
        <w:t>、实验部分</w:t>
      </w:r>
    </w:p>
    <w:p w:rsidR="002A5549" w:rsidRPr="002A5549" w:rsidRDefault="002A5549" w:rsidP="002A5549">
      <w:pPr>
        <w:spacing w:line="360" w:lineRule="auto"/>
        <w:ind w:firstLineChars="200" w:firstLine="420"/>
      </w:pPr>
      <w:r w:rsidRPr="002A5549">
        <w:rPr>
          <w:rFonts w:hint="eastAsia"/>
        </w:rPr>
        <w:t>实验部分见附件</w:t>
      </w:r>
      <w:r w:rsidRPr="002A5549">
        <w:rPr>
          <w:rFonts w:hint="eastAsia"/>
        </w:rPr>
        <w:t>1</w:t>
      </w:r>
      <w:r>
        <w:rPr>
          <w:rFonts w:hint="eastAsia"/>
        </w:rPr>
        <w:t>。</w:t>
      </w:r>
    </w:p>
    <w:p w:rsidR="00CD70BF" w:rsidRDefault="00A75B2F" w:rsidP="00E71C93">
      <w:pPr>
        <w:spacing w:line="360" w:lineRule="auto"/>
        <w:ind w:firstLineChars="49" w:firstLine="103"/>
        <w:rPr>
          <w:b/>
        </w:rPr>
      </w:pPr>
      <w:r>
        <w:rPr>
          <w:rFonts w:hint="eastAsia"/>
          <w:b/>
        </w:rPr>
        <w:t>九</w:t>
      </w:r>
      <w:r w:rsidR="00E71C93" w:rsidRPr="00E71C93">
        <w:rPr>
          <w:rFonts w:hint="eastAsia"/>
          <w:b/>
        </w:rPr>
        <w:t>、</w:t>
      </w:r>
      <w:r w:rsidR="00CD70BF" w:rsidRPr="00E71C93">
        <w:rPr>
          <w:rFonts w:hint="eastAsia"/>
          <w:b/>
        </w:rPr>
        <w:t>协同实验</w:t>
      </w:r>
    </w:p>
    <w:p w:rsidR="00C37264" w:rsidRPr="00C37264" w:rsidRDefault="00C37264" w:rsidP="00C37264">
      <w:pPr>
        <w:spacing w:line="360" w:lineRule="auto"/>
        <w:ind w:firstLineChars="200" w:firstLine="420"/>
      </w:pPr>
      <w:r>
        <w:rPr>
          <w:rFonts w:hint="eastAsia"/>
        </w:rPr>
        <w:t xml:space="preserve">1    </w:t>
      </w:r>
      <w:r>
        <w:rPr>
          <w:rFonts w:hint="eastAsia"/>
        </w:rPr>
        <w:t>重复性</w:t>
      </w:r>
    </w:p>
    <w:p w:rsidR="00CD70BF" w:rsidRDefault="00CD70BF" w:rsidP="00CD70BF">
      <w:pPr>
        <w:spacing w:line="360" w:lineRule="auto"/>
        <w:ind w:firstLineChars="200" w:firstLine="420"/>
      </w:pPr>
      <w:r>
        <w:rPr>
          <w:rFonts w:hint="eastAsia"/>
        </w:rPr>
        <w:t>由</w:t>
      </w:r>
      <w:r w:rsidR="00D223FD" w:rsidRPr="00F40132">
        <w:rPr>
          <w:rFonts w:hAnsi="宋体"/>
          <w:kern w:val="0"/>
          <w:szCs w:val="21"/>
        </w:rPr>
        <w:t>贵研资源（易门）有限公司</w:t>
      </w:r>
      <w:r>
        <w:rPr>
          <w:rFonts w:hint="eastAsia"/>
        </w:rPr>
        <w:t>提供</w:t>
      </w:r>
      <w:r w:rsidR="00D223FD">
        <w:rPr>
          <w:rFonts w:hint="eastAsia"/>
        </w:rPr>
        <w:t>4</w:t>
      </w:r>
      <w:r>
        <w:rPr>
          <w:rFonts w:hint="eastAsia"/>
        </w:rPr>
        <w:t>个样品，由</w:t>
      </w:r>
      <w:r w:rsidR="00D223FD" w:rsidRPr="00F40132">
        <w:rPr>
          <w:rFonts w:hAnsi="宋体"/>
          <w:kern w:val="0"/>
          <w:szCs w:val="21"/>
        </w:rPr>
        <w:t>贵研资源（易门）有限公司</w:t>
      </w:r>
      <w:r w:rsidR="00D223FD">
        <w:rPr>
          <w:rFonts w:hAnsi="宋体" w:hint="eastAsia"/>
          <w:kern w:val="0"/>
          <w:szCs w:val="21"/>
        </w:rPr>
        <w:t>、</w:t>
      </w:r>
      <w:r w:rsidR="008A7C23">
        <w:t>北</w:t>
      </w:r>
      <w:r w:rsidR="008A7C23" w:rsidRPr="00380E4D">
        <w:t>矿</w:t>
      </w:r>
      <w:r w:rsidR="008A7C23">
        <w:rPr>
          <w:rFonts w:hint="eastAsia"/>
        </w:rPr>
        <w:t>检测技术有限公司作为一验</w:t>
      </w:r>
      <w:r w:rsidRPr="002E09C6">
        <w:rPr>
          <w:rFonts w:hint="eastAsia"/>
        </w:rPr>
        <w:t>、紫金矿业集团股份有限公司</w:t>
      </w:r>
      <w:r w:rsidR="00F57141">
        <w:rPr>
          <w:rFonts w:hint="eastAsia"/>
        </w:rPr>
        <w:t>作为二验进行</w:t>
      </w:r>
      <w:r>
        <w:rPr>
          <w:rFonts w:hint="eastAsia"/>
        </w:rPr>
        <w:t>协同实验。</w:t>
      </w:r>
    </w:p>
    <w:p w:rsidR="00CD70BF" w:rsidRDefault="00CD70BF" w:rsidP="00CD70BF">
      <w:pPr>
        <w:spacing w:line="360" w:lineRule="auto"/>
        <w:ind w:firstLine="200"/>
      </w:pPr>
      <w:r w:rsidRPr="00FD7089"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 w:rsidRPr="00FD7089">
        <w:rPr>
          <w:rFonts w:hint="eastAsia"/>
        </w:rPr>
        <w:t>r</w:t>
      </w:r>
      <w:r w:rsidRPr="00FD7089">
        <w:rPr>
          <w:rFonts w:hint="eastAsia"/>
        </w:rPr>
        <w:t>），超过重复性限（</w:t>
      </w:r>
      <w:r w:rsidRPr="00FD7089">
        <w:rPr>
          <w:rFonts w:hint="eastAsia"/>
        </w:rPr>
        <w:t>r</w:t>
      </w:r>
      <w:r w:rsidRPr="00FD7089">
        <w:rPr>
          <w:rFonts w:hint="eastAsia"/>
        </w:rPr>
        <w:t>）的情况不超过</w:t>
      </w:r>
      <w:r w:rsidRPr="00FD7089">
        <w:rPr>
          <w:rFonts w:hint="eastAsia"/>
        </w:rPr>
        <w:t>5%</w:t>
      </w:r>
      <w:r w:rsidRPr="00FD7089">
        <w:rPr>
          <w:rFonts w:hint="eastAsia"/>
        </w:rPr>
        <w:t>，重复</w:t>
      </w:r>
      <w:r w:rsidRPr="00FD7089">
        <w:rPr>
          <w:rFonts w:hint="eastAsia"/>
        </w:rPr>
        <w:lastRenderedPageBreak/>
        <w:t>性限（</w:t>
      </w:r>
      <w:r w:rsidRPr="00FD7089">
        <w:rPr>
          <w:rFonts w:hint="eastAsia"/>
        </w:rPr>
        <w:t>r</w:t>
      </w:r>
      <w:r w:rsidRPr="00FD7089">
        <w:rPr>
          <w:rFonts w:hint="eastAsia"/>
        </w:rPr>
        <w:t>）按以下表</w:t>
      </w:r>
      <w:r w:rsidRPr="00FD7089">
        <w:rPr>
          <w:rFonts w:hint="eastAsia"/>
        </w:rPr>
        <w:t>1</w:t>
      </w:r>
      <w:r w:rsidRPr="00FD7089">
        <w:rPr>
          <w:rFonts w:hint="eastAsia"/>
        </w:rPr>
        <w:t>数据采用线性内插法或外延法求得。</w:t>
      </w:r>
    </w:p>
    <w:p w:rsidR="00492FC0" w:rsidRDefault="00492FC0" w:rsidP="00492FC0">
      <w:pPr>
        <w:spacing w:line="360" w:lineRule="auto"/>
        <w:ind w:firstLine="200"/>
        <w:jc w:val="center"/>
      </w:pPr>
      <w:r w:rsidRPr="00FD7089">
        <w:rPr>
          <w:rFonts w:hint="eastAsia"/>
        </w:rPr>
        <w:t>表</w:t>
      </w:r>
      <w:r w:rsidR="006F140E">
        <w:rPr>
          <w:rFonts w:hint="eastAsia"/>
        </w:rPr>
        <w:t>1</w:t>
      </w:r>
      <w:r w:rsidRPr="00FD7089">
        <w:rPr>
          <w:rFonts w:hint="eastAsia"/>
        </w:rPr>
        <w:t xml:space="preserve">  </w:t>
      </w:r>
      <w:r w:rsidRPr="00FD7089">
        <w:rPr>
          <w:rFonts w:hint="eastAsia"/>
        </w:rPr>
        <w:t>重复性限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B2834" w:rsidTr="00AB2834">
        <w:tc>
          <w:tcPr>
            <w:tcW w:w="1704" w:type="dxa"/>
          </w:tcPr>
          <w:p w:rsidR="00AB2834" w:rsidRDefault="00AB2834" w:rsidP="00492FC0">
            <w:pPr>
              <w:spacing w:line="360" w:lineRule="auto"/>
              <w:jc w:val="center"/>
            </w:pPr>
            <w:r w:rsidRPr="00FD7089">
              <w:rPr>
                <w:rFonts w:hint="eastAsia"/>
              </w:rPr>
              <w:sym w:font="Symbol" w:char="F077"/>
            </w:r>
            <w:r w:rsidRPr="00FD7089">
              <w:rPr>
                <w:rFonts w:hint="eastAsia"/>
                <w:vertAlign w:val="subscript"/>
              </w:rPr>
              <w:t>Pd</w:t>
            </w:r>
            <w:r w:rsidRPr="00FD7089">
              <w:rPr>
                <w:rFonts w:hint="eastAsia"/>
              </w:rPr>
              <w:t>/</w:t>
            </w:r>
            <w:r w:rsidRPr="00FD7089">
              <w:rPr>
                <w:rFonts w:hint="eastAsia"/>
              </w:rPr>
              <w:t>（</w:t>
            </w:r>
            <w:r w:rsidR="00686259">
              <w:rPr>
                <w:rFonts w:hint="eastAsia"/>
              </w:rPr>
              <w:t>g/kg</w:t>
            </w:r>
            <w:r w:rsidRPr="00FD7089">
              <w:rPr>
                <w:rFonts w:hint="eastAsia"/>
              </w:rPr>
              <w:t>）</w:t>
            </w:r>
          </w:p>
        </w:tc>
        <w:tc>
          <w:tcPr>
            <w:tcW w:w="1704" w:type="dxa"/>
          </w:tcPr>
          <w:p w:rsidR="00AB2834" w:rsidRDefault="006F140E" w:rsidP="00492FC0">
            <w:pPr>
              <w:spacing w:line="360" w:lineRule="auto"/>
              <w:jc w:val="center"/>
            </w:pPr>
            <w:r>
              <w:rPr>
                <w:rFonts w:hint="eastAsia"/>
              </w:rPr>
              <w:t>7.229</w:t>
            </w:r>
          </w:p>
        </w:tc>
        <w:tc>
          <w:tcPr>
            <w:tcW w:w="1704" w:type="dxa"/>
          </w:tcPr>
          <w:p w:rsidR="00AB2834" w:rsidRDefault="006F140E" w:rsidP="00492FC0">
            <w:pPr>
              <w:spacing w:line="360" w:lineRule="auto"/>
              <w:jc w:val="center"/>
            </w:pPr>
            <w:r>
              <w:rPr>
                <w:rFonts w:hint="eastAsia"/>
              </w:rPr>
              <w:t>17.716</w:t>
            </w:r>
          </w:p>
        </w:tc>
        <w:tc>
          <w:tcPr>
            <w:tcW w:w="1705" w:type="dxa"/>
          </w:tcPr>
          <w:p w:rsidR="00AB2834" w:rsidRDefault="006F140E" w:rsidP="00492FC0">
            <w:pPr>
              <w:spacing w:line="360" w:lineRule="auto"/>
              <w:jc w:val="center"/>
            </w:pPr>
            <w:r>
              <w:rPr>
                <w:rFonts w:hint="eastAsia"/>
              </w:rPr>
              <w:t>26.299</w:t>
            </w:r>
          </w:p>
        </w:tc>
        <w:tc>
          <w:tcPr>
            <w:tcW w:w="1705" w:type="dxa"/>
          </w:tcPr>
          <w:p w:rsidR="00AB2834" w:rsidRDefault="006F140E" w:rsidP="00492FC0">
            <w:pPr>
              <w:spacing w:line="360" w:lineRule="auto"/>
              <w:jc w:val="center"/>
            </w:pPr>
            <w:r>
              <w:rPr>
                <w:rFonts w:hint="eastAsia"/>
              </w:rPr>
              <w:t>39.947</w:t>
            </w:r>
          </w:p>
        </w:tc>
      </w:tr>
      <w:tr w:rsidR="00AB2834" w:rsidTr="00AB2834">
        <w:tc>
          <w:tcPr>
            <w:tcW w:w="1704" w:type="dxa"/>
          </w:tcPr>
          <w:p w:rsidR="00AB2834" w:rsidRDefault="00686259" w:rsidP="00492FC0">
            <w:pPr>
              <w:spacing w:line="360" w:lineRule="auto"/>
              <w:jc w:val="center"/>
            </w:pPr>
            <w:r>
              <w:rPr>
                <w:rFonts w:hint="eastAsia"/>
              </w:rPr>
              <w:t>r</w:t>
            </w:r>
            <w:r w:rsidRPr="00FD7089">
              <w:rPr>
                <w:rFonts w:hint="eastAsia"/>
              </w:rPr>
              <w:t>/</w:t>
            </w:r>
            <w:r w:rsidRPr="00FD7089">
              <w:rPr>
                <w:rFonts w:hint="eastAsia"/>
              </w:rPr>
              <w:t>（</w:t>
            </w:r>
            <w:r>
              <w:rPr>
                <w:rFonts w:hint="eastAsia"/>
              </w:rPr>
              <w:t>g/kg</w:t>
            </w:r>
            <w:r w:rsidRPr="00FD7089">
              <w:rPr>
                <w:rFonts w:hint="eastAsia"/>
              </w:rPr>
              <w:t>）</w:t>
            </w:r>
          </w:p>
        </w:tc>
        <w:tc>
          <w:tcPr>
            <w:tcW w:w="1704" w:type="dxa"/>
          </w:tcPr>
          <w:p w:rsidR="00AB2834" w:rsidRDefault="005B6FE0" w:rsidP="00492FC0">
            <w:pPr>
              <w:spacing w:line="360" w:lineRule="auto"/>
              <w:jc w:val="center"/>
            </w:pPr>
            <w:r>
              <w:rPr>
                <w:rFonts w:hint="eastAsia"/>
              </w:rPr>
              <w:t>0.305</w:t>
            </w:r>
          </w:p>
        </w:tc>
        <w:tc>
          <w:tcPr>
            <w:tcW w:w="1704" w:type="dxa"/>
          </w:tcPr>
          <w:p w:rsidR="00AB2834" w:rsidRDefault="005B6FE0" w:rsidP="00492FC0">
            <w:pPr>
              <w:spacing w:line="360" w:lineRule="auto"/>
              <w:jc w:val="center"/>
            </w:pPr>
            <w:r>
              <w:rPr>
                <w:rFonts w:hint="eastAsia"/>
              </w:rPr>
              <w:t>0.554</w:t>
            </w:r>
          </w:p>
        </w:tc>
        <w:tc>
          <w:tcPr>
            <w:tcW w:w="1705" w:type="dxa"/>
          </w:tcPr>
          <w:p w:rsidR="00AB2834" w:rsidRDefault="005B6FE0" w:rsidP="00492FC0">
            <w:pPr>
              <w:spacing w:line="360" w:lineRule="auto"/>
              <w:jc w:val="center"/>
            </w:pPr>
            <w:r>
              <w:rPr>
                <w:rFonts w:hint="eastAsia"/>
              </w:rPr>
              <w:t>0.622</w:t>
            </w:r>
          </w:p>
        </w:tc>
        <w:tc>
          <w:tcPr>
            <w:tcW w:w="1705" w:type="dxa"/>
          </w:tcPr>
          <w:p w:rsidR="00AB2834" w:rsidRDefault="005B6FE0" w:rsidP="00492FC0">
            <w:pPr>
              <w:spacing w:line="360" w:lineRule="auto"/>
              <w:jc w:val="center"/>
            </w:pPr>
            <w:r>
              <w:rPr>
                <w:rFonts w:hint="eastAsia"/>
              </w:rPr>
              <w:t>0.822</w:t>
            </w:r>
          </w:p>
        </w:tc>
      </w:tr>
    </w:tbl>
    <w:p w:rsidR="00AB2834" w:rsidRPr="00FD7089" w:rsidRDefault="00AB2834" w:rsidP="00492FC0">
      <w:pPr>
        <w:spacing w:line="360" w:lineRule="auto"/>
        <w:ind w:firstLine="200"/>
        <w:jc w:val="center"/>
      </w:pPr>
    </w:p>
    <w:p w:rsidR="00CD70BF" w:rsidRPr="00FD7089" w:rsidRDefault="00C37264" w:rsidP="00CD70BF">
      <w:pPr>
        <w:spacing w:line="360" w:lineRule="auto"/>
        <w:ind w:firstLine="198"/>
      </w:pPr>
      <w:r>
        <w:rPr>
          <w:rFonts w:hint="eastAsia"/>
        </w:rPr>
        <w:t xml:space="preserve">2   </w:t>
      </w:r>
      <w:r w:rsidR="00CD70BF" w:rsidRPr="00FD7089">
        <w:rPr>
          <w:rFonts w:hint="eastAsia"/>
        </w:rPr>
        <w:t xml:space="preserve"> </w:t>
      </w:r>
      <w:r w:rsidR="00CD70BF" w:rsidRPr="00FD7089">
        <w:rPr>
          <w:rFonts w:hint="eastAsia"/>
        </w:rPr>
        <w:t>再现性</w:t>
      </w:r>
    </w:p>
    <w:p w:rsidR="00CD70BF" w:rsidRPr="00FD7089" w:rsidRDefault="00CD70BF" w:rsidP="00CD70BF">
      <w:pPr>
        <w:spacing w:line="360" w:lineRule="auto"/>
        <w:ind w:firstLine="198"/>
      </w:pPr>
      <w:r w:rsidRPr="00FD7089">
        <w:rPr>
          <w:rFonts w:hint="eastAsia"/>
        </w:rPr>
        <w:t>在再现性条件下获得的两次独立测试结果的测定值，在以下给出的平均值范围内，这两个测试结果的绝对差值不超过再现性限（</w:t>
      </w:r>
      <w:r w:rsidRPr="00FD7089">
        <w:rPr>
          <w:rFonts w:hint="eastAsia"/>
        </w:rPr>
        <w:t>R</w:t>
      </w:r>
      <w:r w:rsidRPr="00FD7089">
        <w:rPr>
          <w:rFonts w:hint="eastAsia"/>
        </w:rPr>
        <w:t>），超过再现性限（</w:t>
      </w:r>
      <w:r w:rsidRPr="00FD7089">
        <w:rPr>
          <w:rFonts w:hint="eastAsia"/>
        </w:rPr>
        <w:t>R</w:t>
      </w:r>
      <w:r w:rsidRPr="00FD7089">
        <w:rPr>
          <w:rFonts w:hint="eastAsia"/>
        </w:rPr>
        <w:t>）的情况不超过</w:t>
      </w:r>
      <w:r w:rsidRPr="00FD7089">
        <w:rPr>
          <w:rFonts w:hint="eastAsia"/>
        </w:rPr>
        <w:t>5%</w:t>
      </w:r>
      <w:r w:rsidRPr="00FD7089">
        <w:rPr>
          <w:rFonts w:hint="eastAsia"/>
        </w:rPr>
        <w:t>，再现性限（</w:t>
      </w:r>
      <w:r w:rsidRPr="00FD7089">
        <w:rPr>
          <w:rFonts w:hint="eastAsia"/>
        </w:rPr>
        <w:t>R</w:t>
      </w:r>
      <w:r w:rsidRPr="00FD7089">
        <w:rPr>
          <w:rFonts w:hint="eastAsia"/>
        </w:rPr>
        <w:t>）按以下表</w:t>
      </w:r>
      <w:r w:rsidRPr="00FD7089">
        <w:rPr>
          <w:rFonts w:hint="eastAsia"/>
        </w:rPr>
        <w:t>1</w:t>
      </w:r>
      <w:r w:rsidRPr="00FD7089">
        <w:rPr>
          <w:rFonts w:hint="eastAsia"/>
        </w:rPr>
        <w:t>数据采用线性内插法或外延法求得。</w:t>
      </w:r>
    </w:p>
    <w:p w:rsidR="00CD70BF" w:rsidRDefault="00CD70BF" w:rsidP="00CD70BF">
      <w:pPr>
        <w:spacing w:line="360" w:lineRule="auto"/>
        <w:ind w:firstLine="200"/>
        <w:jc w:val="center"/>
      </w:pPr>
      <w:r w:rsidRPr="00FD7089">
        <w:rPr>
          <w:rFonts w:hint="eastAsia"/>
        </w:rPr>
        <w:t>表</w:t>
      </w:r>
      <w:r w:rsidR="006F140E">
        <w:rPr>
          <w:rFonts w:hint="eastAsia"/>
        </w:rPr>
        <w:t>2</w:t>
      </w:r>
      <w:r w:rsidRPr="00FD7089">
        <w:rPr>
          <w:rFonts w:hint="eastAsia"/>
        </w:rPr>
        <w:t xml:space="preserve">  </w:t>
      </w:r>
      <w:r w:rsidRPr="00FD7089">
        <w:rPr>
          <w:rFonts w:hint="eastAsia"/>
        </w:rPr>
        <w:t>再现性限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86259" w:rsidTr="00F57141">
        <w:tc>
          <w:tcPr>
            <w:tcW w:w="1704" w:type="dxa"/>
          </w:tcPr>
          <w:p w:rsidR="00686259" w:rsidRDefault="00686259" w:rsidP="00686259">
            <w:pPr>
              <w:spacing w:line="360" w:lineRule="auto"/>
              <w:jc w:val="center"/>
            </w:pPr>
            <w:r w:rsidRPr="00FD7089">
              <w:rPr>
                <w:rFonts w:hint="eastAsia"/>
              </w:rPr>
              <w:sym w:font="Symbol" w:char="F077"/>
            </w:r>
            <w:r w:rsidRPr="00FD7089">
              <w:rPr>
                <w:rFonts w:hint="eastAsia"/>
                <w:vertAlign w:val="subscript"/>
              </w:rPr>
              <w:t>Pd</w:t>
            </w:r>
            <w:r w:rsidRPr="00FD7089">
              <w:rPr>
                <w:rFonts w:hint="eastAsia"/>
              </w:rPr>
              <w:t>/</w:t>
            </w:r>
            <w:r w:rsidRPr="00FD7089">
              <w:rPr>
                <w:rFonts w:hint="eastAsia"/>
              </w:rPr>
              <w:t>（</w:t>
            </w:r>
            <w:r>
              <w:rPr>
                <w:rFonts w:hint="eastAsia"/>
              </w:rPr>
              <w:t>g/kg</w:t>
            </w:r>
            <w:r w:rsidRPr="00FD7089">
              <w:rPr>
                <w:rFonts w:hint="eastAsia"/>
              </w:rPr>
              <w:t>）</w:t>
            </w:r>
          </w:p>
        </w:tc>
        <w:tc>
          <w:tcPr>
            <w:tcW w:w="1704" w:type="dxa"/>
          </w:tcPr>
          <w:p w:rsidR="00686259" w:rsidRDefault="00686259" w:rsidP="00686259">
            <w:pPr>
              <w:spacing w:line="360" w:lineRule="auto"/>
              <w:jc w:val="center"/>
            </w:pPr>
          </w:p>
        </w:tc>
        <w:tc>
          <w:tcPr>
            <w:tcW w:w="1704" w:type="dxa"/>
          </w:tcPr>
          <w:p w:rsidR="00686259" w:rsidRDefault="00686259" w:rsidP="00686259">
            <w:pPr>
              <w:spacing w:line="360" w:lineRule="auto"/>
              <w:jc w:val="center"/>
            </w:pPr>
          </w:p>
        </w:tc>
        <w:tc>
          <w:tcPr>
            <w:tcW w:w="1705" w:type="dxa"/>
          </w:tcPr>
          <w:p w:rsidR="00686259" w:rsidRDefault="00686259" w:rsidP="00686259">
            <w:pPr>
              <w:spacing w:line="360" w:lineRule="auto"/>
              <w:jc w:val="center"/>
            </w:pPr>
          </w:p>
        </w:tc>
        <w:tc>
          <w:tcPr>
            <w:tcW w:w="1705" w:type="dxa"/>
          </w:tcPr>
          <w:p w:rsidR="00686259" w:rsidRDefault="00686259" w:rsidP="00686259">
            <w:pPr>
              <w:spacing w:line="360" w:lineRule="auto"/>
              <w:jc w:val="center"/>
            </w:pPr>
          </w:p>
        </w:tc>
      </w:tr>
      <w:tr w:rsidR="00686259" w:rsidTr="00F57141">
        <w:tc>
          <w:tcPr>
            <w:tcW w:w="1704" w:type="dxa"/>
          </w:tcPr>
          <w:p w:rsidR="00686259" w:rsidRDefault="00686259" w:rsidP="00686259">
            <w:pPr>
              <w:spacing w:line="360" w:lineRule="auto"/>
              <w:jc w:val="center"/>
            </w:pPr>
            <w:r>
              <w:rPr>
                <w:rFonts w:hint="eastAsia"/>
              </w:rPr>
              <w:t>R/</w:t>
            </w:r>
            <w:r w:rsidRPr="00FD7089">
              <w:rPr>
                <w:rFonts w:hint="eastAsia"/>
              </w:rPr>
              <w:t>（</w:t>
            </w:r>
            <w:r>
              <w:rPr>
                <w:rFonts w:hint="eastAsia"/>
              </w:rPr>
              <w:t>g/kg</w:t>
            </w:r>
            <w:r w:rsidRPr="00FD7089">
              <w:rPr>
                <w:rFonts w:hint="eastAsia"/>
              </w:rPr>
              <w:t>）</w:t>
            </w:r>
          </w:p>
        </w:tc>
        <w:tc>
          <w:tcPr>
            <w:tcW w:w="1704" w:type="dxa"/>
          </w:tcPr>
          <w:p w:rsidR="00686259" w:rsidRDefault="00686259" w:rsidP="00686259">
            <w:pPr>
              <w:spacing w:line="360" w:lineRule="auto"/>
              <w:jc w:val="center"/>
            </w:pPr>
          </w:p>
        </w:tc>
        <w:tc>
          <w:tcPr>
            <w:tcW w:w="1704" w:type="dxa"/>
          </w:tcPr>
          <w:p w:rsidR="00686259" w:rsidRDefault="00686259" w:rsidP="00686259">
            <w:pPr>
              <w:spacing w:line="360" w:lineRule="auto"/>
              <w:jc w:val="center"/>
            </w:pPr>
          </w:p>
        </w:tc>
        <w:tc>
          <w:tcPr>
            <w:tcW w:w="1705" w:type="dxa"/>
          </w:tcPr>
          <w:p w:rsidR="00686259" w:rsidRDefault="00686259" w:rsidP="00686259">
            <w:pPr>
              <w:spacing w:line="360" w:lineRule="auto"/>
              <w:jc w:val="center"/>
            </w:pPr>
          </w:p>
        </w:tc>
        <w:tc>
          <w:tcPr>
            <w:tcW w:w="1705" w:type="dxa"/>
          </w:tcPr>
          <w:p w:rsidR="00686259" w:rsidRDefault="00686259" w:rsidP="00686259">
            <w:pPr>
              <w:spacing w:line="360" w:lineRule="auto"/>
              <w:jc w:val="center"/>
            </w:pPr>
          </w:p>
        </w:tc>
      </w:tr>
    </w:tbl>
    <w:p w:rsidR="00686259" w:rsidRPr="00FD7089" w:rsidRDefault="00686259" w:rsidP="00CD70BF">
      <w:pPr>
        <w:spacing w:line="360" w:lineRule="auto"/>
        <w:ind w:firstLine="200"/>
        <w:jc w:val="center"/>
      </w:pPr>
    </w:p>
    <w:p w:rsidR="00CD70BF" w:rsidRPr="0099076F" w:rsidRDefault="00631A31" w:rsidP="00CD70BF">
      <w:pPr>
        <w:spacing w:line="360" w:lineRule="auto"/>
        <w:rPr>
          <w:b/>
        </w:rPr>
      </w:pPr>
      <w:r>
        <w:rPr>
          <w:rFonts w:hint="eastAsia"/>
          <w:b/>
        </w:rPr>
        <w:t>十</w:t>
      </w:r>
      <w:r w:rsidR="00CD70BF" w:rsidRPr="0099076F">
        <w:rPr>
          <w:rFonts w:hint="eastAsia"/>
          <w:b/>
        </w:rPr>
        <w:t>、</w:t>
      </w:r>
      <w:r>
        <w:rPr>
          <w:rFonts w:hint="eastAsia"/>
          <w:b/>
        </w:rPr>
        <w:t>预期效果</w:t>
      </w:r>
    </w:p>
    <w:p w:rsidR="00CD70BF" w:rsidRDefault="00CD70BF" w:rsidP="00CD70BF">
      <w:pPr>
        <w:spacing w:line="360" w:lineRule="auto"/>
        <w:ind w:firstLineChars="200" w:firstLine="420"/>
      </w:pPr>
      <w:r>
        <w:rPr>
          <w:rFonts w:hint="eastAsia"/>
        </w:rPr>
        <w:t>本标准</w:t>
      </w:r>
      <w:r w:rsidR="00631A31">
        <w:rPr>
          <w:rFonts w:hint="eastAsia"/>
        </w:rPr>
        <w:t>发布和实施能有效规范我国吸钯树脂钯元素的检测，对生产和贸易有重要的意义。</w:t>
      </w:r>
    </w:p>
    <w:p w:rsidR="004358AB" w:rsidRDefault="004358AB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C86888" w:rsidRDefault="00C86888" w:rsidP="00323B43"/>
    <w:p w:rsidR="006A1A80" w:rsidRDefault="006A1A80" w:rsidP="00323B43"/>
    <w:p w:rsidR="000E328D" w:rsidRDefault="000E328D" w:rsidP="000E328D">
      <w:pPr>
        <w:pStyle w:val="ae"/>
        <w:spacing w:before="180" w:after="180" w:line="0" w:lineRule="atLeast"/>
        <w:jc w:val="both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>附件1</w:t>
      </w:r>
    </w:p>
    <w:p w:rsidR="00AD4EEA" w:rsidRPr="00B36278" w:rsidRDefault="00EE1926" w:rsidP="000E328D">
      <w:pPr>
        <w:pStyle w:val="ae"/>
        <w:spacing w:before="180" w:after="180" w:line="0" w:lineRule="atLeast"/>
        <w:jc w:val="both"/>
        <w:rPr>
          <w:rFonts w:ascii="黑体" w:eastAsia="黑体" w:hAnsi="宋体"/>
          <w:szCs w:val="28"/>
        </w:rPr>
      </w:pPr>
      <w:r>
        <w:rPr>
          <w:rFonts w:ascii="黑体" w:eastAsia="黑体" w:hAnsi="宋体" w:hint="eastAsia"/>
          <w:szCs w:val="28"/>
        </w:rPr>
        <w:t xml:space="preserve">1 </w:t>
      </w:r>
      <w:r w:rsidR="00AD4EEA" w:rsidRPr="00B36278">
        <w:rPr>
          <w:rFonts w:ascii="黑体" w:eastAsia="黑体" w:hAnsi="宋体" w:hint="eastAsia"/>
          <w:szCs w:val="28"/>
        </w:rPr>
        <w:t>实验部分 ：</w:t>
      </w:r>
    </w:p>
    <w:p w:rsidR="00AD4EEA" w:rsidRPr="00B36278" w:rsidRDefault="006A1A80" w:rsidP="002178DD">
      <w:pPr>
        <w:adjustRightInd w:val="0"/>
        <w:spacing w:beforeLines="100" w:before="360" w:afterLines="100" w:after="360" w:line="0" w:lineRule="atLeast"/>
        <w:textAlignment w:val="baseline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1</w:t>
      </w:r>
      <w:r w:rsidR="00AD4EEA">
        <w:rPr>
          <w:rFonts w:eastAsia="黑体" w:hint="eastAsia"/>
          <w:b/>
          <w:bCs/>
        </w:rPr>
        <w:t>.</w:t>
      </w:r>
      <w:r>
        <w:rPr>
          <w:rFonts w:eastAsia="黑体" w:hint="eastAsia"/>
          <w:b/>
          <w:bCs/>
        </w:rPr>
        <w:t>1</w:t>
      </w:r>
      <w:r w:rsidR="00AD4EEA" w:rsidRPr="00B36278">
        <w:rPr>
          <w:rFonts w:eastAsia="黑体" w:hint="eastAsia"/>
          <w:b/>
          <w:bCs/>
        </w:rPr>
        <w:t xml:space="preserve">   </w:t>
      </w:r>
      <w:r w:rsidR="00AD4EEA" w:rsidRPr="00B36278">
        <w:rPr>
          <w:rFonts w:eastAsia="黑体"/>
          <w:b/>
          <w:bCs/>
        </w:rPr>
        <w:t>试剂和材料</w:t>
      </w:r>
    </w:p>
    <w:p w:rsidR="00AD4EEA" w:rsidRPr="00B36278" w:rsidRDefault="00AD4EEA" w:rsidP="00AD4EEA">
      <w:pPr>
        <w:ind w:firstLineChars="200" w:firstLine="420"/>
        <w:rPr>
          <w:szCs w:val="21"/>
        </w:rPr>
      </w:pPr>
      <w:r w:rsidRPr="00B36278">
        <w:rPr>
          <w:rFonts w:hint="eastAsia"/>
          <w:szCs w:val="21"/>
        </w:rPr>
        <w:t>除非另有</w:t>
      </w:r>
      <w:r w:rsidRPr="00B36278">
        <w:rPr>
          <w:szCs w:val="21"/>
        </w:rPr>
        <w:t>说明，</w:t>
      </w:r>
      <w:r w:rsidRPr="00B36278">
        <w:rPr>
          <w:rFonts w:hint="eastAsia"/>
          <w:szCs w:val="21"/>
        </w:rPr>
        <w:t>在分析中仅使用确认为</w:t>
      </w:r>
      <w:r w:rsidRPr="00B36278">
        <w:rPr>
          <w:szCs w:val="21"/>
        </w:rPr>
        <w:t>分析纯</w:t>
      </w:r>
      <w:r w:rsidRPr="00B36278">
        <w:rPr>
          <w:rFonts w:hint="eastAsia"/>
          <w:szCs w:val="21"/>
        </w:rPr>
        <w:t>的</w:t>
      </w:r>
      <w:r w:rsidRPr="00B36278">
        <w:rPr>
          <w:szCs w:val="21"/>
        </w:rPr>
        <w:t>试剂</w:t>
      </w:r>
      <w:r w:rsidRPr="00B36278">
        <w:rPr>
          <w:rFonts w:hint="eastAsia"/>
          <w:szCs w:val="21"/>
        </w:rPr>
        <w:t>和二级水。</w:t>
      </w:r>
    </w:p>
    <w:p w:rsidR="00AD4EEA" w:rsidRPr="00B36278" w:rsidRDefault="006A1A80" w:rsidP="00AD4EEA">
      <w:pPr>
        <w:rPr>
          <w:szCs w:val="21"/>
        </w:rPr>
      </w:pPr>
      <w:r>
        <w:rPr>
          <w:rFonts w:hint="eastAsia"/>
          <w:szCs w:val="21"/>
        </w:rPr>
        <w:t>1</w:t>
      </w:r>
      <w:r w:rsidR="00AD4EEA">
        <w:rPr>
          <w:rFonts w:hint="eastAsia"/>
          <w:szCs w:val="21"/>
        </w:rPr>
        <w:t>.</w:t>
      </w:r>
      <w:r>
        <w:rPr>
          <w:rFonts w:hint="eastAsia"/>
          <w:szCs w:val="21"/>
        </w:rPr>
        <w:t>1</w:t>
      </w:r>
      <w:r w:rsidR="00AD4EEA" w:rsidRPr="00B36278">
        <w:rPr>
          <w:rFonts w:hint="eastAsia"/>
          <w:szCs w:val="21"/>
        </w:rPr>
        <w:t xml:space="preserve">.1  </w:t>
      </w:r>
      <w:r w:rsidR="00AD4EEA" w:rsidRPr="00B36278">
        <w:rPr>
          <w:rFonts w:hint="eastAsia"/>
          <w:szCs w:val="21"/>
        </w:rPr>
        <w:t>无水碳酸钠：工业纯，粉状。</w:t>
      </w:r>
    </w:p>
    <w:p w:rsidR="00AD4EEA" w:rsidRPr="00B36278" w:rsidRDefault="006A1A80" w:rsidP="00AD4EEA">
      <w:pPr>
        <w:rPr>
          <w:szCs w:val="21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.2  </w:t>
      </w:r>
      <w:r w:rsidR="00AD4EEA" w:rsidRPr="00B36278">
        <w:rPr>
          <w:rFonts w:hint="eastAsia"/>
          <w:szCs w:val="21"/>
        </w:rPr>
        <w:t>氧化铅：工业纯，粉状（</w:t>
      </w:r>
      <w:proofErr w:type="spellStart"/>
      <w:r w:rsidR="00086CA4" w:rsidRPr="00A17A59">
        <w:rPr>
          <w:i/>
          <w:szCs w:val="21"/>
        </w:rPr>
        <w:t>w</w:t>
      </w:r>
      <w:r w:rsidR="00086CA4" w:rsidRPr="00A17A59">
        <w:rPr>
          <w:szCs w:val="21"/>
          <w:vertAlign w:val="subscript"/>
        </w:rPr>
        <w:t>Pd</w:t>
      </w:r>
      <w:proofErr w:type="spellEnd"/>
      <w:r w:rsidR="00AD4EEA" w:rsidRPr="00B36278">
        <w:rPr>
          <w:rFonts w:ascii="宋体" w:hAnsi="宋体" w:hint="eastAsia"/>
          <w:szCs w:val="21"/>
        </w:rPr>
        <w:t>≤</w:t>
      </w:r>
      <w:r w:rsidR="00AD4EEA" w:rsidRPr="00B36278">
        <w:rPr>
          <w:rFonts w:hint="eastAsia"/>
          <w:szCs w:val="21"/>
        </w:rPr>
        <w:t>0.02</w:t>
      </w:r>
      <w:r w:rsidR="00572344">
        <w:rPr>
          <w:rFonts w:hint="eastAsia"/>
          <w:szCs w:val="21"/>
        </w:rPr>
        <w:t xml:space="preserve"> </w:t>
      </w:r>
      <w:r w:rsidR="00AD4EEA" w:rsidRPr="00B36278">
        <w:rPr>
          <w:rFonts w:hint="eastAsia"/>
          <w:szCs w:val="21"/>
        </w:rPr>
        <w:t>g/t</w:t>
      </w:r>
      <w:r w:rsidR="00AD4EEA" w:rsidRPr="00B36278">
        <w:rPr>
          <w:rFonts w:hint="eastAsia"/>
          <w:szCs w:val="21"/>
        </w:rPr>
        <w:t>）。</w:t>
      </w:r>
    </w:p>
    <w:p w:rsidR="00AD4EEA" w:rsidRPr="00B36278" w:rsidRDefault="006A1A80" w:rsidP="00AD4EEA">
      <w:pPr>
        <w:rPr>
          <w:szCs w:val="21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.3  </w:t>
      </w:r>
      <w:r w:rsidR="00AD4EEA" w:rsidRPr="00B36278">
        <w:rPr>
          <w:rFonts w:hint="eastAsia"/>
          <w:szCs w:val="21"/>
        </w:rPr>
        <w:t>硼砂：工业纯，粉状。</w:t>
      </w:r>
    </w:p>
    <w:p w:rsidR="00AD4EEA" w:rsidRPr="00B36278" w:rsidRDefault="006A1A80" w:rsidP="00AD4EEA">
      <w:pPr>
        <w:rPr>
          <w:szCs w:val="21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.4  </w:t>
      </w:r>
      <w:r w:rsidR="00AD4EEA" w:rsidRPr="00B36278">
        <w:rPr>
          <w:rFonts w:hint="eastAsia"/>
          <w:szCs w:val="21"/>
        </w:rPr>
        <w:t>二氧化硅：工业纯，粉状。</w:t>
      </w:r>
    </w:p>
    <w:p w:rsidR="00AD4EEA" w:rsidRPr="00B36278" w:rsidRDefault="006A1A80" w:rsidP="00AD4EEA">
      <w:pPr>
        <w:rPr>
          <w:szCs w:val="21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.5  </w:t>
      </w:r>
      <w:r w:rsidR="00AD4EEA" w:rsidRPr="00B36278">
        <w:rPr>
          <w:rFonts w:hint="eastAsia"/>
          <w:szCs w:val="21"/>
        </w:rPr>
        <w:t>无水硫酸钠：工业纯，粉状。</w:t>
      </w:r>
    </w:p>
    <w:p w:rsidR="00AD4EEA" w:rsidRPr="00B36278" w:rsidRDefault="006A1A80" w:rsidP="00AD4EEA">
      <w:pPr>
        <w:rPr>
          <w:szCs w:val="21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.6  </w:t>
      </w:r>
      <w:r w:rsidR="00AD4EEA" w:rsidRPr="00B36278">
        <w:rPr>
          <w:rFonts w:hint="eastAsia"/>
          <w:szCs w:val="21"/>
        </w:rPr>
        <w:t>淀粉：粉状。</w:t>
      </w:r>
    </w:p>
    <w:p w:rsidR="00AD4EEA" w:rsidRPr="00B36278" w:rsidRDefault="006A1A80" w:rsidP="00AD4EEA">
      <w:pPr>
        <w:rPr>
          <w:sz w:val="24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.7  </w:t>
      </w:r>
      <w:r w:rsidR="00AD4EEA" w:rsidRPr="00B36278">
        <w:rPr>
          <w:rFonts w:hint="eastAsia"/>
          <w:szCs w:val="21"/>
        </w:rPr>
        <w:t>银</w:t>
      </w:r>
      <w:r w:rsidR="00AD4EEA" w:rsidRPr="00B36278">
        <w:rPr>
          <w:rFonts w:hint="eastAsia"/>
          <w:szCs w:val="21"/>
        </w:rPr>
        <w:t xml:space="preserve"> (</w:t>
      </w:r>
      <w:proofErr w:type="spellStart"/>
      <w:r w:rsidR="00354545">
        <w:rPr>
          <w:i/>
        </w:rPr>
        <w:t>w</w:t>
      </w:r>
      <w:r w:rsidR="00354545">
        <w:rPr>
          <w:vertAlign w:val="subscript"/>
        </w:rPr>
        <w:t>Pd</w:t>
      </w:r>
      <w:proofErr w:type="spellEnd"/>
      <w:r w:rsidR="00086CA4">
        <w:rPr>
          <w:rFonts w:hint="eastAsia"/>
          <w:szCs w:val="21"/>
        </w:rPr>
        <w:t xml:space="preserve"> </w:t>
      </w:r>
      <w:r w:rsidR="00AD4EEA" w:rsidRPr="00B36278">
        <w:rPr>
          <w:rFonts w:ascii="宋体" w:hAnsi="宋体" w:hint="eastAsia"/>
          <w:szCs w:val="21"/>
        </w:rPr>
        <w:t>≥</w:t>
      </w:r>
      <w:r w:rsidR="00AD4EEA" w:rsidRPr="00B36278">
        <w:rPr>
          <w:rFonts w:hint="eastAsia"/>
          <w:szCs w:val="21"/>
        </w:rPr>
        <w:t>99. 99%)</w:t>
      </w:r>
      <w:r w:rsidR="00AD4EEA" w:rsidRPr="00B36278">
        <w:rPr>
          <w:rFonts w:hint="eastAsia"/>
          <w:sz w:val="24"/>
        </w:rPr>
        <w:t>。</w:t>
      </w:r>
    </w:p>
    <w:p w:rsidR="00AD4EEA" w:rsidRPr="00B36278" w:rsidRDefault="006A1A80" w:rsidP="00AD4EEA">
      <w:pPr>
        <w:rPr>
          <w:szCs w:val="21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.8  </w:t>
      </w:r>
      <w:r w:rsidR="00AD4EEA" w:rsidRPr="00B36278">
        <w:rPr>
          <w:rFonts w:hint="eastAsia"/>
          <w:szCs w:val="21"/>
        </w:rPr>
        <w:t>盐酸（</w:t>
      </w:r>
      <w:r w:rsidR="00AD4EEA" w:rsidRPr="00B36278">
        <w:rPr>
          <w:i/>
          <w:szCs w:val="21"/>
        </w:rPr>
        <w:t>ρ</w:t>
      </w:r>
      <w:r w:rsidR="00AD4EEA" w:rsidRPr="00B36278">
        <w:rPr>
          <w:rFonts w:hint="eastAsia"/>
          <w:szCs w:val="21"/>
        </w:rPr>
        <w:t>1.19</w:t>
      </w:r>
      <w:r w:rsidR="00A17A59">
        <w:rPr>
          <w:rFonts w:hint="eastAsia"/>
          <w:szCs w:val="21"/>
        </w:rPr>
        <w:t xml:space="preserve"> </w:t>
      </w:r>
      <w:r w:rsidR="00AD4EEA" w:rsidRPr="00B36278">
        <w:rPr>
          <w:rFonts w:hint="eastAsia"/>
          <w:szCs w:val="21"/>
        </w:rPr>
        <w:t>g/mL</w:t>
      </w:r>
      <w:r w:rsidR="00AD4EEA" w:rsidRPr="00B36278">
        <w:rPr>
          <w:rFonts w:hint="eastAsia"/>
          <w:szCs w:val="21"/>
        </w:rPr>
        <w:t>）。</w:t>
      </w:r>
    </w:p>
    <w:p w:rsidR="00AD4EEA" w:rsidRPr="00B36278" w:rsidRDefault="006A1A80" w:rsidP="00AD4EEA">
      <w:pPr>
        <w:jc w:val="left"/>
        <w:rPr>
          <w:szCs w:val="21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.9  </w:t>
      </w:r>
      <w:r w:rsidR="00AD4EEA" w:rsidRPr="00B36278">
        <w:rPr>
          <w:rFonts w:hint="eastAsia"/>
          <w:szCs w:val="21"/>
        </w:rPr>
        <w:t>硝酸（</w:t>
      </w:r>
      <w:r w:rsidR="00AD4EEA" w:rsidRPr="00B36278">
        <w:rPr>
          <w:i/>
          <w:szCs w:val="21"/>
        </w:rPr>
        <w:t>ρ</w:t>
      </w:r>
      <w:r w:rsidR="00AD4EEA" w:rsidRPr="00B36278">
        <w:rPr>
          <w:rFonts w:hint="eastAsia"/>
          <w:szCs w:val="21"/>
        </w:rPr>
        <w:t>1.42</w:t>
      </w:r>
      <w:r w:rsidR="00A17A59">
        <w:rPr>
          <w:rFonts w:hint="eastAsia"/>
          <w:szCs w:val="21"/>
        </w:rPr>
        <w:t xml:space="preserve"> </w:t>
      </w:r>
      <w:r w:rsidR="00AD4EEA" w:rsidRPr="00B36278">
        <w:rPr>
          <w:rFonts w:hint="eastAsia"/>
          <w:szCs w:val="21"/>
        </w:rPr>
        <w:t>g/mL</w:t>
      </w:r>
      <w:r w:rsidR="00AD4EEA" w:rsidRPr="00B36278">
        <w:rPr>
          <w:rFonts w:hint="eastAsia"/>
          <w:szCs w:val="21"/>
        </w:rPr>
        <w:t>）。</w:t>
      </w:r>
    </w:p>
    <w:p w:rsidR="00AD4EEA" w:rsidRPr="00B36278" w:rsidRDefault="006A1A80" w:rsidP="00AD4EEA">
      <w:pPr>
        <w:jc w:val="left"/>
        <w:rPr>
          <w:szCs w:val="21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.10 </w:t>
      </w:r>
      <w:r w:rsidR="00AD4EEA" w:rsidRPr="00B36278">
        <w:rPr>
          <w:rFonts w:hint="eastAsia"/>
          <w:szCs w:val="21"/>
        </w:rPr>
        <w:t>硝酸（</w:t>
      </w:r>
      <w:r w:rsidR="00AD4EEA" w:rsidRPr="00B36278">
        <w:rPr>
          <w:rFonts w:hint="eastAsia"/>
          <w:szCs w:val="21"/>
        </w:rPr>
        <w:t>1+1</w:t>
      </w:r>
      <w:r w:rsidR="00AD4EEA" w:rsidRPr="00B36278">
        <w:rPr>
          <w:rFonts w:hint="eastAsia"/>
          <w:szCs w:val="21"/>
        </w:rPr>
        <w:t>）。</w:t>
      </w:r>
    </w:p>
    <w:p w:rsidR="00AD4EEA" w:rsidRPr="00B36278" w:rsidRDefault="006A1A80" w:rsidP="00AD4EEA">
      <w:pPr>
        <w:rPr>
          <w:szCs w:val="21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.11 </w:t>
      </w:r>
      <w:r w:rsidR="00AD4EEA" w:rsidRPr="00B36278">
        <w:rPr>
          <w:rFonts w:hint="eastAsia"/>
          <w:szCs w:val="21"/>
        </w:rPr>
        <w:t>盐酸</w:t>
      </w:r>
      <w:r w:rsidR="00AD4EEA" w:rsidRPr="00B36278">
        <w:rPr>
          <w:rFonts w:hint="eastAsia"/>
          <w:szCs w:val="21"/>
        </w:rPr>
        <w:t>(1+9)</w:t>
      </w:r>
      <w:r w:rsidR="00AD4EEA">
        <w:rPr>
          <w:rFonts w:hint="eastAsia"/>
          <w:szCs w:val="21"/>
        </w:rPr>
        <w:t>。</w:t>
      </w:r>
      <w:r w:rsidR="00AD4EEA" w:rsidRPr="00B36278">
        <w:rPr>
          <w:rFonts w:hint="eastAsia"/>
          <w:szCs w:val="21"/>
        </w:rPr>
        <w:t xml:space="preserve"> </w:t>
      </w:r>
    </w:p>
    <w:p w:rsidR="00B825E1" w:rsidRDefault="006A1A80" w:rsidP="00AD4EEA">
      <w:pPr>
        <w:jc w:val="left"/>
        <w:rPr>
          <w:szCs w:val="21"/>
        </w:rPr>
      </w:pPr>
      <w:r>
        <w:rPr>
          <w:rFonts w:hint="eastAsia"/>
          <w:szCs w:val="21"/>
        </w:rPr>
        <w:t>1.1</w:t>
      </w:r>
      <w:r w:rsidR="00AD4EEA" w:rsidRPr="00B36278">
        <w:rPr>
          <w:rFonts w:hint="eastAsia"/>
          <w:szCs w:val="21"/>
        </w:rPr>
        <w:t xml:space="preserve">.12 </w:t>
      </w:r>
      <w:r w:rsidR="00AD4EEA" w:rsidRPr="00B36278">
        <w:rPr>
          <w:rFonts w:hint="eastAsia"/>
          <w:szCs w:val="21"/>
        </w:rPr>
        <w:t>混合酸：</w:t>
      </w:r>
      <w:r w:rsidR="00AD4EEA" w:rsidRPr="00B36278">
        <w:rPr>
          <w:rFonts w:hint="eastAsia"/>
          <w:szCs w:val="21"/>
        </w:rPr>
        <w:t>3</w:t>
      </w:r>
      <w:r w:rsidR="00AD4EEA" w:rsidRPr="00B36278">
        <w:rPr>
          <w:rFonts w:hint="eastAsia"/>
          <w:szCs w:val="21"/>
        </w:rPr>
        <w:t>份盐酸加</w:t>
      </w:r>
      <w:r w:rsidR="00AD4EEA" w:rsidRPr="00B36278">
        <w:rPr>
          <w:rFonts w:hint="eastAsia"/>
          <w:szCs w:val="21"/>
        </w:rPr>
        <w:t>1</w:t>
      </w:r>
      <w:r w:rsidR="00A17A59">
        <w:rPr>
          <w:rFonts w:hint="eastAsia"/>
          <w:szCs w:val="21"/>
        </w:rPr>
        <w:t>份</w:t>
      </w:r>
      <w:r>
        <w:rPr>
          <w:rFonts w:hint="eastAsia"/>
          <w:szCs w:val="21"/>
        </w:rPr>
        <w:t>硝酸混匀，现用现</w:t>
      </w:r>
      <w:r w:rsidR="00AD4EEA" w:rsidRPr="00B36278">
        <w:rPr>
          <w:rFonts w:hint="eastAsia"/>
          <w:szCs w:val="21"/>
        </w:rPr>
        <w:t>配。</w:t>
      </w:r>
      <w:r w:rsidR="00AD4EEA" w:rsidRPr="00B36278">
        <w:rPr>
          <w:rFonts w:hint="eastAsia"/>
          <w:szCs w:val="21"/>
        </w:rPr>
        <w:t xml:space="preserve"> </w:t>
      </w:r>
    </w:p>
    <w:p w:rsidR="00AD4EEA" w:rsidRPr="00B36278" w:rsidRDefault="00AD4EEA" w:rsidP="00AD4EEA">
      <w:pPr>
        <w:jc w:val="left"/>
        <w:rPr>
          <w:szCs w:val="21"/>
        </w:rPr>
      </w:pPr>
      <w:r w:rsidRPr="00B36278">
        <w:rPr>
          <w:rFonts w:hint="eastAsia"/>
          <w:szCs w:val="21"/>
        </w:rPr>
        <w:t xml:space="preserve"> </w:t>
      </w:r>
      <w:r w:rsidR="00B825E1">
        <w:rPr>
          <w:rFonts w:hint="eastAsia"/>
          <w:szCs w:val="21"/>
        </w:rPr>
        <w:t>1</w:t>
      </w:r>
      <w:r w:rsidR="00B825E1">
        <w:rPr>
          <w:szCs w:val="21"/>
        </w:rPr>
        <w:t>.</w:t>
      </w:r>
      <w:r w:rsidR="00B825E1">
        <w:rPr>
          <w:rFonts w:hint="eastAsia"/>
          <w:szCs w:val="21"/>
        </w:rPr>
        <w:t>1</w:t>
      </w:r>
      <w:r w:rsidR="00B825E1">
        <w:rPr>
          <w:szCs w:val="21"/>
        </w:rPr>
        <w:t>.13</w:t>
      </w:r>
      <w:r w:rsidR="00B825E1">
        <w:rPr>
          <w:rFonts w:ascii="宋体" w:hAnsi="宋体" w:hint="eastAsia"/>
          <w:szCs w:val="21"/>
        </w:rPr>
        <w:t>氯化钠溶液（200</w:t>
      </w:r>
      <w:r w:rsidR="00A17A59" w:rsidRPr="00A17A59">
        <w:rPr>
          <w:szCs w:val="21"/>
        </w:rPr>
        <w:t xml:space="preserve"> </w:t>
      </w:r>
      <w:r w:rsidR="00B825E1" w:rsidRPr="00A17A59">
        <w:rPr>
          <w:szCs w:val="21"/>
        </w:rPr>
        <w:t>g/L</w:t>
      </w:r>
      <w:r w:rsidR="00B825E1">
        <w:rPr>
          <w:rFonts w:ascii="宋体" w:hAnsi="宋体" w:hint="eastAsia"/>
          <w:szCs w:val="21"/>
        </w:rPr>
        <w:t>）。</w:t>
      </w:r>
      <w:r w:rsidRPr="00B36278"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A1A80">
        <w:rPr>
          <w:rFonts w:hint="eastAsia"/>
          <w:szCs w:val="21"/>
        </w:rPr>
        <w:t>1.1</w:t>
      </w:r>
      <w:r w:rsidR="00B825E1">
        <w:rPr>
          <w:rFonts w:hint="eastAsia"/>
          <w:szCs w:val="21"/>
        </w:rPr>
        <w:t xml:space="preserve"> .14</w:t>
      </w:r>
      <w:r w:rsidRPr="00B36278">
        <w:rPr>
          <w:rFonts w:hint="eastAsia"/>
          <w:szCs w:val="21"/>
        </w:rPr>
        <w:t xml:space="preserve"> </w:t>
      </w:r>
      <w:r w:rsidRPr="00B36278">
        <w:rPr>
          <w:rFonts w:ascii="宋体" w:hAnsi="宋体" w:hint="eastAsia"/>
          <w:szCs w:val="21"/>
        </w:rPr>
        <w:t>钯标准贮存溶液：称取0.1000</w:t>
      </w:r>
      <w:r w:rsidR="00A17A59">
        <w:rPr>
          <w:rFonts w:ascii="宋体" w:hAnsi="宋体" w:hint="eastAsia"/>
          <w:szCs w:val="21"/>
        </w:rPr>
        <w:t xml:space="preserve"> </w:t>
      </w:r>
      <w:r w:rsidRPr="00A17A59">
        <w:rPr>
          <w:szCs w:val="21"/>
        </w:rPr>
        <w:t>g</w:t>
      </w:r>
      <w:r w:rsidRPr="00B36278">
        <w:rPr>
          <w:rFonts w:ascii="宋体" w:hAnsi="宋体" w:hint="eastAsia"/>
          <w:szCs w:val="21"/>
        </w:rPr>
        <w:t>钯片</w:t>
      </w:r>
      <w:r w:rsidR="00DA1585">
        <w:rPr>
          <w:rFonts w:hint="eastAsia"/>
          <w:szCs w:val="21"/>
        </w:rPr>
        <w:t>（</w:t>
      </w:r>
      <w:proofErr w:type="spellStart"/>
      <w:r w:rsidR="00DA1585">
        <w:rPr>
          <w:i/>
          <w:szCs w:val="21"/>
        </w:rPr>
        <w:t>w</w:t>
      </w:r>
      <w:r w:rsidR="00DA1585">
        <w:rPr>
          <w:szCs w:val="21"/>
          <w:vertAlign w:val="subscript"/>
        </w:rPr>
        <w:t>Pd</w:t>
      </w:r>
      <w:proofErr w:type="spellEnd"/>
      <w:r w:rsidR="00DA1585">
        <w:rPr>
          <w:rFonts w:hint="eastAsia"/>
          <w:szCs w:val="21"/>
        </w:rPr>
        <w:t>≥</w:t>
      </w:r>
      <w:r w:rsidR="00DA1585">
        <w:rPr>
          <w:rFonts w:hint="eastAsia"/>
          <w:szCs w:val="21"/>
        </w:rPr>
        <w:t>99.99%</w:t>
      </w:r>
      <w:r w:rsidR="00DA1585">
        <w:rPr>
          <w:rFonts w:hint="eastAsia"/>
          <w:szCs w:val="21"/>
        </w:rPr>
        <w:t>）</w:t>
      </w:r>
      <w:r w:rsidRPr="00B36278">
        <w:rPr>
          <w:rFonts w:ascii="宋体" w:hAnsi="宋体" w:hint="eastAsia"/>
          <w:szCs w:val="21"/>
        </w:rPr>
        <w:t>于250</w:t>
      </w:r>
      <w:r w:rsidR="00A17A59" w:rsidRPr="00A17A59">
        <w:rPr>
          <w:szCs w:val="21"/>
        </w:rPr>
        <w:t xml:space="preserve"> </w:t>
      </w:r>
      <w:r w:rsidRPr="00A17A59">
        <w:rPr>
          <w:szCs w:val="21"/>
        </w:rPr>
        <w:t>mL</w:t>
      </w:r>
      <w:r w:rsidRPr="00B36278">
        <w:rPr>
          <w:rFonts w:ascii="宋体" w:hAnsi="宋体" w:hint="eastAsia"/>
          <w:szCs w:val="21"/>
        </w:rPr>
        <w:t>烧杯中</w:t>
      </w:r>
      <w:r>
        <w:rPr>
          <w:rFonts w:ascii="宋体" w:hAnsi="宋体" w:hint="eastAsia"/>
          <w:szCs w:val="21"/>
        </w:rPr>
        <w:t>，</w:t>
      </w:r>
      <w:r w:rsidRPr="00B36278">
        <w:rPr>
          <w:rFonts w:ascii="宋体" w:hAnsi="宋体" w:hint="eastAsia"/>
          <w:szCs w:val="21"/>
        </w:rPr>
        <w:t>加入</w:t>
      </w:r>
      <w:r w:rsidR="00A17A59">
        <w:rPr>
          <w:rFonts w:ascii="宋体" w:hAnsi="宋体" w:hint="eastAsia"/>
          <w:szCs w:val="21"/>
        </w:rPr>
        <w:t>1</w:t>
      </w:r>
      <w:r w:rsidRPr="00B36278">
        <w:rPr>
          <w:rFonts w:ascii="宋体" w:hAnsi="宋体" w:hint="eastAsia"/>
          <w:szCs w:val="21"/>
        </w:rPr>
        <w:t>0</w:t>
      </w:r>
      <w:r w:rsidR="00A17A59">
        <w:rPr>
          <w:rFonts w:ascii="宋体" w:hAnsi="宋体" w:hint="eastAsia"/>
          <w:szCs w:val="21"/>
        </w:rPr>
        <w:t xml:space="preserve"> </w:t>
      </w:r>
      <w:r w:rsidRPr="00A17A59">
        <w:rPr>
          <w:szCs w:val="21"/>
        </w:rPr>
        <w:t>mL</w:t>
      </w:r>
      <w:r w:rsidRPr="00B36278">
        <w:rPr>
          <w:rFonts w:ascii="宋体" w:hAnsi="宋体" w:hint="eastAsia"/>
          <w:szCs w:val="21"/>
        </w:rPr>
        <w:t>混合酸(</w:t>
      </w:r>
      <w:r w:rsidR="006A1A80">
        <w:rPr>
          <w:rFonts w:hint="eastAsia"/>
          <w:szCs w:val="21"/>
        </w:rPr>
        <w:t>1.1</w:t>
      </w:r>
      <w:r w:rsidRPr="00B36278">
        <w:rPr>
          <w:rFonts w:ascii="宋体" w:hAnsi="宋体" w:hint="eastAsia"/>
          <w:szCs w:val="21"/>
        </w:rPr>
        <w:t>.12)，</w:t>
      </w:r>
      <w:r>
        <w:rPr>
          <w:rFonts w:ascii="宋体" w:hAnsi="宋体" w:hint="eastAsia"/>
          <w:szCs w:val="21"/>
        </w:rPr>
        <w:t>低温</w:t>
      </w:r>
      <w:r w:rsidRPr="00B36278">
        <w:rPr>
          <w:rFonts w:ascii="宋体" w:hAnsi="宋体" w:hint="eastAsia"/>
          <w:szCs w:val="21"/>
        </w:rPr>
        <w:t>加热溶解后，加入5滴</w:t>
      </w:r>
      <w:r w:rsidR="00AF04C6">
        <w:rPr>
          <w:rFonts w:ascii="宋体" w:hAnsi="宋体" w:hint="eastAsia"/>
          <w:szCs w:val="21"/>
        </w:rPr>
        <w:t>氯化钠溶液</w:t>
      </w:r>
      <w:r w:rsidR="00B825E1">
        <w:rPr>
          <w:rFonts w:ascii="宋体" w:hAnsi="宋体" w:hint="eastAsia"/>
          <w:szCs w:val="21"/>
        </w:rPr>
        <w:t>(1.1.13)</w:t>
      </w:r>
      <w:r w:rsidR="00AF04C6">
        <w:rPr>
          <w:rFonts w:ascii="宋体" w:hAnsi="宋体" w:hint="eastAsia"/>
          <w:szCs w:val="21"/>
        </w:rPr>
        <w:t>，于水浴上蒸至近干，加</w:t>
      </w:r>
      <w:r w:rsidRPr="00B36278">
        <w:rPr>
          <w:rFonts w:ascii="宋体" w:hAnsi="宋体" w:hint="eastAsia"/>
          <w:szCs w:val="21"/>
        </w:rPr>
        <w:t>10</w:t>
      </w:r>
      <w:r w:rsidR="00A17A59">
        <w:rPr>
          <w:rFonts w:ascii="宋体" w:hAnsi="宋体" w:hint="eastAsia"/>
          <w:szCs w:val="21"/>
        </w:rPr>
        <w:t xml:space="preserve"> </w:t>
      </w:r>
      <w:r w:rsidRPr="00A17A59">
        <w:rPr>
          <w:szCs w:val="21"/>
        </w:rPr>
        <w:t>mL</w:t>
      </w:r>
      <w:r w:rsidRPr="00B36278">
        <w:rPr>
          <w:rFonts w:ascii="宋体" w:hAnsi="宋体" w:hint="eastAsia"/>
          <w:szCs w:val="21"/>
        </w:rPr>
        <w:t>盐酸(</w:t>
      </w:r>
      <w:r w:rsidR="00ED2D38">
        <w:rPr>
          <w:rFonts w:ascii="宋体" w:hAnsi="宋体" w:hint="eastAsia"/>
          <w:szCs w:val="21"/>
        </w:rPr>
        <w:t>1</w:t>
      </w:r>
      <w:r w:rsidR="004B759D">
        <w:rPr>
          <w:rFonts w:ascii="宋体" w:hAnsi="宋体" w:hint="eastAsia"/>
          <w:szCs w:val="21"/>
        </w:rPr>
        <w:t>.</w:t>
      </w:r>
      <w:r w:rsidR="00ED2D38">
        <w:rPr>
          <w:rFonts w:ascii="宋体" w:hAnsi="宋体" w:hint="eastAsia"/>
          <w:szCs w:val="21"/>
        </w:rPr>
        <w:t>1</w:t>
      </w:r>
      <w:r w:rsidRPr="00B36278">
        <w:rPr>
          <w:rFonts w:ascii="宋体" w:hAnsi="宋体" w:hint="eastAsia"/>
          <w:szCs w:val="21"/>
        </w:rPr>
        <w:t>.8)溶解，移入100</w:t>
      </w:r>
      <w:r w:rsidR="00A17A59" w:rsidRPr="00A17A59">
        <w:rPr>
          <w:szCs w:val="21"/>
        </w:rPr>
        <w:t xml:space="preserve"> </w:t>
      </w:r>
      <w:r w:rsidRPr="00A17A59">
        <w:rPr>
          <w:szCs w:val="21"/>
        </w:rPr>
        <w:t>mL</w:t>
      </w:r>
      <w:r w:rsidRPr="00B36278">
        <w:rPr>
          <w:rFonts w:ascii="宋体" w:hAnsi="宋体" w:hint="eastAsia"/>
          <w:szCs w:val="21"/>
        </w:rPr>
        <w:t>容量瓶中，以水稀释至刻度，混匀。此溶液1</w:t>
      </w:r>
      <w:r w:rsidR="00A17A59" w:rsidRPr="00A17A59">
        <w:rPr>
          <w:szCs w:val="21"/>
        </w:rPr>
        <w:t xml:space="preserve"> </w:t>
      </w:r>
      <w:r w:rsidRPr="00A17A59">
        <w:rPr>
          <w:szCs w:val="21"/>
        </w:rPr>
        <w:t>mL</w:t>
      </w:r>
      <w:r w:rsidRPr="00B36278">
        <w:rPr>
          <w:rFonts w:ascii="宋体" w:hAnsi="宋体" w:hint="eastAsia"/>
          <w:szCs w:val="21"/>
        </w:rPr>
        <w:t>含1</w:t>
      </w:r>
      <w:r w:rsidR="00A17A59" w:rsidRPr="00A17A59">
        <w:rPr>
          <w:szCs w:val="21"/>
        </w:rPr>
        <w:t xml:space="preserve"> </w:t>
      </w:r>
      <w:r w:rsidRPr="00A17A59">
        <w:rPr>
          <w:szCs w:val="21"/>
        </w:rPr>
        <w:t>mg</w:t>
      </w:r>
      <w:r w:rsidRPr="00B36278">
        <w:rPr>
          <w:rFonts w:ascii="宋体" w:hAnsi="宋体" w:hint="eastAsia"/>
          <w:szCs w:val="21"/>
        </w:rPr>
        <w:t>钯。</w:t>
      </w:r>
    </w:p>
    <w:p w:rsidR="00AD4EEA" w:rsidRPr="00B36278" w:rsidRDefault="00ED2D38" w:rsidP="002178DD">
      <w:pPr>
        <w:adjustRightInd w:val="0"/>
        <w:spacing w:beforeLines="100" w:before="360" w:afterLines="100" w:after="360" w:line="0" w:lineRule="atLeast"/>
        <w:textAlignment w:val="baseline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1</w:t>
      </w:r>
      <w:r w:rsidR="00AD4EEA">
        <w:rPr>
          <w:rFonts w:eastAsia="黑体" w:hint="eastAsia"/>
          <w:b/>
          <w:bCs/>
        </w:rPr>
        <w:t>.</w:t>
      </w:r>
      <w:r>
        <w:rPr>
          <w:rFonts w:eastAsia="黑体" w:hint="eastAsia"/>
          <w:b/>
          <w:bCs/>
        </w:rPr>
        <w:t>2</w:t>
      </w:r>
      <w:r w:rsidR="00457ED6">
        <w:rPr>
          <w:rFonts w:eastAsia="黑体" w:hint="eastAsia"/>
          <w:b/>
          <w:bCs/>
        </w:rPr>
        <w:t xml:space="preserve"> </w:t>
      </w:r>
      <w:r w:rsidR="00AD4EEA" w:rsidRPr="00B36278">
        <w:rPr>
          <w:rFonts w:eastAsia="黑体" w:hint="eastAsia"/>
          <w:b/>
          <w:bCs/>
        </w:rPr>
        <w:t xml:space="preserve"> </w:t>
      </w:r>
      <w:r w:rsidR="00AD4EEA" w:rsidRPr="00B36278">
        <w:rPr>
          <w:rFonts w:eastAsia="黑体"/>
          <w:b/>
          <w:bCs/>
        </w:rPr>
        <w:t>仪器</w:t>
      </w:r>
      <w:r w:rsidR="00AD4EEA" w:rsidRPr="00B36278">
        <w:rPr>
          <w:rFonts w:eastAsia="黑体" w:hint="eastAsia"/>
          <w:b/>
          <w:bCs/>
        </w:rPr>
        <w:t>与设备</w:t>
      </w:r>
    </w:p>
    <w:p w:rsidR="00AD4EEA" w:rsidRPr="00B36278" w:rsidRDefault="00457ED6" w:rsidP="00AD4EEA">
      <w:pPr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AD4EEA">
        <w:rPr>
          <w:rFonts w:ascii="宋体" w:hAnsi="宋体" w:hint="eastAsia"/>
        </w:rPr>
        <w:t>.</w:t>
      </w:r>
      <w:r>
        <w:rPr>
          <w:rFonts w:ascii="宋体" w:hAnsi="宋体" w:hint="eastAsia"/>
        </w:rPr>
        <w:t>2</w:t>
      </w:r>
      <w:r w:rsidR="00AD4EEA" w:rsidRPr="00B36278">
        <w:rPr>
          <w:rFonts w:hint="eastAsia"/>
          <w:szCs w:val="21"/>
        </w:rPr>
        <w:t xml:space="preserve">.1  </w:t>
      </w:r>
      <w:r w:rsidR="00AD4EEA" w:rsidRPr="00B36278">
        <w:rPr>
          <w:rFonts w:ascii="宋体" w:hAnsi="宋体" w:hint="eastAsia"/>
        </w:rPr>
        <w:t>分析天平：感量0.1</w:t>
      </w:r>
      <w:r w:rsidR="00A17A59">
        <w:rPr>
          <w:rFonts w:ascii="宋体" w:hAnsi="宋体" w:hint="eastAsia"/>
        </w:rPr>
        <w:t xml:space="preserve"> </w:t>
      </w:r>
      <w:r w:rsidR="00AD4EEA" w:rsidRPr="00A17A59">
        <w:t>mg</w:t>
      </w:r>
      <w:r w:rsidR="00AD4EEA" w:rsidRPr="00B36278">
        <w:rPr>
          <w:rFonts w:ascii="宋体" w:hAnsi="宋体" w:hint="eastAsia"/>
        </w:rPr>
        <w:t>。</w:t>
      </w:r>
    </w:p>
    <w:p w:rsidR="00AD4EEA" w:rsidRPr="00B36278" w:rsidRDefault="008479B7" w:rsidP="00AD4EEA">
      <w:pPr>
        <w:rPr>
          <w:rFonts w:ascii="宋体" w:hAnsi="宋体"/>
        </w:rPr>
      </w:pPr>
      <w:r>
        <w:rPr>
          <w:szCs w:val="21"/>
        </w:rPr>
        <w:t>1.</w:t>
      </w:r>
      <w:r>
        <w:rPr>
          <w:rFonts w:hint="eastAsia"/>
          <w:szCs w:val="21"/>
        </w:rPr>
        <w:t>2</w:t>
      </w:r>
      <w:r w:rsidR="00AD4EEA" w:rsidRPr="00B36278">
        <w:rPr>
          <w:rFonts w:hint="eastAsia"/>
          <w:szCs w:val="21"/>
        </w:rPr>
        <w:t xml:space="preserve">.2 </w:t>
      </w:r>
      <w:r w:rsidR="00AD4EEA" w:rsidRPr="00B36278">
        <w:rPr>
          <w:rFonts w:ascii="宋体" w:hAnsi="宋体" w:hint="eastAsia"/>
        </w:rPr>
        <w:t xml:space="preserve"> 试金电炉：最高加热温度1350</w:t>
      </w:r>
      <w:r w:rsidR="00A17A59">
        <w:rPr>
          <w:rFonts w:ascii="宋体" w:hAnsi="宋体" w:hint="eastAsia"/>
        </w:rPr>
        <w:t xml:space="preserve"> </w:t>
      </w:r>
      <w:r w:rsidR="00AD4EEA" w:rsidRPr="00B36278">
        <w:rPr>
          <w:rFonts w:ascii="宋体" w:hAnsi="宋体" w:hint="eastAsia"/>
        </w:rPr>
        <w:t>℃。</w:t>
      </w:r>
    </w:p>
    <w:p w:rsidR="00AD4EEA" w:rsidRPr="00B36278" w:rsidRDefault="008479B7" w:rsidP="00AD4EEA">
      <w:pPr>
        <w:rPr>
          <w:sz w:val="24"/>
        </w:rPr>
      </w:pPr>
      <w:r>
        <w:rPr>
          <w:rFonts w:ascii="宋体" w:hAnsi="宋体" w:hint="eastAsia"/>
        </w:rPr>
        <w:t>1.2</w:t>
      </w:r>
      <w:r w:rsidR="00AD4EEA" w:rsidRPr="00B36278">
        <w:rPr>
          <w:rFonts w:ascii="宋体" w:hAnsi="宋体" w:hint="eastAsia"/>
        </w:rPr>
        <w:t xml:space="preserve">.3  </w:t>
      </w:r>
      <w:r w:rsidR="00AD4EEA" w:rsidRPr="00B36278">
        <w:rPr>
          <w:rFonts w:hint="eastAsia"/>
          <w:szCs w:val="21"/>
        </w:rPr>
        <w:t>葙式电炉：</w:t>
      </w:r>
      <w:r w:rsidR="00A17A59" w:rsidRPr="00B36278">
        <w:rPr>
          <w:rFonts w:ascii="宋体" w:hAnsi="宋体" w:hint="eastAsia"/>
        </w:rPr>
        <w:t>最高加热温度</w:t>
      </w:r>
      <w:r w:rsidR="00A17A59">
        <w:rPr>
          <w:rFonts w:hint="eastAsia"/>
          <w:szCs w:val="21"/>
        </w:rPr>
        <w:t xml:space="preserve">1000 </w:t>
      </w:r>
      <w:r w:rsidR="00AD4EEA" w:rsidRPr="00B36278">
        <w:rPr>
          <w:rFonts w:ascii="宋体" w:hAnsi="宋体" w:hint="eastAsia"/>
          <w:szCs w:val="21"/>
        </w:rPr>
        <w:t>℃</w:t>
      </w:r>
      <w:r w:rsidR="00AD4EEA" w:rsidRPr="00B36278">
        <w:rPr>
          <w:rFonts w:hint="eastAsia"/>
          <w:sz w:val="24"/>
        </w:rPr>
        <w:t>。</w:t>
      </w:r>
    </w:p>
    <w:p w:rsidR="00AD4EEA" w:rsidRPr="00B36278" w:rsidRDefault="008479B7" w:rsidP="00AD4EEA">
      <w:pPr>
        <w:rPr>
          <w:szCs w:val="21"/>
        </w:rPr>
      </w:pPr>
      <w:r>
        <w:rPr>
          <w:rFonts w:ascii="宋体" w:hAnsi="宋体" w:hint="eastAsia"/>
        </w:rPr>
        <w:t>1.2</w:t>
      </w:r>
      <w:r w:rsidR="00AD4EEA" w:rsidRPr="00B36278">
        <w:rPr>
          <w:rFonts w:hint="eastAsia"/>
          <w:szCs w:val="21"/>
        </w:rPr>
        <w:t xml:space="preserve">.4  </w:t>
      </w:r>
      <w:r w:rsidR="00AD4EEA" w:rsidRPr="00B36278">
        <w:rPr>
          <w:rFonts w:hint="eastAsia"/>
          <w:szCs w:val="21"/>
        </w:rPr>
        <w:t>试金坩埚：材质为耐火粘土，容积约为</w:t>
      </w:r>
      <w:r w:rsidR="00AD4EEA" w:rsidRPr="00B36278">
        <w:rPr>
          <w:szCs w:val="21"/>
        </w:rPr>
        <w:t>300 mL</w:t>
      </w:r>
      <w:r w:rsidR="00AD4EEA" w:rsidRPr="00B36278">
        <w:rPr>
          <w:rFonts w:hint="eastAsia"/>
          <w:szCs w:val="21"/>
        </w:rPr>
        <w:t>。</w:t>
      </w:r>
    </w:p>
    <w:p w:rsidR="00AD4EEA" w:rsidRPr="00B36278" w:rsidRDefault="008479B7" w:rsidP="00AD4EEA">
      <w:pPr>
        <w:rPr>
          <w:szCs w:val="21"/>
        </w:rPr>
      </w:pPr>
      <w:r>
        <w:rPr>
          <w:rFonts w:ascii="宋体" w:hAnsi="宋体" w:hint="eastAsia"/>
        </w:rPr>
        <w:lastRenderedPageBreak/>
        <w:t>1.2</w:t>
      </w:r>
      <w:r w:rsidR="00AD4EEA" w:rsidRPr="00B36278">
        <w:rPr>
          <w:rFonts w:hint="eastAsia"/>
          <w:szCs w:val="21"/>
        </w:rPr>
        <w:t xml:space="preserve">.5  </w:t>
      </w:r>
      <w:r w:rsidR="00AD4EEA" w:rsidRPr="00B36278">
        <w:rPr>
          <w:rFonts w:hint="eastAsia"/>
          <w:szCs w:val="21"/>
        </w:rPr>
        <w:t>镁砂灰皿：顶部内径约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5"/>
          <w:attr w:name="UnitName" w:val="mm"/>
        </w:smartTagPr>
        <w:r w:rsidR="00AD4EEA" w:rsidRPr="00B36278">
          <w:rPr>
            <w:rFonts w:hint="eastAsia"/>
            <w:szCs w:val="21"/>
          </w:rPr>
          <w:t>35 mm</w:t>
        </w:r>
      </w:smartTag>
      <w:r w:rsidR="00AD4EEA" w:rsidRPr="00B36278">
        <w:rPr>
          <w:rFonts w:hint="eastAsia"/>
          <w:szCs w:val="21"/>
        </w:rPr>
        <w:t>，底部外径约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0"/>
          <w:attr w:name="UnitName" w:val="mm"/>
        </w:smartTagPr>
        <w:r w:rsidR="00AD4EEA" w:rsidRPr="00B36278">
          <w:rPr>
            <w:rFonts w:hint="eastAsia"/>
            <w:szCs w:val="21"/>
          </w:rPr>
          <w:t>40 mm</w:t>
        </w:r>
      </w:smartTag>
      <w:r w:rsidR="00AD4EEA" w:rsidRPr="00B36278">
        <w:rPr>
          <w:rFonts w:hint="eastAsia"/>
          <w:szCs w:val="21"/>
        </w:rPr>
        <w:t>，高约</w:t>
      </w:r>
      <w:r w:rsidR="00AD4EEA" w:rsidRPr="00B36278">
        <w:rPr>
          <w:rFonts w:hint="eastAsia"/>
          <w:szCs w:val="21"/>
        </w:rPr>
        <w:t>30 mm</w:t>
      </w:r>
      <w:r w:rsidR="00AD4EEA" w:rsidRPr="00B36278">
        <w:rPr>
          <w:rFonts w:hint="eastAsia"/>
          <w:szCs w:val="21"/>
        </w:rPr>
        <w:t>，深约</w:t>
      </w:r>
      <w:r w:rsidR="00AD4EEA" w:rsidRPr="00B36278">
        <w:rPr>
          <w:rFonts w:hint="eastAsia"/>
          <w:szCs w:val="21"/>
        </w:rPr>
        <w:t>17 mm</w:t>
      </w:r>
      <w:r w:rsidR="00AD4EEA" w:rsidRPr="00B36278">
        <w:rPr>
          <w:rFonts w:hint="eastAsia"/>
          <w:szCs w:val="21"/>
        </w:rPr>
        <w:t>。</w:t>
      </w:r>
    </w:p>
    <w:p w:rsidR="00AD4EEA" w:rsidRPr="00B36278" w:rsidRDefault="00AD4EEA" w:rsidP="00AD4EEA">
      <w:pPr>
        <w:ind w:firstLineChars="150" w:firstLine="315"/>
        <w:rPr>
          <w:szCs w:val="21"/>
        </w:rPr>
      </w:pPr>
      <w:r w:rsidRPr="00B36278">
        <w:rPr>
          <w:rFonts w:hint="eastAsia"/>
          <w:szCs w:val="21"/>
        </w:rPr>
        <w:t>制法：水泥（</w:t>
      </w:r>
      <w:r w:rsidRPr="00B36278">
        <w:rPr>
          <w:rFonts w:hint="eastAsia"/>
          <w:szCs w:val="21"/>
        </w:rPr>
        <w:t>425#</w:t>
      </w:r>
      <w:r w:rsidRPr="00B36278">
        <w:rPr>
          <w:rFonts w:hint="eastAsia"/>
          <w:szCs w:val="21"/>
        </w:rPr>
        <w:t>）、镁砂（</w:t>
      </w:r>
      <w:r w:rsidRPr="00B36278">
        <w:rPr>
          <w:rFonts w:hint="eastAsia"/>
          <w:szCs w:val="21"/>
        </w:rPr>
        <w:t>85%</w:t>
      </w:r>
      <w:r w:rsidRPr="00B36278">
        <w:rPr>
          <w:rFonts w:hint="eastAsia"/>
          <w:szCs w:val="21"/>
        </w:rPr>
        <w:t>通过</w:t>
      </w:r>
      <w:r w:rsidRPr="00B36278">
        <w:rPr>
          <w:rFonts w:hint="eastAsia"/>
          <w:szCs w:val="21"/>
        </w:rPr>
        <w:t>200</w:t>
      </w:r>
      <w:r w:rsidRPr="00B36278">
        <w:rPr>
          <w:rFonts w:hint="eastAsia"/>
          <w:szCs w:val="21"/>
        </w:rPr>
        <w:t>目筛）与水按质量比（</w:t>
      </w:r>
      <w:r w:rsidRPr="00B36278">
        <w:rPr>
          <w:rFonts w:hint="eastAsia"/>
          <w:szCs w:val="21"/>
        </w:rPr>
        <w:t>15</w:t>
      </w:r>
      <w:r w:rsidRPr="00B36278">
        <w:rPr>
          <w:rFonts w:hint="eastAsia"/>
          <w:szCs w:val="21"/>
        </w:rPr>
        <w:t>：</w:t>
      </w:r>
      <w:r w:rsidRPr="00B36278">
        <w:rPr>
          <w:rFonts w:hint="eastAsia"/>
          <w:szCs w:val="21"/>
        </w:rPr>
        <w:t>85</w:t>
      </w:r>
      <w:r w:rsidRPr="00B36278">
        <w:rPr>
          <w:rFonts w:hint="eastAsia"/>
          <w:szCs w:val="21"/>
        </w:rPr>
        <w:t>：</w:t>
      </w:r>
      <w:r w:rsidRPr="00B36278">
        <w:rPr>
          <w:rFonts w:hint="eastAsia"/>
          <w:szCs w:val="21"/>
        </w:rPr>
        <w:t>10</w:t>
      </w:r>
      <w:r w:rsidRPr="00B36278">
        <w:rPr>
          <w:rFonts w:hint="eastAsia"/>
          <w:szCs w:val="21"/>
        </w:rPr>
        <w:t>）搅和均匀，在灰皿模上压制成型，阴干两个月后备用。</w:t>
      </w:r>
    </w:p>
    <w:p w:rsidR="00AD4EEA" w:rsidRPr="00B36278" w:rsidRDefault="008479B7" w:rsidP="00AD4EEA">
      <w:pPr>
        <w:rPr>
          <w:rFonts w:ascii="宋体" w:hAnsi="宋体"/>
        </w:rPr>
      </w:pPr>
      <w:r>
        <w:rPr>
          <w:rFonts w:ascii="宋体" w:hAnsi="宋体" w:hint="eastAsia"/>
        </w:rPr>
        <w:t>1.2</w:t>
      </w:r>
      <w:r w:rsidR="00AD4EEA" w:rsidRPr="00B36278">
        <w:rPr>
          <w:rFonts w:ascii="宋体" w:hAnsi="宋体" w:hint="eastAsia"/>
        </w:rPr>
        <w:t xml:space="preserve">.6  铸铁模。 </w:t>
      </w:r>
    </w:p>
    <w:p w:rsidR="00AD4EEA" w:rsidRPr="00B36278" w:rsidRDefault="008479B7" w:rsidP="00AD4EEA">
      <w:pPr>
        <w:autoSpaceDE w:val="0"/>
        <w:autoSpaceDN w:val="0"/>
        <w:adjustRightInd w:val="0"/>
        <w:spacing w:line="360" w:lineRule="auto"/>
        <w:jc w:val="left"/>
        <w:rPr>
          <w:kern w:val="0"/>
          <w:szCs w:val="21"/>
        </w:rPr>
      </w:pPr>
      <w:r>
        <w:rPr>
          <w:rFonts w:ascii="宋体" w:hAnsi="宋体" w:hint="eastAsia"/>
        </w:rPr>
        <w:t>1.2</w:t>
      </w:r>
      <w:r w:rsidR="00AD4EEA" w:rsidRPr="00B36278">
        <w:rPr>
          <w:rFonts w:ascii="黑体" w:eastAsia="黑体" w:hAnsi="黑体" w:hint="eastAsia"/>
          <w:kern w:val="0"/>
          <w:szCs w:val="21"/>
        </w:rPr>
        <w:t>.7</w:t>
      </w:r>
      <w:r w:rsidR="00AD4EEA" w:rsidRPr="00B36278">
        <w:rPr>
          <w:rFonts w:hint="eastAsia"/>
          <w:kern w:val="0"/>
          <w:szCs w:val="21"/>
        </w:rPr>
        <w:t xml:space="preserve">　电感耦合等离子体发射光谱仪</w:t>
      </w:r>
    </w:p>
    <w:p w:rsidR="00AD4EEA" w:rsidRPr="00B36278" w:rsidRDefault="00AD4EEA" w:rsidP="00AD4EEA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B36278">
        <w:rPr>
          <w:rFonts w:hint="eastAsia"/>
          <w:kern w:val="0"/>
          <w:szCs w:val="21"/>
        </w:rPr>
        <w:t>在仪器最佳工作条件下，凡能达到下列指标者均可使用：</w:t>
      </w:r>
    </w:p>
    <w:p w:rsidR="00AD4EEA" w:rsidRPr="00B36278" w:rsidRDefault="00AD4EEA" w:rsidP="00AD4EEA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B36278">
        <w:rPr>
          <w:rFonts w:hint="eastAsia"/>
          <w:kern w:val="0"/>
          <w:szCs w:val="21"/>
        </w:rPr>
        <w:t>光源：氩等离子体光源，发生器最大输出功率不小于</w:t>
      </w:r>
      <w:r w:rsidRPr="00B36278">
        <w:rPr>
          <w:kern w:val="0"/>
          <w:szCs w:val="21"/>
        </w:rPr>
        <w:t>1.3 kW</w:t>
      </w:r>
      <w:r w:rsidRPr="00B36278">
        <w:rPr>
          <w:rFonts w:hint="eastAsia"/>
          <w:kern w:val="0"/>
          <w:szCs w:val="21"/>
        </w:rPr>
        <w:t>。</w:t>
      </w:r>
    </w:p>
    <w:p w:rsidR="00AD4EEA" w:rsidRPr="00B36278" w:rsidRDefault="00AD4EEA" w:rsidP="00AD4EEA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B36278">
        <w:rPr>
          <w:rFonts w:hint="eastAsia"/>
          <w:kern w:val="0"/>
          <w:szCs w:val="21"/>
        </w:rPr>
        <w:t>分辩率：</w:t>
      </w:r>
      <w:r w:rsidRPr="00B36278">
        <w:rPr>
          <w:kern w:val="0"/>
          <w:szCs w:val="21"/>
        </w:rPr>
        <w:t>200 nm</w:t>
      </w:r>
      <w:r w:rsidRPr="00B36278">
        <w:rPr>
          <w:rFonts w:hint="eastAsia"/>
          <w:kern w:val="0"/>
          <w:szCs w:val="21"/>
        </w:rPr>
        <w:t>左右时的光学分辨率不大于</w:t>
      </w:r>
      <w:r w:rsidRPr="00B36278">
        <w:rPr>
          <w:kern w:val="0"/>
          <w:szCs w:val="21"/>
        </w:rPr>
        <w:t>0.010 nm</w:t>
      </w:r>
      <w:r w:rsidRPr="00B36278">
        <w:rPr>
          <w:rFonts w:hint="eastAsia"/>
          <w:kern w:val="0"/>
          <w:szCs w:val="21"/>
        </w:rPr>
        <w:t>；</w:t>
      </w:r>
      <w:r w:rsidRPr="00B36278">
        <w:rPr>
          <w:kern w:val="0"/>
          <w:szCs w:val="21"/>
        </w:rPr>
        <w:t>400 nm</w:t>
      </w:r>
      <w:r w:rsidRPr="00B36278">
        <w:rPr>
          <w:rFonts w:hint="eastAsia"/>
          <w:kern w:val="0"/>
          <w:szCs w:val="21"/>
        </w:rPr>
        <w:t>左右时的光学分辨率不大于</w:t>
      </w:r>
      <w:r w:rsidRPr="00B36278">
        <w:rPr>
          <w:kern w:val="0"/>
          <w:szCs w:val="21"/>
        </w:rPr>
        <w:t>0.020 nm</w:t>
      </w:r>
      <w:r w:rsidRPr="00B36278">
        <w:rPr>
          <w:rFonts w:hint="eastAsia"/>
          <w:kern w:val="0"/>
          <w:szCs w:val="21"/>
        </w:rPr>
        <w:t>；或倒线色散率不大于</w:t>
      </w:r>
      <w:r w:rsidRPr="00B36278">
        <w:rPr>
          <w:kern w:val="0"/>
          <w:szCs w:val="21"/>
        </w:rPr>
        <w:t>0.40 nm</w:t>
      </w:r>
      <w:r w:rsidRPr="00B36278">
        <w:rPr>
          <w:rFonts w:hint="eastAsia"/>
          <w:kern w:val="0"/>
          <w:szCs w:val="21"/>
        </w:rPr>
        <w:t>。</w:t>
      </w:r>
    </w:p>
    <w:p w:rsidR="00AD4EEA" w:rsidRPr="00B36278" w:rsidRDefault="00AD4EEA" w:rsidP="00AD4EEA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B36278">
        <w:rPr>
          <w:rFonts w:hint="eastAsia"/>
          <w:kern w:val="0"/>
          <w:szCs w:val="21"/>
        </w:rPr>
        <w:t>仪器稳定性：仪器</w:t>
      </w:r>
      <w:r w:rsidRPr="00B36278">
        <w:rPr>
          <w:kern w:val="0"/>
          <w:szCs w:val="21"/>
        </w:rPr>
        <w:t>1 h</w:t>
      </w:r>
      <w:r w:rsidRPr="00B36278">
        <w:rPr>
          <w:rFonts w:hint="eastAsia"/>
          <w:kern w:val="0"/>
          <w:szCs w:val="21"/>
        </w:rPr>
        <w:t>内稳定性</w:t>
      </w:r>
      <w:r w:rsidRPr="00B36278">
        <w:rPr>
          <w:kern w:val="0"/>
          <w:szCs w:val="21"/>
        </w:rPr>
        <w:t>(RSD)</w:t>
      </w:r>
      <w:r w:rsidRPr="00B36278">
        <w:rPr>
          <w:rFonts w:hint="eastAsia"/>
          <w:kern w:val="0"/>
          <w:szCs w:val="21"/>
        </w:rPr>
        <w:t>小于</w:t>
      </w:r>
      <w:r w:rsidRPr="00B36278">
        <w:rPr>
          <w:kern w:val="0"/>
          <w:szCs w:val="21"/>
        </w:rPr>
        <w:t>2.0%</w:t>
      </w:r>
      <w:r w:rsidRPr="00B36278">
        <w:rPr>
          <w:rFonts w:hint="eastAsia"/>
          <w:kern w:val="0"/>
          <w:szCs w:val="21"/>
        </w:rPr>
        <w:t>。</w:t>
      </w:r>
    </w:p>
    <w:p w:rsidR="00AD4EEA" w:rsidRPr="00B36278" w:rsidRDefault="00AD4EEA" w:rsidP="00AD4EEA">
      <w:pPr>
        <w:rPr>
          <w:rFonts w:ascii="宋体" w:hAnsi="宋体"/>
        </w:rPr>
      </w:pPr>
      <w:r w:rsidRPr="00B36278">
        <w:rPr>
          <w:rFonts w:ascii="宋体" w:hAnsi="宋体" w:hint="eastAsia"/>
        </w:rPr>
        <w:t xml:space="preserve">                                                                                                               </w:t>
      </w:r>
      <w:r w:rsidR="00E03EEF" w:rsidRPr="00FC2E18">
        <w:rPr>
          <w:rFonts w:ascii="宋体" w:hAnsi="宋体" w:hint="eastAsia"/>
          <w:b/>
        </w:rPr>
        <w:t>1</w:t>
      </w:r>
      <w:r w:rsidRPr="00FC2E18">
        <w:rPr>
          <w:rFonts w:ascii="宋体" w:hAnsi="宋体" w:hint="eastAsia"/>
          <w:b/>
        </w:rPr>
        <w:t>.</w:t>
      </w:r>
      <w:r w:rsidR="00E03EEF" w:rsidRPr="00FC2E18">
        <w:rPr>
          <w:rFonts w:eastAsia="黑体" w:hint="eastAsia"/>
          <w:b/>
          <w:bCs/>
        </w:rPr>
        <w:t>3</w:t>
      </w:r>
      <w:r w:rsidRPr="00B36278">
        <w:rPr>
          <w:rFonts w:eastAsia="黑体" w:hint="eastAsia"/>
          <w:b/>
          <w:bCs/>
        </w:rPr>
        <w:t xml:space="preserve">  </w:t>
      </w:r>
      <w:r w:rsidRPr="00B36278">
        <w:rPr>
          <w:rFonts w:eastAsia="黑体"/>
          <w:b/>
          <w:bCs/>
        </w:rPr>
        <w:t>试样</w:t>
      </w:r>
    </w:p>
    <w:p w:rsidR="00AD4EEA" w:rsidRPr="00B36278" w:rsidRDefault="00AD4EEA" w:rsidP="002178DD">
      <w:pPr>
        <w:adjustRightInd w:val="0"/>
        <w:spacing w:beforeLines="100" w:before="360" w:afterLines="100" w:after="360" w:line="0" w:lineRule="atLeast"/>
        <w:textAlignment w:val="baseline"/>
        <w:rPr>
          <w:szCs w:val="21"/>
          <w:lang w:val="de-DE"/>
        </w:rPr>
      </w:pPr>
      <w:r w:rsidRPr="00B36278">
        <w:rPr>
          <w:rFonts w:hint="eastAsia"/>
          <w:szCs w:val="21"/>
        </w:rPr>
        <w:t xml:space="preserve">  </w:t>
      </w:r>
      <w:r w:rsidRPr="00B36278">
        <w:rPr>
          <w:rFonts w:hint="eastAsia"/>
          <w:szCs w:val="21"/>
          <w:lang w:val="de-DE"/>
        </w:rPr>
        <w:t>试样应在</w:t>
      </w:r>
      <w:r w:rsidRPr="00B36278">
        <w:rPr>
          <w:rFonts w:hint="eastAsia"/>
          <w:szCs w:val="21"/>
          <w:lang w:val="de-DE"/>
        </w:rPr>
        <w:t>100</w:t>
      </w:r>
      <w:r w:rsidR="00835EAC">
        <w:rPr>
          <w:rFonts w:hint="eastAsia"/>
          <w:szCs w:val="21"/>
          <w:lang w:val="de-DE"/>
        </w:rPr>
        <w:t xml:space="preserve"> </w:t>
      </w:r>
      <w:r w:rsidRPr="00835EAC">
        <w:rPr>
          <w:rFonts w:hAnsi="宋体"/>
          <w:szCs w:val="21"/>
        </w:rPr>
        <w:t>℃</w:t>
      </w:r>
      <w:r w:rsidRPr="00B36278">
        <w:rPr>
          <w:rFonts w:hint="eastAsia"/>
          <w:szCs w:val="21"/>
        </w:rPr>
        <w:t>~</w:t>
      </w:r>
      <w:r w:rsidRPr="00B36278">
        <w:rPr>
          <w:rFonts w:ascii="宋体" w:hAnsi="宋体" w:hint="eastAsia"/>
          <w:szCs w:val="21"/>
        </w:rPr>
        <w:t>105</w:t>
      </w:r>
      <w:r w:rsidR="00835EAC">
        <w:rPr>
          <w:rFonts w:ascii="宋体" w:hAnsi="宋体" w:hint="eastAsia"/>
          <w:szCs w:val="21"/>
        </w:rPr>
        <w:t xml:space="preserve"> </w:t>
      </w:r>
      <w:r w:rsidRPr="00B36278">
        <w:rPr>
          <w:rFonts w:ascii="宋体" w:hAnsi="宋体" w:hint="eastAsia"/>
          <w:szCs w:val="21"/>
        </w:rPr>
        <w:t>℃烘干至恒重后，置于干燥器中冷却到室温备用</w:t>
      </w:r>
      <w:r w:rsidRPr="00B36278">
        <w:rPr>
          <w:rFonts w:hint="eastAsia"/>
          <w:szCs w:val="21"/>
          <w:lang w:val="de-DE"/>
        </w:rPr>
        <w:t>。</w:t>
      </w:r>
    </w:p>
    <w:p w:rsidR="00AD4EEA" w:rsidRPr="00B36278" w:rsidRDefault="00E03EEF" w:rsidP="002178DD">
      <w:pPr>
        <w:adjustRightInd w:val="0"/>
        <w:spacing w:beforeLines="100" w:before="360" w:afterLines="100" w:after="360" w:line="0" w:lineRule="atLeast"/>
        <w:textAlignment w:val="baseline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1</w:t>
      </w:r>
      <w:r w:rsidR="00AD4EEA">
        <w:rPr>
          <w:rFonts w:eastAsia="黑体" w:hint="eastAsia"/>
          <w:b/>
          <w:bCs/>
        </w:rPr>
        <w:t>.</w:t>
      </w:r>
      <w:r>
        <w:rPr>
          <w:rFonts w:eastAsia="黑体" w:hint="eastAsia"/>
          <w:b/>
          <w:bCs/>
        </w:rPr>
        <w:t>4</w:t>
      </w:r>
      <w:r w:rsidR="00AD4EEA" w:rsidRPr="00B36278">
        <w:rPr>
          <w:rFonts w:eastAsia="黑体" w:hint="eastAsia"/>
          <w:b/>
          <w:bCs/>
        </w:rPr>
        <w:t xml:space="preserve">  </w:t>
      </w:r>
      <w:r w:rsidR="00AD4EEA" w:rsidRPr="00B36278">
        <w:rPr>
          <w:rFonts w:eastAsia="黑体"/>
          <w:b/>
          <w:bCs/>
        </w:rPr>
        <w:t>分析步骤</w:t>
      </w:r>
    </w:p>
    <w:p w:rsidR="00AD4EEA" w:rsidRPr="00B36278" w:rsidRDefault="006D621D" w:rsidP="002178DD">
      <w:pPr>
        <w:adjustRightInd w:val="0"/>
        <w:spacing w:beforeLines="100" w:before="360" w:afterLines="50" w:after="180" w:line="0" w:lineRule="atLeast"/>
        <w:textAlignment w:val="baseline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>1</w:t>
      </w:r>
      <w:r w:rsidR="00AD4EEA">
        <w:rPr>
          <w:rFonts w:ascii="黑体" w:eastAsia="黑体" w:hAnsi="黑体" w:hint="eastAsia"/>
          <w:b/>
          <w:bCs/>
        </w:rPr>
        <w:t>.</w:t>
      </w:r>
      <w:r w:rsidR="001021DB">
        <w:rPr>
          <w:rFonts w:ascii="黑体" w:eastAsia="黑体" w:hAnsi="黑体" w:hint="eastAsia"/>
          <w:b/>
          <w:bCs/>
        </w:rPr>
        <w:t>4</w:t>
      </w:r>
      <w:r w:rsidR="00AD4EEA" w:rsidRPr="00B36278">
        <w:rPr>
          <w:rFonts w:ascii="黑体" w:eastAsia="黑体" w:hAnsi="黑体" w:hint="eastAsia"/>
          <w:b/>
          <w:bCs/>
        </w:rPr>
        <w:t>.1  试料</w:t>
      </w:r>
    </w:p>
    <w:p w:rsidR="00AD4EEA" w:rsidRPr="00B36278" w:rsidRDefault="00AD4EEA" w:rsidP="002178DD">
      <w:pPr>
        <w:spacing w:beforeLines="50" w:before="180" w:afterLines="50" w:after="180"/>
        <w:ind w:firstLineChars="200" w:firstLine="420"/>
        <w:rPr>
          <w:bCs/>
        </w:rPr>
      </w:pPr>
      <w:r w:rsidRPr="00B36278">
        <w:rPr>
          <w:rFonts w:hint="eastAsia"/>
          <w:bCs/>
        </w:rPr>
        <w:t>按表</w:t>
      </w:r>
      <w:r w:rsidRPr="00B36278">
        <w:rPr>
          <w:rFonts w:hint="eastAsia"/>
          <w:bCs/>
        </w:rPr>
        <w:t>1</w:t>
      </w:r>
      <w:r w:rsidRPr="00B36278">
        <w:rPr>
          <w:rFonts w:hint="eastAsia"/>
          <w:bCs/>
        </w:rPr>
        <w:t>称取试样，精确至</w:t>
      </w:r>
      <w:r w:rsidRPr="00B36278">
        <w:rPr>
          <w:bCs/>
        </w:rPr>
        <w:t>0.0001</w:t>
      </w:r>
      <w:r w:rsidR="00835EAC">
        <w:rPr>
          <w:rFonts w:hint="eastAsia"/>
          <w:bCs/>
        </w:rPr>
        <w:t xml:space="preserve"> </w:t>
      </w:r>
      <w:r w:rsidRPr="00B36278">
        <w:rPr>
          <w:bCs/>
        </w:rPr>
        <w:t>g</w:t>
      </w:r>
      <w:r w:rsidRPr="00B36278">
        <w:rPr>
          <w:rFonts w:hint="eastAsia"/>
          <w:bCs/>
        </w:rPr>
        <w:t>。</w:t>
      </w:r>
    </w:p>
    <w:p w:rsidR="00AD4EEA" w:rsidRPr="00B36278" w:rsidRDefault="00AD4EEA" w:rsidP="002178DD">
      <w:pPr>
        <w:spacing w:beforeLines="50" w:before="180" w:afterLines="50" w:after="180"/>
        <w:ind w:firstLineChars="200" w:firstLine="422"/>
        <w:jc w:val="center"/>
        <w:rPr>
          <w:b/>
          <w:bCs/>
        </w:rPr>
      </w:pPr>
      <w:r w:rsidRPr="00B36278">
        <w:rPr>
          <w:rFonts w:hint="eastAsia"/>
          <w:b/>
          <w:bCs/>
        </w:rPr>
        <w:t>表</w:t>
      </w:r>
      <w:r w:rsidRPr="00B36278">
        <w:rPr>
          <w:rFonts w:hint="eastAsia"/>
          <w:b/>
          <w:bCs/>
        </w:rPr>
        <w:t xml:space="preserve">1 </w:t>
      </w:r>
      <w:r w:rsidRPr="00B36278">
        <w:rPr>
          <w:rFonts w:hint="eastAsia"/>
          <w:b/>
          <w:bCs/>
        </w:rPr>
        <w:t>试料量及定容体积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843"/>
        <w:gridCol w:w="1559"/>
        <w:gridCol w:w="1418"/>
      </w:tblGrid>
      <w:tr w:rsidR="00AD4EEA" w:rsidRPr="00B36278" w:rsidTr="00F57141">
        <w:tc>
          <w:tcPr>
            <w:tcW w:w="2093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钯的质量分数</w:t>
            </w:r>
          </w:p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bCs/>
                <w:i/>
              </w:rPr>
              <w:t>w</w:t>
            </w:r>
            <w:r w:rsidRPr="00B36278">
              <w:rPr>
                <w:rFonts w:ascii="宋体" w:hAnsi="宋体" w:hint="eastAsia"/>
                <w:szCs w:val="21"/>
              </w:rPr>
              <w:t xml:space="preserve"> /</w:t>
            </w:r>
            <w:r w:rsidRPr="00835EAC">
              <w:rPr>
                <w:szCs w:val="21"/>
              </w:rPr>
              <w:t>g/Kg</w:t>
            </w:r>
          </w:p>
        </w:tc>
        <w:tc>
          <w:tcPr>
            <w:tcW w:w="1984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试料质量</w:t>
            </w:r>
          </w:p>
          <w:p w:rsidR="00AD4EEA" w:rsidRPr="00835EAC" w:rsidRDefault="00AD4EEA" w:rsidP="00F57141">
            <w:pPr>
              <w:spacing w:line="360" w:lineRule="auto"/>
              <w:rPr>
                <w:szCs w:val="21"/>
              </w:rPr>
            </w:pPr>
            <w:r w:rsidRPr="00835EAC">
              <w:rPr>
                <w:szCs w:val="21"/>
              </w:rPr>
              <w:t>M/g</w:t>
            </w:r>
          </w:p>
        </w:tc>
        <w:tc>
          <w:tcPr>
            <w:tcW w:w="1843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试液总体积</w:t>
            </w:r>
          </w:p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bCs/>
                <w:i/>
              </w:rPr>
              <w:t>V</w:t>
            </w:r>
            <w:r w:rsidRPr="00B36278">
              <w:rPr>
                <w:bCs/>
              </w:rPr>
              <w:t>/mL</w:t>
            </w:r>
          </w:p>
        </w:tc>
        <w:tc>
          <w:tcPr>
            <w:tcW w:w="1559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分取试液体积</w:t>
            </w:r>
          </w:p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bCs/>
                <w:i/>
              </w:rPr>
              <w:t>V</w:t>
            </w:r>
            <w:r w:rsidRPr="00B36278">
              <w:rPr>
                <w:bCs/>
              </w:rPr>
              <w:t>/mL</w:t>
            </w:r>
          </w:p>
        </w:tc>
        <w:tc>
          <w:tcPr>
            <w:tcW w:w="1418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测定溶液体积</w:t>
            </w:r>
            <w:r w:rsidRPr="00B36278">
              <w:rPr>
                <w:bCs/>
                <w:i/>
              </w:rPr>
              <w:t>V</w:t>
            </w:r>
            <w:r w:rsidRPr="00B36278">
              <w:rPr>
                <w:bCs/>
              </w:rPr>
              <w:t>/mL</w:t>
            </w:r>
          </w:p>
        </w:tc>
      </w:tr>
      <w:tr w:rsidR="00AD4EEA" w:rsidRPr="00B36278" w:rsidTr="00F57141">
        <w:tc>
          <w:tcPr>
            <w:tcW w:w="2093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5.000～10.000</w:t>
            </w:r>
          </w:p>
        </w:tc>
        <w:tc>
          <w:tcPr>
            <w:tcW w:w="1984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1.00</w:t>
            </w:r>
          </w:p>
        </w:tc>
        <w:tc>
          <w:tcPr>
            <w:tcW w:w="1843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559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18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—</w:t>
            </w:r>
          </w:p>
        </w:tc>
      </w:tr>
      <w:tr w:rsidR="00AD4EEA" w:rsidRPr="00B36278" w:rsidTr="00F57141">
        <w:tc>
          <w:tcPr>
            <w:tcW w:w="2093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＞10.000～20.000</w:t>
            </w:r>
          </w:p>
        </w:tc>
        <w:tc>
          <w:tcPr>
            <w:tcW w:w="1984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0.50</w:t>
            </w:r>
          </w:p>
        </w:tc>
        <w:tc>
          <w:tcPr>
            <w:tcW w:w="1843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559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1418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—</w:t>
            </w:r>
          </w:p>
        </w:tc>
      </w:tr>
      <w:tr w:rsidR="00AD4EEA" w:rsidRPr="00B36278" w:rsidTr="00F57141">
        <w:tc>
          <w:tcPr>
            <w:tcW w:w="2093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＞20.000～45.000</w:t>
            </w:r>
          </w:p>
        </w:tc>
        <w:tc>
          <w:tcPr>
            <w:tcW w:w="1984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0.50</w:t>
            </w:r>
          </w:p>
        </w:tc>
        <w:tc>
          <w:tcPr>
            <w:tcW w:w="1843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559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18" w:type="dxa"/>
          </w:tcPr>
          <w:p w:rsidR="00AD4EEA" w:rsidRPr="00B36278" w:rsidRDefault="00AD4EEA" w:rsidP="00F57141">
            <w:pPr>
              <w:spacing w:line="360" w:lineRule="auto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25</w:t>
            </w:r>
          </w:p>
        </w:tc>
      </w:tr>
    </w:tbl>
    <w:p w:rsidR="00AD4EEA" w:rsidRPr="00B36278" w:rsidRDefault="001021DB" w:rsidP="002178DD">
      <w:pPr>
        <w:adjustRightInd w:val="0"/>
        <w:spacing w:beforeLines="100" w:before="360" w:afterLines="50" w:after="180" w:line="0" w:lineRule="atLeast"/>
        <w:textAlignment w:val="baseline"/>
        <w:rPr>
          <w:rFonts w:ascii="黑体" w:eastAsia="黑体" w:hAnsi="黑体"/>
        </w:rPr>
      </w:pPr>
      <w:r>
        <w:rPr>
          <w:rFonts w:ascii="黑体" w:eastAsia="黑体" w:hAnsi="黑体" w:hint="eastAsia"/>
          <w:b/>
          <w:bCs/>
        </w:rPr>
        <w:t>1.4</w:t>
      </w:r>
      <w:r w:rsidR="00AD4EEA" w:rsidRPr="00B36278">
        <w:rPr>
          <w:rFonts w:ascii="黑体" w:eastAsia="黑体" w:hAnsi="黑体" w:hint="eastAsia"/>
          <w:b/>
          <w:bCs/>
        </w:rPr>
        <w:t>.2  测定次数</w:t>
      </w:r>
    </w:p>
    <w:p w:rsidR="00AD4EEA" w:rsidRPr="00B36278" w:rsidRDefault="00AD4EEA" w:rsidP="00AD4EEA">
      <w:pPr>
        <w:pStyle w:val="af"/>
        <w:spacing w:line="400" w:lineRule="exact"/>
        <w:ind w:firstLineChars="0" w:firstLine="0"/>
      </w:pPr>
      <w:r w:rsidRPr="00B36278">
        <w:rPr>
          <w:rFonts w:ascii="Times New Roman" w:hAnsi="宋体"/>
          <w:kern w:val="2"/>
          <w:szCs w:val="21"/>
        </w:rPr>
        <w:t xml:space="preserve">     </w:t>
      </w:r>
      <w:r w:rsidRPr="00B36278">
        <w:rPr>
          <w:rFonts w:hint="eastAsia"/>
        </w:rPr>
        <w:t>独立地进行两次测定，取其平均值。</w:t>
      </w:r>
    </w:p>
    <w:p w:rsidR="00AD4EEA" w:rsidRPr="00B36278" w:rsidRDefault="001021DB" w:rsidP="00AD4EEA">
      <w:pPr>
        <w:pStyle w:val="af"/>
        <w:spacing w:line="400" w:lineRule="exact"/>
        <w:ind w:firstLineChars="0" w:firstLine="0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>1.4</w:t>
      </w:r>
      <w:r w:rsidR="00AD4EEA" w:rsidRPr="00B36278">
        <w:rPr>
          <w:rFonts w:ascii="黑体" w:eastAsia="黑体" w:hAnsi="黑体" w:hint="eastAsia"/>
          <w:b/>
          <w:bCs/>
        </w:rPr>
        <w:t>.3  空白试验</w:t>
      </w:r>
    </w:p>
    <w:p w:rsidR="00AD4EEA" w:rsidRPr="00B36278" w:rsidRDefault="00AD4EEA" w:rsidP="00AD4EEA">
      <w:pPr>
        <w:pStyle w:val="af"/>
        <w:spacing w:line="400" w:lineRule="exact"/>
        <w:ind w:firstLineChars="250" w:firstLine="525"/>
        <w:rPr>
          <w:rFonts w:ascii="Times New Roman" w:hAnsi="宋体"/>
          <w:kern w:val="2"/>
          <w:szCs w:val="21"/>
        </w:rPr>
      </w:pPr>
      <w:r w:rsidRPr="00B36278">
        <w:rPr>
          <w:rFonts w:ascii="Times New Roman" w:hAnsi="宋体"/>
          <w:kern w:val="2"/>
          <w:szCs w:val="21"/>
        </w:rPr>
        <w:t>随同试</w:t>
      </w:r>
      <w:r w:rsidRPr="00B36278">
        <w:rPr>
          <w:rFonts w:ascii="Times New Roman" w:hAnsi="宋体" w:hint="eastAsia"/>
          <w:kern w:val="2"/>
          <w:szCs w:val="21"/>
        </w:rPr>
        <w:t>料</w:t>
      </w:r>
      <w:r w:rsidRPr="00B36278">
        <w:rPr>
          <w:rFonts w:ascii="Times New Roman" w:hAnsi="宋体"/>
          <w:kern w:val="2"/>
          <w:szCs w:val="21"/>
        </w:rPr>
        <w:t>做空白试验。</w:t>
      </w:r>
    </w:p>
    <w:p w:rsidR="00AD4EEA" w:rsidRPr="00B36278" w:rsidRDefault="001021DB" w:rsidP="002178DD">
      <w:pPr>
        <w:adjustRightInd w:val="0"/>
        <w:spacing w:beforeLines="100" w:before="360" w:afterLines="50" w:after="180" w:line="0" w:lineRule="atLeast"/>
        <w:textAlignment w:val="baseline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>1.4</w:t>
      </w:r>
      <w:r w:rsidR="00AD4EEA" w:rsidRPr="00B36278">
        <w:rPr>
          <w:rFonts w:ascii="黑体" w:eastAsia="黑体" w:hAnsi="黑体" w:hint="eastAsia"/>
          <w:b/>
          <w:bCs/>
        </w:rPr>
        <w:t>.4  配料</w:t>
      </w:r>
    </w:p>
    <w:p w:rsidR="00AD4EEA" w:rsidRPr="00B36278" w:rsidRDefault="00AD4EEA" w:rsidP="00AD4EEA">
      <w:pPr>
        <w:ind w:firstLineChars="200" w:firstLine="420"/>
        <w:rPr>
          <w:szCs w:val="21"/>
        </w:rPr>
      </w:pPr>
      <w:r w:rsidRPr="00B36278">
        <w:rPr>
          <w:rFonts w:hAnsi="宋体" w:hint="eastAsia"/>
          <w:szCs w:val="21"/>
        </w:rPr>
        <w:t>硅酸度：控制在</w:t>
      </w:r>
      <w:r w:rsidRPr="00B36278">
        <w:rPr>
          <w:rFonts w:hAnsi="宋体" w:hint="eastAsia"/>
          <w:szCs w:val="21"/>
        </w:rPr>
        <w:t>0.5~1.0</w:t>
      </w:r>
      <w:r w:rsidRPr="00B36278">
        <w:rPr>
          <w:rFonts w:hAnsi="宋体" w:hint="eastAsia"/>
          <w:szCs w:val="21"/>
        </w:rPr>
        <w:t>。</w:t>
      </w:r>
      <w:r w:rsidRPr="00B36278">
        <w:rPr>
          <w:rFonts w:hint="eastAsia"/>
          <w:szCs w:val="21"/>
        </w:rPr>
        <w:t>将试料</w:t>
      </w:r>
      <w:r w:rsidRPr="00B36278">
        <w:rPr>
          <w:rFonts w:hint="eastAsia"/>
          <w:szCs w:val="21"/>
        </w:rPr>
        <w:t>(</w:t>
      </w:r>
      <w:r>
        <w:rPr>
          <w:rFonts w:hint="eastAsia"/>
          <w:szCs w:val="21"/>
        </w:rPr>
        <w:t>2.</w:t>
      </w:r>
      <w:r w:rsidRPr="00B36278">
        <w:rPr>
          <w:rFonts w:hint="eastAsia"/>
          <w:szCs w:val="21"/>
        </w:rPr>
        <w:t>6.1)</w:t>
      </w:r>
      <w:r w:rsidRPr="00B36278">
        <w:rPr>
          <w:rFonts w:hint="eastAsia"/>
          <w:szCs w:val="21"/>
        </w:rPr>
        <w:t>、表</w:t>
      </w:r>
      <w:r w:rsidRPr="00B36278">
        <w:rPr>
          <w:rFonts w:hint="eastAsia"/>
          <w:szCs w:val="21"/>
        </w:rPr>
        <w:t>2</w:t>
      </w:r>
      <w:r w:rsidRPr="00B36278">
        <w:rPr>
          <w:rFonts w:hint="eastAsia"/>
          <w:szCs w:val="21"/>
        </w:rPr>
        <w:t>配料及</w:t>
      </w:r>
      <w:r>
        <w:rPr>
          <w:rFonts w:hint="eastAsia"/>
          <w:szCs w:val="21"/>
        </w:rPr>
        <w:t>约</w:t>
      </w:r>
      <w:r w:rsidRPr="00B36278">
        <w:rPr>
          <w:rFonts w:hint="eastAsia"/>
          <w:szCs w:val="21"/>
        </w:rPr>
        <w:t>200</w:t>
      </w:r>
      <w:r w:rsidR="00835EAC">
        <w:rPr>
          <w:rFonts w:hint="eastAsia"/>
          <w:szCs w:val="21"/>
        </w:rPr>
        <w:t xml:space="preserve"> </w:t>
      </w:r>
      <w:r w:rsidRPr="00B36278">
        <w:rPr>
          <w:rFonts w:hint="eastAsia"/>
          <w:szCs w:val="21"/>
        </w:rPr>
        <w:t>mg</w:t>
      </w:r>
      <w:r w:rsidRPr="00B36278">
        <w:rPr>
          <w:rFonts w:hint="eastAsia"/>
          <w:szCs w:val="21"/>
        </w:rPr>
        <w:t>银</w:t>
      </w:r>
      <w:r w:rsidRPr="00B36278">
        <w:rPr>
          <w:rFonts w:hint="eastAsia"/>
          <w:szCs w:val="21"/>
        </w:rPr>
        <w:t>(</w:t>
      </w:r>
      <w:r w:rsidR="001021DB">
        <w:rPr>
          <w:rFonts w:hint="eastAsia"/>
          <w:szCs w:val="21"/>
        </w:rPr>
        <w:t>1</w:t>
      </w:r>
      <w:r>
        <w:rPr>
          <w:rFonts w:hint="eastAsia"/>
          <w:szCs w:val="21"/>
        </w:rPr>
        <w:t>.</w:t>
      </w:r>
      <w:r w:rsidR="001021DB">
        <w:rPr>
          <w:rFonts w:hint="eastAsia"/>
          <w:szCs w:val="21"/>
        </w:rPr>
        <w:t>1</w:t>
      </w:r>
      <w:r w:rsidRPr="00B36278">
        <w:rPr>
          <w:rFonts w:hint="eastAsia"/>
          <w:szCs w:val="21"/>
        </w:rPr>
        <w:t>.7)</w:t>
      </w:r>
      <w:r w:rsidRPr="00B36278">
        <w:rPr>
          <w:rFonts w:hint="eastAsia"/>
          <w:szCs w:val="21"/>
        </w:rPr>
        <w:t>置于</w:t>
      </w:r>
      <w:r w:rsidRPr="00B36278">
        <w:rPr>
          <w:rFonts w:hint="eastAsia"/>
          <w:szCs w:val="21"/>
        </w:rPr>
        <w:t>250mL</w:t>
      </w:r>
      <w:r w:rsidRPr="00B36278">
        <w:rPr>
          <w:rFonts w:hint="eastAsia"/>
          <w:szCs w:val="21"/>
        </w:rPr>
        <w:t>广口瓶中混匀，移入试金坩埚内，覆盖约</w:t>
      </w:r>
      <w:r w:rsidRPr="00B36278">
        <w:rPr>
          <w:rFonts w:hint="eastAsia"/>
          <w:szCs w:val="21"/>
        </w:rPr>
        <w:t>10</w:t>
      </w:r>
      <w:r w:rsidR="00835EAC">
        <w:rPr>
          <w:rFonts w:hint="eastAsia"/>
          <w:szCs w:val="21"/>
        </w:rPr>
        <w:t xml:space="preserve"> </w:t>
      </w:r>
      <w:r w:rsidRPr="00B36278">
        <w:rPr>
          <w:rFonts w:hint="eastAsia"/>
          <w:szCs w:val="21"/>
        </w:rPr>
        <w:t xml:space="preserve"> mm</w:t>
      </w:r>
      <w:r w:rsidRPr="00B36278">
        <w:rPr>
          <w:rFonts w:hint="eastAsia"/>
          <w:szCs w:val="21"/>
        </w:rPr>
        <w:t>厚的无水硫酸钠</w:t>
      </w:r>
      <w:r w:rsidRPr="00B36278">
        <w:rPr>
          <w:rFonts w:hint="eastAsia"/>
          <w:szCs w:val="21"/>
        </w:rPr>
        <w:t>(</w:t>
      </w:r>
      <w:r w:rsidR="001021DB">
        <w:rPr>
          <w:rFonts w:hint="eastAsia"/>
          <w:szCs w:val="21"/>
        </w:rPr>
        <w:t>1</w:t>
      </w:r>
      <w:r>
        <w:rPr>
          <w:rFonts w:hint="eastAsia"/>
          <w:szCs w:val="21"/>
        </w:rPr>
        <w:t>.</w:t>
      </w:r>
      <w:r w:rsidR="001021DB">
        <w:rPr>
          <w:rFonts w:hint="eastAsia"/>
          <w:szCs w:val="21"/>
        </w:rPr>
        <w:t>1</w:t>
      </w:r>
      <w:r>
        <w:rPr>
          <w:rFonts w:hint="eastAsia"/>
          <w:szCs w:val="21"/>
        </w:rPr>
        <w:t>.5</w:t>
      </w:r>
      <w:r w:rsidRPr="00B36278">
        <w:rPr>
          <w:rFonts w:hint="eastAsia"/>
          <w:szCs w:val="21"/>
        </w:rPr>
        <w:t>)</w:t>
      </w:r>
      <w:r w:rsidRPr="00B36278">
        <w:rPr>
          <w:rFonts w:hint="eastAsia"/>
          <w:szCs w:val="21"/>
        </w:rPr>
        <w:t>。</w:t>
      </w:r>
    </w:p>
    <w:p w:rsidR="00AD4EEA" w:rsidRPr="00B36278" w:rsidRDefault="00AD4EEA" w:rsidP="00AD4EEA">
      <w:pPr>
        <w:rPr>
          <w:szCs w:val="21"/>
        </w:rPr>
      </w:pPr>
      <w:r w:rsidRPr="00B36278">
        <w:rPr>
          <w:rFonts w:hint="eastAsia"/>
          <w:szCs w:val="21"/>
        </w:rPr>
        <w:t xml:space="preserve">                                          </w:t>
      </w:r>
    </w:p>
    <w:p w:rsidR="00AD4EEA" w:rsidRPr="00B36278" w:rsidRDefault="00AD4EEA" w:rsidP="00AD4EEA">
      <w:pPr>
        <w:jc w:val="center"/>
        <w:rPr>
          <w:sz w:val="24"/>
        </w:rPr>
      </w:pPr>
      <w:r w:rsidRPr="00B36278">
        <w:rPr>
          <w:rFonts w:hint="eastAsia"/>
          <w:b/>
          <w:szCs w:val="21"/>
        </w:rPr>
        <w:lastRenderedPageBreak/>
        <w:t>表</w:t>
      </w:r>
      <w:r w:rsidRPr="00B36278"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 xml:space="preserve"> </w:t>
      </w:r>
      <w:r w:rsidRPr="00B36278">
        <w:rPr>
          <w:rFonts w:hint="eastAsia"/>
          <w:b/>
          <w:szCs w:val="21"/>
        </w:rPr>
        <w:t>配料</w:t>
      </w:r>
      <w:r>
        <w:rPr>
          <w:rFonts w:hint="eastAsia"/>
          <w:b/>
          <w:szCs w:val="21"/>
        </w:rPr>
        <w:t>表</w:t>
      </w:r>
    </w:p>
    <w:tbl>
      <w:tblPr>
        <w:tblStyle w:val="ac"/>
        <w:tblW w:w="8364" w:type="dxa"/>
        <w:tblInd w:w="108" w:type="dxa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417"/>
        <w:gridCol w:w="1418"/>
        <w:gridCol w:w="1276"/>
      </w:tblGrid>
      <w:tr w:rsidR="00AD4EEA" w:rsidRPr="00B36278" w:rsidTr="00F57141">
        <w:trPr>
          <w:trHeight w:val="624"/>
        </w:trPr>
        <w:tc>
          <w:tcPr>
            <w:tcW w:w="1418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熔剂组分</w:t>
            </w:r>
          </w:p>
        </w:tc>
        <w:tc>
          <w:tcPr>
            <w:tcW w:w="1417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碳酸钠</w:t>
            </w:r>
          </w:p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二氧化硅</w:t>
            </w:r>
          </w:p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硼砂</w:t>
            </w:r>
          </w:p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氧化铅</w:t>
            </w:r>
          </w:p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淀粉</w:t>
            </w:r>
          </w:p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D4EEA" w:rsidRPr="00B36278" w:rsidTr="00F57141">
        <w:trPr>
          <w:trHeight w:val="624"/>
        </w:trPr>
        <w:tc>
          <w:tcPr>
            <w:tcW w:w="1418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质量/g</w:t>
            </w:r>
          </w:p>
        </w:tc>
        <w:tc>
          <w:tcPr>
            <w:tcW w:w="1417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418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17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18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1276" w:type="dxa"/>
          </w:tcPr>
          <w:p w:rsidR="00AD4EEA" w:rsidRPr="00B36278" w:rsidRDefault="00AD4EEA" w:rsidP="00F57141">
            <w:pPr>
              <w:jc w:val="center"/>
              <w:rPr>
                <w:rFonts w:ascii="宋体" w:hAnsi="宋体"/>
                <w:szCs w:val="21"/>
              </w:rPr>
            </w:pPr>
            <w:r w:rsidRPr="00B36278">
              <w:rPr>
                <w:rFonts w:ascii="宋体" w:hAnsi="宋体" w:hint="eastAsia"/>
                <w:szCs w:val="21"/>
              </w:rPr>
              <w:t>2.5</w:t>
            </w:r>
          </w:p>
        </w:tc>
      </w:tr>
    </w:tbl>
    <w:p w:rsidR="00AD4EEA" w:rsidRPr="00B36278" w:rsidRDefault="00AD4EEA" w:rsidP="00AD4EEA">
      <w:pPr>
        <w:pStyle w:val="af"/>
        <w:spacing w:line="400" w:lineRule="exact"/>
        <w:ind w:firstLineChars="0" w:firstLine="0"/>
        <w:rPr>
          <w:rFonts w:ascii="Times New Roman" w:hAnsi="宋体"/>
          <w:kern w:val="2"/>
          <w:szCs w:val="21"/>
        </w:rPr>
      </w:pPr>
    </w:p>
    <w:p w:rsidR="00AD4EEA" w:rsidRPr="00B36278" w:rsidRDefault="001021DB" w:rsidP="002178DD">
      <w:pPr>
        <w:adjustRightInd w:val="0"/>
        <w:spacing w:beforeLines="100" w:before="360" w:afterLines="50" w:after="180" w:line="0" w:lineRule="atLeast"/>
        <w:textAlignment w:val="baseline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>1.4</w:t>
      </w:r>
      <w:r w:rsidR="00AD4EEA" w:rsidRPr="00B36278">
        <w:rPr>
          <w:rFonts w:ascii="黑体" w:eastAsia="黑体" w:hAnsi="黑体" w:hint="eastAsia"/>
          <w:b/>
          <w:bCs/>
        </w:rPr>
        <w:t>.5  测定</w:t>
      </w:r>
    </w:p>
    <w:p w:rsidR="00AD4EEA" w:rsidRPr="00B36278" w:rsidRDefault="001021DB" w:rsidP="00AD4EE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AD4EEA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4</w:t>
      </w:r>
      <w:r w:rsidR="00AD4EEA" w:rsidRPr="00B36278">
        <w:rPr>
          <w:rFonts w:ascii="宋体" w:hAnsi="宋体" w:hint="eastAsia"/>
          <w:szCs w:val="21"/>
        </w:rPr>
        <w:t xml:space="preserve">.5.1 </w:t>
      </w:r>
      <w:r w:rsidR="00AD4EEA" w:rsidRPr="00B36278">
        <w:rPr>
          <w:rFonts w:ascii="宋体" w:hAnsi="宋体" w:hint="eastAsia"/>
          <w:b/>
          <w:szCs w:val="21"/>
        </w:rPr>
        <w:t xml:space="preserve"> 熔融</w:t>
      </w:r>
    </w:p>
    <w:p w:rsidR="002C28D5" w:rsidRPr="00864831" w:rsidRDefault="00AD4EEA" w:rsidP="002C28D5">
      <w:pPr>
        <w:ind w:firstLineChars="200" w:firstLine="420"/>
      </w:pPr>
      <w:r w:rsidRPr="00B36278">
        <w:rPr>
          <w:rFonts w:hint="eastAsia"/>
          <w:szCs w:val="21"/>
        </w:rPr>
        <w:t>将坩埚置于炉温为</w:t>
      </w:r>
      <w:r w:rsidRPr="00B36278">
        <w:rPr>
          <w:rFonts w:hint="eastAsia"/>
          <w:szCs w:val="21"/>
        </w:rPr>
        <w:t>9</w:t>
      </w:r>
      <w:r>
        <w:rPr>
          <w:rFonts w:hint="eastAsia"/>
          <w:szCs w:val="21"/>
        </w:rPr>
        <w:t>5</w:t>
      </w:r>
      <w:r w:rsidRPr="00B36278">
        <w:rPr>
          <w:rFonts w:hint="eastAsia"/>
          <w:szCs w:val="21"/>
        </w:rPr>
        <w:t>0</w:t>
      </w:r>
      <w:r w:rsidR="00835EAC">
        <w:rPr>
          <w:rFonts w:hint="eastAsia"/>
          <w:szCs w:val="21"/>
        </w:rPr>
        <w:t xml:space="preserve"> </w:t>
      </w:r>
      <w:r w:rsidRPr="00B36278">
        <w:rPr>
          <w:rFonts w:hint="eastAsia"/>
          <w:szCs w:val="21"/>
        </w:rPr>
        <w:t>℃的试金电炉（</w:t>
      </w:r>
      <w:r w:rsidR="009A7A46">
        <w:rPr>
          <w:rFonts w:hint="eastAsia"/>
          <w:szCs w:val="21"/>
        </w:rPr>
        <w:t>1</w:t>
      </w:r>
      <w:r>
        <w:rPr>
          <w:rFonts w:hint="eastAsia"/>
          <w:szCs w:val="21"/>
        </w:rPr>
        <w:t>.</w:t>
      </w:r>
      <w:r w:rsidR="009A7A46">
        <w:rPr>
          <w:rFonts w:hint="eastAsia"/>
          <w:szCs w:val="21"/>
        </w:rPr>
        <w:t>2</w:t>
      </w:r>
      <w:r w:rsidRPr="00B36278">
        <w:rPr>
          <w:rFonts w:hint="eastAsia"/>
          <w:szCs w:val="21"/>
        </w:rPr>
        <w:t>.2</w:t>
      </w:r>
      <w:r w:rsidRPr="00B36278">
        <w:rPr>
          <w:rFonts w:hint="eastAsia"/>
          <w:szCs w:val="21"/>
        </w:rPr>
        <w:t>）内，关闭炉门，在</w:t>
      </w:r>
      <w:r w:rsidRPr="00B36278">
        <w:rPr>
          <w:rFonts w:hint="eastAsia"/>
          <w:szCs w:val="21"/>
        </w:rPr>
        <w:t>45</w:t>
      </w:r>
      <w:r w:rsidR="00835EAC">
        <w:rPr>
          <w:rFonts w:hint="eastAsia"/>
          <w:szCs w:val="21"/>
        </w:rPr>
        <w:t xml:space="preserve"> </w:t>
      </w:r>
      <w:r w:rsidRPr="00B36278">
        <w:rPr>
          <w:rFonts w:hint="eastAsia"/>
          <w:szCs w:val="21"/>
        </w:rPr>
        <w:t>min~60</w:t>
      </w:r>
      <w:r w:rsidR="00835EAC">
        <w:rPr>
          <w:rFonts w:hint="eastAsia"/>
          <w:szCs w:val="21"/>
        </w:rPr>
        <w:t xml:space="preserve"> </w:t>
      </w:r>
      <w:r w:rsidRPr="00B36278">
        <w:rPr>
          <w:rFonts w:hint="eastAsia"/>
          <w:szCs w:val="21"/>
        </w:rPr>
        <w:t>min</w:t>
      </w:r>
      <w:r w:rsidRPr="00B36278">
        <w:rPr>
          <w:rFonts w:hint="eastAsia"/>
          <w:szCs w:val="21"/>
        </w:rPr>
        <w:t>升温至</w:t>
      </w:r>
      <w:r w:rsidRPr="00B36278">
        <w:rPr>
          <w:rFonts w:hint="eastAsia"/>
          <w:szCs w:val="21"/>
        </w:rPr>
        <w:t>1100</w:t>
      </w:r>
      <w:r w:rsidR="00835EAC">
        <w:rPr>
          <w:rFonts w:hint="eastAsia"/>
          <w:szCs w:val="21"/>
        </w:rPr>
        <w:t xml:space="preserve"> </w:t>
      </w:r>
      <w:r w:rsidRPr="00B36278">
        <w:rPr>
          <w:rFonts w:hint="eastAsia"/>
          <w:szCs w:val="21"/>
        </w:rPr>
        <w:t>℃，保温</w:t>
      </w:r>
      <w:r w:rsidRPr="00B36278">
        <w:rPr>
          <w:rFonts w:hint="eastAsia"/>
          <w:szCs w:val="21"/>
        </w:rPr>
        <w:t>10 min</w:t>
      </w:r>
      <w:r w:rsidRPr="00B36278">
        <w:rPr>
          <w:rFonts w:hint="eastAsia"/>
          <w:szCs w:val="21"/>
        </w:rPr>
        <w:t>后出炉，将坩埚平稳地旋动数次，并在铁板上轻轻敲击</w:t>
      </w:r>
      <w:r w:rsidR="002C28D5" w:rsidRPr="00A37C3F">
        <w:rPr>
          <w:color w:val="000000"/>
        </w:rPr>
        <w:t>2</w:t>
      </w:r>
      <w:r w:rsidR="002C28D5" w:rsidRPr="00A37C3F">
        <w:rPr>
          <w:rFonts w:hAnsi="宋体" w:cs="宋体" w:hint="eastAsia"/>
          <w:color w:val="000000"/>
        </w:rPr>
        <w:t>～</w:t>
      </w:r>
      <w:r w:rsidR="002C28D5" w:rsidRPr="00A37C3F">
        <w:rPr>
          <w:color w:val="000000"/>
        </w:rPr>
        <w:t>3</w:t>
      </w:r>
      <w:r w:rsidR="002C28D5">
        <w:rPr>
          <w:rFonts w:cs="宋体" w:hint="eastAsia"/>
        </w:rPr>
        <w:t>下</w:t>
      </w:r>
      <w:r w:rsidR="002C28D5" w:rsidRPr="00864831">
        <w:rPr>
          <w:rFonts w:cs="宋体" w:hint="eastAsia"/>
        </w:rPr>
        <w:t>，使附着在坩埚壁上</w:t>
      </w:r>
      <w:r w:rsidR="002C28D5">
        <w:rPr>
          <w:rFonts w:cs="宋体" w:hint="eastAsia"/>
        </w:rPr>
        <w:t>的铅珠下沉，小心将熔融物倒入已预热</w:t>
      </w:r>
      <w:r w:rsidR="002C28D5">
        <w:rPr>
          <w:rFonts w:hint="eastAsia"/>
        </w:rPr>
        <w:t>且涂有深层机油</w:t>
      </w:r>
      <w:r w:rsidR="002C28D5">
        <w:rPr>
          <w:rFonts w:cs="宋体" w:hint="eastAsia"/>
        </w:rPr>
        <w:t>的铸铁模中。冷却后使铅扣与熔渣分离，将铅扣锤成立方体，称重，使铅扣保持在</w:t>
      </w:r>
      <w:r w:rsidR="002C28D5" w:rsidRPr="00864831">
        <w:t>30</w:t>
      </w:r>
      <w:r w:rsidR="002C28D5">
        <w:rPr>
          <w:rFonts w:hint="eastAsia"/>
        </w:rPr>
        <w:t xml:space="preserve"> </w:t>
      </w:r>
      <w:r w:rsidR="002C28D5">
        <w:t>g</w:t>
      </w:r>
      <w:r w:rsidR="002C28D5" w:rsidRPr="00A37C3F">
        <w:rPr>
          <w:rFonts w:hAnsi="宋体" w:cs="宋体" w:hint="eastAsia"/>
          <w:color w:val="000000"/>
        </w:rPr>
        <w:t>～</w:t>
      </w:r>
      <w:r w:rsidR="002C28D5" w:rsidRPr="00864831">
        <w:t>40</w:t>
      </w:r>
      <w:r w:rsidR="002C28D5">
        <w:rPr>
          <w:rFonts w:hint="eastAsia"/>
        </w:rPr>
        <w:t xml:space="preserve"> </w:t>
      </w:r>
      <w:r w:rsidR="002C28D5" w:rsidRPr="00864831">
        <w:t>g</w:t>
      </w:r>
      <w:r w:rsidR="002C28D5" w:rsidRPr="00864831">
        <w:rPr>
          <w:rFonts w:cs="宋体" w:hint="eastAsia"/>
        </w:rPr>
        <w:t>。</w:t>
      </w:r>
    </w:p>
    <w:p w:rsidR="00AD4EEA" w:rsidRDefault="00967EE0" w:rsidP="00AD4EE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1.4</w:t>
      </w:r>
      <w:r w:rsidR="00AD4EEA" w:rsidRPr="00B36278">
        <w:rPr>
          <w:rFonts w:ascii="宋体" w:hAnsi="宋体" w:hint="eastAsia"/>
          <w:szCs w:val="21"/>
        </w:rPr>
        <w:t xml:space="preserve">.5.2 </w:t>
      </w:r>
      <w:r w:rsidR="00AD4EEA" w:rsidRPr="00B36278">
        <w:rPr>
          <w:rFonts w:ascii="宋体" w:hAnsi="宋体" w:hint="eastAsia"/>
          <w:b/>
          <w:szCs w:val="21"/>
        </w:rPr>
        <w:t xml:space="preserve"> 灰吹</w:t>
      </w:r>
    </w:p>
    <w:p w:rsidR="002C28D5" w:rsidRDefault="002C28D5" w:rsidP="00AD4EEA">
      <w:pPr>
        <w:rPr>
          <w:rFonts w:ascii="宋体" w:hAnsi="宋体"/>
          <w:b/>
          <w:szCs w:val="21"/>
        </w:rPr>
      </w:pPr>
    </w:p>
    <w:p w:rsidR="002C02AF" w:rsidRPr="003E63BE" w:rsidRDefault="002C02AF" w:rsidP="003E63BE">
      <w:pPr>
        <w:ind w:firstLineChars="200" w:firstLine="420"/>
        <w:jc w:val="left"/>
        <w:rPr>
          <w:rFonts w:ascii="宋体" w:hAnsi="宋体"/>
          <w:b/>
          <w:szCs w:val="21"/>
        </w:rPr>
      </w:pPr>
      <w:r w:rsidRPr="00864831">
        <w:rPr>
          <w:rFonts w:cs="宋体" w:hint="eastAsia"/>
        </w:rPr>
        <w:t>将铅扣放入已在</w:t>
      </w:r>
      <w:r>
        <w:t>90</w:t>
      </w:r>
      <w:r w:rsidRPr="00864831">
        <w:t>0</w:t>
      </w:r>
      <w:r>
        <w:rPr>
          <w:rFonts w:hint="eastAsia"/>
        </w:rPr>
        <w:t xml:space="preserve"> </w:t>
      </w:r>
      <w:r w:rsidRPr="00864831">
        <w:rPr>
          <w:rFonts w:cs="宋体" w:hint="eastAsia"/>
        </w:rPr>
        <w:t>℃</w:t>
      </w:r>
      <w:r>
        <w:rPr>
          <w:rFonts w:cs="宋体" w:hint="eastAsia"/>
        </w:rPr>
        <w:t>箱式</w:t>
      </w:r>
      <w:r w:rsidRPr="003F4426">
        <w:rPr>
          <w:rFonts w:cs="宋体" w:hint="eastAsia"/>
        </w:rPr>
        <w:t>电</w:t>
      </w:r>
      <w:r w:rsidRPr="00864831">
        <w:rPr>
          <w:rFonts w:cs="宋体" w:hint="eastAsia"/>
        </w:rPr>
        <w:t>炉中预热</w:t>
      </w:r>
      <w:r w:rsidRPr="00864831">
        <w:t>20 min</w:t>
      </w:r>
      <w:r w:rsidRPr="00864831">
        <w:rPr>
          <w:rFonts w:cs="宋体" w:hint="eastAsia"/>
        </w:rPr>
        <w:t>的镁砂灰皿中，关闭炉门</w:t>
      </w:r>
      <w:r w:rsidRPr="00864831">
        <w:t>1 min~2 min</w:t>
      </w:r>
      <w:r>
        <w:rPr>
          <w:rFonts w:cs="宋体" w:hint="eastAsia"/>
        </w:rPr>
        <w:t>，待熔铅脱膜后</w:t>
      </w:r>
      <w:r>
        <w:rPr>
          <w:rFonts w:cs="宋体" w:hint="eastAsia"/>
        </w:rPr>
        <w:t>,</w:t>
      </w:r>
      <w:r>
        <w:rPr>
          <w:rFonts w:cs="宋体" w:hint="eastAsia"/>
        </w:rPr>
        <w:t>稍</w:t>
      </w:r>
      <w:r w:rsidRPr="00864831">
        <w:rPr>
          <w:rFonts w:cs="宋体" w:hint="eastAsia"/>
        </w:rPr>
        <w:t>开炉门，</w:t>
      </w:r>
      <w:r w:rsidRPr="006564A7">
        <w:rPr>
          <w:rFonts w:ascii="宋体" w:hAnsi="宋体" w:cs="宋体" w:hint="eastAsia"/>
        </w:rPr>
        <w:t>控制炉温在</w:t>
      </w:r>
      <w:r w:rsidRPr="006564A7">
        <w:rPr>
          <w:rFonts w:ascii="宋体" w:hAnsi="宋体" w:cs="宋体"/>
        </w:rPr>
        <w:t>880</w:t>
      </w:r>
      <w:r>
        <w:rPr>
          <w:rFonts w:ascii="宋体" w:hAnsi="宋体" w:cs="宋体" w:hint="eastAsia"/>
        </w:rPr>
        <w:t xml:space="preserve"> </w:t>
      </w:r>
      <w:r w:rsidRPr="006564A7">
        <w:rPr>
          <w:rFonts w:ascii="宋体" w:hAnsi="宋体" w:cs="宋体" w:hint="eastAsia"/>
        </w:rPr>
        <w:t>℃进行灰吹，当合粒出现光辉点，灰吹即告结束。</w:t>
      </w:r>
      <w:r>
        <w:rPr>
          <w:rFonts w:ascii="宋体" w:hAnsi="宋体" w:cs="宋体" w:hint="eastAsia"/>
        </w:rPr>
        <w:t>将灰皿移至</w:t>
      </w:r>
      <w:r w:rsidRPr="00864831">
        <w:rPr>
          <w:rFonts w:cs="宋体" w:hint="eastAsia"/>
        </w:rPr>
        <w:t>炉门</w:t>
      </w:r>
      <w:r>
        <w:rPr>
          <w:rFonts w:cs="宋体" w:hint="eastAsia"/>
        </w:rPr>
        <w:t>口，</w:t>
      </w:r>
      <w:r>
        <w:rPr>
          <w:rFonts w:hint="eastAsia"/>
        </w:rPr>
        <w:t>稍冷后放入灰皿盘中。</w:t>
      </w:r>
    </w:p>
    <w:p w:rsidR="002C28D5" w:rsidRPr="00B36278" w:rsidRDefault="002C28D5" w:rsidP="00AD4EEA">
      <w:pPr>
        <w:rPr>
          <w:rFonts w:ascii="宋体" w:hAnsi="宋体"/>
          <w:b/>
          <w:szCs w:val="21"/>
        </w:rPr>
      </w:pPr>
    </w:p>
    <w:p w:rsidR="00AD4EEA" w:rsidRPr="00B36278" w:rsidRDefault="00AD4EEA" w:rsidP="00AD4EEA">
      <w:pPr>
        <w:jc w:val="left"/>
        <w:rPr>
          <w:rFonts w:ascii="宋体" w:hAnsi="宋体"/>
          <w:szCs w:val="21"/>
        </w:rPr>
      </w:pPr>
    </w:p>
    <w:p w:rsidR="00AD4EEA" w:rsidRDefault="00967EE0" w:rsidP="00AD4EEA">
      <w:p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1.4</w:t>
      </w:r>
      <w:r w:rsidR="00AD4EEA" w:rsidRPr="00B36278">
        <w:rPr>
          <w:rFonts w:ascii="宋体" w:hAnsi="宋体" w:hint="eastAsia"/>
          <w:szCs w:val="21"/>
        </w:rPr>
        <w:t xml:space="preserve">.5.3  </w:t>
      </w:r>
      <w:r w:rsidR="00AD4EEA" w:rsidRPr="00B36278">
        <w:rPr>
          <w:rFonts w:ascii="宋体" w:hAnsi="宋体" w:hint="eastAsia"/>
          <w:b/>
          <w:szCs w:val="21"/>
        </w:rPr>
        <w:t>溶解</w:t>
      </w:r>
    </w:p>
    <w:p w:rsidR="002C02AF" w:rsidRDefault="002C02AF" w:rsidP="00AD4EEA">
      <w:pPr>
        <w:jc w:val="left"/>
        <w:rPr>
          <w:rFonts w:ascii="宋体" w:hAnsi="宋体"/>
          <w:szCs w:val="21"/>
        </w:rPr>
      </w:pPr>
    </w:p>
    <w:p w:rsidR="003E63BE" w:rsidRPr="004463EF" w:rsidRDefault="003E63BE" w:rsidP="003E63BE">
      <w:pPr>
        <w:ind w:firstLineChars="150" w:firstLine="315"/>
      </w:pPr>
      <w:r>
        <w:rPr>
          <w:rFonts w:ascii="宋体" w:hAnsi="宋体" w:hint="eastAsia"/>
          <w:szCs w:val="21"/>
        </w:rPr>
        <w:t xml:space="preserve"> </w:t>
      </w:r>
      <w:r w:rsidRPr="004463EF">
        <w:rPr>
          <w:rFonts w:hint="eastAsia"/>
        </w:rPr>
        <w:t>用</w:t>
      </w:r>
      <w:r>
        <w:rPr>
          <w:rFonts w:hint="eastAsia"/>
        </w:rPr>
        <w:t>医用止血钳</w:t>
      </w:r>
      <w:r w:rsidRPr="004463EF">
        <w:rPr>
          <w:rFonts w:hint="eastAsia"/>
        </w:rPr>
        <w:t>取出合金颗粒，用小锤子将合粒砸成</w:t>
      </w:r>
      <w:r>
        <w:rPr>
          <w:rFonts w:hint="eastAsia"/>
        </w:rPr>
        <w:t xml:space="preserve">0.2 </w:t>
      </w:r>
      <w:r w:rsidRPr="004463EF">
        <w:rPr>
          <w:rFonts w:hint="eastAsia"/>
        </w:rPr>
        <w:t>mm</w:t>
      </w:r>
      <w:r>
        <w:rPr>
          <w:rFonts w:hint="eastAsia"/>
        </w:rPr>
        <w:t>～</w:t>
      </w:r>
      <w:r w:rsidRPr="004463EF">
        <w:rPr>
          <w:rFonts w:hint="eastAsia"/>
        </w:rPr>
        <w:t>0.3</w:t>
      </w:r>
      <w:r>
        <w:rPr>
          <w:rFonts w:hint="eastAsia"/>
        </w:rPr>
        <w:t xml:space="preserve"> </w:t>
      </w:r>
      <w:r w:rsidRPr="004463EF">
        <w:rPr>
          <w:rFonts w:hint="eastAsia"/>
        </w:rPr>
        <w:t>mm</w:t>
      </w:r>
      <w:r w:rsidRPr="004463EF">
        <w:rPr>
          <w:rFonts w:hint="eastAsia"/>
        </w:rPr>
        <w:t>的小薄片。</w:t>
      </w:r>
    </w:p>
    <w:p w:rsidR="00B075F1" w:rsidRPr="00B075F1" w:rsidRDefault="00B075F1" w:rsidP="00B075F1">
      <w:pPr>
        <w:ind w:firstLineChars="200" w:firstLine="420"/>
        <w:rPr>
          <w:szCs w:val="21"/>
        </w:rPr>
      </w:pPr>
      <w:r w:rsidRPr="00B075F1">
        <w:rPr>
          <w:rFonts w:hint="eastAsia"/>
          <w:szCs w:val="21"/>
        </w:rPr>
        <w:t>将合粒薄片置于</w:t>
      </w:r>
      <w:r w:rsidRPr="00B075F1">
        <w:rPr>
          <w:rFonts w:hint="eastAsia"/>
          <w:szCs w:val="21"/>
        </w:rPr>
        <w:t>100 mL</w:t>
      </w:r>
      <w:r w:rsidRPr="00B075F1">
        <w:rPr>
          <w:rFonts w:hint="eastAsia"/>
          <w:szCs w:val="21"/>
        </w:rPr>
        <w:t>烧杯中，加人</w:t>
      </w:r>
      <w:r w:rsidRPr="00B075F1">
        <w:rPr>
          <w:rFonts w:hint="eastAsia"/>
          <w:szCs w:val="21"/>
        </w:rPr>
        <w:t>10 mL</w:t>
      </w:r>
      <w:r w:rsidRPr="00B075F1">
        <w:rPr>
          <w:rFonts w:hint="eastAsia"/>
          <w:szCs w:val="21"/>
        </w:rPr>
        <w:t>硝酸</w:t>
      </w:r>
      <w:r w:rsidRPr="00B075F1">
        <w:rPr>
          <w:rFonts w:hint="eastAsia"/>
          <w:szCs w:val="21"/>
        </w:rPr>
        <w:t>(3.10)</w:t>
      </w:r>
      <w:r w:rsidRPr="00B075F1">
        <w:rPr>
          <w:rFonts w:hint="eastAsia"/>
          <w:szCs w:val="21"/>
        </w:rPr>
        <w:t>，盖</w:t>
      </w:r>
      <w:r w:rsidR="00637715">
        <w:rPr>
          <w:rFonts w:hint="eastAsia"/>
          <w:szCs w:val="21"/>
        </w:rPr>
        <w:t>上</w:t>
      </w:r>
      <w:r w:rsidRPr="00B075F1">
        <w:rPr>
          <w:rFonts w:hint="eastAsia"/>
          <w:szCs w:val="21"/>
        </w:rPr>
        <w:t>表面皿，低温加热至银溶解完全，加人</w:t>
      </w:r>
      <w:r w:rsidRPr="00B075F1">
        <w:rPr>
          <w:rFonts w:hint="eastAsia"/>
          <w:szCs w:val="21"/>
        </w:rPr>
        <w:t>10 mL</w:t>
      </w:r>
      <w:r w:rsidRPr="00B075F1">
        <w:rPr>
          <w:rFonts w:hint="eastAsia"/>
          <w:szCs w:val="21"/>
        </w:rPr>
        <w:t>盐酸</w:t>
      </w:r>
      <w:r w:rsidRPr="00B075F1">
        <w:rPr>
          <w:rFonts w:hint="eastAsia"/>
          <w:szCs w:val="21"/>
        </w:rPr>
        <w:t>(3.8)</w:t>
      </w:r>
      <w:r w:rsidRPr="00B075F1">
        <w:rPr>
          <w:rFonts w:hint="eastAsia"/>
          <w:szCs w:val="21"/>
        </w:rPr>
        <w:t>，蒸至湿盐状。取下冷却，</w:t>
      </w:r>
      <w:r w:rsidRPr="00B075F1">
        <w:rPr>
          <w:rFonts w:ascii="宋体" w:hAnsi="宋体" w:hint="eastAsia"/>
          <w:szCs w:val="21"/>
        </w:rPr>
        <w:t>用盐酸（3.11</w:t>
      </w:r>
      <w:r w:rsidRPr="00B075F1">
        <w:rPr>
          <w:rFonts w:ascii="宋体" w:hAnsi="宋体"/>
          <w:szCs w:val="21"/>
        </w:rPr>
        <w:t>）</w:t>
      </w:r>
      <w:r w:rsidRPr="00B075F1">
        <w:rPr>
          <w:rFonts w:ascii="宋体" w:hAnsi="宋体" w:hint="eastAsia"/>
          <w:szCs w:val="21"/>
        </w:rPr>
        <w:t>吹洗表面皿和烧杯，加热溶解至微沸，</w:t>
      </w:r>
      <w:r w:rsidRPr="00B075F1">
        <w:rPr>
          <w:rFonts w:hint="eastAsia"/>
          <w:szCs w:val="21"/>
        </w:rPr>
        <w:t>取下冷却。</w:t>
      </w:r>
      <w:r w:rsidRPr="00B075F1">
        <w:rPr>
          <w:rFonts w:ascii="宋体" w:hAnsi="宋体" w:hint="eastAsia"/>
          <w:szCs w:val="21"/>
        </w:rPr>
        <w:t>将溶液与沉淀转移至200</w:t>
      </w:r>
      <w:r w:rsidRPr="00B075F1">
        <w:rPr>
          <w:szCs w:val="21"/>
        </w:rPr>
        <w:t xml:space="preserve"> mL</w:t>
      </w:r>
      <w:r w:rsidRPr="00B075F1">
        <w:rPr>
          <w:rFonts w:ascii="宋体" w:hAnsi="宋体" w:hint="eastAsia"/>
          <w:szCs w:val="21"/>
        </w:rPr>
        <w:t>容量瓶中，以</w:t>
      </w:r>
      <w:r w:rsidRPr="00B075F1">
        <w:rPr>
          <w:rStyle w:val="Char2"/>
          <w:rFonts w:hint="eastAsia"/>
          <w:b w:val="0"/>
          <w:sz w:val="21"/>
          <w:szCs w:val="21"/>
        </w:rPr>
        <w:t>盐酸</w:t>
      </w:r>
      <w:r w:rsidRPr="00B075F1">
        <w:rPr>
          <w:rFonts w:ascii="宋体" w:hAnsi="宋体" w:hint="eastAsia"/>
          <w:szCs w:val="21"/>
        </w:rPr>
        <w:t>（3.11</w:t>
      </w:r>
      <w:r w:rsidRPr="00B075F1">
        <w:rPr>
          <w:rFonts w:ascii="宋体" w:hAnsi="宋体"/>
          <w:szCs w:val="21"/>
        </w:rPr>
        <w:t>）</w:t>
      </w:r>
      <w:r w:rsidRPr="00B075F1">
        <w:rPr>
          <w:rStyle w:val="Char2"/>
          <w:rFonts w:hint="eastAsia"/>
          <w:b w:val="0"/>
          <w:sz w:val="21"/>
          <w:szCs w:val="21"/>
        </w:rPr>
        <w:t>稀释至刻度</w:t>
      </w:r>
      <w:r w:rsidRPr="00B075F1">
        <w:rPr>
          <w:rFonts w:ascii="宋体" w:hAnsi="宋体" w:hint="eastAsia"/>
          <w:szCs w:val="21"/>
        </w:rPr>
        <w:t>，混匀。静置后按表1分取上清液，</w:t>
      </w:r>
      <w:r w:rsidRPr="00B075F1">
        <w:rPr>
          <w:rStyle w:val="Char2"/>
          <w:rFonts w:hint="eastAsia"/>
          <w:b w:val="0"/>
          <w:sz w:val="21"/>
          <w:szCs w:val="21"/>
        </w:rPr>
        <w:t>用盐酸</w:t>
      </w:r>
      <w:r w:rsidRPr="00B075F1">
        <w:rPr>
          <w:rFonts w:ascii="宋体" w:hAnsi="宋体" w:hint="eastAsia"/>
          <w:szCs w:val="21"/>
        </w:rPr>
        <w:t>（3.11</w:t>
      </w:r>
      <w:r w:rsidRPr="00B075F1">
        <w:rPr>
          <w:rFonts w:ascii="宋体" w:hAnsi="宋体"/>
          <w:szCs w:val="21"/>
        </w:rPr>
        <w:t>）</w:t>
      </w:r>
      <w:r w:rsidRPr="00B075F1">
        <w:rPr>
          <w:rStyle w:val="Char2"/>
          <w:rFonts w:hint="eastAsia"/>
          <w:b w:val="0"/>
          <w:sz w:val="21"/>
          <w:szCs w:val="21"/>
        </w:rPr>
        <w:t>稀释至刻度</w:t>
      </w:r>
      <w:r w:rsidRPr="00B075F1">
        <w:rPr>
          <w:rFonts w:ascii="宋体" w:hAnsi="宋体" w:hint="eastAsia"/>
          <w:szCs w:val="21"/>
        </w:rPr>
        <w:t>进行测定。</w:t>
      </w:r>
    </w:p>
    <w:p w:rsidR="00AD4EEA" w:rsidRPr="00B36278" w:rsidRDefault="00B075F1" w:rsidP="00AD4EEA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967EE0">
        <w:rPr>
          <w:rFonts w:ascii="宋体" w:hAnsi="宋体" w:hint="eastAsia"/>
          <w:szCs w:val="21"/>
        </w:rPr>
        <w:t>.4</w:t>
      </w:r>
      <w:r w:rsidR="00AD4EEA" w:rsidRPr="00B36278">
        <w:rPr>
          <w:rFonts w:ascii="宋体" w:hAnsi="宋体" w:hint="eastAsia"/>
          <w:szCs w:val="21"/>
        </w:rPr>
        <w:t xml:space="preserve">.5.4 </w:t>
      </w:r>
      <w:r w:rsidR="00AD4EEA" w:rsidRPr="00B36278">
        <w:rPr>
          <w:rFonts w:ascii="宋体" w:hAnsi="宋体" w:hint="eastAsia"/>
          <w:b/>
          <w:szCs w:val="21"/>
        </w:rPr>
        <w:t xml:space="preserve"> 测定</w:t>
      </w:r>
    </w:p>
    <w:p w:rsidR="00AD4EEA" w:rsidRPr="00B36278" w:rsidRDefault="00AD4EEA" w:rsidP="002178DD">
      <w:pPr>
        <w:adjustRightInd w:val="0"/>
        <w:snapToGrid w:val="0"/>
        <w:spacing w:beforeLines="50" w:before="180" w:afterLines="50" w:after="180"/>
        <w:ind w:firstLine="450"/>
        <w:rPr>
          <w:rFonts w:ascii="宋体" w:hAnsi="宋体"/>
        </w:rPr>
      </w:pPr>
      <w:r w:rsidRPr="00B36278">
        <w:rPr>
          <w:rFonts w:hint="eastAsia"/>
          <w:szCs w:val="21"/>
        </w:rPr>
        <w:t>在电感耦合等离子体</w:t>
      </w:r>
      <w:r w:rsidR="0018403D">
        <w:rPr>
          <w:rFonts w:hint="eastAsia"/>
          <w:szCs w:val="21"/>
        </w:rPr>
        <w:t>原子</w:t>
      </w:r>
      <w:r w:rsidRPr="00B36278">
        <w:rPr>
          <w:rFonts w:hint="eastAsia"/>
          <w:szCs w:val="21"/>
        </w:rPr>
        <w:t>发射光谱仪最佳工作条件下，选定钯的</w:t>
      </w:r>
      <w:r>
        <w:rPr>
          <w:rFonts w:hint="eastAsia"/>
          <w:szCs w:val="21"/>
        </w:rPr>
        <w:t>推荐</w:t>
      </w:r>
      <w:r w:rsidRPr="00B36278">
        <w:rPr>
          <w:rFonts w:hint="eastAsia"/>
          <w:szCs w:val="21"/>
        </w:rPr>
        <w:t>分析谱线</w:t>
      </w:r>
      <w:r w:rsidRPr="00B36278">
        <w:rPr>
          <w:rFonts w:hint="eastAsia"/>
          <w:szCs w:val="21"/>
        </w:rPr>
        <w:t>340.458</w:t>
      </w:r>
      <w:r w:rsidR="0018403D">
        <w:rPr>
          <w:rFonts w:hint="eastAsia"/>
          <w:szCs w:val="21"/>
        </w:rPr>
        <w:t xml:space="preserve"> </w:t>
      </w:r>
      <w:r w:rsidRPr="00B36278">
        <w:rPr>
          <w:rFonts w:hint="eastAsia"/>
          <w:szCs w:val="21"/>
        </w:rPr>
        <w:t>nm</w:t>
      </w:r>
      <w:r w:rsidRPr="00B36278">
        <w:rPr>
          <w:rFonts w:hint="eastAsia"/>
          <w:szCs w:val="21"/>
        </w:rPr>
        <w:t>，以水调零，测定</w:t>
      </w:r>
      <w:r w:rsidRPr="00B36278">
        <w:rPr>
          <w:rFonts w:hint="eastAsia"/>
        </w:rPr>
        <w:t>试</w:t>
      </w:r>
      <w:r w:rsidRPr="00B36278">
        <w:t>液</w:t>
      </w:r>
      <w:r w:rsidRPr="00B36278">
        <w:rPr>
          <w:rFonts w:hint="eastAsia"/>
        </w:rPr>
        <w:t>（</w:t>
      </w:r>
      <w:r w:rsidR="005C3E63">
        <w:rPr>
          <w:rFonts w:hint="eastAsia"/>
        </w:rPr>
        <w:t>1</w:t>
      </w:r>
      <w:r>
        <w:rPr>
          <w:rFonts w:hint="eastAsia"/>
        </w:rPr>
        <w:t>.</w:t>
      </w:r>
      <w:r w:rsidR="005C3E63">
        <w:rPr>
          <w:rFonts w:hint="eastAsia"/>
        </w:rPr>
        <w:t>4</w:t>
      </w:r>
      <w:r w:rsidRPr="00B36278">
        <w:rPr>
          <w:rFonts w:hint="eastAsia"/>
        </w:rPr>
        <w:t>.5.3</w:t>
      </w:r>
      <w:r w:rsidRPr="00B36278">
        <w:rPr>
          <w:rFonts w:hint="eastAsia"/>
        </w:rPr>
        <w:t>）及随同试料空白溶液中钯的发射</w:t>
      </w:r>
      <w:r w:rsidRPr="00B36278">
        <w:t>强度，</w:t>
      </w:r>
      <w:r w:rsidRPr="00B36278">
        <w:rPr>
          <w:rFonts w:hint="eastAsia"/>
        </w:rPr>
        <w:t>由</w:t>
      </w:r>
      <w:r w:rsidRPr="00B36278">
        <w:t>工作曲线</w:t>
      </w:r>
      <w:r w:rsidRPr="00B36278">
        <w:rPr>
          <w:rFonts w:hint="eastAsia"/>
        </w:rPr>
        <w:t>计算出钯的质量</w:t>
      </w:r>
      <w:r w:rsidRPr="00B36278">
        <w:t>浓度</w:t>
      </w:r>
      <w:r w:rsidRPr="00B36278">
        <w:rPr>
          <w:rFonts w:hint="eastAsia"/>
          <w:kern w:val="0"/>
          <w:lang w:val="ru-RU"/>
        </w:rPr>
        <w:t>。</w:t>
      </w:r>
    </w:p>
    <w:p w:rsidR="00AD4EEA" w:rsidRPr="00B36278" w:rsidRDefault="00967EE0" w:rsidP="002178DD">
      <w:pPr>
        <w:adjustRightInd w:val="0"/>
        <w:spacing w:beforeLines="100" w:before="360" w:afterLines="50" w:after="180" w:line="0" w:lineRule="atLeast"/>
        <w:textAlignment w:val="baseline"/>
        <w:rPr>
          <w:rFonts w:ascii="黑体" w:eastAsia="黑体" w:hAnsi="黑体"/>
          <w:b/>
          <w:bCs/>
        </w:rPr>
      </w:pPr>
      <w:r>
        <w:rPr>
          <w:rFonts w:ascii="宋体" w:hAnsi="宋体" w:hint="eastAsia"/>
          <w:szCs w:val="21"/>
        </w:rPr>
        <w:t>1.4</w:t>
      </w:r>
      <w:r w:rsidR="00AD4EEA" w:rsidRPr="00B36278">
        <w:rPr>
          <w:rFonts w:ascii="宋体" w:hAnsi="宋体" w:hint="eastAsia"/>
          <w:szCs w:val="21"/>
        </w:rPr>
        <w:t>.5.</w:t>
      </w:r>
      <w:r w:rsidR="00AD4EEA">
        <w:rPr>
          <w:rFonts w:ascii="宋体" w:hAnsi="宋体" w:hint="eastAsia"/>
          <w:szCs w:val="21"/>
        </w:rPr>
        <w:t>5</w:t>
      </w:r>
      <w:r w:rsidR="00AD4EEA" w:rsidRPr="00B36278">
        <w:rPr>
          <w:rFonts w:ascii="黑体" w:eastAsia="黑体" w:hAnsi="黑体" w:hint="eastAsia"/>
          <w:b/>
          <w:bCs/>
        </w:rPr>
        <w:t xml:space="preserve"> 工作曲线的绘制</w:t>
      </w:r>
    </w:p>
    <w:p w:rsidR="00AD4EEA" w:rsidRPr="00B36278" w:rsidRDefault="00AD4EEA" w:rsidP="00AD4EEA">
      <w:pPr>
        <w:ind w:firstLineChars="200" w:firstLine="420"/>
        <w:jc w:val="left"/>
      </w:pPr>
      <w:r w:rsidRPr="00B36278">
        <w:rPr>
          <w:rFonts w:hint="eastAsia"/>
        </w:rPr>
        <w:t>移取</w:t>
      </w:r>
      <w:r w:rsidRPr="00B36278">
        <w:rPr>
          <w:rFonts w:hint="eastAsia"/>
        </w:rPr>
        <w:t>0</w:t>
      </w:r>
      <w:r w:rsidR="008173D3">
        <w:rPr>
          <w:rFonts w:hint="eastAsia"/>
        </w:rPr>
        <w:t xml:space="preserve"> </w:t>
      </w:r>
      <w:r w:rsidRPr="00B36278">
        <w:rPr>
          <w:rFonts w:hint="eastAsia"/>
        </w:rPr>
        <w:t>mL</w:t>
      </w:r>
      <w:r w:rsidRPr="00B36278">
        <w:rPr>
          <w:rFonts w:hint="eastAsia"/>
        </w:rPr>
        <w:t>、</w:t>
      </w:r>
      <w:r w:rsidR="00446195">
        <w:rPr>
          <w:rFonts w:hint="eastAsia"/>
        </w:rPr>
        <w:t>1.</w:t>
      </w:r>
      <w:r w:rsidRPr="00B36278">
        <w:rPr>
          <w:rFonts w:hint="eastAsia"/>
        </w:rPr>
        <w:t>00</w:t>
      </w:r>
      <w:r w:rsidR="008173D3">
        <w:rPr>
          <w:rFonts w:hint="eastAsia"/>
        </w:rPr>
        <w:t xml:space="preserve"> </w:t>
      </w:r>
      <w:r w:rsidRPr="00B36278">
        <w:rPr>
          <w:rFonts w:hint="eastAsia"/>
        </w:rPr>
        <w:t>mL</w:t>
      </w:r>
      <w:r w:rsidRPr="00B36278">
        <w:rPr>
          <w:rFonts w:hint="eastAsia"/>
        </w:rPr>
        <w:t>、</w:t>
      </w:r>
      <w:r w:rsidRPr="00B36278">
        <w:rPr>
          <w:rFonts w:hint="eastAsia"/>
        </w:rPr>
        <w:t>2.00</w:t>
      </w:r>
      <w:r w:rsidR="008173D3">
        <w:rPr>
          <w:rFonts w:hint="eastAsia"/>
        </w:rPr>
        <w:t xml:space="preserve"> </w:t>
      </w:r>
      <w:r w:rsidRPr="00B36278">
        <w:rPr>
          <w:rFonts w:hint="eastAsia"/>
        </w:rPr>
        <w:t>mL</w:t>
      </w:r>
      <w:r w:rsidRPr="00B36278">
        <w:rPr>
          <w:rFonts w:hint="eastAsia"/>
        </w:rPr>
        <w:t>、</w:t>
      </w:r>
      <w:r w:rsidRPr="00B36278">
        <w:rPr>
          <w:rFonts w:hint="eastAsia"/>
        </w:rPr>
        <w:t>3.00</w:t>
      </w:r>
      <w:r w:rsidR="008173D3">
        <w:rPr>
          <w:rFonts w:hint="eastAsia"/>
        </w:rPr>
        <w:t xml:space="preserve"> </w:t>
      </w:r>
      <w:r w:rsidRPr="00B36278">
        <w:rPr>
          <w:rFonts w:hint="eastAsia"/>
        </w:rPr>
        <w:t>mL</w:t>
      </w:r>
      <w:r w:rsidRPr="00B36278">
        <w:rPr>
          <w:rFonts w:hint="eastAsia"/>
        </w:rPr>
        <w:t>、</w:t>
      </w:r>
      <w:r w:rsidRPr="00B36278">
        <w:rPr>
          <w:rFonts w:hint="eastAsia"/>
        </w:rPr>
        <w:t>4.00</w:t>
      </w:r>
      <w:r w:rsidR="008173D3">
        <w:rPr>
          <w:rFonts w:hint="eastAsia"/>
        </w:rPr>
        <w:t xml:space="preserve"> </w:t>
      </w:r>
      <w:r w:rsidRPr="00B36278">
        <w:rPr>
          <w:rFonts w:hint="eastAsia"/>
        </w:rPr>
        <w:t>mL</w:t>
      </w:r>
      <w:r w:rsidRPr="00B36278">
        <w:rPr>
          <w:rFonts w:hint="eastAsia"/>
        </w:rPr>
        <w:t>、</w:t>
      </w:r>
      <w:r w:rsidRPr="00B36278">
        <w:rPr>
          <w:rFonts w:hint="eastAsia"/>
        </w:rPr>
        <w:t>5.00</w:t>
      </w:r>
      <w:r w:rsidR="008173D3">
        <w:rPr>
          <w:rFonts w:hint="eastAsia"/>
        </w:rPr>
        <w:t xml:space="preserve"> </w:t>
      </w:r>
      <w:r w:rsidRPr="00B36278">
        <w:rPr>
          <w:rFonts w:hint="eastAsia"/>
        </w:rPr>
        <w:t>mL</w:t>
      </w:r>
      <w:r w:rsidRPr="00B36278">
        <w:rPr>
          <w:rFonts w:hint="eastAsia"/>
        </w:rPr>
        <w:t>钯标准溶液（</w:t>
      </w:r>
      <w:r w:rsidR="00032020">
        <w:rPr>
          <w:rFonts w:hint="eastAsia"/>
        </w:rPr>
        <w:t>1</w:t>
      </w:r>
      <w:r>
        <w:rPr>
          <w:rFonts w:hint="eastAsia"/>
        </w:rPr>
        <w:t>.</w:t>
      </w:r>
      <w:r w:rsidR="00032020">
        <w:rPr>
          <w:rFonts w:hint="eastAsia"/>
        </w:rPr>
        <w:t>1</w:t>
      </w:r>
      <w:r w:rsidR="00B825E1">
        <w:rPr>
          <w:rFonts w:hint="eastAsia"/>
        </w:rPr>
        <w:t>.14</w:t>
      </w:r>
      <w:r w:rsidRPr="00B36278">
        <w:rPr>
          <w:rFonts w:hint="eastAsia"/>
        </w:rPr>
        <w:t>），分别置于一组</w:t>
      </w:r>
      <w:r w:rsidRPr="00B36278">
        <w:rPr>
          <w:rFonts w:hint="eastAsia"/>
        </w:rPr>
        <w:t>100</w:t>
      </w:r>
      <w:r w:rsidR="008173D3">
        <w:rPr>
          <w:rFonts w:hint="eastAsia"/>
        </w:rPr>
        <w:t xml:space="preserve"> </w:t>
      </w:r>
      <w:r w:rsidRPr="00B36278">
        <w:rPr>
          <w:rFonts w:hint="eastAsia"/>
        </w:rPr>
        <w:t>mL</w:t>
      </w:r>
      <w:r w:rsidRPr="00B36278">
        <w:rPr>
          <w:rFonts w:hint="eastAsia"/>
        </w:rPr>
        <w:t>容量瓶中，用盐酸（</w:t>
      </w:r>
      <w:r w:rsidR="00877979">
        <w:rPr>
          <w:rFonts w:hint="eastAsia"/>
        </w:rPr>
        <w:t>1</w:t>
      </w:r>
      <w:r>
        <w:rPr>
          <w:rFonts w:hint="eastAsia"/>
        </w:rPr>
        <w:t>.</w:t>
      </w:r>
      <w:r w:rsidR="00877979">
        <w:rPr>
          <w:rFonts w:hint="eastAsia"/>
        </w:rPr>
        <w:t>1</w:t>
      </w:r>
      <w:r w:rsidRPr="00B36278">
        <w:rPr>
          <w:rFonts w:hint="eastAsia"/>
        </w:rPr>
        <w:t>.11</w:t>
      </w:r>
      <w:r w:rsidRPr="00B36278">
        <w:rPr>
          <w:rFonts w:hint="eastAsia"/>
        </w:rPr>
        <w:t>）稀释至刻度，混匀。在</w:t>
      </w:r>
      <w:r w:rsidRPr="00B36278">
        <w:rPr>
          <w:rFonts w:hint="eastAsia"/>
          <w:szCs w:val="21"/>
        </w:rPr>
        <w:t>最佳仪器工作条件下，选定钯的</w:t>
      </w:r>
      <w:r>
        <w:rPr>
          <w:rFonts w:hint="eastAsia"/>
          <w:szCs w:val="21"/>
        </w:rPr>
        <w:t>推荐</w:t>
      </w:r>
      <w:r w:rsidRPr="00B36278">
        <w:rPr>
          <w:rFonts w:hint="eastAsia"/>
          <w:szCs w:val="21"/>
        </w:rPr>
        <w:t>分析谱线</w:t>
      </w:r>
      <w:r w:rsidRPr="00B36278">
        <w:rPr>
          <w:rFonts w:hint="eastAsia"/>
          <w:szCs w:val="21"/>
        </w:rPr>
        <w:t>340.458</w:t>
      </w:r>
      <w:r w:rsidR="008173D3">
        <w:rPr>
          <w:rFonts w:hint="eastAsia"/>
          <w:szCs w:val="21"/>
        </w:rPr>
        <w:t xml:space="preserve"> </w:t>
      </w:r>
      <w:r w:rsidRPr="00B36278">
        <w:rPr>
          <w:rFonts w:hint="eastAsia"/>
          <w:szCs w:val="21"/>
        </w:rPr>
        <w:t>nm</w:t>
      </w:r>
      <w:r w:rsidRPr="00B36278">
        <w:rPr>
          <w:rFonts w:hint="eastAsia"/>
          <w:szCs w:val="21"/>
        </w:rPr>
        <w:t>，以水调零，</w:t>
      </w:r>
      <w:r w:rsidRPr="00B36278">
        <w:rPr>
          <w:rFonts w:hint="eastAsia"/>
        </w:rPr>
        <w:t>测定系列标准溶液的发射强度，减去“零”浓度溶液的强度。以钯的</w:t>
      </w:r>
      <w:r w:rsidR="00C43525">
        <w:rPr>
          <w:rFonts w:hint="eastAsia"/>
        </w:rPr>
        <w:t>质量</w:t>
      </w:r>
      <w:r w:rsidRPr="00B36278">
        <w:rPr>
          <w:rFonts w:hint="eastAsia"/>
        </w:rPr>
        <w:t>浓度为横坐标，发射强度为纵坐标，绘制工作曲线。</w:t>
      </w:r>
    </w:p>
    <w:p w:rsidR="00AD4EEA" w:rsidRPr="00B36278" w:rsidRDefault="00967EE0" w:rsidP="002178DD">
      <w:pPr>
        <w:adjustRightInd w:val="0"/>
        <w:spacing w:beforeLines="100" w:before="360" w:afterLines="50" w:after="180" w:line="0" w:lineRule="atLeast"/>
        <w:textAlignment w:val="baseline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lastRenderedPageBreak/>
        <w:t>1</w:t>
      </w:r>
      <w:r w:rsidR="00AD4EEA">
        <w:rPr>
          <w:rFonts w:eastAsia="黑体" w:hint="eastAsia"/>
          <w:b/>
          <w:bCs/>
        </w:rPr>
        <w:t>.</w:t>
      </w:r>
      <w:r>
        <w:rPr>
          <w:rFonts w:eastAsia="黑体" w:hint="eastAsia"/>
          <w:b/>
          <w:bCs/>
        </w:rPr>
        <w:t>5</w:t>
      </w:r>
      <w:r w:rsidR="00AD4EEA" w:rsidRPr="00B36278">
        <w:rPr>
          <w:rFonts w:eastAsia="黑体" w:hint="eastAsia"/>
          <w:b/>
          <w:bCs/>
        </w:rPr>
        <w:t xml:space="preserve">  </w:t>
      </w:r>
      <w:r w:rsidR="00AD4EEA" w:rsidRPr="00B36278">
        <w:rPr>
          <w:rFonts w:eastAsia="黑体"/>
          <w:b/>
          <w:bCs/>
        </w:rPr>
        <w:t>分析结果的计</w:t>
      </w:r>
      <w:r w:rsidR="00AD4EEA" w:rsidRPr="00B36278">
        <w:rPr>
          <w:rFonts w:eastAsia="黑体" w:hint="eastAsia"/>
          <w:b/>
          <w:bCs/>
        </w:rPr>
        <w:t>果</w:t>
      </w:r>
    </w:p>
    <w:p w:rsidR="00AD4EEA" w:rsidRDefault="00AD4EEA" w:rsidP="002178DD">
      <w:pPr>
        <w:adjustRightInd w:val="0"/>
        <w:spacing w:beforeLines="100" w:before="360" w:afterLines="50" w:after="180" w:line="240" w:lineRule="atLeast"/>
        <w:jc w:val="left"/>
        <w:textAlignment w:val="baseline"/>
      </w:pPr>
      <w:r>
        <w:rPr>
          <w:rFonts w:hint="eastAsia"/>
        </w:rPr>
        <w:t xml:space="preserve">      </w:t>
      </w:r>
      <w:r>
        <w:rPr>
          <w:rFonts w:cs="宋体" w:hint="eastAsia"/>
        </w:rPr>
        <w:t>钯含量以钯的质量分数</w:t>
      </w:r>
      <w:proofErr w:type="spellStart"/>
      <w:r>
        <w:rPr>
          <w:i/>
          <w:iCs/>
        </w:rPr>
        <w:t>w</w:t>
      </w:r>
      <w:r>
        <w:rPr>
          <w:vertAlign w:val="subscript"/>
        </w:rPr>
        <w:t>Pd</w:t>
      </w:r>
      <w:proofErr w:type="spellEnd"/>
      <w:r>
        <w:rPr>
          <w:rFonts w:cs="宋体" w:hint="eastAsia"/>
        </w:rPr>
        <w:t>计，数值以</w:t>
      </w:r>
      <w:r>
        <w:t>g/kg</w:t>
      </w:r>
      <w:r>
        <w:rPr>
          <w:rFonts w:cs="宋体" w:hint="eastAsia"/>
        </w:rPr>
        <w:t>表示，按公式（</w:t>
      </w:r>
      <w:r>
        <w:t>1</w:t>
      </w:r>
      <w:r>
        <w:rPr>
          <w:rFonts w:cs="宋体" w:hint="eastAsia"/>
        </w:rPr>
        <w:t>）计算：</w:t>
      </w:r>
    </w:p>
    <w:p w:rsidR="00AD4EEA" w:rsidRDefault="00AD4EEA" w:rsidP="002178DD">
      <w:pPr>
        <w:adjustRightInd w:val="0"/>
        <w:spacing w:beforeLines="100" w:before="360" w:afterLines="50" w:after="180" w:line="240" w:lineRule="atLeast"/>
        <w:jc w:val="center"/>
        <w:textAlignment w:val="baseline"/>
      </w:pPr>
      <w:r>
        <w:rPr>
          <w:rFonts w:ascii="Cambria Math" w:hAnsi="Cambria Math" w:cs="Cambria Math"/>
        </w:rPr>
        <w:t xml:space="preserve">                     </w:t>
      </w:r>
      <w:r w:rsidRPr="00E81483">
        <w:rPr>
          <w:rFonts w:ascii="Cambria Math" w:hAnsi="Cambria Math"/>
          <w:position w:val="-30"/>
          <w:szCs w:val="21"/>
        </w:rPr>
        <w:object w:dxaOrig="2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6pt" o:ole="">
            <v:imagedata r:id="rId9" o:title=""/>
          </v:shape>
          <o:OLEObject Type="Embed" ProgID="Equation.3" ShapeID="_x0000_i1025" DrawAspect="Content" ObjectID="_1572240804" r:id="rId10"/>
        </w:object>
      </w:r>
      <w:r>
        <w:rPr>
          <w:rFonts w:ascii="Cambria Math" w:hAnsi="Cambria Math" w:cs="Cambria Math"/>
        </w:rPr>
        <w:t xml:space="preserve">             </w:t>
      </w:r>
      <w:r>
        <w:t>………………………… (1)</w:t>
      </w:r>
    </w:p>
    <w:p w:rsidR="00AD4EEA" w:rsidRDefault="00AD4EEA" w:rsidP="00AD4EEA">
      <w:r>
        <w:rPr>
          <w:rFonts w:cs="宋体" w:hint="eastAsia"/>
        </w:rPr>
        <w:t>式中：</w:t>
      </w:r>
    </w:p>
    <w:p w:rsidR="00AD4EEA" w:rsidRDefault="00AD4EEA" w:rsidP="00AD4EEA">
      <w:pPr>
        <w:snapToGrid w:val="0"/>
        <w:jc w:val="left"/>
      </w:pPr>
      <w:r w:rsidRPr="00E81483">
        <w:rPr>
          <w:position w:val="-10"/>
          <w:szCs w:val="21"/>
        </w:rPr>
        <w:object w:dxaOrig="240" w:dyaOrig="260">
          <v:shape id="_x0000_i1026" type="#_x0000_t75" style="width:12pt;height:12.75pt" o:ole="">
            <v:imagedata r:id="rId11" o:title=""/>
          </v:shape>
          <o:OLEObject Type="Embed" ProgID="Equation.3" ShapeID="_x0000_i1026" DrawAspect="Content" ObjectID="_1572240805" r:id="rId12"/>
        </w:object>
      </w:r>
      <w:r>
        <w:t xml:space="preserve"> —</w:t>
      </w:r>
      <w:r w:rsidR="00EA7E22">
        <w:rPr>
          <w:rFonts w:cs="宋体" w:hint="eastAsia"/>
        </w:rPr>
        <w:t>试液中</w:t>
      </w:r>
      <w:r>
        <w:rPr>
          <w:rFonts w:cs="宋体" w:hint="eastAsia"/>
        </w:rPr>
        <w:t>钯的</w:t>
      </w:r>
      <w:r w:rsidR="00EA7E22">
        <w:rPr>
          <w:rFonts w:cs="宋体" w:hint="eastAsia"/>
        </w:rPr>
        <w:t>质量</w:t>
      </w:r>
      <w:r>
        <w:rPr>
          <w:rFonts w:cs="宋体" w:hint="eastAsia"/>
        </w:rPr>
        <w:t>浓度，单位为</w:t>
      </w:r>
      <w:proofErr w:type="gramStart"/>
      <w:r>
        <w:rPr>
          <w:rFonts w:cs="宋体" w:hint="eastAsia"/>
        </w:rPr>
        <w:t>微克每</w:t>
      </w:r>
      <w:proofErr w:type="gramEnd"/>
      <w:r>
        <w:rPr>
          <w:rFonts w:cs="宋体" w:hint="eastAsia"/>
        </w:rPr>
        <w:t>毫升（</w:t>
      </w:r>
      <w:proofErr w:type="spellStart"/>
      <w:r w:rsidRPr="00EA7E22">
        <w:t>μg</w:t>
      </w:r>
      <w:proofErr w:type="spellEnd"/>
      <w:r w:rsidRPr="00EA7E22">
        <w:t>/mL</w:t>
      </w:r>
      <w:r>
        <w:rPr>
          <w:rFonts w:cs="宋体" w:hint="eastAsia"/>
        </w:rPr>
        <w:t>）；</w:t>
      </w:r>
    </w:p>
    <w:p w:rsidR="00AD4EEA" w:rsidRDefault="00AD4EEA" w:rsidP="00AD4EEA">
      <w:pPr>
        <w:snapToGrid w:val="0"/>
        <w:jc w:val="left"/>
      </w:pPr>
      <w:r w:rsidRPr="00E81483">
        <w:rPr>
          <w:position w:val="-12"/>
          <w:szCs w:val="21"/>
        </w:rPr>
        <w:object w:dxaOrig="300" w:dyaOrig="360">
          <v:shape id="_x0000_i1027" type="#_x0000_t75" style="width:15pt;height:18pt" o:ole="">
            <v:imagedata r:id="rId13" o:title=""/>
          </v:shape>
          <o:OLEObject Type="Embed" ProgID="Equation.3" ShapeID="_x0000_i1027" DrawAspect="Content" ObjectID="_1572240806" r:id="rId14"/>
        </w:object>
      </w:r>
      <w:r>
        <w:rPr>
          <w:vertAlign w:val="subscript"/>
        </w:rPr>
        <w:t xml:space="preserve"> </w:t>
      </w:r>
      <w:r>
        <w:t>—</w:t>
      </w:r>
      <w:r>
        <w:rPr>
          <w:rFonts w:cs="宋体" w:hint="eastAsia"/>
        </w:rPr>
        <w:t>空白</w:t>
      </w:r>
      <w:r w:rsidR="006C0591">
        <w:rPr>
          <w:rFonts w:cs="宋体" w:hint="eastAsia"/>
        </w:rPr>
        <w:t>试验中钯的质量</w:t>
      </w:r>
      <w:r>
        <w:rPr>
          <w:rFonts w:cs="宋体" w:hint="eastAsia"/>
        </w:rPr>
        <w:t>浓度，单位为</w:t>
      </w:r>
      <w:proofErr w:type="gramStart"/>
      <w:r>
        <w:rPr>
          <w:rFonts w:cs="宋体" w:hint="eastAsia"/>
        </w:rPr>
        <w:t>微克每</w:t>
      </w:r>
      <w:proofErr w:type="gramEnd"/>
      <w:r>
        <w:rPr>
          <w:rFonts w:cs="宋体" w:hint="eastAsia"/>
        </w:rPr>
        <w:t>毫升（</w:t>
      </w:r>
      <w:proofErr w:type="spellStart"/>
      <w:r w:rsidRPr="006C0591">
        <w:t>μg</w:t>
      </w:r>
      <w:proofErr w:type="spellEnd"/>
      <w:r w:rsidRPr="006C0591">
        <w:t>/mL</w:t>
      </w:r>
      <w:r>
        <w:rPr>
          <w:rFonts w:cs="宋体" w:hint="eastAsia"/>
        </w:rPr>
        <w:t>）；</w:t>
      </w:r>
    </w:p>
    <w:p w:rsidR="00AD4EEA" w:rsidRDefault="00AD4EEA" w:rsidP="00AD4EEA">
      <w:pPr>
        <w:snapToGrid w:val="0"/>
        <w:jc w:val="left"/>
      </w:pPr>
      <w:r w:rsidRPr="00E81483">
        <w:rPr>
          <w:position w:val="-6"/>
          <w:szCs w:val="21"/>
        </w:rPr>
        <w:object w:dxaOrig="240" w:dyaOrig="280">
          <v:shape id="_x0000_i1028" type="#_x0000_t75" style="width:12pt;height:14.25pt" o:ole="">
            <v:imagedata r:id="rId15" o:title=""/>
          </v:shape>
          <o:OLEObject Type="Embed" ProgID="Equation.3" ShapeID="_x0000_i1028" DrawAspect="Content" ObjectID="_1572240807" r:id="rId16"/>
        </w:object>
      </w:r>
      <w:r>
        <w:t xml:space="preserve"> — </w:t>
      </w:r>
      <w:r>
        <w:rPr>
          <w:rFonts w:cs="宋体" w:hint="eastAsia"/>
        </w:rPr>
        <w:t>测定试液体积，单位为毫升（</w:t>
      </w:r>
      <w:r>
        <w:t>mL</w:t>
      </w:r>
      <w:r>
        <w:rPr>
          <w:rFonts w:cs="宋体" w:hint="eastAsia"/>
        </w:rPr>
        <w:t>）；</w:t>
      </w:r>
    </w:p>
    <w:p w:rsidR="00AD4EEA" w:rsidRDefault="00AD4EEA" w:rsidP="00AD4EEA">
      <w:pPr>
        <w:snapToGrid w:val="0"/>
        <w:jc w:val="left"/>
        <w:rPr>
          <w:i/>
          <w:iCs/>
        </w:rPr>
      </w:pPr>
      <w:r w:rsidRPr="00E81483">
        <w:rPr>
          <w:position w:val="-4"/>
          <w:szCs w:val="21"/>
        </w:rPr>
        <w:object w:dxaOrig="260" w:dyaOrig="260">
          <v:shape id="_x0000_i1029" type="#_x0000_t75" style="width:12.75pt;height:12.75pt" o:ole="">
            <v:imagedata r:id="rId17" o:title=""/>
          </v:shape>
          <o:OLEObject Type="Embed" ProgID="Equation.3" ShapeID="_x0000_i1029" DrawAspect="Content" ObjectID="_1572240808" r:id="rId18"/>
        </w:object>
      </w:r>
      <w:r>
        <w:t xml:space="preserve"> — </w:t>
      </w:r>
      <w:r>
        <w:rPr>
          <w:rFonts w:cs="宋体" w:hint="eastAsia"/>
        </w:rPr>
        <w:t>稀释倍数；</w:t>
      </w:r>
    </w:p>
    <w:p w:rsidR="00AD4EEA" w:rsidRDefault="00AD4EEA" w:rsidP="00AD4EEA">
      <w:pPr>
        <w:snapToGrid w:val="0"/>
        <w:jc w:val="left"/>
      </w:pPr>
      <w:r w:rsidRPr="00E81483">
        <w:rPr>
          <w:position w:val="-12"/>
          <w:szCs w:val="21"/>
        </w:rPr>
        <w:object w:dxaOrig="320" w:dyaOrig="360">
          <v:shape id="_x0000_i1030" type="#_x0000_t75" style="width:15.75pt;height:18pt" o:ole="">
            <v:imagedata r:id="rId19" o:title=""/>
          </v:shape>
          <o:OLEObject Type="Embed" ProgID="Equation.3" ShapeID="_x0000_i1030" DrawAspect="Content" ObjectID="_1572240809" r:id="rId20"/>
        </w:object>
      </w:r>
      <w:r>
        <w:t xml:space="preserve"> — </w:t>
      </w:r>
      <w:r>
        <w:rPr>
          <w:rFonts w:cs="宋体" w:hint="eastAsia"/>
        </w:rPr>
        <w:t>试料的质量，单位为克（</w:t>
      </w:r>
      <w:r>
        <w:t>g</w:t>
      </w:r>
      <w:r>
        <w:rPr>
          <w:rFonts w:cs="宋体" w:hint="eastAsia"/>
        </w:rPr>
        <w:t>）。</w:t>
      </w:r>
    </w:p>
    <w:p w:rsidR="00AD4EEA" w:rsidRPr="009F48A9" w:rsidRDefault="00AD4EEA" w:rsidP="00AD4EEA">
      <w:r>
        <w:rPr>
          <w:rFonts w:cs="宋体" w:hint="eastAsia"/>
        </w:rPr>
        <w:t>计算结果表示至小数点后三位。</w:t>
      </w:r>
    </w:p>
    <w:p w:rsidR="00AD4EEA" w:rsidRPr="00B36278" w:rsidRDefault="00AD4EEA" w:rsidP="00AD4EEA">
      <w:pPr>
        <w:rPr>
          <w:szCs w:val="21"/>
        </w:rPr>
      </w:pPr>
    </w:p>
    <w:p w:rsidR="00AD4EEA" w:rsidRPr="00B36278" w:rsidRDefault="00542B27" w:rsidP="00AD4EEA">
      <w:pPr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2 </w:t>
      </w:r>
      <w:r w:rsidR="00AD4EEA" w:rsidRPr="00B36278">
        <w:rPr>
          <w:rFonts w:hAnsi="宋体" w:hint="eastAsia"/>
          <w:b/>
          <w:sz w:val="28"/>
          <w:szCs w:val="28"/>
        </w:rPr>
        <w:t xml:space="preserve">  </w:t>
      </w:r>
      <w:r w:rsidR="00AD4EEA" w:rsidRPr="00B36278">
        <w:rPr>
          <w:rFonts w:hAnsi="宋体" w:hint="eastAsia"/>
          <w:b/>
          <w:sz w:val="28"/>
          <w:szCs w:val="28"/>
        </w:rPr>
        <w:t>结果与讨论：</w:t>
      </w:r>
    </w:p>
    <w:p w:rsidR="00AD4EEA" w:rsidRPr="00B36278" w:rsidRDefault="00542B27" w:rsidP="00AD4EEA">
      <w:r>
        <w:rPr>
          <w:rFonts w:hint="eastAsia"/>
        </w:rPr>
        <w:t>2</w:t>
      </w:r>
      <w:r w:rsidR="00AD4EEA" w:rsidRPr="00B36278">
        <w:rPr>
          <w:rFonts w:hint="eastAsia"/>
        </w:rPr>
        <w:t>.</w:t>
      </w:r>
      <w:r w:rsidR="00AD4EEA" w:rsidRPr="00B36278">
        <w:t>1</w:t>
      </w:r>
      <w:r w:rsidR="00AD4EEA" w:rsidRPr="00B36278">
        <w:rPr>
          <w:rFonts w:hAnsi="宋体" w:hint="eastAsia"/>
        </w:rPr>
        <w:t>试样量</w:t>
      </w:r>
    </w:p>
    <w:p w:rsidR="00AD4EEA" w:rsidRPr="00B36278" w:rsidRDefault="00AD4EEA" w:rsidP="00AD4EEA">
      <w:pPr>
        <w:ind w:firstLineChars="150" w:firstLine="315"/>
      </w:pPr>
      <w:r w:rsidRPr="00B36278">
        <w:rPr>
          <w:rFonts w:hAnsi="宋体" w:hint="eastAsia"/>
        </w:rPr>
        <w:t>称取试样太少，取样的代表性不好，结果会有偏差；称取试样太多，样品中钯含量高，稀释倍数大，影响结果的准确性，一般称取</w:t>
      </w:r>
      <w:r w:rsidRPr="00B36278">
        <w:t>0.5</w:t>
      </w:r>
      <w:r w:rsidR="00977ED2" w:rsidRPr="00977ED2">
        <w:t xml:space="preserve"> </w:t>
      </w:r>
      <w:r w:rsidR="00977ED2" w:rsidRPr="00B36278">
        <w:t xml:space="preserve">g </w:t>
      </w:r>
      <w:r w:rsidRPr="00B36278">
        <w:t>-1.0</w:t>
      </w:r>
      <w:r w:rsidR="00977ED2">
        <w:rPr>
          <w:rFonts w:hint="eastAsia"/>
        </w:rPr>
        <w:t xml:space="preserve"> </w:t>
      </w:r>
      <w:r w:rsidRPr="00B36278">
        <w:t>g</w:t>
      </w:r>
      <w:r w:rsidRPr="00B36278">
        <w:rPr>
          <w:rFonts w:hAnsi="宋体" w:hint="eastAsia"/>
        </w:rPr>
        <w:t>。</w:t>
      </w:r>
    </w:p>
    <w:p w:rsidR="00AD4EEA" w:rsidRPr="00B36278" w:rsidRDefault="00542B27" w:rsidP="00AD4EEA">
      <w:r>
        <w:rPr>
          <w:rFonts w:hint="eastAsia"/>
        </w:rPr>
        <w:t>2</w:t>
      </w:r>
      <w:r w:rsidR="00AD4EEA" w:rsidRPr="00B36278">
        <w:rPr>
          <w:rFonts w:hint="eastAsia"/>
        </w:rPr>
        <w:t>.</w:t>
      </w:r>
      <w:r w:rsidR="00AD4EEA" w:rsidRPr="00B36278">
        <w:t>2</w:t>
      </w:r>
      <w:r w:rsidR="00AD4EEA" w:rsidRPr="00B36278">
        <w:rPr>
          <w:rFonts w:hAnsi="宋体" w:hint="eastAsia"/>
        </w:rPr>
        <w:t xml:space="preserve"> </w:t>
      </w:r>
      <w:r w:rsidR="00AD4EEA" w:rsidRPr="00B36278">
        <w:rPr>
          <w:rFonts w:hAnsi="宋体" w:hint="eastAsia"/>
        </w:rPr>
        <w:t>样品的还原力与面粉的加入量</w:t>
      </w:r>
    </w:p>
    <w:p w:rsidR="00AD4EEA" w:rsidRPr="00B36278" w:rsidRDefault="00AD4EEA" w:rsidP="00AD4EEA">
      <w:pPr>
        <w:ind w:firstLineChars="150" w:firstLine="315"/>
      </w:pPr>
      <w:r w:rsidRPr="00B36278">
        <w:rPr>
          <w:rFonts w:hAnsi="宋体" w:hint="eastAsia"/>
        </w:rPr>
        <w:t>树脂的种类复杂，其分子式中通常含有硫和碳两种元素，具有一定的还原力。通过测试，</w:t>
      </w:r>
      <w:r w:rsidRPr="00B36278">
        <w:t>1g</w:t>
      </w:r>
      <w:r w:rsidRPr="00B36278">
        <w:rPr>
          <w:rFonts w:hAnsi="宋体" w:hint="eastAsia"/>
        </w:rPr>
        <w:t>的树脂还原力约为</w:t>
      </w:r>
      <w:r w:rsidRPr="00B36278">
        <w:t>9.5</w:t>
      </w:r>
      <w:r w:rsidRPr="00B36278">
        <w:rPr>
          <w:rFonts w:hAnsi="宋体" w:hint="eastAsia"/>
        </w:rPr>
        <w:t>。火试金的铅扣一般控制在</w:t>
      </w:r>
      <w:r w:rsidRPr="00B36278">
        <w:t>30</w:t>
      </w:r>
      <w:r w:rsidR="00977ED2">
        <w:rPr>
          <w:rFonts w:hint="eastAsia"/>
        </w:rPr>
        <w:t xml:space="preserve"> </w:t>
      </w:r>
      <w:r w:rsidRPr="00B36278">
        <w:t>g</w:t>
      </w:r>
      <w:r w:rsidRPr="00B36278">
        <w:rPr>
          <w:rFonts w:hAnsi="宋体" w:hint="eastAsia"/>
        </w:rPr>
        <w:t>左右，所以在配料中加入</w:t>
      </w:r>
      <w:r w:rsidRPr="00B36278">
        <w:t>2.5</w:t>
      </w:r>
      <w:r w:rsidR="00977ED2">
        <w:rPr>
          <w:rFonts w:hint="eastAsia"/>
        </w:rPr>
        <w:t xml:space="preserve"> </w:t>
      </w:r>
      <w:r w:rsidRPr="00B36278">
        <w:t>g</w:t>
      </w:r>
      <w:r w:rsidRPr="00B36278">
        <w:rPr>
          <w:rFonts w:hAnsi="宋体" w:hint="eastAsia"/>
        </w:rPr>
        <w:t>的面粉就能满足要求。</w:t>
      </w:r>
    </w:p>
    <w:p w:rsidR="00AD4EEA" w:rsidRPr="00B36278" w:rsidRDefault="00542B27" w:rsidP="00AD4EEA">
      <w:r>
        <w:rPr>
          <w:rFonts w:hint="eastAsia"/>
        </w:rPr>
        <w:t>2</w:t>
      </w:r>
      <w:r w:rsidR="00AD4EEA" w:rsidRPr="00B36278">
        <w:rPr>
          <w:rFonts w:hAnsi="宋体" w:hint="eastAsia"/>
        </w:rPr>
        <w:t xml:space="preserve">.3 </w:t>
      </w:r>
      <w:r w:rsidR="00AD4EEA" w:rsidRPr="00B36278">
        <w:rPr>
          <w:rFonts w:hAnsi="宋体" w:hint="eastAsia"/>
        </w:rPr>
        <w:t>熔剂配料的选择</w:t>
      </w:r>
    </w:p>
    <w:p w:rsidR="00AD4EEA" w:rsidRPr="00B36278" w:rsidRDefault="00AD4EEA" w:rsidP="00AD4EEA">
      <w:pPr>
        <w:ind w:firstLineChars="150" w:firstLine="315"/>
      </w:pPr>
      <w:r w:rsidRPr="00B36278">
        <w:rPr>
          <w:rFonts w:hAnsi="宋体" w:hint="eastAsia"/>
        </w:rPr>
        <w:t>在采用不同的硅酸度对</w:t>
      </w:r>
      <w:r w:rsidRPr="00B36278">
        <w:rPr>
          <w:rFonts w:hAnsi="宋体" w:hint="eastAsia"/>
        </w:rPr>
        <w:t>2</w:t>
      </w:r>
      <w:r w:rsidRPr="00B36278">
        <w:rPr>
          <w:rFonts w:hAnsi="宋体" w:hint="eastAsia"/>
        </w:rPr>
        <w:t>号样品进行试验，结果见表</w:t>
      </w:r>
      <w:r w:rsidRPr="00B36278">
        <w:rPr>
          <w:rFonts w:hAnsi="宋体" w:hint="eastAsia"/>
        </w:rPr>
        <w:t>3</w:t>
      </w:r>
      <w:r w:rsidRPr="00B36278">
        <w:rPr>
          <w:rFonts w:hAnsi="宋体" w:hint="eastAsia"/>
        </w:rPr>
        <w:t>。</w:t>
      </w:r>
    </w:p>
    <w:p w:rsidR="00AD4EEA" w:rsidRPr="00B36278" w:rsidRDefault="00AD4EEA" w:rsidP="00AD4EEA">
      <w:pPr>
        <w:jc w:val="center"/>
      </w:pPr>
      <w:r w:rsidRPr="00B36278">
        <w:rPr>
          <w:rFonts w:hAnsi="宋体" w:hint="eastAsia"/>
        </w:rPr>
        <w:t>表</w:t>
      </w:r>
      <w:r w:rsidRPr="00B36278">
        <w:rPr>
          <w:rFonts w:hAnsi="宋体" w:hint="eastAsia"/>
        </w:rPr>
        <w:t xml:space="preserve">3 </w:t>
      </w:r>
      <w:r w:rsidRPr="00B36278">
        <w:rPr>
          <w:rFonts w:hAnsi="宋体" w:hint="eastAsia"/>
        </w:rPr>
        <w:t>硅酸度试验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235"/>
        <w:gridCol w:w="895"/>
        <w:gridCol w:w="1066"/>
        <w:gridCol w:w="1066"/>
      </w:tblGrid>
      <w:tr w:rsidR="00AD4EEA" w:rsidRPr="00B36278" w:rsidTr="00F57141"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rPr>
                <w:rFonts w:hAnsi="宋体" w:hint="eastAsia"/>
              </w:rPr>
              <w:t>硅酸度</w:t>
            </w:r>
          </w:p>
        </w:tc>
        <w:tc>
          <w:tcPr>
            <w:tcW w:w="63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rPr>
                <w:rFonts w:hAnsi="宋体" w:hint="eastAsia"/>
              </w:rPr>
              <w:t>配料成分</w:t>
            </w:r>
            <w:r w:rsidRPr="00B36278">
              <w:t>(g)</w:t>
            </w:r>
          </w:p>
        </w:tc>
        <w:tc>
          <w:tcPr>
            <w:tcW w:w="1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rPr>
                <w:rFonts w:hAnsi="宋体" w:hint="eastAsia"/>
              </w:rPr>
              <w:t>结果</w:t>
            </w:r>
            <w:r w:rsidRPr="00B36278">
              <w:t>(g/kg)</w:t>
            </w:r>
          </w:p>
        </w:tc>
      </w:tr>
      <w:tr w:rsidR="00AD4EEA" w:rsidRPr="00B36278" w:rsidTr="00F571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rPr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rPr>
                <w:rFonts w:hAnsi="宋体" w:hint="eastAsia"/>
              </w:rPr>
              <w:t>称样量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rPr>
                <w:rFonts w:hAnsi="宋体" w:hint="eastAsia"/>
              </w:rPr>
              <w:t>碳酸钠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rPr>
                <w:rFonts w:hAnsi="宋体" w:hint="eastAsia"/>
              </w:rPr>
              <w:t>氧化铅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rPr>
                <w:rFonts w:hAnsi="宋体" w:hint="eastAsia"/>
              </w:rPr>
              <w:t>二氧化硅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rPr>
                <w:rFonts w:hAnsi="宋体" w:hint="eastAsia"/>
              </w:rPr>
              <w:t>硼砂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rPr>
                <w:rFonts w:hAnsi="宋体" w:hint="eastAsia"/>
              </w:rPr>
              <w:t>淀粉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rPr>
                <w:szCs w:val="22"/>
              </w:rPr>
            </w:pPr>
          </w:p>
        </w:tc>
      </w:tr>
      <w:tr w:rsidR="00AD4EEA" w:rsidRPr="00B36278" w:rsidTr="00F57141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0.5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0.5001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20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110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8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10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2.5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17.418</w:t>
            </w:r>
          </w:p>
        </w:tc>
      </w:tr>
      <w:tr w:rsidR="00AD4EEA" w:rsidRPr="00B36278" w:rsidTr="00F57141"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1.0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0.5006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20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110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12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10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 w:rsidRPr="00B36278">
              <w:t>2.5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4EEA" w:rsidRPr="00B36278" w:rsidRDefault="00AD4EEA" w:rsidP="00F57141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17.614</w:t>
            </w:r>
          </w:p>
        </w:tc>
      </w:tr>
    </w:tbl>
    <w:p w:rsidR="00AD4EEA" w:rsidRPr="00B36278" w:rsidRDefault="00AD4EEA" w:rsidP="00AD4EEA">
      <w:pPr>
        <w:rPr>
          <w:sz w:val="22"/>
          <w:szCs w:val="22"/>
        </w:rPr>
      </w:pPr>
    </w:p>
    <w:p w:rsidR="00AD4EEA" w:rsidRPr="00B36278" w:rsidRDefault="00AD4EEA" w:rsidP="00AD4EEA">
      <w:pPr>
        <w:ind w:firstLineChars="150" w:firstLine="315"/>
      </w:pPr>
      <w:r w:rsidRPr="00B36278">
        <w:rPr>
          <w:rFonts w:hAnsi="宋体" w:hint="eastAsia"/>
        </w:rPr>
        <w:t>由表</w:t>
      </w:r>
      <w:r w:rsidRPr="00B36278">
        <w:rPr>
          <w:rFonts w:hAnsi="宋体" w:hint="eastAsia"/>
        </w:rPr>
        <w:t>3</w:t>
      </w:r>
      <w:r w:rsidRPr="00B36278">
        <w:rPr>
          <w:rFonts w:hAnsi="宋体" w:hint="eastAsia"/>
        </w:rPr>
        <w:t>可知，硅酸度从</w:t>
      </w:r>
      <w:r w:rsidRPr="00B36278">
        <w:t>0.5</w:t>
      </w:r>
      <w:r w:rsidRPr="00B36278">
        <w:rPr>
          <w:rFonts w:hAnsi="宋体" w:hint="eastAsia"/>
        </w:rPr>
        <w:t>到</w:t>
      </w:r>
      <w:r w:rsidRPr="00B36278">
        <w:t>1.0</w:t>
      </w:r>
      <w:r w:rsidRPr="00B36278">
        <w:rPr>
          <w:rFonts w:hAnsi="宋体" w:hint="eastAsia"/>
        </w:rPr>
        <w:t>之间结果没有明显变化，因此我们选择硅酸度为</w:t>
      </w:r>
      <w:r w:rsidRPr="00B36278">
        <w:t>1</w:t>
      </w:r>
      <w:r w:rsidRPr="00B36278">
        <w:rPr>
          <w:rFonts w:hint="eastAsia"/>
        </w:rPr>
        <w:t>左右</w:t>
      </w:r>
      <w:r w:rsidRPr="00B36278">
        <w:rPr>
          <w:rFonts w:hAnsi="宋体" w:hint="eastAsia"/>
        </w:rPr>
        <w:t>。</w:t>
      </w:r>
    </w:p>
    <w:p w:rsidR="00AD4EEA" w:rsidRPr="00B36278" w:rsidRDefault="00542B27" w:rsidP="00AD4EEA">
      <w:pPr>
        <w:rPr>
          <w:rFonts w:hAnsi="宋体"/>
        </w:rPr>
      </w:pPr>
      <w:r>
        <w:rPr>
          <w:rFonts w:hint="eastAsia"/>
        </w:rPr>
        <w:t>2</w:t>
      </w:r>
      <w:r w:rsidR="00AD4EEA" w:rsidRPr="00B36278">
        <w:rPr>
          <w:rFonts w:hint="eastAsia"/>
        </w:rPr>
        <w:t>.</w:t>
      </w:r>
      <w:r w:rsidR="00AD4EEA" w:rsidRPr="00B36278">
        <w:t>4</w:t>
      </w:r>
      <w:r w:rsidR="00AD4EEA" w:rsidRPr="00B36278">
        <w:rPr>
          <w:rFonts w:hAnsi="宋体" w:hint="eastAsia"/>
        </w:rPr>
        <w:t xml:space="preserve"> </w:t>
      </w:r>
      <w:r w:rsidR="00AD4EEA" w:rsidRPr="00B36278">
        <w:rPr>
          <w:rFonts w:hAnsi="宋体" w:hint="eastAsia"/>
        </w:rPr>
        <w:t>测定介质及酸度</w:t>
      </w:r>
      <w:r w:rsidR="00AD4EEA" w:rsidRPr="00B36278">
        <w:rPr>
          <w:rFonts w:hAnsi="宋体" w:hint="eastAsia"/>
        </w:rPr>
        <w:t xml:space="preserve"> </w:t>
      </w:r>
    </w:p>
    <w:p w:rsidR="00AD4EEA" w:rsidRPr="00B36278" w:rsidRDefault="00AD4EEA" w:rsidP="00AD4EEA">
      <w:pPr>
        <w:spacing w:line="300" w:lineRule="auto"/>
        <w:ind w:firstLineChars="150" w:firstLine="315"/>
        <w:rPr>
          <w:szCs w:val="21"/>
        </w:rPr>
      </w:pPr>
      <w:r w:rsidRPr="00B36278">
        <w:rPr>
          <w:rFonts w:hint="eastAsia"/>
        </w:rPr>
        <w:t>移取</w:t>
      </w:r>
      <w:r w:rsidRPr="00B36278">
        <w:rPr>
          <w:rFonts w:hint="eastAsia"/>
        </w:rPr>
        <w:t>1</w:t>
      </w:r>
      <w:r w:rsidR="00977ED2">
        <w:rPr>
          <w:rFonts w:hint="eastAsia"/>
        </w:rPr>
        <w:t xml:space="preserve"> </w:t>
      </w:r>
      <w:r w:rsidRPr="00B36278">
        <w:rPr>
          <w:rFonts w:hint="eastAsia"/>
        </w:rPr>
        <w:t>mL</w:t>
      </w:r>
      <w:r w:rsidRPr="00B36278">
        <w:rPr>
          <w:rFonts w:hint="eastAsia"/>
        </w:rPr>
        <w:t>钯标准溶液（</w:t>
      </w:r>
      <w:r w:rsidRPr="00B36278">
        <w:rPr>
          <w:rFonts w:hint="eastAsia"/>
        </w:rPr>
        <w:t>1</w:t>
      </w:r>
      <w:r w:rsidR="00977ED2">
        <w:rPr>
          <w:rFonts w:hint="eastAsia"/>
        </w:rPr>
        <w:t xml:space="preserve"> </w:t>
      </w:r>
      <w:r w:rsidRPr="00B36278">
        <w:rPr>
          <w:rFonts w:hint="eastAsia"/>
        </w:rPr>
        <w:t>mg/mL</w:t>
      </w:r>
      <w:r w:rsidRPr="00B36278">
        <w:rPr>
          <w:rFonts w:hint="eastAsia"/>
        </w:rPr>
        <w:t>）于</w:t>
      </w:r>
      <w:r>
        <w:rPr>
          <w:rFonts w:hint="eastAsia"/>
        </w:rPr>
        <w:t>100</w:t>
      </w:r>
      <w:r w:rsidR="00C22559">
        <w:rPr>
          <w:rFonts w:hint="eastAsia"/>
        </w:rPr>
        <w:t xml:space="preserve"> </w:t>
      </w:r>
      <w:r>
        <w:rPr>
          <w:rFonts w:hint="eastAsia"/>
        </w:rPr>
        <w:t>mL</w:t>
      </w:r>
      <w:r w:rsidRPr="00B36278">
        <w:rPr>
          <w:rFonts w:hint="eastAsia"/>
        </w:rPr>
        <w:t>容量瓶中，改变其</w:t>
      </w:r>
      <w:r w:rsidRPr="00B36278">
        <w:rPr>
          <w:rFonts w:hAnsi="宋体" w:hint="eastAsia"/>
        </w:rPr>
        <w:t>介质及酸度，</w:t>
      </w:r>
      <w:r w:rsidRPr="00B36278">
        <w:rPr>
          <w:rFonts w:hint="eastAsia"/>
          <w:szCs w:val="21"/>
        </w:rPr>
        <w:t>测定其浓度的变化，考察溶液介质及酸度对其测定的影响，</w:t>
      </w:r>
      <w:r w:rsidRPr="00B36278">
        <w:rPr>
          <w:rFonts w:hAnsi="宋体" w:hint="eastAsia"/>
        </w:rPr>
        <w:t>结果</w:t>
      </w:r>
      <w:r w:rsidRPr="00B36278">
        <w:rPr>
          <w:rFonts w:hint="eastAsia"/>
          <w:szCs w:val="21"/>
        </w:rPr>
        <w:t>见表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。</w:t>
      </w:r>
    </w:p>
    <w:p w:rsidR="00AD4EEA" w:rsidRPr="00B36278" w:rsidRDefault="00AD4EEA" w:rsidP="00AD4EEA">
      <w:pPr>
        <w:spacing w:line="300" w:lineRule="auto"/>
        <w:ind w:firstLineChars="200" w:firstLine="420"/>
        <w:jc w:val="center"/>
        <w:rPr>
          <w:szCs w:val="21"/>
        </w:rPr>
      </w:pPr>
      <w:r w:rsidRPr="00B36278">
        <w:rPr>
          <w:rFonts w:hint="eastAsia"/>
          <w:szCs w:val="21"/>
        </w:rPr>
        <w:t>表</w:t>
      </w:r>
      <w:r w:rsidRPr="00B36278">
        <w:rPr>
          <w:rFonts w:hint="eastAsia"/>
          <w:szCs w:val="21"/>
        </w:rPr>
        <w:t>4</w:t>
      </w:r>
      <w:r w:rsidRPr="00B36278">
        <w:rPr>
          <w:rFonts w:hint="eastAsia"/>
          <w:szCs w:val="21"/>
        </w:rPr>
        <w:t>测定介质及酸度影响（</w:t>
      </w:r>
      <w:r w:rsidRPr="00B36278">
        <w:rPr>
          <w:szCs w:val="21"/>
        </w:rPr>
        <w:t>mg/L</w:t>
      </w:r>
      <w:r w:rsidRPr="00B36278">
        <w:rPr>
          <w:rFonts w:hint="eastAsia"/>
          <w:szCs w:val="21"/>
        </w:rPr>
        <w:t>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6"/>
        <w:gridCol w:w="1723"/>
        <w:gridCol w:w="1739"/>
        <w:gridCol w:w="1739"/>
        <w:gridCol w:w="1675"/>
      </w:tblGrid>
      <w:tr w:rsidR="00AD4EEA" w:rsidRPr="00B36278" w:rsidTr="00F57141">
        <w:tc>
          <w:tcPr>
            <w:tcW w:w="185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lastRenderedPageBreak/>
              <w:t>元素</w:t>
            </w:r>
          </w:p>
        </w:tc>
        <w:tc>
          <w:tcPr>
            <w:tcW w:w="185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5%HCL</w:t>
            </w:r>
          </w:p>
        </w:tc>
        <w:tc>
          <w:tcPr>
            <w:tcW w:w="185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10%HCL</w:t>
            </w:r>
          </w:p>
        </w:tc>
        <w:tc>
          <w:tcPr>
            <w:tcW w:w="185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15%HCL</w:t>
            </w:r>
          </w:p>
        </w:tc>
        <w:tc>
          <w:tcPr>
            <w:tcW w:w="185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10%</w:t>
            </w:r>
            <w:r w:rsidRPr="00B36278">
              <w:rPr>
                <w:rFonts w:hint="eastAsia"/>
                <w:szCs w:val="21"/>
              </w:rPr>
              <w:t>王水</w:t>
            </w:r>
          </w:p>
        </w:tc>
      </w:tr>
      <w:tr w:rsidR="00AD4EEA" w:rsidRPr="00B36278" w:rsidTr="00F57141">
        <w:tc>
          <w:tcPr>
            <w:tcW w:w="185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钯</w:t>
            </w:r>
          </w:p>
        </w:tc>
        <w:tc>
          <w:tcPr>
            <w:tcW w:w="185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9.97</w:t>
            </w:r>
          </w:p>
        </w:tc>
        <w:tc>
          <w:tcPr>
            <w:tcW w:w="185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9.97</w:t>
            </w:r>
          </w:p>
        </w:tc>
        <w:tc>
          <w:tcPr>
            <w:tcW w:w="185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9.96</w:t>
            </w:r>
          </w:p>
        </w:tc>
        <w:tc>
          <w:tcPr>
            <w:tcW w:w="185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9.94</w:t>
            </w:r>
          </w:p>
        </w:tc>
      </w:tr>
    </w:tbl>
    <w:p w:rsidR="00AD4EEA" w:rsidRPr="00B36278" w:rsidRDefault="00AD4EEA" w:rsidP="00AD4EEA">
      <w:pPr>
        <w:spacing w:line="300" w:lineRule="auto"/>
        <w:ind w:firstLineChars="150" w:firstLine="315"/>
        <w:rPr>
          <w:szCs w:val="21"/>
        </w:rPr>
      </w:pPr>
      <w:r w:rsidRPr="00B36278">
        <w:rPr>
          <w:rFonts w:hint="eastAsia"/>
          <w:szCs w:val="21"/>
        </w:rPr>
        <w:t>由表</w:t>
      </w:r>
      <w:r w:rsidRPr="00B36278">
        <w:rPr>
          <w:rFonts w:hint="eastAsia"/>
          <w:szCs w:val="21"/>
        </w:rPr>
        <w:t>4</w:t>
      </w:r>
      <w:r w:rsidRPr="00B36278">
        <w:rPr>
          <w:rFonts w:hint="eastAsia"/>
          <w:szCs w:val="21"/>
        </w:rPr>
        <w:t>的数据可以看出，溶液</w:t>
      </w:r>
      <w:r w:rsidRPr="00B36278">
        <w:rPr>
          <w:rFonts w:hint="eastAsia"/>
          <w:szCs w:val="21"/>
        </w:rPr>
        <w:t>5</w:t>
      </w:r>
      <w:r w:rsidRPr="00B36278">
        <w:rPr>
          <w:szCs w:val="21"/>
        </w:rPr>
        <w:t>%</w:t>
      </w:r>
      <w:r w:rsidRPr="00B36278">
        <w:rPr>
          <w:rFonts w:hint="eastAsia"/>
          <w:szCs w:val="21"/>
        </w:rPr>
        <w:t>～</w:t>
      </w:r>
      <w:r w:rsidRPr="00B36278">
        <w:rPr>
          <w:rFonts w:hint="eastAsia"/>
          <w:szCs w:val="21"/>
        </w:rPr>
        <w:t>1</w:t>
      </w:r>
      <w:r w:rsidRPr="00B36278">
        <w:rPr>
          <w:szCs w:val="21"/>
        </w:rPr>
        <w:t>5%</w:t>
      </w:r>
      <w:r w:rsidRPr="00B36278">
        <w:rPr>
          <w:rFonts w:hint="eastAsia"/>
          <w:szCs w:val="21"/>
        </w:rPr>
        <w:t>的盐酸介质及</w:t>
      </w:r>
      <w:r w:rsidRPr="00B36278">
        <w:rPr>
          <w:szCs w:val="21"/>
        </w:rPr>
        <w:t>10%</w:t>
      </w:r>
      <w:r w:rsidRPr="00B36278">
        <w:rPr>
          <w:rFonts w:hint="eastAsia"/>
          <w:szCs w:val="21"/>
        </w:rPr>
        <w:t>的王水介质中对测定均无明显影响。</w:t>
      </w:r>
    </w:p>
    <w:p w:rsidR="00AD4EEA" w:rsidRPr="00B36278" w:rsidRDefault="00AD4EEA" w:rsidP="00AD4EEA">
      <w:pPr>
        <w:spacing w:line="300" w:lineRule="auto"/>
        <w:rPr>
          <w:szCs w:val="21"/>
        </w:rPr>
      </w:pPr>
      <w:r w:rsidRPr="00B36278">
        <w:rPr>
          <w:rFonts w:hint="eastAsia"/>
          <w:szCs w:val="21"/>
        </w:rPr>
        <w:t>基于溶液中钯的氯络合物能够长时间稳定，选择</w:t>
      </w:r>
      <w:r w:rsidRPr="00B36278">
        <w:rPr>
          <w:rFonts w:hint="eastAsia"/>
          <w:szCs w:val="21"/>
        </w:rPr>
        <w:t>10%</w:t>
      </w:r>
      <w:r w:rsidRPr="00B36278">
        <w:rPr>
          <w:rFonts w:hint="eastAsia"/>
          <w:szCs w:val="21"/>
        </w:rPr>
        <w:t>的盐酸介质为好。</w:t>
      </w:r>
    </w:p>
    <w:p w:rsidR="00AD4EEA" w:rsidRPr="00B36278" w:rsidRDefault="00DB2822" w:rsidP="00AD4EEA">
      <w:r>
        <w:rPr>
          <w:rFonts w:hint="eastAsia"/>
        </w:rPr>
        <w:t>2</w:t>
      </w:r>
      <w:r w:rsidR="00AD4EEA" w:rsidRPr="00B36278">
        <w:rPr>
          <w:rFonts w:hint="eastAsia"/>
        </w:rPr>
        <w:t xml:space="preserve">.5 </w:t>
      </w:r>
      <w:r w:rsidR="00AD4EEA" w:rsidRPr="00B36278">
        <w:rPr>
          <w:rFonts w:hint="eastAsia"/>
        </w:rPr>
        <w:t>测定基体和杂质的影响</w:t>
      </w:r>
    </w:p>
    <w:p w:rsidR="008927F6" w:rsidRPr="00B36278" w:rsidRDefault="00AD4EEA" w:rsidP="008927F6">
      <w:pPr>
        <w:spacing w:line="300" w:lineRule="auto"/>
        <w:ind w:firstLineChars="200" w:firstLine="420"/>
        <w:rPr>
          <w:szCs w:val="21"/>
        </w:rPr>
      </w:pPr>
      <w:r w:rsidRPr="00B36278">
        <w:rPr>
          <w:rFonts w:hAnsi="宋体" w:hint="eastAsia"/>
        </w:rPr>
        <w:t>吸钯树脂具有分子识别功能，</w:t>
      </w:r>
      <w:r>
        <w:rPr>
          <w:rFonts w:hAnsi="宋体" w:hint="eastAsia"/>
        </w:rPr>
        <w:t>只吸附钯离子，</w:t>
      </w:r>
      <w:r w:rsidRPr="00B36278">
        <w:rPr>
          <w:rFonts w:hAnsi="宋体" w:hint="eastAsia"/>
        </w:rPr>
        <w:t>其他阳离子几乎不被吸附。</w:t>
      </w:r>
      <w:r>
        <w:rPr>
          <w:rFonts w:hAnsi="宋体" w:hint="eastAsia"/>
        </w:rPr>
        <w:t>经过火试金分离富集后贵金属合粒以银含量为主以及残留少量的铅。</w:t>
      </w:r>
      <w:r>
        <w:rPr>
          <w:rFonts w:hint="eastAsia"/>
          <w:szCs w:val="21"/>
        </w:rPr>
        <w:t>合粒经硝酸溶解</w:t>
      </w:r>
      <w:r w:rsidRPr="00B36278">
        <w:rPr>
          <w:rFonts w:hint="eastAsia"/>
          <w:szCs w:val="21"/>
        </w:rPr>
        <w:t>，加入盐酸后，银以氯化银形式沉淀，此沉淀是否对钯有吸附作用</w:t>
      </w:r>
      <w:r>
        <w:rPr>
          <w:rFonts w:hint="eastAsia"/>
          <w:szCs w:val="21"/>
        </w:rPr>
        <w:t>以及溶液</w:t>
      </w:r>
      <w:r>
        <w:rPr>
          <w:rFonts w:hAnsi="宋体" w:hint="eastAsia"/>
        </w:rPr>
        <w:t>残留的</w:t>
      </w:r>
      <w:r>
        <w:rPr>
          <w:rFonts w:hint="eastAsia"/>
          <w:szCs w:val="21"/>
        </w:rPr>
        <w:t>银离子、铅离子对钯的测定干扰</w:t>
      </w:r>
      <w:r w:rsidRPr="00B36278">
        <w:rPr>
          <w:rFonts w:hint="eastAsia"/>
          <w:szCs w:val="21"/>
        </w:rPr>
        <w:t>，可采用加标回收来验证。分别称取质量为</w:t>
      </w:r>
      <w:r w:rsidRPr="00B36278">
        <w:rPr>
          <w:szCs w:val="21"/>
        </w:rPr>
        <w:t>0</w:t>
      </w:r>
      <w:r w:rsidR="00971B52">
        <w:rPr>
          <w:rFonts w:hint="eastAsia"/>
          <w:szCs w:val="21"/>
        </w:rPr>
        <w:t xml:space="preserve"> </w:t>
      </w:r>
      <w:r w:rsidRPr="00B36278">
        <w:rPr>
          <w:szCs w:val="21"/>
        </w:rPr>
        <w:t>mg</w:t>
      </w:r>
      <w:r w:rsidRPr="00B36278">
        <w:rPr>
          <w:rFonts w:hint="eastAsia"/>
          <w:szCs w:val="21"/>
        </w:rPr>
        <w:t>，</w:t>
      </w:r>
      <w:r w:rsidRPr="00B36278">
        <w:rPr>
          <w:szCs w:val="21"/>
        </w:rPr>
        <w:t>50</w:t>
      </w:r>
      <w:r w:rsidR="00971B52">
        <w:rPr>
          <w:rFonts w:hint="eastAsia"/>
          <w:szCs w:val="21"/>
        </w:rPr>
        <w:t xml:space="preserve"> </w:t>
      </w:r>
      <w:r w:rsidRPr="00B36278">
        <w:rPr>
          <w:szCs w:val="21"/>
        </w:rPr>
        <w:t>mg</w:t>
      </w:r>
      <w:r w:rsidRPr="00B36278">
        <w:rPr>
          <w:rFonts w:hint="eastAsia"/>
          <w:szCs w:val="21"/>
        </w:rPr>
        <w:t>，</w:t>
      </w:r>
      <w:r w:rsidRPr="00B36278">
        <w:rPr>
          <w:rFonts w:hint="eastAsia"/>
          <w:szCs w:val="21"/>
        </w:rPr>
        <w:t>1</w:t>
      </w:r>
      <w:r w:rsidRPr="00B36278">
        <w:rPr>
          <w:szCs w:val="21"/>
        </w:rPr>
        <w:t>00</w:t>
      </w:r>
      <w:r w:rsidR="00971B52">
        <w:rPr>
          <w:rFonts w:hint="eastAsia"/>
          <w:szCs w:val="21"/>
        </w:rPr>
        <w:t xml:space="preserve"> </w:t>
      </w:r>
      <w:r w:rsidRPr="00B36278">
        <w:rPr>
          <w:szCs w:val="21"/>
        </w:rPr>
        <w:t>mg</w:t>
      </w:r>
      <w:r w:rsidRPr="00B36278">
        <w:rPr>
          <w:rFonts w:hint="eastAsia"/>
          <w:szCs w:val="21"/>
        </w:rPr>
        <w:t>,200</w:t>
      </w:r>
      <w:r w:rsidR="00971B52">
        <w:rPr>
          <w:rFonts w:hint="eastAsia"/>
          <w:szCs w:val="21"/>
        </w:rPr>
        <w:t xml:space="preserve"> </w:t>
      </w:r>
      <w:r w:rsidRPr="00B36278">
        <w:rPr>
          <w:rFonts w:hint="eastAsia"/>
          <w:szCs w:val="21"/>
        </w:rPr>
        <w:t>mg</w:t>
      </w:r>
      <w:r w:rsidRPr="00B36278">
        <w:rPr>
          <w:rFonts w:hint="eastAsia"/>
          <w:szCs w:val="21"/>
        </w:rPr>
        <w:t>的纯银金属及</w:t>
      </w:r>
      <w:r w:rsidRPr="00B36278">
        <w:rPr>
          <w:rFonts w:hint="eastAsia"/>
          <w:szCs w:val="21"/>
        </w:rPr>
        <w:t>25</w:t>
      </w:r>
      <w:r w:rsidR="00971B52">
        <w:rPr>
          <w:rFonts w:hint="eastAsia"/>
          <w:szCs w:val="21"/>
        </w:rPr>
        <w:t xml:space="preserve"> </w:t>
      </w:r>
      <w:r w:rsidRPr="00B36278">
        <w:rPr>
          <w:rFonts w:hint="eastAsia"/>
          <w:szCs w:val="21"/>
        </w:rPr>
        <w:t>mg</w:t>
      </w:r>
      <w:r w:rsidRPr="00B36278">
        <w:rPr>
          <w:rFonts w:hint="eastAsia"/>
          <w:szCs w:val="21"/>
        </w:rPr>
        <w:t>的纯铅金属。按照合粒方法溶解后，加入一定量的钯标准溶液，按照实验方法对其进行氯化银沉淀，定容于</w:t>
      </w:r>
      <w:r w:rsidRPr="00B36278">
        <w:rPr>
          <w:szCs w:val="21"/>
        </w:rPr>
        <w:t>50</w:t>
      </w:r>
      <w:r w:rsidR="00971B52">
        <w:rPr>
          <w:rFonts w:hint="eastAsia"/>
          <w:szCs w:val="21"/>
        </w:rPr>
        <w:t xml:space="preserve"> </w:t>
      </w:r>
      <w:r w:rsidRPr="00B36278">
        <w:rPr>
          <w:szCs w:val="21"/>
        </w:rPr>
        <w:t>mL</w:t>
      </w:r>
      <w:r w:rsidRPr="00B36278">
        <w:rPr>
          <w:rFonts w:hint="eastAsia"/>
          <w:szCs w:val="21"/>
        </w:rPr>
        <w:t>容量瓶中，静置沉淀后，测定其浓度，</w:t>
      </w:r>
      <w:r w:rsidRPr="00B36278">
        <w:rPr>
          <w:rFonts w:hAnsi="宋体" w:hint="eastAsia"/>
        </w:rPr>
        <w:t>结果</w:t>
      </w:r>
      <w:r w:rsidRPr="00B36278">
        <w:rPr>
          <w:rFonts w:hint="eastAsia"/>
          <w:szCs w:val="21"/>
        </w:rPr>
        <w:t>见表</w:t>
      </w:r>
      <w:r w:rsidRPr="00B36278">
        <w:rPr>
          <w:rFonts w:hint="eastAsia"/>
          <w:szCs w:val="21"/>
        </w:rPr>
        <w:t>5</w:t>
      </w:r>
      <w:r w:rsidRPr="00B36278">
        <w:rPr>
          <w:rFonts w:hint="eastAsia"/>
          <w:szCs w:val="21"/>
        </w:rPr>
        <w:t>。</w:t>
      </w:r>
      <w:r w:rsidR="008927F6">
        <w:rPr>
          <w:rFonts w:hint="eastAsia"/>
          <w:szCs w:val="21"/>
        </w:rPr>
        <w:t xml:space="preserve"> </w:t>
      </w:r>
    </w:p>
    <w:p w:rsidR="00AD4EEA" w:rsidRPr="00B36278" w:rsidRDefault="00AD4EEA" w:rsidP="00AD4EEA">
      <w:pPr>
        <w:jc w:val="center"/>
      </w:pPr>
      <w:r w:rsidRPr="00B36278">
        <w:rPr>
          <w:rFonts w:hint="eastAsia"/>
        </w:rPr>
        <w:t>表</w:t>
      </w:r>
      <w:r w:rsidRPr="00B36278">
        <w:rPr>
          <w:rFonts w:hint="eastAsia"/>
        </w:rPr>
        <w:t>5</w:t>
      </w:r>
      <w:r w:rsidRPr="00B36278">
        <w:rPr>
          <w:rFonts w:hint="eastAsia"/>
        </w:rPr>
        <w:t>测定基体和杂质的影响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8"/>
        <w:gridCol w:w="1420"/>
        <w:gridCol w:w="1421"/>
        <w:gridCol w:w="1421"/>
        <w:gridCol w:w="1421"/>
        <w:gridCol w:w="1421"/>
      </w:tblGrid>
      <w:tr w:rsidR="00AD4EEA" w:rsidRPr="00B36278" w:rsidTr="00F57141">
        <w:tc>
          <w:tcPr>
            <w:tcW w:w="1547" w:type="dxa"/>
            <w:vMerge w:val="restart"/>
            <w:tcBorders>
              <w:tl2br w:val="single" w:sz="4" w:space="0" w:color="auto"/>
            </w:tcBorders>
          </w:tcPr>
          <w:p w:rsidR="00AD4EEA" w:rsidRPr="00B36278" w:rsidRDefault="00AD4EEA" w:rsidP="00F57141">
            <w:pPr>
              <w:spacing w:line="300" w:lineRule="auto"/>
              <w:rPr>
                <w:szCs w:val="21"/>
              </w:rPr>
            </w:pPr>
          </w:p>
        </w:tc>
        <w:tc>
          <w:tcPr>
            <w:tcW w:w="6191" w:type="dxa"/>
            <w:gridSpan w:val="4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银量</w:t>
            </w:r>
            <w:r w:rsidRPr="00B36278">
              <w:rPr>
                <w:rFonts w:hint="eastAsia"/>
                <w:szCs w:val="21"/>
              </w:rPr>
              <w:t>mg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铅量</w:t>
            </w:r>
            <w:r w:rsidRPr="00B36278">
              <w:rPr>
                <w:rFonts w:hint="eastAsia"/>
                <w:szCs w:val="21"/>
              </w:rPr>
              <w:t>mg</w:t>
            </w:r>
          </w:p>
        </w:tc>
      </w:tr>
      <w:tr w:rsidR="00AD4EEA" w:rsidRPr="00B36278" w:rsidTr="00F57141">
        <w:tc>
          <w:tcPr>
            <w:tcW w:w="1547" w:type="dxa"/>
            <w:vMerge/>
            <w:tcBorders>
              <w:tl2br w:val="single" w:sz="4" w:space="0" w:color="auto"/>
            </w:tcBorders>
          </w:tcPr>
          <w:p w:rsidR="00AD4EEA" w:rsidRPr="00B36278" w:rsidRDefault="00AD4EEA" w:rsidP="00F57141">
            <w:pPr>
              <w:spacing w:line="300" w:lineRule="auto"/>
              <w:rPr>
                <w:szCs w:val="21"/>
              </w:rPr>
            </w:pPr>
          </w:p>
        </w:tc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0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50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100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200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25</w:t>
            </w:r>
          </w:p>
        </w:tc>
      </w:tr>
      <w:tr w:rsidR="00AD4EEA" w:rsidRPr="00B36278" w:rsidTr="00F57141"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钯浓度</w:t>
            </w:r>
            <w:r w:rsidRPr="00B36278">
              <w:rPr>
                <w:rFonts w:hint="eastAsia"/>
                <w:szCs w:val="21"/>
              </w:rPr>
              <w:t>mg/L</w:t>
            </w:r>
          </w:p>
        </w:tc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10.00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9.96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9.97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9.98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9.95</w:t>
            </w:r>
          </w:p>
        </w:tc>
      </w:tr>
      <w:tr w:rsidR="00AD4EEA" w:rsidRPr="00B36278" w:rsidTr="00F57141"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回收率</w:t>
            </w:r>
            <w:r w:rsidRPr="00B36278">
              <w:rPr>
                <w:rFonts w:hint="eastAsia"/>
                <w:szCs w:val="21"/>
              </w:rPr>
              <w:t>%</w:t>
            </w:r>
          </w:p>
        </w:tc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—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99.6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99.7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99.8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99.5</w:t>
            </w:r>
          </w:p>
        </w:tc>
      </w:tr>
      <w:tr w:rsidR="00AD4EEA" w:rsidRPr="00B36278" w:rsidTr="00F57141"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钯浓度</w:t>
            </w:r>
            <w:r w:rsidRPr="00B36278">
              <w:rPr>
                <w:rFonts w:hint="eastAsia"/>
                <w:szCs w:val="21"/>
              </w:rPr>
              <w:t>mg/L</w:t>
            </w:r>
          </w:p>
        </w:tc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20.00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20.05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20.02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20.03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19.97</w:t>
            </w:r>
          </w:p>
        </w:tc>
      </w:tr>
      <w:tr w:rsidR="00AD4EEA" w:rsidRPr="00B36278" w:rsidTr="00F57141"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回收率</w:t>
            </w:r>
            <w:r w:rsidRPr="00B36278">
              <w:rPr>
                <w:rFonts w:hint="eastAsia"/>
                <w:szCs w:val="21"/>
              </w:rPr>
              <w:t>%</w:t>
            </w:r>
          </w:p>
        </w:tc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—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100.3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100.1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100.2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99.8</w:t>
            </w:r>
          </w:p>
        </w:tc>
      </w:tr>
      <w:tr w:rsidR="00AD4EEA" w:rsidRPr="00B36278" w:rsidTr="00F57141"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钯浓度</w:t>
            </w:r>
            <w:r w:rsidRPr="00B36278">
              <w:rPr>
                <w:rFonts w:hint="eastAsia"/>
                <w:szCs w:val="21"/>
              </w:rPr>
              <w:t>mg/L</w:t>
            </w:r>
          </w:p>
        </w:tc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40.00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39.90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40.01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39.88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40.05</w:t>
            </w:r>
          </w:p>
        </w:tc>
      </w:tr>
      <w:tr w:rsidR="00AD4EEA" w:rsidRPr="00B36278" w:rsidTr="00F57141"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回收率</w:t>
            </w:r>
            <w:r w:rsidRPr="00B36278">
              <w:rPr>
                <w:rFonts w:hint="eastAsia"/>
                <w:szCs w:val="21"/>
              </w:rPr>
              <w:t>%</w:t>
            </w:r>
          </w:p>
        </w:tc>
        <w:tc>
          <w:tcPr>
            <w:tcW w:w="1547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—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99.7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100.0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99.7</w:t>
            </w:r>
          </w:p>
        </w:tc>
        <w:tc>
          <w:tcPr>
            <w:tcW w:w="1548" w:type="dxa"/>
          </w:tcPr>
          <w:p w:rsidR="00AD4EEA" w:rsidRPr="00B36278" w:rsidRDefault="00AD4EEA" w:rsidP="00F57141">
            <w:pPr>
              <w:spacing w:line="300" w:lineRule="auto"/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100.1</w:t>
            </w:r>
          </w:p>
        </w:tc>
      </w:tr>
    </w:tbl>
    <w:p w:rsidR="00AD4EEA" w:rsidRDefault="00AD4EEA" w:rsidP="00AD4EEA">
      <w:pPr>
        <w:spacing w:line="300" w:lineRule="auto"/>
        <w:ind w:firstLineChars="200" w:firstLine="420"/>
        <w:rPr>
          <w:szCs w:val="21"/>
        </w:rPr>
      </w:pPr>
      <w:r w:rsidRPr="00B36278">
        <w:rPr>
          <w:rFonts w:hint="eastAsia"/>
          <w:szCs w:val="21"/>
        </w:rPr>
        <w:t>由表</w:t>
      </w:r>
      <w:r w:rsidRPr="00B36278">
        <w:rPr>
          <w:rFonts w:hint="eastAsia"/>
          <w:szCs w:val="21"/>
        </w:rPr>
        <w:t>5</w:t>
      </w:r>
      <w:r w:rsidRPr="00B36278">
        <w:rPr>
          <w:rFonts w:hint="eastAsia"/>
          <w:szCs w:val="21"/>
        </w:rPr>
        <w:t>的数据可以看出，</w:t>
      </w:r>
      <w:r>
        <w:rPr>
          <w:rFonts w:hint="eastAsia"/>
          <w:szCs w:val="21"/>
        </w:rPr>
        <w:t>加入上述量</w:t>
      </w:r>
      <w:r w:rsidRPr="00B36278">
        <w:rPr>
          <w:rFonts w:hint="eastAsia"/>
          <w:szCs w:val="21"/>
        </w:rPr>
        <w:t>银基体和</w:t>
      </w:r>
      <w:r>
        <w:rPr>
          <w:rFonts w:hAnsi="宋体" w:hint="eastAsia"/>
        </w:rPr>
        <w:t>残留少量的</w:t>
      </w:r>
      <w:r w:rsidRPr="00B36278">
        <w:rPr>
          <w:rFonts w:hint="eastAsia"/>
          <w:szCs w:val="21"/>
        </w:rPr>
        <w:t>铅对钯的测定影响不大。</w:t>
      </w:r>
    </w:p>
    <w:p w:rsidR="008927F6" w:rsidRPr="00B36278" w:rsidRDefault="008927F6" w:rsidP="00AD4EEA">
      <w:pPr>
        <w:spacing w:line="300" w:lineRule="auto"/>
        <w:ind w:firstLineChars="200" w:firstLine="420"/>
        <w:rPr>
          <w:szCs w:val="21"/>
        </w:rPr>
      </w:pPr>
    </w:p>
    <w:p w:rsidR="00AD4EEA" w:rsidRPr="00B36278" w:rsidRDefault="00DB2822" w:rsidP="00AD4EEA">
      <w:pPr>
        <w:rPr>
          <w:rFonts w:hAnsi="宋体"/>
        </w:rPr>
      </w:pPr>
      <w:r>
        <w:rPr>
          <w:rFonts w:hint="eastAsia"/>
        </w:rPr>
        <w:t>2.</w:t>
      </w:r>
      <w:r w:rsidR="00AD4EEA" w:rsidRPr="00B36278">
        <w:rPr>
          <w:rFonts w:hint="eastAsia"/>
        </w:rPr>
        <w:t>6</w:t>
      </w:r>
      <w:r w:rsidR="00AD4EEA" w:rsidRPr="00B36278">
        <w:rPr>
          <w:rFonts w:hAnsi="宋体" w:hint="eastAsia"/>
        </w:rPr>
        <w:t xml:space="preserve"> </w:t>
      </w:r>
      <w:r w:rsidR="00AD4EEA" w:rsidRPr="00B36278">
        <w:rPr>
          <w:rFonts w:hAnsi="宋体" w:hint="eastAsia"/>
        </w:rPr>
        <w:t>加标回收试验</w:t>
      </w:r>
    </w:p>
    <w:p w:rsidR="00AD4EEA" w:rsidRPr="00B36278" w:rsidRDefault="00AD4EEA" w:rsidP="00AD4EEA">
      <w:pPr>
        <w:ind w:firstLine="435"/>
        <w:rPr>
          <w:szCs w:val="21"/>
        </w:rPr>
      </w:pPr>
      <w:r w:rsidRPr="00B36278">
        <w:rPr>
          <w:rFonts w:hAnsi="宋体" w:hint="eastAsia"/>
        </w:rPr>
        <w:t>称取</w:t>
      </w:r>
      <w:r w:rsidRPr="00B36278">
        <w:rPr>
          <w:rFonts w:hint="eastAsia"/>
          <w:szCs w:val="21"/>
        </w:rPr>
        <w:t>0.5000</w:t>
      </w:r>
      <w:r w:rsidR="00971B52" w:rsidRPr="00971B52">
        <w:t xml:space="preserve"> </w:t>
      </w:r>
      <w:r w:rsidR="00971B52" w:rsidRPr="00B36278">
        <w:t>g</w:t>
      </w:r>
      <w:r w:rsidRPr="00B36278">
        <w:rPr>
          <w:rFonts w:hint="eastAsia"/>
          <w:szCs w:val="21"/>
        </w:rPr>
        <w:t>的新树脂，</w:t>
      </w:r>
      <w:r>
        <w:rPr>
          <w:rFonts w:hint="eastAsia"/>
          <w:szCs w:val="21"/>
        </w:rPr>
        <w:t>分别</w:t>
      </w:r>
      <w:r w:rsidRPr="00B36278">
        <w:rPr>
          <w:rFonts w:hint="eastAsia"/>
          <w:szCs w:val="21"/>
        </w:rPr>
        <w:t>准确加入</w:t>
      </w:r>
      <w:r>
        <w:rPr>
          <w:rFonts w:hint="eastAsia"/>
          <w:szCs w:val="21"/>
        </w:rPr>
        <w:t>10.000</w:t>
      </w:r>
      <w:r w:rsidR="00971B52">
        <w:rPr>
          <w:rFonts w:hint="eastAsia"/>
          <w:szCs w:val="21"/>
        </w:rPr>
        <w:t xml:space="preserve"> </w:t>
      </w:r>
      <w:r w:rsidR="00971B52" w:rsidRPr="00A17A59">
        <w:rPr>
          <w:szCs w:val="21"/>
        </w:rPr>
        <w:t>mg</w:t>
      </w:r>
      <w:r>
        <w:rPr>
          <w:rFonts w:hint="eastAsia"/>
          <w:szCs w:val="21"/>
        </w:rPr>
        <w:t>、</w:t>
      </w:r>
      <w:r w:rsidRPr="00B36278">
        <w:rPr>
          <w:rFonts w:hint="eastAsia"/>
          <w:szCs w:val="21"/>
        </w:rPr>
        <w:t>20.000</w:t>
      </w:r>
      <w:r w:rsidR="00971B52">
        <w:rPr>
          <w:rFonts w:hint="eastAsia"/>
          <w:szCs w:val="21"/>
        </w:rPr>
        <w:t xml:space="preserve"> </w:t>
      </w:r>
      <w:r w:rsidR="00971B52" w:rsidRPr="00A17A59">
        <w:rPr>
          <w:szCs w:val="21"/>
        </w:rPr>
        <w:t>mg</w:t>
      </w:r>
      <w:r w:rsidRPr="00B36278">
        <w:rPr>
          <w:rFonts w:hint="eastAsia"/>
          <w:szCs w:val="21"/>
        </w:rPr>
        <w:t>钯粉</w:t>
      </w:r>
      <w:r w:rsidRPr="00B36278">
        <w:rPr>
          <w:sz w:val="24"/>
        </w:rPr>
        <w:t>（</w:t>
      </w:r>
      <w:r w:rsidRPr="00B36278">
        <w:rPr>
          <w:i/>
          <w:iCs/>
          <w:sz w:val="24"/>
        </w:rPr>
        <w:t>w</w:t>
      </w:r>
      <w:r w:rsidRPr="00B36278">
        <w:rPr>
          <w:sz w:val="24"/>
          <w:vertAlign w:val="subscript"/>
        </w:rPr>
        <w:t>P</w:t>
      </w:r>
      <w:r w:rsidRPr="00B36278">
        <w:rPr>
          <w:rFonts w:hint="eastAsia"/>
          <w:sz w:val="24"/>
          <w:vertAlign w:val="subscript"/>
        </w:rPr>
        <w:t>d</w:t>
      </w:r>
      <w:r w:rsidRPr="00B36278">
        <w:rPr>
          <w:sz w:val="24"/>
        </w:rPr>
        <w:t>≥99.99%</w:t>
      </w:r>
      <w:r w:rsidRPr="00B36278">
        <w:rPr>
          <w:sz w:val="24"/>
        </w:rPr>
        <w:t>）</w:t>
      </w:r>
      <w:r w:rsidRPr="00B36278">
        <w:rPr>
          <w:rFonts w:hint="eastAsia"/>
          <w:sz w:val="24"/>
        </w:rPr>
        <w:t>，</w:t>
      </w:r>
      <w:r w:rsidRPr="00B36278">
        <w:rPr>
          <w:rFonts w:hint="eastAsia"/>
          <w:szCs w:val="21"/>
        </w:rPr>
        <w:t>按本方法的分析步骤进行加标回收试验，结果见表</w:t>
      </w:r>
      <w:r w:rsidRPr="00B36278">
        <w:rPr>
          <w:rFonts w:hint="eastAsia"/>
          <w:szCs w:val="21"/>
        </w:rPr>
        <w:t>6</w:t>
      </w:r>
      <w:r w:rsidRPr="00B36278">
        <w:rPr>
          <w:rFonts w:hint="eastAsia"/>
          <w:szCs w:val="21"/>
        </w:rPr>
        <w:t>。</w:t>
      </w:r>
    </w:p>
    <w:p w:rsidR="00AD4EEA" w:rsidRPr="00B36278" w:rsidRDefault="00AD4EEA" w:rsidP="00AD4EEA">
      <w:pPr>
        <w:ind w:firstLine="435"/>
        <w:jc w:val="center"/>
        <w:rPr>
          <w:szCs w:val="21"/>
        </w:rPr>
      </w:pPr>
      <w:r w:rsidRPr="00B36278">
        <w:rPr>
          <w:rFonts w:hint="eastAsia"/>
          <w:szCs w:val="21"/>
        </w:rPr>
        <w:t>表</w:t>
      </w:r>
      <w:r w:rsidRPr="00B36278">
        <w:rPr>
          <w:rFonts w:hint="eastAsia"/>
          <w:szCs w:val="21"/>
        </w:rPr>
        <w:t xml:space="preserve">6 </w:t>
      </w:r>
      <w:r w:rsidRPr="00B36278">
        <w:rPr>
          <w:rFonts w:hint="eastAsia"/>
          <w:szCs w:val="21"/>
        </w:rPr>
        <w:t>加标回收试验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8"/>
        <w:gridCol w:w="2136"/>
        <w:gridCol w:w="2137"/>
        <w:gridCol w:w="2121"/>
      </w:tblGrid>
      <w:tr w:rsidR="00AD4EEA" w:rsidRPr="00B36278" w:rsidTr="00F57141">
        <w:tc>
          <w:tcPr>
            <w:tcW w:w="2321" w:type="dxa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0.5000</w:t>
            </w:r>
            <w:r w:rsidRPr="00B36278">
              <w:rPr>
                <w:rFonts w:hint="eastAsia"/>
                <w:szCs w:val="21"/>
              </w:rPr>
              <w:t>克的新树脂</w:t>
            </w:r>
            <w:proofErr w:type="spellStart"/>
            <w:r w:rsidRPr="00B36278">
              <w:rPr>
                <w:rFonts w:hint="eastAsia"/>
                <w:szCs w:val="21"/>
              </w:rPr>
              <w:t>Pd</w:t>
            </w:r>
            <w:proofErr w:type="spellEnd"/>
            <w:r w:rsidRPr="00B36278">
              <w:rPr>
                <w:rFonts w:hint="eastAsia"/>
                <w:szCs w:val="21"/>
              </w:rPr>
              <w:t>（</w:t>
            </w:r>
            <w:proofErr w:type="spellStart"/>
            <w:r w:rsidRPr="00B36278">
              <w:rPr>
                <w:rFonts w:hint="eastAsia"/>
                <w:szCs w:val="21"/>
              </w:rPr>
              <w:t>ug</w:t>
            </w:r>
            <w:proofErr w:type="spellEnd"/>
            <w:r w:rsidRPr="00B36278">
              <w:rPr>
                <w:rFonts w:hint="eastAsia"/>
                <w:szCs w:val="21"/>
              </w:rPr>
              <w:t>）</w:t>
            </w:r>
          </w:p>
        </w:tc>
        <w:tc>
          <w:tcPr>
            <w:tcW w:w="2321" w:type="dxa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加入钯量（</w:t>
            </w:r>
            <w:r w:rsidRPr="00B36278">
              <w:rPr>
                <w:rFonts w:hint="eastAsia"/>
                <w:szCs w:val="21"/>
              </w:rPr>
              <w:t>mg</w:t>
            </w:r>
            <w:r w:rsidRPr="00B36278">
              <w:rPr>
                <w:rFonts w:hint="eastAsia"/>
                <w:szCs w:val="21"/>
              </w:rPr>
              <w:t>）</w:t>
            </w:r>
          </w:p>
        </w:tc>
        <w:tc>
          <w:tcPr>
            <w:tcW w:w="2322" w:type="dxa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测得钯量（</w:t>
            </w:r>
            <w:r w:rsidRPr="00B36278">
              <w:rPr>
                <w:rFonts w:hint="eastAsia"/>
                <w:szCs w:val="21"/>
              </w:rPr>
              <w:t>mg</w:t>
            </w:r>
            <w:r w:rsidRPr="00B36278">
              <w:rPr>
                <w:rFonts w:hint="eastAsia"/>
                <w:szCs w:val="21"/>
              </w:rPr>
              <w:t>）</w:t>
            </w:r>
          </w:p>
        </w:tc>
        <w:tc>
          <w:tcPr>
            <w:tcW w:w="2322" w:type="dxa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回收率</w:t>
            </w:r>
            <w:r w:rsidRPr="00B36278">
              <w:rPr>
                <w:rFonts w:hint="eastAsia"/>
                <w:szCs w:val="21"/>
              </w:rPr>
              <w:t>%</w:t>
            </w:r>
          </w:p>
        </w:tc>
      </w:tr>
      <w:tr w:rsidR="00AD4EEA" w:rsidRPr="00B36278" w:rsidTr="00F57141">
        <w:tc>
          <w:tcPr>
            <w:tcW w:w="2321" w:type="dxa"/>
            <w:vMerge w:val="restart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0.0</w:t>
            </w:r>
          </w:p>
        </w:tc>
        <w:tc>
          <w:tcPr>
            <w:tcW w:w="2321" w:type="dxa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B36278">
              <w:rPr>
                <w:rFonts w:hint="eastAsia"/>
                <w:szCs w:val="21"/>
              </w:rPr>
              <w:t>0.000</w:t>
            </w:r>
          </w:p>
        </w:tc>
        <w:tc>
          <w:tcPr>
            <w:tcW w:w="2322" w:type="dxa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9.935</w:t>
            </w:r>
          </w:p>
        </w:tc>
        <w:tc>
          <w:tcPr>
            <w:tcW w:w="2322" w:type="dxa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99.35</w:t>
            </w:r>
          </w:p>
        </w:tc>
      </w:tr>
      <w:tr w:rsidR="00AD4EEA" w:rsidRPr="00B36278" w:rsidTr="00F57141">
        <w:tc>
          <w:tcPr>
            <w:tcW w:w="2321" w:type="dxa"/>
            <w:vMerge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20.000</w:t>
            </w:r>
          </w:p>
        </w:tc>
        <w:tc>
          <w:tcPr>
            <w:tcW w:w="2322" w:type="dxa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20.180</w:t>
            </w:r>
          </w:p>
        </w:tc>
        <w:tc>
          <w:tcPr>
            <w:tcW w:w="2322" w:type="dxa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100.90</w:t>
            </w:r>
          </w:p>
        </w:tc>
      </w:tr>
    </w:tbl>
    <w:p w:rsidR="001F369E" w:rsidRDefault="001F369E" w:rsidP="00AD4EEA">
      <w:pPr>
        <w:rPr>
          <w:szCs w:val="21"/>
        </w:rPr>
      </w:pPr>
    </w:p>
    <w:p w:rsidR="00AD4EEA" w:rsidRDefault="00DB2822" w:rsidP="00AD4EEA">
      <w:pPr>
        <w:rPr>
          <w:rFonts w:hAnsi="宋体"/>
        </w:rPr>
      </w:pPr>
      <w:r>
        <w:rPr>
          <w:rFonts w:hint="eastAsia"/>
        </w:rPr>
        <w:t>2</w:t>
      </w:r>
      <w:r w:rsidR="00AD4EEA" w:rsidRPr="00B36278">
        <w:rPr>
          <w:rFonts w:hint="eastAsia"/>
        </w:rPr>
        <w:t xml:space="preserve">.7 </w:t>
      </w:r>
      <w:r w:rsidR="00AD4EEA" w:rsidRPr="00B36278">
        <w:rPr>
          <w:rFonts w:hAnsi="宋体" w:hint="eastAsia"/>
        </w:rPr>
        <w:t>精密度试验</w:t>
      </w:r>
    </w:p>
    <w:p w:rsidR="00AD4EEA" w:rsidRDefault="00AD4EEA" w:rsidP="008927F6">
      <w:pPr>
        <w:ind w:firstLineChars="200" w:firstLine="420"/>
        <w:rPr>
          <w:szCs w:val="21"/>
        </w:rPr>
      </w:pPr>
      <w:r w:rsidRPr="00B36278">
        <w:rPr>
          <w:rFonts w:hint="eastAsia"/>
          <w:szCs w:val="21"/>
        </w:rPr>
        <w:t>我们对</w:t>
      </w:r>
      <w:r w:rsidRPr="00B36278">
        <w:rPr>
          <w:rFonts w:hint="eastAsia"/>
          <w:szCs w:val="21"/>
        </w:rPr>
        <w:t>4</w:t>
      </w:r>
      <w:r w:rsidRPr="00B36278">
        <w:rPr>
          <w:rFonts w:hint="eastAsia"/>
          <w:szCs w:val="21"/>
        </w:rPr>
        <w:t>个试验样品按本方法的分析步骤进行</w:t>
      </w:r>
      <w:r w:rsidRPr="00B36278">
        <w:rPr>
          <w:rFonts w:hAnsi="宋体" w:hint="eastAsia"/>
        </w:rPr>
        <w:t>精密度试验</w:t>
      </w:r>
      <w:r w:rsidRPr="00B36278">
        <w:rPr>
          <w:rFonts w:hint="eastAsia"/>
          <w:szCs w:val="21"/>
        </w:rPr>
        <w:t>，其中</w:t>
      </w:r>
      <w:r w:rsidRPr="00B36278">
        <w:rPr>
          <w:rFonts w:hint="eastAsia"/>
          <w:szCs w:val="21"/>
        </w:rPr>
        <w:t>4</w:t>
      </w:r>
      <w:r w:rsidRPr="00B36278">
        <w:rPr>
          <w:rFonts w:hint="eastAsia"/>
          <w:szCs w:val="21"/>
        </w:rPr>
        <w:t>号样由</w:t>
      </w:r>
      <w:r w:rsidRPr="00B36278">
        <w:rPr>
          <w:rFonts w:hint="eastAsia"/>
          <w:szCs w:val="21"/>
        </w:rPr>
        <w:t>0.5000</w:t>
      </w:r>
      <w:r w:rsidR="00971B52" w:rsidRPr="00B36278">
        <w:t>g</w:t>
      </w:r>
      <w:r w:rsidRPr="00B36278">
        <w:rPr>
          <w:rFonts w:hint="eastAsia"/>
          <w:szCs w:val="21"/>
        </w:rPr>
        <w:t>的新树脂和</w:t>
      </w:r>
      <w:r w:rsidRPr="00B36278">
        <w:rPr>
          <w:rFonts w:hint="eastAsia"/>
          <w:szCs w:val="21"/>
        </w:rPr>
        <w:t>20.000</w:t>
      </w:r>
      <w:r w:rsidR="00971B52">
        <w:rPr>
          <w:rFonts w:hint="eastAsia"/>
          <w:szCs w:val="21"/>
        </w:rPr>
        <w:t xml:space="preserve"> </w:t>
      </w:r>
      <w:r w:rsidR="00971B52" w:rsidRPr="00A17A59">
        <w:rPr>
          <w:szCs w:val="21"/>
        </w:rPr>
        <w:t>mg</w:t>
      </w:r>
      <w:r w:rsidRPr="00B36278">
        <w:rPr>
          <w:rFonts w:hint="eastAsia"/>
          <w:szCs w:val="21"/>
        </w:rPr>
        <w:t>钯</w:t>
      </w:r>
      <w:r w:rsidRPr="00B36278">
        <w:rPr>
          <w:sz w:val="24"/>
        </w:rPr>
        <w:t>（</w:t>
      </w:r>
      <w:r w:rsidRPr="00B36278">
        <w:rPr>
          <w:i/>
          <w:iCs/>
          <w:sz w:val="24"/>
        </w:rPr>
        <w:t>w</w:t>
      </w:r>
      <w:r w:rsidRPr="00B36278">
        <w:rPr>
          <w:sz w:val="24"/>
          <w:vertAlign w:val="subscript"/>
        </w:rPr>
        <w:t>P</w:t>
      </w:r>
      <w:r w:rsidRPr="00B36278">
        <w:rPr>
          <w:rFonts w:hint="eastAsia"/>
          <w:sz w:val="24"/>
          <w:vertAlign w:val="subscript"/>
        </w:rPr>
        <w:t>d</w:t>
      </w:r>
      <w:r w:rsidRPr="00B36278">
        <w:rPr>
          <w:sz w:val="24"/>
        </w:rPr>
        <w:t>≥99.99%</w:t>
      </w:r>
      <w:r w:rsidRPr="00B36278">
        <w:rPr>
          <w:sz w:val="24"/>
        </w:rPr>
        <w:t>）</w:t>
      </w:r>
      <w:r w:rsidRPr="00B36278">
        <w:rPr>
          <w:rFonts w:hint="eastAsia"/>
          <w:sz w:val="24"/>
        </w:rPr>
        <w:t>配成，</w:t>
      </w:r>
      <w:r w:rsidRPr="00B36278">
        <w:rPr>
          <w:rFonts w:hint="eastAsia"/>
          <w:szCs w:val="21"/>
        </w:rPr>
        <w:t>结果见表</w:t>
      </w:r>
      <w:r w:rsidRPr="00B36278">
        <w:rPr>
          <w:rFonts w:hint="eastAsia"/>
          <w:szCs w:val="21"/>
        </w:rPr>
        <w:t>7</w:t>
      </w:r>
      <w:r w:rsidRPr="00B36278">
        <w:rPr>
          <w:rFonts w:hint="eastAsia"/>
          <w:szCs w:val="21"/>
        </w:rPr>
        <w:t>。</w:t>
      </w:r>
    </w:p>
    <w:p w:rsidR="008927F6" w:rsidRPr="00B36278" w:rsidRDefault="008927F6" w:rsidP="00AD4EEA">
      <w:pPr>
        <w:ind w:firstLineChars="150" w:firstLine="315"/>
        <w:rPr>
          <w:rFonts w:hAnsi="宋体"/>
        </w:rPr>
      </w:pPr>
    </w:p>
    <w:p w:rsidR="00AD4EEA" w:rsidRPr="00B36278" w:rsidRDefault="00AD4EEA" w:rsidP="00AD4EEA">
      <w:pPr>
        <w:jc w:val="center"/>
      </w:pPr>
      <w:r w:rsidRPr="00B36278">
        <w:rPr>
          <w:rFonts w:hint="eastAsia"/>
        </w:rPr>
        <w:lastRenderedPageBreak/>
        <w:t>表</w:t>
      </w:r>
      <w:r w:rsidRPr="00B36278">
        <w:rPr>
          <w:rFonts w:hint="eastAsia"/>
        </w:rPr>
        <w:t xml:space="preserve">7  </w:t>
      </w:r>
      <w:r w:rsidRPr="00B36278">
        <w:rPr>
          <w:rFonts w:hAnsi="宋体" w:hint="eastAsia"/>
        </w:rPr>
        <w:t>精密度试验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30"/>
        <w:gridCol w:w="1685"/>
        <w:gridCol w:w="1702"/>
        <w:gridCol w:w="1702"/>
        <w:gridCol w:w="1703"/>
      </w:tblGrid>
      <w:tr w:rsidR="00AD4EEA" w:rsidRPr="00B36278" w:rsidTr="00F57141">
        <w:tc>
          <w:tcPr>
            <w:tcW w:w="1857" w:type="dxa"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B36278">
              <w:rPr>
                <w:rFonts w:ascii="黑体" w:eastAsia="黑体" w:hint="eastAsia"/>
                <w:szCs w:val="21"/>
              </w:rPr>
              <w:t>样品</w:t>
            </w:r>
          </w:p>
        </w:tc>
        <w:tc>
          <w:tcPr>
            <w:tcW w:w="1857" w:type="dxa"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B36278">
              <w:rPr>
                <w:rFonts w:ascii="黑体" w:eastAsia="黑体" w:hint="eastAsia"/>
                <w:szCs w:val="21"/>
              </w:rPr>
              <w:t>1#</w:t>
            </w:r>
          </w:p>
        </w:tc>
        <w:tc>
          <w:tcPr>
            <w:tcW w:w="1857" w:type="dxa"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B36278">
              <w:rPr>
                <w:rFonts w:ascii="黑体" w:eastAsia="黑体" w:hint="eastAsia"/>
                <w:szCs w:val="21"/>
              </w:rPr>
              <w:t>2#</w:t>
            </w:r>
          </w:p>
        </w:tc>
        <w:tc>
          <w:tcPr>
            <w:tcW w:w="1857" w:type="dxa"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B36278">
              <w:rPr>
                <w:rFonts w:ascii="黑体" w:eastAsia="黑体" w:hint="eastAsia"/>
                <w:szCs w:val="21"/>
              </w:rPr>
              <w:t>3#</w:t>
            </w:r>
          </w:p>
        </w:tc>
        <w:tc>
          <w:tcPr>
            <w:tcW w:w="1858" w:type="dxa"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B36278">
              <w:rPr>
                <w:rFonts w:ascii="黑体" w:eastAsia="黑体" w:hint="eastAsia"/>
                <w:szCs w:val="21"/>
              </w:rPr>
              <w:t>4#</w:t>
            </w:r>
          </w:p>
        </w:tc>
      </w:tr>
      <w:tr w:rsidR="00AD4EEA" w:rsidRPr="00B36278" w:rsidTr="00F57141">
        <w:tc>
          <w:tcPr>
            <w:tcW w:w="1857" w:type="dxa"/>
            <w:vMerge w:val="restart"/>
          </w:tcPr>
          <w:p w:rsidR="00AD4EEA" w:rsidRPr="00B36278" w:rsidRDefault="00AD4EEA" w:rsidP="00F57141">
            <w:pPr>
              <w:jc w:val="center"/>
              <w:rPr>
                <w:szCs w:val="21"/>
              </w:rPr>
            </w:pPr>
            <w:r w:rsidRPr="00B36278">
              <w:rPr>
                <w:rFonts w:hint="eastAsia"/>
                <w:szCs w:val="21"/>
              </w:rPr>
              <w:t>测定结果</w:t>
            </w:r>
          </w:p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B36278">
              <w:rPr>
                <w:rFonts w:hint="eastAsia"/>
                <w:szCs w:val="21"/>
              </w:rPr>
              <w:t>（</w:t>
            </w:r>
            <w:r w:rsidRPr="00B36278">
              <w:rPr>
                <w:rFonts w:hint="eastAsia"/>
                <w:szCs w:val="21"/>
              </w:rPr>
              <w:t>g/kg</w:t>
            </w:r>
            <w:r w:rsidRPr="00B36278">
              <w:rPr>
                <w:rFonts w:hint="eastAsia"/>
                <w:szCs w:val="21"/>
              </w:rPr>
              <w:t>）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7.068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17.843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26.079</w:t>
            </w:r>
          </w:p>
        </w:tc>
        <w:tc>
          <w:tcPr>
            <w:tcW w:w="1858" w:type="dxa"/>
          </w:tcPr>
          <w:p w:rsidR="00AD4EEA" w:rsidRPr="00730A6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40.180</w:t>
            </w:r>
          </w:p>
        </w:tc>
      </w:tr>
      <w:tr w:rsidR="00AD4EEA" w:rsidRPr="00B36278" w:rsidTr="00F57141">
        <w:tc>
          <w:tcPr>
            <w:tcW w:w="1857" w:type="dxa"/>
            <w:vMerge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7.120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17.614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26.771</w:t>
            </w:r>
          </w:p>
        </w:tc>
        <w:tc>
          <w:tcPr>
            <w:tcW w:w="1858" w:type="dxa"/>
          </w:tcPr>
          <w:p w:rsidR="00AD4EEA" w:rsidRPr="00730A6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39.760</w:t>
            </w:r>
          </w:p>
        </w:tc>
      </w:tr>
      <w:tr w:rsidR="00AD4EEA" w:rsidRPr="00B36278" w:rsidTr="00F57141">
        <w:tc>
          <w:tcPr>
            <w:tcW w:w="1857" w:type="dxa"/>
            <w:vMerge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7.183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17.418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26.407</w:t>
            </w:r>
          </w:p>
        </w:tc>
        <w:tc>
          <w:tcPr>
            <w:tcW w:w="1858" w:type="dxa"/>
          </w:tcPr>
          <w:p w:rsidR="00AD4EEA" w:rsidRPr="00730A6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39.820</w:t>
            </w:r>
          </w:p>
        </w:tc>
      </w:tr>
      <w:tr w:rsidR="00AD4EEA" w:rsidRPr="00B36278" w:rsidTr="00F57141">
        <w:tc>
          <w:tcPr>
            <w:tcW w:w="1857" w:type="dxa"/>
            <w:vMerge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7.164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17.544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26.458</w:t>
            </w:r>
          </w:p>
        </w:tc>
        <w:tc>
          <w:tcPr>
            <w:tcW w:w="1858" w:type="dxa"/>
          </w:tcPr>
          <w:p w:rsidR="00AD4EEA" w:rsidRPr="00730A6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</w:t>
            </w:r>
            <w:r>
              <w:rPr>
                <w:rFonts w:ascii="黑体" w:eastAsia="黑体" w:hint="eastAsia"/>
                <w:szCs w:val="21"/>
              </w:rPr>
              <w:t>9</w:t>
            </w:r>
            <w:r w:rsidRPr="00730A64">
              <w:rPr>
                <w:rFonts w:ascii="黑体" w:eastAsia="黑体" w:hint="eastAsia"/>
                <w:szCs w:val="21"/>
              </w:rPr>
              <w:t>40</w:t>
            </w:r>
          </w:p>
        </w:tc>
      </w:tr>
      <w:tr w:rsidR="00AD4EEA" w:rsidRPr="00B36278" w:rsidTr="00F57141">
        <w:tc>
          <w:tcPr>
            <w:tcW w:w="1857" w:type="dxa"/>
            <w:vMerge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7.457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17.743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26.1</w:t>
            </w:r>
            <w:r w:rsidRPr="00CC7F14"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1858" w:type="dxa"/>
          </w:tcPr>
          <w:p w:rsidR="00AD4EEA" w:rsidRPr="00730A6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39.760</w:t>
            </w:r>
          </w:p>
        </w:tc>
      </w:tr>
      <w:tr w:rsidR="00AD4EEA" w:rsidRPr="00B36278" w:rsidTr="00F57141">
        <w:tc>
          <w:tcPr>
            <w:tcW w:w="1857" w:type="dxa"/>
            <w:vMerge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7.339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17.767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26.442</w:t>
            </w:r>
          </w:p>
        </w:tc>
        <w:tc>
          <w:tcPr>
            <w:tcW w:w="1858" w:type="dxa"/>
          </w:tcPr>
          <w:p w:rsidR="00AD4EEA" w:rsidRPr="00730A6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39.740</w:t>
            </w:r>
          </w:p>
        </w:tc>
      </w:tr>
      <w:tr w:rsidR="00AD4EEA" w:rsidRPr="00B36278" w:rsidTr="00F57141">
        <w:tc>
          <w:tcPr>
            <w:tcW w:w="1857" w:type="dxa"/>
            <w:vMerge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7.222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18.143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26.278</w:t>
            </w:r>
          </w:p>
        </w:tc>
        <w:tc>
          <w:tcPr>
            <w:tcW w:w="1858" w:type="dxa"/>
          </w:tcPr>
          <w:p w:rsidR="00AD4EEA" w:rsidRPr="00730A6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40.060</w:t>
            </w:r>
          </w:p>
        </w:tc>
      </w:tr>
      <w:tr w:rsidR="00AD4EEA" w:rsidRPr="00B36278" w:rsidTr="00F57141">
        <w:tc>
          <w:tcPr>
            <w:tcW w:w="1857" w:type="dxa"/>
            <w:vMerge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7.320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17.604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26</w:t>
            </w:r>
            <w:r w:rsidRPr="00CC7F14">
              <w:rPr>
                <w:rFonts w:ascii="黑体" w:eastAsia="黑体" w:hint="eastAsia"/>
                <w:szCs w:val="21"/>
              </w:rPr>
              <w:t>.261</w:t>
            </w:r>
          </w:p>
        </w:tc>
        <w:tc>
          <w:tcPr>
            <w:tcW w:w="1858" w:type="dxa"/>
          </w:tcPr>
          <w:p w:rsidR="00AD4EEA" w:rsidRPr="00730A6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39.760</w:t>
            </w:r>
          </w:p>
        </w:tc>
      </w:tr>
      <w:tr w:rsidR="00AD4EEA" w:rsidRPr="00B36278" w:rsidTr="00F57141">
        <w:tc>
          <w:tcPr>
            <w:tcW w:w="1857" w:type="dxa"/>
            <w:vMerge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7.180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17.866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25.9</w:t>
            </w:r>
            <w:r w:rsidRPr="00CC7F14">
              <w:rPr>
                <w:rFonts w:ascii="黑体" w:eastAsia="黑体" w:hint="eastAsia"/>
                <w:szCs w:val="21"/>
              </w:rPr>
              <w:t>80</w:t>
            </w:r>
          </w:p>
        </w:tc>
        <w:tc>
          <w:tcPr>
            <w:tcW w:w="1858" w:type="dxa"/>
          </w:tcPr>
          <w:p w:rsidR="00AD4EEA" w:rsidRPr="00730A6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40.360</w:t>
            </w:r>
          </w:p>
        </w:tc>
      </w:tr>
      <w:tr w:rsidR="00AD4EEA" w:rsidRPr="00B36278" w:rsidTr="00F57141">
        <w:tc>
          <w:tcPr>
            <w:tcW w:w="1857" w:type="dxa"/>
            <w:vMerge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7.212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17.779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26.350</w:t>
            </w:r>
          </w:p>
        </w:tc>
        <w:tc>
          <w:tcPr>
            <w:tcW w:w="1858" w:type="dxa"/>
          </w:tcPr>
          <w:p w:rsidR="00AD4EEA" w:rsidRPr="00730A6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39.940</w:t>
            </w:r>
          </w:p>
        </w:tc>
      </w:tr>
      <w:tr w:rsidR="00AD4EEA" w:rsidRPr="00B36278" w:rsidTr="00F57141">
        <w:tc>
          <w:tcPr>
            <w:tcW w:w="1857" w:type="dxa"/>
            <w:vMerge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7.254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17.560</w:t>
            </w:r>
          </w:p>
        </w:tc>
        <w:tc>
          <w:tcPr>
            <w:tcW w:w="1857" w:type="dxa"/>
          </w:tcPr>
          <w:p w:rsidR="00AD4EEA" w:rsidRPr="00CC7F14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26.155</w:t>
            </w:r>
          </w:p>
        </w:tc>
        <w:tc>
          <w:tcPr>
            <w:tcW w:w="1858" w:type="dxa"/>
          </w:tcPr>
          <w:p w:rsidR="00AD4EEA" w:rsidRPr="00F60469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60469">
              <w:rPr>
                <w:rFonts w:ascii="黑体" w:eastAsia="黑体" w:hint="eastAsia"/>
                <w:szCs w:val="21"/>
              </w:rPr>
              <w:t>40.100</w:t>
            </w:r>
          </w:p>
        </w:tc>
      </w:tr>
      <w:tr w:rsidR="00AD4EEA" w:rsidRPr="00B36278" w:rsidTr="00F57141">
        <w:tc>
          <w:tcPr>
            <w:tcW w:w="1857" w:type="dxa"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B36278">
              <w:rPr>
                <w:rFonts w:hint="eastAsia"/>
                <w:szCs w:val="21"/>
              </w:rPr>
              <w:t>平均值（</w:t>
            </w:r>
            <w:r w:rsidRPr="00B36278">
              <w:rPr>
                <w:rFonts w:hint="eastAsia"/>
                <w:szCs w:val="21"/>
              </w:rPr>
              <w:t>g/kg</w:t>
            </w:r>
            <w:r w:rsidRPr="00B36278">
              <w:rPr>
                <w:rFonts w:hint="eastAsia"/>
                <w:szCs w:val="21"/>
              </w:rPr>
              <w:t>）</w:t>
            </w:r>
          </w:p>
        </w:tc>
        <w:tc>
          <w:tcPr>
            <w:tcW w:w="1857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7.229</w:t>
            </w:r>
          </w:p>
        </w:tc>
        <w:tc>
          <w:tcPr>
            <w:tcW w:w="1857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17.716</w:t>
            </w:r>
          </w:p>
        </w:tc>
        <w:tc>
          <w:tcPr>
            <w:tcW w:w="1857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26.</w:t>
            </w:r>
            <w:r>
              <w:rPr>
                <w:rFonts w:ascii="黑体" w:eastAsia="黑体" w:hint="eastAsia"/>
                <w:szCs w:val="21"/>
              </w:rPr>
              <w:t>299</w:t>
            </w:r>
          </w:p>
        </w:tc>
        <w:tc>
          <w:tcPr>
            <w:tcW w:w="1858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39.947</w:t>
            </w:r>
          </w:p>
        </w:tc>
      </w:tr>
      <w:tr w:rsidR="00AD4EEA" w:rsidRPr="00B36278" w:rsidTr="00F57141">
        <w:tc>
          <w:tcPr>
            <w:tcW w:w="1857" w:type="dxa"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B36278">
              <w:rPr>
                <w:rFonts w:ascii="黑体" w:eastAsia="黑体" w:hint="eastAsia"/>
                <w:szCs w:val="21"/>
              </w:rPr>
              <w:t>SD</w:t>
            </w:r>
          </w:p>
        </w:tc>
        <w:tc>
          <w:tcPr>
            <w:tcW w:w="1857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0.109</w:t>
            </w:r>
          </w:p>
        </w:tc>
        <w:tc>
          <w:tcPr>
            <w:tcW w:w="1857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0.198</w:t>
            </w:r>
          </w:p>
        </w:tc>
        <w:tc>
          <w:tcPr>
            <w:tcW w:w="1857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</w:t>
            </w:r>
            <w:r>
              <w:rPr>
                <w:rFonts w:ascii="黑体" w:eastAsia="黑体" w:hint="eastAsia"/>
                <w:szCs w:val="21"/>
              </w:rPr>
              <w:t>222</w:t>
            </w:r>
          </w:p>
        </w:tc>
        <w:tc>
          <w:tcPr>
            <w:tcW w:w="1858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0.206</w:t>
            </w:r>
          </w:p>
        </w:tc>
      </w:tr>
      <w:tr w:rsidR="00AD4EEA" w:rsidRPr="00B36278" w:rsidTr="00F57141">
        <w:tc>
          <w:tcPr>
            <w:tcW w:w="1857" w:type="dxa"/>
          </w:tcPr>
          <w:p w:rsidR="00AD4EEA" w:rsidRPr="00B36278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B36278">
              <w:rPr>
                <w:rFonts w:hint="eastAsia"/>
                <w:szCs w:val="21"/>
              </w:rPr>
              <w:t>RSD%</w:t>
            </w:r>
          </w:p>
        </w:tc>
        <w:tc>
          <w:tcPr>
            <w:tcW w:w="1857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1.5</w:t>
            </w:r>
            <w:r>
              <w:rPr>
                <w:rFonts w:ascii="黑体" w:eastAsia="黑体" w:hint="eastAsia"/>
                <w:szCs w:val="21"/>
              </w:rPr>
              <w:t>08</w:t>
            </w:r>
          </w:p>
        </w:tc>
        <w:tc>
          <w:tcPr>
            <w:tcW w:w="1857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1.1</w:t>
            </w:r>
            <w:r>
              <w:rPr>
                <w:rFonts w:ascii="黑体" w:eastAsia="黑体" w:hint="eastAsia"/>
                <w:szCs w:val="21"/>
              </w:rPr>
              <w:t>18</w:t>
            </w:r>
          </w:p>
        </w:tc>
        <w:tc>
          <w:tcPr>
            <w:tcW w:w="1857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0.844</w:t>
            </w:r>
          </w:p>
        </w:tc>
        <w:tc>
          <w:tcPr>
            <w:tcW w:w="1858" w:type="dxa"/>
          </w:tcPr>
          <w:p w:rsidR="00AD4EEA" w:rsidRPr="00552A1E" w:rsidRDefault="00AD4EEA" w:rsidP="00F57141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0.516</w:t>
            </w:r>
          </w:p>
        </w:tc>
      </w:tr>
    </w:tbl>
    <w:p w:rsidR="00AD4EEA" w:rsidRPr="00B36278" w:rsidRDefault="00032020" w:rsidP="00AD4EEA">
      <w:pPr>
        <w:pStyle w:val="ad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AD4EEA" w:rsidRPr="00B36278">
        <w:rPr>
          <w:rFonts w:ascii="宋体" w:hAnsi="宋体" w:hint="eastAsia"/>
          <w:szCs w:val="21"/>
        </w:rPr>
        <w:t>.8</w:t>
      </w:r>
      <w:r w:rsidR="00AD4EEA" w:rsidRPr="00B36278">
        <w:rPr>
          <w:rFonts w:ascii="宋体" w:hAnsi="宋体" w:hint="eastAsia"/>
          <w:szCs w:val="21"/>
        </w:rPr>
        <w:t>结论</w:t>
      </w:r>
    </w:p>
    <w:p w:rsidR="00AD4EEA" w:rsidRPr="00B36278" w:rsidRDefault="00AD4EEA" w:rsidP="002178DD">
      <w:pPr>
        <w:spacing w:beforeLines="50" w:before="180"/>
        <w:ind w:firstLineChars="150" w:firstLine="315"/>
        <w:rPr>
          <w:szCs w:val="21"/>
        </w:rPr>
      </w:pPr>
      <w:r w:rsidRPr="00B36278">
        <w:rPr>
          <w:rFonts w:ascii="宋体" w:hAnsi="宋体" w:hint="eastAsia"/>
          <w:szCs w:val="21"/>
        </w:rPr>
        <w:t xml:space="preserve"> </w:t>
      </w:r>
      <w:r w:rsidRPr="00B36278">
        <w:rPr>
          <w:rFonts w:hint="eastAsia"/>
          <w:szCs w:val="21"/>
        </w:rPr>
        <w:t>以上试验结果表明，试样采用火法试金</w:t>
      </w:r>
      <w:r>
        <w:rPr>
          <w:rFonts w:hint="eastAsia"/>
          <w:szCs w:val="21"/>
        </w:rPr>
        <w:t>分离富集，硝酸盐酸溶</w:t>
      </w:r>
      <w:r w:rsidRPr="00B36278">
        <w:rPr>
          <w:rFonts w:hint="eastAsia"/>
          <w:szCs w:val="21"/>
        </w:rPr>
        <w:t>解样品，</w:t>
      </w:r>
      <w:r w:rsidRPr="00B36278">
        <w:rPr>
          <w:rFonts w:hint="eastAsia"/>
          <w:szCs w:val="21"/>
        </w:rPr>
        <w:t>ICP-AES</w:t>
      </w:r>
      <w:r w:rsidRPr="00B36278">
        <w:rPr>
          <w:rFonts w:hint="eastAsia"/>
          <w:szCs w:val="21"/>
        </w:rPr>
        <w:t>测定吸钯树脂中钯量，干扰少，加标回收率在</w:t>
      </w:r>
      <w:r w:rsidRPr="00B36278">
        <w:rPr>
          <w:rFonts w:hint="eastAsia"/>
          <w:szCs w:val="21"/>
        </w:rPr>
        <w:t>99.35</w:t>
      </w:r>
      <w:r w:rsidRPr="00B36278">
        <w:rPr>
          <w:rFonts w:hint="eastAsia"/>
          <w:szCs w:val="21"/>
        </w:rPr>
        <w:t>％～</w:t>
      </w:r>
      <w:r w:rsidRPr="00B36278">
        <w:rPr>
          <w:szCs w:val="21"/>
        </w:rPr>
        <w:t>1</w:t>
      </w:r>
      <w:r w:rsidRPr="00B36278">
        <w:rPr>
          <w:rFonts w:hint="eastAsia"/>
          <w:szCs w:val="21"/>
        </w:rPr>
        <w:t>00.90</w:t>
      </w:r>
      <w:r w:rsidRPr="00B36278">
        <w:rPr>
          <w:rFonts w:hint="eastAsia"/>
          <w:szCs w:val="21"/>
        </w:rPr>
        <w:t>％之间，精密度良好，适用于吸钯树脂中钯量的测定，可作为行业标准方法推广使用。</w:t>
      </w:r>
    </w:p>
    <w:p w:rsidR="00AD4EEA" w:rsidRPr="00B36278" w:rsidRDefault="00AD4EEA" w:rsidP="00AD4EEA">
      <w:pPr>
        <w:pStyle w:val="ad"/>
        <w:spacing w:line="400" w:lineRule="exact"/>
        <w:ind w:firstLineChars="0" w:firstLine="0"/>
        <w:jc w:val="left"/>
        <w:rPr>
          <w:rFonts w:ascii="宋体" w:hAnsi="宋体"/>
          <w:szCs w:val="21"/>
        </w:rPr>
      </w:pPr>
      <w:r w:rsidRPr="00B36278">
        <w:rPr>
          <w:rFonts w:ascii="宋体" w:hAnsi="宋体" w:hint="eastAsia"/>
          <w:szCs w:val="21"/>
        </w:rPr>
        <w:t xml:space="preserve">  </w:t>
      </w:r>
    </w:p>
    <w:p w:rsidR="00C86888" w:rsidRDefault="00C86888" w:rsidP="00323B43"/>
    <w:p w:rsidR="00A31485" w:rsidRDefault="00A31485" w:rsidP="00323B43"/>
    <w:p w:rsidR="00A31485" w:rsidRDefault="00A31485" w:rsidP="00323B43"/>
    <w:p w:rsidR="00A31485" w:rsidRDefault="00A31485" w:rsidP="00323B43"/>
    <w:p w:rsidR="00A31485" w:rsidRDefault="00A31485" w:rsidP="00323B43"/>
    <w:p w:rsidR="00A31485" w:rsidRDefault="00A31485" w:rsidP="00323B43"/>
    <w:p w:rsidR="00A31485" w:rsidRDefault="00A31485" w:rsidP="00323B43"/>
    <w:p w:rsidR="00A31485" w:rsidRDefault="00A31485" w:rsidP="00323B43"/>
    <w:p w:rsidR="00A31485" w:rsidRDefault="00A31485" w:rsidP="00323B43"/>
    <w:p w:rsidR="00A31485" w:rsidRDefault="00A31485" w:rsidP="00323B43"/>
    <w:p w:rsidR="00A31485" w:rsidRDefault="00A31485" w:rsidP="00323B43"/>
    <w:p w:rsidR="00A31485" w:rsidRDefault="00A31485" w:rsidP="00323B43"/>
    <w:p w:rsidR="00A31485" w:rsidRDefault="00A31485" w:rsidP="00323B43"/>
    <w:p w:rsidR="00A31485" w:rsidRDefault="00A31485" w:rsidP="00323B43"/>
    <w:p w:rsidR="008927F6" w:rsidRDefault="008927F6" w:rsidP="008927F6">
      <w:pPr>
        <w:pageBreakBefore/>
        <w:rPr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</w:p>
    <w:p w:rsidR="008927F6" w:rsidRDefault="008927F6" w:rsidP="008927F6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吸钯树脂</w:t>
      </w:r>
      <w:r>
        <w:rPr>
          <w:rFonts w:eastAsia="黑体"/>
          <w:sz w:val="28"/>
          <w:szCs w:val="28"/>
        </w:rPr>
        <w:t>化学分析方法</w:t>
      </w:r>
    </w:p>
    <w:p w:rsidR="008927F6" w:rsidRPr="008927F6" w:rsidRDefault="008927F6" w:rsidP="008927F6">
      <w:pPr>
        <w:spacing w:line="300" w:lineRule="auto"/>
        <w:jc w:val="center"/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钯</w:t>
      </w:r>
      <w:r>
        <w:rPr>
          <w:rFonts w:eastAsia="黑体"/>
          <w:sz w:val="28"/>
          <w:szCs w:val="28"/>
        </w:rPr>
        <w:t>量的测定</w:t>
      </w:r>
      <w:r>
        <w:rPr>
          <w:rFonts w:eastAsia="黑体" w:hint="eastAsia"/>
          <w:sz w:val="28"/>
          <w:szCs w:val="28"/>
        </w:rPr>
        <w:t xml:space="preserve">  </w:t>
      </w:r>
      <w:r w:rsidRPr="008927F6">
        <w:rPr>
          <w:rFonts w:hint="eastAsia"/>
          <w:b/>
          <w:bCs/>
          <w:sz w:val="28"/>
          <w:szCs w:val="28"/>
        </w:rPr>
        <w:t>电感耦合等离子体原子发射</w:t>
      </w:r>
      <w:r w:rsidRPr="008927F6">
        <w:rPr>
          <w:b/>
          <w:bCs/>
          <w:sz w:val="28"/>
          <w:szCs w:val="28"/>
        </w:rPr>
        <w:t>光谱法</w:t>
      </w:r>
    </w:p>
    <w:p w:rsidR="008927F6" w:rsidRDefault="008927F6" w:rsidP="008927F6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精密度试验数据处理</w:t>
      </w:r>
    </w:p>
    <w:p w:rsidR="008927F6" w:rsidRDefault="008927F6" w:rsidP="00F57141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1 </w:t>
      </w:r>
      <w:r w:rsidR="00F57141">
        <w:rPr>
          <w:rFonts w:ascii="黑体" w:eastAsia="黑体" w:hAnsi="黑体" w:hint="eastAsia"/>
          <w:szCs w:val="21"/>
        </w:rPr>
        <w:t>参与实验的单位</w:t>
      </w:r>
    </w:p>
    <w:p w:rsidR="00F57141" w:rsidRPr="00E21F80" w:rsidRDefault="00F57141" w:rsidP="00F57141">
      <w:pPr>
        <w:spacing w:line="360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  <w:szCs w:val="21"/>
        </w:rPr>
        <w:t xml:space="preserve">  本方法由广东省工业分析检测中心负责起草，</w:t>
      </w:r>
      <w:r w:rsidRPr="00E21F80">
        <w:rPr>
          <w:rFonts w:ascii="黑体" w:eastAsia="黑体" w:hAnsi="黑体"/>
          <w:kern w:val="0"/>
          <w:szCs w:val="21"/>
        </w:rPr>
        <w:t>贵研资源（易门）有限公司</w:t>
      </w:r>
      <w:r w:rsidRPr="00E21F80">
        <w:rPr>
          <w:rFonts w:ascii="黑体" w:eastAsia="黑体" w:hAnsi="黑体" w:hint="eastAsia"/>
          <w:kern w:val="0"/>
          <w:szCs w:val="21"/>
        </w:rPr>
        <w:t>、</w:t>
      </w:r>
      <w:r w:rsidRPr="00E21F80">
        <w:rPr>
          <w:rFonts w:ascii="黑体" w:eastAsia="黑体" w:hAnsi="黑体"/>
        </w:rPr>
        <w:t>北矿</w:t>
      </w:r>
      <w:r w:rsidRPr="00E21F80">
        <w:rPr>
          <w:rFonts w:ascii="黑体" w:eastAsia="黑体" w:hAnsi="黑体" w:hint="eastAsia"/>
        </w:rPr>
        <w:t>检测技术有限公司作为一验、紫金矿业集团股份有限公司作为二验进行协同实验。</w:t>
      </w:r>
    </w:p>
    <w:p w:rsidR="00F57141" w:rsidRDefault="008927F6" w:rsidP="008927F6">
      <w:pPr>
        <w:spacing w:line="360" w:lineRule="auto"/>
        <w:rPr>
          <w:rFonts w:ascii="黑体" w:eastAsia="黑体" w:hAnsi="黑体"/>
          <w:szCs w:val="21"/>
        </w:rPr>
      </w:pPr>
      <w:bookmarkStart w:id="0" w:name="_GoBack"/>
      <w:bookmarkEnd w:id="0"/>
      <w:r>
        <w:rPr>
          <w:rFonts w:ascii="黑体" w:eastAsia="黑体" w:hAnsi="黑体"/>
          <w:szCs w:val="21"/>
        </w:rPr>
        <w:t>2  各实验室实验数据</w:t>
      </w:r>
    </w:p>
    <w:p w:rsidR="00E21F80" w:rsidRDefault="00E21F80" w:rsidP="00083336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表1  </w:t>
      </w:r>
      <w:r>
        <w:rPr>
          <w:rFonts w:ascii="黑体" w:eastAsia="黑体" w:hAnsi="黑体"/>
          <w:szCs w:val="21"/>
        </w:rPr>
        <w:t>各实验室</w:t>
      </w:r>
      <w:r>
        <w:rPr>
          <w:rFonts w:ascii="黑体" w:eastAsia="黑体" w:hAnsi="黑体" w:hint="eastAsia"/>
          <w:szCs w:val="21"/>
        </w:rPr>
        <w:t>提供的</w:t>
      </w:r>
      <w:r>
        <w:rPr>
          <w:rFonts w:ascii="黑体" w:eastAsia="黑体" w:hAnsi="黑体"/>
          <w:szCs w:val="21"/>
        </w:rPr>
        <w:t>实验数据</w:t>
      </w:r>
      <w:r>
        <w:rPr>
          <w:rFonts w:ascii="黑体" w:eastAsia="黑体" w:hAnsi="黑体" w:hint="eastAsia"/>
          <w:szCs w:val="21"/>
        </w:rPr>
        <w:t>（g/Kg）</w:t>
      </w:r>
    </w:p>
    <w:tbl>
      <w:tblPr>
        <w:tblStyle w:val="ac"/>
        <w:tblW w:w="8522" w:type="dxa"/>
        <w:tblLook w:val="04A0" w:firstRow="1" w:lastRow="0" w:firstColumn="1" w:lastColumn="0" w:noHBand="0" w:noVBand="1"/>
      </w:tblPr>
      <w:tblGrid>
        <w:gridCol w:w="1809"/>
        <w:gridCol w:w="1606"/>
        <w:gridCol w:w="1702"/>
        <w:gridCol w:w="1702"/>
        <w:gridCol w:w="1703"/>
      </w:tblGrid>
      <w:tr w:rsidR="00E21F80" w:rsidRPr="00B36278" w:rsidTr="004E4049">
        <w:trPr>
          <w:tblHeader/>
        </w:trPr>
        <w:tc>
          <w:tcPr>
            <w:tcW w:w="1809" w:type="dxa"/>
          </w:tcPr>
          <w:p w:rsidR="00E21F80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实验室</w:t>
            </w:r>
          </w:p>
        </w:tc>
        <w:tc>
          <w:tcPr>
            <w:tcW w:w="1606" w:type="dxa"/>
          </w:tcPr>
          <w:p w:rsidR="00E21F80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水平</w:t>
            </w:r>
            <w:r w:rsidR="00E21F80" w:rsidRPr="00B36278"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1702" w:type="dxa"/>
          </w:tcPr>
          <w:p w:rsidR="00E21F80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水平</w:t>
            </w:r>
            <w:r w:rsidR="00E21F80" w:rsidRPr="00B36278"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1702" w:type="dxa"/>
          </w:tcPr>
          <w:p w:rsidR="00E21F80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水平</w:t>
            </w:r>
            <w:r w:rsidR="00E21F80" w:rsidRPr="00B36278"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1703" w:type="dxa"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B36278">
              <w:rPr>
                <w:rFonts w:ascii="黑体" w:eastAsia="黑体" w:hint="eastAsia"/>
                <w:szCs w:val="21"/>
              </w:rPr>
              <w:t>4</w:t>
            </w:r>
            <w:r w:rsidR="00A32ADE">
              <w:rPr>
                <w:rFonts w:ascii="黑体" w:eastAsia="黑体" w:hint="eastAsia"/>
                <w:szCs w:val="21"/>
              </w:rPr>
              <w:t>水平</w:t>
            </w:r>
          </w:p>
        </w:tc>
      </w:tr>
      <w:tr w:rsidR="00E21F80" w:rsidRPr="00730A64" w:rsidTr="004E4049">
        <w:trPr>
          <w:tblHeader/>
        </w:trPr>
        <w:tc>
          <w:tcPr>
            <w:tcW w:w="1809" w:type="dxa"/>
            <w:vMerge w:val="restart"/>
          </w:tcPr>
          <w:p w:rsidR="00E21F80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Cs w:val="21"/>
              </w:rPr>
              <w:t>广东省工业分析检测中心</w:t>
            </w: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7.068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17.843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26.079</w:t>
            </w:r>
          </w:p>
        </w:tc>
        <w:tc>
          <w:tcPr>
            <w:tcW w:w="1703" w:type="dxa"/>
          </w:tcPr>
          <w:p w:rsidR="00E21F80" w:rsidRPr="00730A6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40.180</w:t>
            </w:r>
          </w:p>
        </w:tc>
      </w:tr>
      <w:tr w:rsidR="00E21F80" w:rsidRPr="00730A64" w:rsidTr="004E4049">
        <w:trPr>
          <w:tblHeader/>
        </w:trPr>
        <w:tc>
          <w:tcPr>
            <w:tcW w:w="1809" w:type="dxa"/>
            <w:vMerge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7.120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17.614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26.771</w:t>
            </w:r>
          </w:p>
        </w:tc>
        <w:tc>
          <w:tcPr>
            <w:tcW w:w="1703" w:type="dxa"/>
          </w:tcPr>
          <w:p w:rsidR="00E21F80" w:rsidRPr="00730A6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39.760</w:t>
            </w:r>
          </w:p>
        </w:tc>
      </w:tr>
      <w:tr w:rsidR="00E21F80" w:rsidRPr="00730A64" w:rsidTr="004E4049">
        <w:trPr>
          <w:tblHeader/>
        </w:trPr>
        <w:tc>
          <w:tcPr>
            <w:tcW w:w="1809" w:type="dxa"/>
            <w:vMerge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7.183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17.418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26.407</w:t>
            </w:r>
          </w:p>
        </w:tc>
        <w:tc>
          <w:tcPr>
            <w:tcW w:w="1703" w:type="dxa"/>
          </w:tcPr>
          <w:p w:rsidR="00E21F80" w:rsidRPr="00730A6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39.820</w:t>
            </w:r>
          </w:p>
        </w:tc>
      </w:tr>
      <w:tr w:rsidR="00E21F80" w:rsidRPr="00730A64" w:rsidTr="004E4049">
        <w:trPr>
          <w:tblHeader/>
        </w:trPr>
        <w:tc>
          <w:tcPr>
            <w:tcW w:w="1809" w:type="dxa"/>
            <w:vMerge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7.164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17.544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26.458</w:t>
            </w:r>
          </w:p>
        </w:tc>
        <w:tc>
          <w:tcPr>
            <w:tcW w:w="1703" w:type="dxa"/>
          </w:tcPr>
          <w:p w:rsidR="00E21F80" w:rsidRPr="00730A6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</w:t>
            </w:r>
            <w:r>
              <w:rPr>
                <w:rFonts w:ascii="黑体" w:eastAsia="黑体" w:hint="eastAsia"/>
                <w:szCs w:val="21"/>
              </w:rPr>
              <w:t>9</w:t>
            </w:r>
            <w:r w:rsidRPr="00730A64">
              <w:rPr>
                <w:rFonts w:ascii="黑体" w:eastAsia="黑体" w:hint="eastAsia"/>
                <w:szCs w:val="21"/>
              </w:rPr>
              <w:t>40</w:t>
            </w:r>
          </w:p>
        </w:tc>
      </w:tr>
      <w:tr w:rsidR="00E21F80" w:rsidRPr="00730A64" w:rsidTr="004E4049">
        <w:trPr>
          <w:tblHeader/>
        </w:trPr>
        <w:tc>
          <w:tcPr>
            <w:tcW w:w="1809" w:type="dxa"/>
            <w:vMerge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7.457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17.743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26.1</w:t>
            </w:r>
            <w:r w:rsidRPr="00CC7F14"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1703" w:type="dxa"/>
          </w:tcPr>
          <w:p w:rsidR="00E21F80" w:rsidRPr="00730A6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39.760</w:t>
            </w:r>
          </w:p>
        </w:tc>
      </w:tr>
      <w:tr w:rsidR="00E21F80" w:rsidRPr="00730A64" w:rsidTr="004E4049">
        <w:trPr>
          <w:tblHeader/>
        </w:trPr>
        <w:tc>
          <w:tcPr>
            <w:tcW w:w="1809" w:type="dxa"/>
            <w:vMerge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7.339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17.767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26.442</w:t>
            </w:r>
          </w:p>
        </w:tc>
        <w:tc>
          <w:tcPr>
            <w:tcW w:w="1703" w:type="dxa"/>
          </w:tcPr>
          <w:p w:rsidR="00E21F80" w:rsidRPr="00730A6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39.740</w:t>
            </w:r>
          </w:p>
        </w:tc>
      </w:tr>
      <w:tr w:rsidR="00E21F80" w:rsidRPr="00730A64" w:rsidTr="004E4049">
        <w:trPr>
          <w:tblHeader/>
        </w:trPr>
        <w:tc>
          <w:tcPr>
            <w:tcW w:w="1809" w:type="dxa"/>
            <w:vMerge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7.222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18.143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26.278</w:t>
            </w:r>
          </w:p>
        </w:tc>
        <w:tc>
          <w:tcPr>
            <w:tcW w:w="1703" w:type="dxa"/>
          </w:tcPr>
          <w:p w:rsidR="00E21F80" w:rsidRPr="00730A6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40.060</w:t>
            </w:r>
          </w:p>
        </w:tc>
      </w:tr>
      <w:tr w:rsidR="00E21F80" w:rsidRPr="00730A64" w:rsidTr="004E4049">
        <w:trPr>
          <w:tblHeader/>
        </w:trPr>
        <w:tc>
          <w:tcPr>
            <w:tcW w:w="1809" w:type="dxa"/>
            <w:vMerge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7.320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17.604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26</w:t>
            </w:r>
            <w:r w:rsidRPr="00CC7F14">
              <w:rPr>
                <w:rFonts w:ascii="黑体" w:eastAsia="黑体" w:hint="eastAsia"/>
                <w:szCs w:val="21"/>
              </w:rPr>
              <w:t>.261</w:t>
            </w:r>
          </w:p>
        </w:tc>
        <w:tc>
          <w:tcPr>
            <w:tcW w:w="1703" w:type="dxa"/>
          </w:tcPr>
          <w:p w:rsidR="00E21F80" w:rsidRPr="00730A6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39.760</w:t>
            </w:r>
          </w:p>
        </w:tc>
      </w:tr>
      <w:tr w:rsidR="00E21F80" w:rsidRPr="00730A64" w:rsidTr="004E4049">
        <w:trPr>
          <w:tblHeader/>
        </w:trPr>
        <w:tc>
          <w:tcPr>
            <w:tcW w:w="1809" w:type="dxa"/>
            <w:vMerge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7.180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17.866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25.9</w:t>
            </w:r>
            <w:r w:rsidRPr="00CC7F14">
              <w:rPr>
                <w:rFonts w:ascii="黑体" w:eastAsia="黑体" w:hint="eastAsia"/>
                <w:szCs w:val="21"/>
              </w:rPr>
              <w:t>80</w:t>
            </w:r>
          </w:p>
        </w:tc>
        <w:tc>
          <w:tcPr>
            <w:tcW w:w="1703" w:type="dxa"/>
          </w:tcPr>
          <w:p w:rsidR="00E21F80" w:rsidRPr="00730A6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40.360</w:t>
            </w:r>
          </w:p>
        </w:tc>
      </w:tr>
      <w:tr w:rsidR="00E21F80" w:rsidRPr="00730A64" w:rsidTr="004E4049">
        <w:trPr>
          <w:tblHeader/>
        </w:trPr>
        <w:tc>
          <w:tcPr>
            <w:tcW w:w="1809" w:type="dxa"/>
            <w:vMerge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7.212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17.779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26.350</w:t>
            </w:r>
          </w:p>
        </w:tc>
        <w:tc>
          <w:tcPr>
            <w:tcW w:w="1703" w:type="dxa"/>
          </w:tcPr>
          <w:p w:rsidR="00E21F80" w:rsidRPr="00730A6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39.940</w:t>
            </w:r>
          </w:p>
        </w:tc>
      </w:tr>
      <w:tr w:rsidR="00E21F80" w:rsidRPr="00F60469" w:rsidTr="004E4049">
        <w:trPr>
          <w:tblHeader/>
        </w:trPr>
        <w:tc>
          <w:tcPr>
            <w:tcW w:w="1809" w:type="dxa"/>
            <w:vMerge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7.254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17.560</w:t>
            </w:r>
          </w:p>
        </w:tc>
        <w:tc>
          <w:tcPr>
            <w:tcW w:w="1702" w:type="dxa"/>
          </w:tcPr>
          <w:p w:rsidR="00E21F80" w:rsidRPr="00CC7F14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26.155</w:t>
            </w:r>
          </w:p>
        </w:tc>
        <w:tc>
          <w:tcPr>
            <w:tcW w:w="1703" w:type="dxa"/>
          </w:tcPr>
          <w:p w:rsidR="00E21F80" w:rsidRPr="00F60469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F60469">
              <w:rPr>
                <w:rFonts w:ascii="黑体" w:eastAsia="黑体" w:hint="eastAsia"/>
                <w:szCs w:val="21"/>
              </w:rPr>
              <w:t>40.100</w:t>
            </w:r>
          </w:p>
        </w:tc>
      </w:tr>
      <w:tr w:rsidR="00E21F80" w:rsidRPr="00552A1E" w:rsidTr="004E4049">
        <w:trPr>
          <w:tblHeader/>
        </w:trPr>
        <w:tc>
          <w:tcPr>
            <w:tcW w:w="1809" w:type="dxa"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B36278">
              <w:rPr>
                <w:rFonts w:hint="eastAsia"/>
                <w:szCs w:val="21"/>
              </w:rPr>
              <w:t>平均值（</w:t>
            </w:r>
            <w:r w:rsidRPr="00B36278">
              <w:rPr>
                <w:rFonts w:hint="eastAsia"/>
                <w:szCs w:val="21"/>
              </w:rPr>
              <w:t>g/kg</w:t>
            </w:r>
            <w:r w:rsidRPr="00B36278">
              <w:rPr>
                <w:rFonts w:hint="eastAsia"/>
                <w:szCs w:val="21"/>
              </w:rPr>
              <w:t>）</w:t>
            </w:r>
          </w:p>
        </w:tc>
        <w:tc>
          <w:tcPr>
            <w:tcW w:w="1606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7.229</w:t>
            </w:r>
          </w:p>
        </w:tc>
        <w:tc>
          <w:tcPr>
            <w:tcW w:w="1702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17.716</w:t>
            </w:r>
          </w:p>
        </w:tc>
        <w:tc>
          <w:tcPr>
            <w:tcW w:w="1702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26.</w:t>
            </w:r>
            <w:r>
              <w:rPr>
                <w:rFonts w:ascii="黑体" w:eastAsia="黑体" w:hint="eastAsia"/>
                <w:szCs w:val="21"/>
              </w:rPr>
              <w:t>299</w:t>
            </w:r>
          </w:p>
        </w:tc>
        <w:tc>
          <w:tcPr>
            <w:tcW w:w="1703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39.947</w:t>
            </w:r>
          </w:p>
        </w:tc>
      </w:tr>
      <w:tr w:rsidR="00E21F80" w:rsidRPr="00552A1E" w:rsidTr="004E4049">
        <w:trPr>
          <w:tblHeader/>
        </w:trPr>
        <w:tc>
          <w:tcPr>
            <w:tcW w:w="1809" w:type="dxa"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B36278">
              <w:rPr>
                <w:rFonts w:ascii="黑体" w:eastAsia="黑体" w:hint="eastAsia"/>
                <w:szCs w:val="21"/>
              </w:rPr>
              <w:t>SD</w:t>
            </w:r>
          </w:p>
        </w:tc>
        <w:tc>
          <w:tcPr>
            <w:tcW w:w="1606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0.109</w:t>
            </w:r>
          </w:p>
        </w:tc>
        <w:tc>
          <w:tcPr>
            <w:tcW w:w="1702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0.198</w:t>
            </w:r>
          </w:p>
        </w:tc>
        <w:tc>
          <w:tcPr>
            <w:tcW w:w="1702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</w:t>
            </w:r>
            <w:r>
              <w:rPr>
                <w:rFonts w:ascii="黑体" w:eastAsia="黑体" w:hint="eastAsia"/>
                <w:szCs w:val="21"/>
              </w:rPr>
              <w:t>222</w:t>
            </w:r>
          </w:p>
        </w:tc>
        <w:tc>
          <w:tcPr>
            <w:tcW w:w="1703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0.206</w:t>
            </w:r>
          </w:p>
        </w:tc>
      </w:tr>
      <w:tr w:rsidR="00E21F80" w:rsidRPr="00552A1E" w:rsidTr="004E4049">
        <w:trPr>
          <w:tblHeader/>
        </w:trPr>
        <w:tc>
          <w:tcPr>
            <w:tcW w:w="1809" w:type="dxa"/>
          </w:tcPr>
          <w:p w:rsidR="00E21F80" w:rsidRPr="00B36278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B36278">
              <w:rPr>
                <w:rFonts w:hint="eastAsia"/>
                <w:szCs w:val="21"/>
              </w:rPr>
              <w:t>RSD%</w:t>
            </w:r>
          </w:p>
        </w:tc>
        <w:tc>
          <w:tcPr>
            <w:tcW w:w="1606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1.5</w:t>
            </w:r>
            <w:r>
              <w:rPr>
                <w:rFonts w:ascii="黑体" w:eastAsia="黑体" w:hint="eastAsia"/>
                <w:szCs w:val="21"/>
              </w:rPr>
              <w:t>08</w:t>
            </w:r>
          </w:p>
        </w:tc>
        <w:tc>
          <w:tcPr>
            <w:tcW w:w="1702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1.1</w:t>
            </w:r>
            <w:r>
              <w:rPr>
                <w:rFonts w:ascii="黑体" w:eastAsia="黑体" w:hint="eastAsia"/>
                <w:szCs w:val="21"/>
              </w:rPr>
              <w:t>18</w:t>
            </w:r>
          </w:p>
        </w:tc>
        <w:tc>
          <w:tcPr>
            <w:tcW w:w="1702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0.844</w:t>
            </w:r>
          </w:p>
        </w:tc>
        <w:tc>
          <w:tcPr>
            <w:tcW w:w="1703" w:type="dxa"/>
          </w:tcPr>
          <w:p w:rsidR="00E21F80" w:rsidRPr="00552A1E" w:rsidRDefault="00E21F80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0.516</w:t>
            </w:r>
          </w:p>
        </w:tc>
      </w:tr>
      <w:tr w:rsidR="00A32ADE" w:rsidRPr="00730A64" w:rsidTr="004E4049">
        <w:trPr>
          <w:tblHeader/>
        </w:trPr>
        <w:tc>
          <w:tcPr>
            <w:tcW w:w="1809" w:type="dxa"/>
            <w:vMerge w:val="restart"/>
          </w:tcPr>
          <w:p w:rsidR="00A32ADE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E21F80">
              <w:rPr>
                <w:rFonts w:ascii="黑体" w:eastAsia="黑体" w:hAnsi="黑体"/>
                <w:szCs w:val="21"/>
              </w:rPr>
              <w:t>贵研资源（易门）有限公司</w:t>
            </w:r>
          </w:p>
        </w:tc>
        <w:tc>
          <w:tcPr>
            <w:tcW w:w="1606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</w:t>
            </w:r>
            <w:r>
              <w:rPr>
                <w:rFonts w:ascii="黑体" w:eastAsia="黑体" w:hint="eastAsia"/>
                <w:szCs w:val="21"/>
              </w:rPr>
              <w:t>440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</w:t>
            </w:r>
            <w:r>
              <w:rPr>
                <w:rFonts w:ascii="黑体" w:eastAsia="黑体" w:hint="eastAsia"/>
                <w:szCs w:val="21"/>
              </w:rPr>
              <w:t>661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</w:t>
            </w:r>
            <w:r>
              <w:rPr>
                <w:rFonts w:ascii="黑体" w:eastAsia="黑体" w:hint="eastAsia"/>
                <w:szCs w:val="21"/>
              </w:rPr>
              <w:t>220</w:t>
            </w:r>
          </w:p>
        </w:tc>
        <w:tc>
          <w:tcPr>
            <w:tcW w:w="1703" w:type="dxa"/>
          </w:tcPr>
          <w:p w:rsidR="00A32ADE" w:rsidRPr="00730A6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40.</w:t>
            </w:r>
            <w:r>
              <w:rPr>
                <w:rFonts w:ascii="黑体" w:eastAsia="黑体" w:hint="eastAsia"/>
                <w:szCs w:val="21"/>
              </w:rPr>
              <w:t>400</w:t>
            </w:r>
          </w:p>
        </w:tc>
      </w:tr>
      <w:tr w:rsidR="00A32ADE" w:rsidRPr="00730A64" w:rsidTr="004E4049">
        <w:trPr>
          <w:tblHeader/>
        </w:trPr>
        <w:tc>
          <w:tcPr>
            <w:tcW w:w="1809" w:type="dxa"/>
            <w:vMerge/>
          </w:tcPr>
          <w:p w:rsidR="00A32ADE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</w:t>
            </w:r>
            <w:r>
              <w:rPr>
                <w:rFonts w:ascii="黑体" w:eastAsia="黑体" w:hint="eastAsia"/>
                <w:szCs w:val="21"/>
              </w:rPr>
              <w:t>421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</w:t>
            </w:r>
            <w:r>
              <w:rPr>
                <w:rFonts w:ascii="黑体" w:eastAsia="黑体" w:hint="eastAsia"/>
                <w:szCs w:val="21"/>
              </w:rPr>
              <w:t>562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26.77</w:t>
            </w: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1703" w:type="dxa"/>
          </w:tcPr>
          <w:p w:rsidR="00A32ADE" w:rsidRPr="00730A6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730A64">
              <w:rPr>
                <w:rFonts w:ascii="黑体" w:eastAsia="黑体" w:hint="eastAsia"/>
                <w:szCs w:val="21"/>
              </w:rPr>
              <w:t>39.</w:t>
            </w:r>
            <w:r>
              <w:rPr>
                <w:rFonts w:ascii="黑体" w:eastAsia="黑体" w:hint="eastAsia"/>
                <w:szCs w:val="21"/>
              </w:rPr>
              <w:t>660</w:t>
            </w:r>
          </w:p>
        </w:tc>
      </w:tr>
      <w:tr w:rsidR="00A32ADE" w:rsidRPr="00730A64" w:rsidTr="004E4049">
        <w:trPr>
          <w:tblHeader/>
        </w:trPr>
        <w:tc>
          <w:tcPr>
            <w:tcW w:w="1809" w:type="dxa"/>
            <w:vMerge/>
          </w:tcPr>
          <w:p w:rsidR="00A32ADE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</w:t>
            </w:r>
            <w:r>
              <w:rPr>
                <w:rFonts w:ascii="黑体" w:eastAsia="黑体" w:hint="eastAsia"/>
                <w:szCs w:val="21"/>
              </w:rPr>
              <w:t>352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</w:t>
            </w:r>
            <w:r>
              <w:rPr>
                <w:rFonts w:ascii="黑体" w:eastAsia="黑体" w:hint="eastAsia"/>
                <w:szCs w:val="21"/>
              </w:rPr>
              <w:t>848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26.</w:t>
            </w:r>
            <w:r>
              <w:rPr>
                <w:rFonts w:ascii="黑体" w:eastAsia="黑体" w:hint="eastAsia"/>
                <w:szCs w:val="21"/>
              </w:rPr>
              <w:t>360</w:t>
            </w:r>
          </w:p>
        </w:tc>
        <w:tc>
          <w:tcPr>
            <w:tcW w:w="1703" w:type="dxa"/>
          </w:tcPr>
          <w:p w:rsidR="00A32ADE" w:rsidRPr="00730A6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39.750</w:t>
            </w:r>
          </w:p>
        </w:tc>
      </w:tr>
      <w:tr w:rsidR="00A32ADE" w:rsidRPr="00730A64" w:rsidTr="004E4049">
        <w:trPr>
          <w:tblHeader/>
        </w:trPr>
        <w:tc>
          <w:tcPr>
            <w:tcW w:w="1809" w:type="dxa"/>
            <w:vMerge/>
          </w:tcPr>
          <w:p w:rsidR="00A32ADE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</w:t>
            </w:r>
            <w:r>
              <w:rPr>
                <w:rFonts w:ascii="黑体" w:eastAsia="黑体" w:hint="eastAsia"/>
                <w:szCs w:val="21"/>
              </w:rPr>
              <w:t>473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</w:t>
            </w:r>
            <w:r>
              <w:rPr>
                <w:rFonts w:ascii="黑体" w:eastAsia="黑体" w:hint="eastAsia"/>
                <w:szCs w:val="21"/>
              </w:rPr>
              <w:t>750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7.220</w:t>
            </w:r>
          </w:p>
        </w:tc>
        <w:tc>
          <w:tcPr>
            <w:tcW w:w="1703" w:type="dxa"/>
          </w:tcPr>
          <w:p w:rsidR="00A32ADE" w:rsidRPr="00730A6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40.200</w:t>
            </w:r>
          </w:p>
        </w:tc>
      </w:tr>
      <w:tr w:rsidR="00A32ADE" w:rsidRPr="00730A64" w:rsidTr="004E4049">
        <w:trPr>
          <w:tblHeader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:rsidR="00A32ADE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</w:t>
            </w:r>
            <w:r>
              <w:rPr>
                <w:rFonts w:ascii="黑体" w:eastAsia="黑体" w:hint="eastAsia"/>
                <w:szCs w:val="21"/>
              </w:rPr>
              <w:t>260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</w:t>
            </w:r>
            <w:r>
              <w:rPr>
                <w:rFonts w:ascii="黑体" w:eastAsia="黑体" w:hint="eastAsia"/>
                <w:szCs w:val="21"/>
              </w:rPr>
              <w:t>371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26.442</w:t>
            </w:r>
          </w:p>
        </w:tc>
        <w:tc>
          <w:tcPr>
            <w:tcW w:w="1703" w:type="dxa"/>
          </w:tcPr>
          <w:p w:rsidR="00A32ADE" w:rsidRPr="00730A6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40.034</w:t>
            </w:r>
          </w:p>
        </w:tc>
      </w:tr>
      <w:tr w:rsidR="00A32ADE" w:rsidRPr="00730A64" w:rsidTr="004E4049">
        <w:trPr>
          <w:tblHeader/>
        </w:trPr>
        <w:tc>
          <w:tcPr>
            <w:tcW w:w="1809" w:type="dxa"/>
            <w:vMerge/>
          </w:tcPr>
          <w:p w:rsidR="00A32ADE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</w:t>
            </w:r>
            <w:r>
              <w:rPr>
                <w:rFonts w:ascii="黑体" w:eastAsia="黑体" w:hint="eastAsia"/>
                <w:szCs w:val="21"/>
              </w:rPr>
              <w:t>562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17.</w:t>
            </w:r>
            <w:r>
              <w:rPr>
                <w:rFonts w:ascii="黑体" w:eastAsia="黑体" w:hint="eastAsia"/>
                <w:szCs w:val="21"/>
              </w:rPr>
              <w:t>464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7.147</w:t>
            </w:r>
          </w:p>
        </w:tc>
        <w:tc>
          <w:tcPr>
            <w:tcW w:w="1703" w:type="dxa"/>
          </w:tcPr>
          <w:p w:rsidR="00A32ADE" w:rsidRPr="00730A64" w:rsidRDefault="00A32ADE" w:rsidP="00A32ADE">
            <w:pPr>
              <w:pStyle w:val="ad"/>
              <w:spacing w:line="400" w:lineRule="exact"/>
              <w:ind w:firstLineChars="250" w:firstLine="55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39.910</w:t>
            </w:r>
          </w:p>
        </w:tc>
      </w:tr>
      <w:tr w:rsidR="00A32ADE" w:rsidRPr="00730A64" w:rsidTr="004E4049">
        <w:trPr>
          <w:tblHeader/>
        </w:trPr>
        <w:tc>
          <w:tcPr>
            <w:tcW w:w="1809" w:type="dxa"/>
            <w:vMerge/>
          </w:tcPr>
          <w:p w:rsidR="00A32ADE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7.222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17.960</w:t>
            </w:r>
          </w:p>
        </w:tc>
        <w:tc>
          <w:tcPr>
            <w:tcW w:w="1702" w:type="dxa"/>
          </w:tcPr>
          <w:p w:rsidR="00A32ADE" w:rsidRPr="00CC7F1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CC7F14">
              <w:rPr>
                <w:rFonts w:ascii="黑体" w:eastAsia="黑体" w:hint="eastAsia"/>
                <w:szCs w:val="21"/>
              </w:rPr>
              <w:t>2</w:t>
            </w:r>
            <w:r>
              <w:rPr>
                <w:rFonts w:ascii="黑体" w:eastAsia="黑体" w:hint="eastAsia"/>
                <w:szCs w:val="21"/>
              </w:rPr>
              <w:t>7.050</w:t>
            </w:r>
          </w:p>
        </w:tc>
        <w:tc>
          <w:tcPr>
            <w:tcW w:w="1703" w:type="dxa"/>
          </w:tcPr>
          <w:p w:rsidR="00A32ADE" w:rsidRPr="00730A64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39.840</w:t>
            </w:r>
          </w:p>
        </w:tc>
      </w:tr>
      <w:tr w:rsidR="00A32ADE" w:rsidRPr="00552A1E" w:rsidTr="004E4049">
        <w:trPr>
          <w:tblHeader/>
        </w:trPr>
        <w:tc>
          <w:tcPr>
            <w:tcW w:w="1809" w:type="dxa"/>
          </w:tcPr>
          <w:p w:rsidR="00A32ADE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B36278">
              <w:rPr>
                <w:rFonts w:hint="eastAsia"/>
                <w:szCs w:val="21"/>
              </w:rPr>
              <w:t>平均值（</w:t>
            </w:r>
            <w:r w:rsidRPr="00B36278">
              <w:rPr>
                <w:rFonts w:hint="eastAsia"/>
                <w:szCs w:val="21"/>
              </w:rPr>
              <w:t>g/kg</w:t>
            </w:r>
            <w:r w:rsidRPr="00B36278">
              <w:rPr>
                <w:rFonts w:hint="eastAsia"/>
                <w:szCs w:val="21"/>
              </w:rPr>
              <w:t>）</w:t>
            </w:r>
          </w:p>
        </w:tc>
        <w:tc>
          <w:tcPr>
            <w:tcW w:w="1606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7.</w:t>
            </w:r>
            <w:r>
              <w:rPr>
                <w:rFonts w:ascii="黑体" w:eastAsia="黑体" w:hint="eastAsia"/>
                <w:szCs w:val="21"/>
              </w:rPr>
              <w:t>.390</w:t>
            </w:r>
          </w:p>
        </w:tc>
        <w:tc>
          <w:tcPr>
            <w:tcW w:w="1702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17.</w:t>
            </w:r>
            <w:r>
              <w:rPr>
                <w:rFonts w:ascii="黑体" w:eastAsia="黑体" w:hint="eastAsia"/>
                <w:szCs w:val="21"/>
              </w:rPr>
              <w:t>659</w:t>
            </w:r>
          </w:p>
        </w:tc>
        <w:tc>
          <w:tcPr>
            <w:tcW w:w="1702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26.</w:t>
            </w:r>
            <w:r>
              <w:rPr>
                <w:rFonts w:ascii="黑体" w:eastAsia="黑体" w:hint="eastAsia"/>
                <w:szCs w:val="21"/>
              </w:rPr>
              <w:t>745</w:t>
            </w:r>
          </w:p>
        </w:tc>
        <w:tc>
          <w:tcPr>
            <w:tcW w:w="1703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39.</w:t>
            </w:r>
            <w:r>
              <w:rPr>
                <w:rFonts w:ascii="黑体" w:eastAsia="黑体" w:hint="eastAsia"/>
                <w:szCs w:val="21"/>
              </w:rPr>
              <w:t>970</w:t>
            </w:r>
          </w:p>
        </w:tc>
      </w:tr>
      <w:tr w:rsidR="00A32ADE" w:rsidRPr="00552A1E" w:rsidTr="004E4049">
        <w:trPr>
          <w:tblHeader/>
        </w:trPr>
        <w:tc>
          <w:tcPr>
            <w:tcW w:w="1809" w:type="dxa"/>
          </w:tcPr>
          <w:p w:rsidR="00A32ADE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B36278">
              <w:rPr>
                <w:rFonts w:ascii="黑体" w:eastAsia="黑体" w:hint="eastAsia"/>
                <w:szCs w:val="21"/>
              </w:rPr>
              <w:t>SD</w:t>
            </w:r>
          </w:p>
        </w:tc>
        <w:tc>
          <w:tcPr>
            <w:tcW w:w="1606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0.1</w:t>
            </w:r>
            <w:r>
              <w:rPr>
                <w:rFonts w:ascii="黑体" w:eastAsia="黑体" w:hint="eastAsia"/>
                <w:szCs w:val="21"/>
              </w:rPr>
              <w:t>20</w:t>
            </w:r>
          </w:p>
        </w:tc>
        <w:tc>
          <w:tcPr>
            <w:tcW w:w="1702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</w:t>
            </w:r>
            <w:r>
              <w:rPr>
                <w:rFonts w:ascii="黑体" w:eastAsia="黑体" w:hint="eastAsia"/>
                <w:szCs w:val="21"/>
              </w:rPr>
              <w:t>210</w:t>
            </w:r>
          </w:p>
        </w:tc>
        <w:tc>
          <w:tcPr>
            <w:tcW w:w="1702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</w:t>
            </w:r>
            <w:r>
              <w:rPr>
                <w:rFonts w:ascii="黑体" w:eastAsia="黑体" w:hint="eastAsia"/>
                <w:szCs w:val="21"/>
              </w:rPr>
              <w:t>407</w:t>
            </w:r>
          </w:p>
        </w:tc>
        <w:tc>
          <w:tcPr>
            <w:tcW w:w="1703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</w:t>
            </w:r>
            <w:r>
              <w:rPr>
                <w:rFonts w:ascii="黑体" w:eastAsia="黑体" w:hint="eastAsia"/>
                <w:szCs w:val="21"/>
              </w:rPr>
              <w:t>260</w:t>
            </w:r>
          </w:p>
        </w:tc>
      </w:tr>
      <w:tr w:rsidR="00A32ADE" w:rsidRPr="00552A1E" w:rsidTr="004E4049">
        <w:trPr>
          <w:tblHeader/>
        </w:trPr>
        <w:tc>
          <w:tcPr>
            <w:tcW w:w="1809" w:type="dxa"/>
          </w:tcPr>
          <w:p w:rsidR="00A32ADE" w:rsidRPr="00B36278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B36278">
              <w:rPr>
                <w:rFonts w:hint="eastAsia"/>
                <w:szCs w:val="21"/>
              </w:rPr>
              <w:t>RSD%</w:t>
            </w:r>
          </w:p>
        </w:tc>
        <w:tc>
          <w:tcPr>
            <w:tcW w:w="1606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1.</w:t>
            </w:r>
            <w:r>
              <w:rPr>
                <w:rFonts w:ascii="黑体" w:eastAsia="黑体" w:hint="eastAsia"/>
                <w:szCs w:val="21"/>
              </w:rPr>
              <w:t>624</w:t>
            </w:r>
          </w:p>
        </w:tc>
        <w:tc>
          <w:tcPr>
            <w:tcW w:w="1702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1.1</w:t>
            </w:r>
            <w:r>
              <w:rPr>
                <w:rFonts w:ascii="黑体" w:eastAsia="黑体" w:hint="eastAsia"/>
                <w:szCs w:val="21"/>
              </w:rPr>
              <w:t>89</w:t>
            </w:r>
          </w:p>
        </w:tc>
        <w:tc>
          <w:tcPr>
            <w:tcW w:w="1702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1.521</w:t>
            </w:r>
          </w:p>
        </w:tc>
        <w:tc>
          <w:tcPr>
            <w:tcW w:w="1703" w:type="dxa"/>
          </w:tcPr>
          <w:p w:rsidR="00A32ADE" w:rsidRPr="00552A1E" w:rsidRDefault="00A32ADE" w:rsidP="00A32ADE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552A1E">
              <w:rPr>
                <w:rFonts w:ascii="黑体" w:eastAsia="黑体" w:hint="eastAsia"/>
                <w:szCs w:val="21"/>
              </w:rPr>
              <w:t>0.</w:t>
            </w:r>
            <w:r>
              <w:rPr>
                <w:rFonts w:ascii="黑体" w:eastAsia="黑体" w:hint="eastAsia"/>
                <w:szCs w:val="21"/>
              </w:rPr>
              <w:t>650</w:t>
            </w:r>
          </w:p>
        </w:tc>
      </w:tr>
      <w:tr w:rsidR="007D4E2D" w:rsidTr="004E4049">
        <w:trPr>
          <w:tblHeader/>
        </w:trPr>
        <w:tc>
          <w:tcPr>
            <w:tcW w:w="1809" w:type="dxa"/>
            <w:vMerge w:val="restart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E21F80">
              <w:rPr>
                <w:rFonts w:ascii="黑体" w:eastAsia="黑体" w:hAnsi="黑体"/>
              </w:rPr>
              <w:t>北矿</w:t>
            </w:r>
            <w:r w:rsidRPr="00E21F80">
              <w:rPr>
                <w:rFonts w:ascii="黑体" w:eastAsia="黑体" w:hAnsi="黑体" w:hint="eastAsia"/>
              </w:rPr>
              <w:t>检测技术有限公司</w:t>
            </w:r>
          </w:p>
        </w:tc>
        <w:tc>
          <w:tcPr>
            <w:tcW w:w="1606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7.530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17.651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27.535</w:t>
            </w:r>
          </w:p>
        </w:tc>
        <w:tc>
          <w:tcPr>
            <w:tcW w:w="1703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39.320</w:t>
            </w:r>
          </w:p>
        </w:tc>
      </w:tr>
      <w:tr w:rsidR="007D4E2D" w:rsidTr="004E4049">
        <w:trPr>
          <w:tblHeader/>
        </w:trPr>
        <w:tc>
          <w:tcPr>
            <w:tcW w:w="1809" w:type="dxa"/>
            <w:vMerge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7.578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17.692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28.081</w:t>
            </w:r>
          </w:p>
        </w:tc>
        <w:tc>
          <w:tcPr>
            <w:tcW w:w="1703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40.266</w:t>
            </w:r>
          </w:p>
        </w:tc>
      </w:tr>
      <w:tr w:rsidR="007D4E2D" w:rsidTr="004E4049">
        <w:trPr>
          <w:tblHeader/>
        </w:trPr>
        <w:tc>
          <w:tcPr>
            <w:tcW w:w="1809" w:type="dxa"/>
            <w:vMerge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7.542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17.872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26.548</w:t>
            </w:r>
          </w:p>
        </w:tc>
        <w:tc>
          <w:tcPr>
            <w:tcW w:w="1703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40.034</w:t>
            </w:r>
          </w:p>
        </w:tc>
      </w:tr>
      <w:tr w:rsidR="007D4E2D" w:rsidTr="004E4049">
        <w:trPr>
          <w:tblHeader/>
        </w:trPr>
        <w:tc>
          <w:tcPr>
            <w:tcW w:w="1809" w:type="dxa"/>
            <w:vMerge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7.287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17.894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26.458</w:t>
            </w:r>
          </w:p>
        </w:tc>
        <w:tc>
          <w:tcPr>
            <w:tcW w:w="1703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39.324</w:t>
            </w:r>
          </w:p>
        </w:tc>
      </w:tr>
      <w:tr w:rsidR="007D4E2D" w:rsidTr="004E4049">
        <w:trPr>
          <w:tblHeader/>
        </w:trPr>
        <w:tc>
          <w:tcPr>
            <w:tcW w:w="1809" w:type="dxa"/>
            <w:vMerge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7.449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17.412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26.716</w:t>
            </w:r>
          </w:p>
        </w:tc>
        <w:tc>
          <w:tcPr>
            <w:tcW w:w="1703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40.080</w:t>
            </w:r>
          </w:p>
        </w:tc>
      </w:tr>
      <w:tr w:rsidR="007D4E2D" w:rsidTr="004E4049">
        <w:trPr>
          <w:tblHeader/>
        </w:trPr>
        <w:tc>
          <w:tcPr>
            <w:tcW w:w="1809" w:type="dxa"/>
            <w:vMerge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7.461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17.574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27.207</w:t>
            </w:r>
          </w:p>
        </w:tc>
        <w:tc>
          <w:tcPr>
            <w:tcW w:w="1703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39.663</w:t>
            </w:r>
          </w:p>
        </w:tc>
      </w:tr>
      <w:tr w:rsidR="007D4E2D" w:rsidTr="004E4049">
        <w:trPr>
          <w:tblHeader/>
        </w:trPr>
        <w:tc>
          <w:tcPr>
            <w:tcW w:w="1809" w:type="dxa"/>
            <w:vMerge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06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7.291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17.684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26.573</w:t>
            </w:r>
          </w:p>
        </w:tc>
        <w:tc>
          <w:tcPr>
            <w:tcW w:w="1703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40.121</w:t>
            </w:r>
          </w:p>
        </w:tc>
      </w:tr>
      <w:tr w:rsidR="007D4E2D" w:rsidTr="004E4049">
        <w:trPr>
          <w:tblHeader/>
        </w:trPr>
        <w:tc>
          <w:tcPr>
            <w:tcW w:w="1809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平均值（</w:t>
            </w:r>
            <w:r>
              <w:rPr>
                <w:rFonts w:hint="eastAsia"/>
                <w:szCs w:val="21"/>
              </w:rPr>
              <w:t>g/kg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06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7.448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17.683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27.017</w:t>
            </w:r>
          </w:p>
        </w:tc>
        <w:tc>
          <w:tcPr>
            <w:tcW w:w="1703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39.830</w:t>
            </w:r>
          </w:p>
        </w:tc>
      </w:tr>
      <w:tr w:rsidR="007D4E2D" w:rsidRPr="001D14AD" w:rsidTr="004E4049">
        <w:trPr>
          <w:tblHeader/>
        </w:trPr>
        <w:tc>
          <w:tcPr>
            <w:tcW w:w="1809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SD</w:t>
            </w:r>
          </w:p>
        </w:tc>
        <w:tc>
          <w:tcPr>
            <w:tcW w:w="1606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0.118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0.167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0.613</w:t>
            </w:r>
          </w:p>
        </w:tc>
        <w:tc>
          <w:tcPr>
            <w:tcW w:w="1703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0.392</w:t>
            </w:r>
          </w:p>
        </w:tc>
      </w:tr>
      <w:tr w:rsidR="007D4E2D" w:rsidRPr="001D14AD" w:rsidTr="004E4049">
        <w:trPr>
          <w:tblHeader/>
        </w:trPr>
        <w:tc>
          <w:tcPr>
            <w:tcW w:w="1809" w:type="dxa"/>
          </w:tcPr>
          <w:p w:rsidR="007D4E2D" w:rsidRPr="001D14A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RSD%</w:t>
            </w:r>
          </w:p>
        </w:tc>
        <w:tc>
          <w:tcPr>
            <w:tcW w:w="1606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1.581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0.942</w:t>
            </w:r>
          </w:p>
        </w:tc>
        <w:tc>
          <w:tcPr>
            <w:tcW w:w="1702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2.27</w:t>
            </w:r>
          </w:p>
        </w:tc>
        <w:tc>
          <w:tcPr>
            <w:tcW w:w="1703" w:type="dxa"/>
          </w:tcPr>
          <w:p w:rsidR="007D4E2D" w:rsidRDefault="007D4E2D" w:rsidP="00A129BF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0.985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  <w:vMerge w:val="restart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紫金矿业集团股份有限公司</w:t>
            </w: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7.549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17.898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26.819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39.696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  <w:vMerge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7.546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17.583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26.269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39.850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  <w:vMerge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7.721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17.765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27.232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40.062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  <w:vMerge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7.448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17.722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27.714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39.485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  <w:vMerge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7.467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17.726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26.983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39.869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  <w:vMerge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7.432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17.927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27.425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39.100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  <w:vMerge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7.535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17.846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27.590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40.196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  <w:vMerge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7.645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17.975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27.019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39.946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  <w:vMerge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7.704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17.903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27.264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39.769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平均值（g/kg）</w:t>
            </w: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7.561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17.816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27.146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39.775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SD</w:t>
            </w: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0.107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0.12 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0.44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0.326</w:t>
            </w:r>
          </w:p>
        </w:tc>
      </w:tr>
      <w:tr w:rsidR="001D14AD" w:rsidRPr="001D14AD" w:rsidTr="004E4049">
        <w:trPr>
          <w:tblHeader/>
        </w:trPr>
        <w:tc>
          <w:tcPr>
            <w:tcW w:w="1809" w:type="dxa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 w:hint="eastAsia"/>
                <w:szCs w:val="21"/>
              </w:rPr>
            </w:pPr>
            <w:proofErr w:type="gramStart"/>
            <w:r w:rsidRPr="001D14AD">
              <w:rPr>
                <w:rFonts w:ascii="黑体" w:eastAsia="黑体" w:hint="eastAsia"/>
                <w:szCs w:val="21"/>
              </w:rPr>
              <w:t>RSD(</w:t>
            </w:r>
            <w:proofErr w:type="gramEnd"/>
            <w:r w:rsidRPr="001D14AD">
              <w:rPr>
                <w:rFonts w:ascii="黑体" w:eastAsia="黑体" w:hint="eastAsia"/>
                <w:szCs w:val="21"/>
              </w:rPr>
              <w:t>%)</w:t>
            </w:r>
          </w:p>
        </w:tc>
        <w:tc>
          <w:tcPr>
            <w:tcW w:w="1606" w:type="dxa"/>
            <w:vAlign w:val="center"/>
          </w:tcPr>
          <w:p w:rsidR="001D14AD" w:rsidRPr="001D14AD" w:rsidRDefault="001D14AD" w:rsidP="001D14AD">
            <w:pPr>
              <w:pStyle w:val="ad"/>
              <w:spacing w:line="400" w:lineRule="exact"/>
              <w:ind w:firstLineChars="0" w:firstLine="0"/>
              <w:jc w:val="center"/>
              <w:rPr>
                <w:rFonts w:ascii="黑体" w:eastAsia="黑体"/>
                <w:szCs w:val="21"/>
              </w:rPr>
            </w:pPr>
            <w:r w:rsidRPr="001D14AD">
              <w:rPr>
                <w:rFonts w:ascii="黑体" w:eastAsia="黑体" w:hint="eastAsia"/>
                <w:szCs w:val="21"/>
              </w:rPr>
              <w:t>1.42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0.67 </w:t>
            </w:r>
          </w:p>
        </w:tc>
        <w:tc>
          <w:tcPr>
            <w:tcW w:w="1702" w:type="dxa"/>
            <w:vAlign w:val="center"/>
          </w:tcPr>
          <w:p w:rsidR="001D14AD" w:rsidRPr="001D14AD" w:rsidRDefault="001D14AD" w:rsidP="001D14AD">
            <w:pPr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 xml:space="preserve">1.62 </w:t>
            </w:r>
          </w:p>
        </w:tc>
        <w:tc>
          <w:tcPr>
            <w:tcW w:w="1703" w:type="dxa"/>
            <w:vAlign w:val="center"/>
          </w:tcPr>
          <w:p w:rsidR="001D14AD" w:rsidRPr="001D14AD" w:rsidRDefault="001D14AD" w:rsidP="001D14AD">
            <w:pPr>
              <w:widowControl/>
              <w:jc w:val="center"/>
              <w:rPr>
                <w:rFonts w:ascii="黑体" w:eastAsia="黑体" w:hAnsiTheme="minorHAnsi" w:cstheme="minorBidi"/>
                <w:kern w:val="0"/>
                <w:szCs w:val="21"/>
              </w:rPr>
            </w:pPr>
            <w:r w:rsidRPr="001D14AD">
              <w:rPr>
                <w:rFonts w:ascii="黑体" w:eastAsia="黑体" w:hAnsiTheme="minorHAnsi" w:cstheme="minorBidi" w:hint="eastAsia"/>
                <w:kern w:val="0"/>
                <w:szCs w:val="21"/>
              </w:rPr>
              <w:t>0.82</w:t>
            </w:r>
          </w:p>
        </w:tc>
      </w:tr>
    </w:tbl>
    <w:p w:rsidR="008927F6" w:rsidRDefault="008927F6" w:rsidP="00F57141">
      <w:pPr>
        <w:tabs>
          <w:tab w:val="left" w:pos="1890"/>
        </w:tabs>
        <w:rPr>
          <w:rFonts w:ascii="黑体" w:eastAsia="黑体" w:hAnsi="黑体"/>
          <w:szCs w:val="21"/>
        </w:rPr>
      </w:pPr>
    </w:p>
    <w:p w:rsidR="00BA6832" w:rsidRDefault="00BA6832" w:rsidP="00BA6832">
      <w:pPr>
        <w:pageBreakBefore/>
        <w:rPr>
          <w:szCs w:val="21"/>
        </w:rPr>
      </w:pPr>
      <w:r>
        <w:rPr>
          <w:rFonts w:hint="eastAsia"/>
          <w:szCs w:val="21"/>
        </w:rPr>
        <w:lastRenderedPageBreak/>
        <w:t>附件</w:t>
      </w:r>
      <w:r>
        <w:rPr>
          <w:szCs w:val="21"/>
        </w:rPr>
        <w:t xml:space="preserve"> 3</w:t>
      </w:r>
    </w:p>
    <w:p w:rsidR="00BA6832" w:rsidRDefault="00BA6832" w:rsidP="00BA6832">
      <w:pPr>
        <w:spacing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标准征求意见稿意见汇总处理表</w:t>
      </w:r>
    </w:p>
    <w:p w:rsidR="00BA6832" w:rsidRDefault="00BA6832" w:rsidP="00BA6832">
      <w:pPr>
        <w:spacing w:line="300" w:lineRule="auto"/>
        <w:rPr>
          <w:szCs w:val="21"/>
        </w:rPr>
      </w:pPr>
      <w:r>
        <w:rPr>
          <w:rFonts w:hint="eastAsia"/>
          <w:szCs w:val="21"/>
        </w:rPr>
        <w:t>标准项目名称：吸钯树脂化学分析方法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钯量的测定</w:t>
      </w:r>
      <w:r w:rsidR="00F77AA7">
        <w:rPr>
          <w:rFonts w:hint="eastAsia"/>
          <w:szCs w:val="21"/>
        </w:rPr>
        <w:t xml:space="preserve">  </w:t>
      </w:r>
      <w:r w:rsidR="00F77AA7" w:rsidRPr="00380E4D">
        <w:rPr>
          <w:rFonts w:hint="eastAsia"/>
          <w:bCs/>
        </w:rPr>
        <w:t>电感耦合等离子体原子发射</w:t>
      </w:r>
      <w:r w:rsidR="00F77AA7" w:rsidRPr="00380E4D">
        <w:rPr>
          <w:bCs/>
        </w:rPr>
        <w:t>光谱法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2976"/>
        <w:gridCol w:w="1701"/>
        <w:gridCol w:w="1134"/>
        <w:gridCol w:w="1807"/>
      </w:tblGrid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序号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标准章条编号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意见内容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提出单位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处理意见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备注</w:t>
            </w:r>
          </w:p>
        </w:tc>
      </w:tr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F77AA7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32" w:rsidRDefault="000C0410" w:rsidP="00F57141"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ascii="宋体" w:hAnsi="宋体" w:cs="宋体" w:hint="eastAsia"/>
              </w:rPr>
              <w:t>“使用</w:t>
            </w:r>
            <w:r w:rsidRPr="007A18AD">
              <w:rPr>
                <w:rFonts w:cs="宋体" w:hint="eastAsia"/>
                <w:kern w:val="0"/>
              </w:rPr>
              <w:t>电感耦合等离子体</w:t>
            </w:r>
            <w:r>
              <w:rPr>
                <w:rFonts w:cs="宋体" w:hint="eastAsia"/>
                <w:kern w:val="0"/>
              </w:rPr>
              <w:t>原子</w:t>
            </w:r>
            <w:r w:rsidRPr="007A18AD">
              <w:rPr>
                <w:rFonts w:cs="宋体" w:hint="eastAsia"/>
                <w:kern w:val="0"/>
              </w:rPr>
              <w:t>发射光谱仪</w:t>
            </w:r>
            <w:r>
              <w:rPr>
                <w:rFonts w:cs="宋体" w:hint="eastAsia"/>
                <w:kern w:val="0"/>
              </w:rPr>
              <w:t>在选定的条件下，</w:t>
            </w:r>
            <w:r w:rsidRPr="007A18AD">
              <w:rPr>
                <w:rFonts w:cs="宋体" w:hint="eastAsia"/>
                <w:kern w:val="0"/>
              </w:rPr>
              <w:t>测定</w:t>
            </w:r>
            <w:r>
              <w:rPr>
                <w:rFonts w:cs="宋体" w:hint="eastAsia"/>
                <w:kern w:val="0"/>
              </w:rPr>
              <w:t>试液中</w:t>
            </w:r>
            <w:r w:rsidRPr="007A18AD">
              <w:rPr>
                <w:rFonts w:cs="宋体" w:hint="eastAsia"/>
                <w:kern w:val="0"/>
              </w:rPr>
              <w:t>钯的质量</w:t>
            </w:r>
            <w:r>
              <w:rPr>
                <w:rFonts w:cs="宋体" w:hint="eastAsia"/>
                <w:kern w:val="0"/>
              </w:rPr>
              <w:t>浓度，”建议删除“在选定的条件下，”</w:t>
            </w:r>
            <w:r w:rsidR="001908E9">
              <w:rPr>
                <w:rFonts w:cs="宋体" w:hint="eastAsia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0C0410" w:rsidP="00F57141">
            <w:pPr>
              <w:jc w:val="center"/>
              <w:rPr>
                <w:rFonts w:eastAsiaTheme="minorEastAsia"/>
                <w:szCs w:val="21"/>
              </w:rPr>
            </w:pPr>
            <w:r w:rsidRPr="00F40132">
              <w:rPr>
                <w:rFonts w:hAnsi="宋体"/>
                <w:kern w:val="0"/>
                <w:szCs w:val="21"/>
              </w:rPr>
              <w:t>贵研资源（易门）有限公司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采纳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0C0410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0C0410" w:rsidP="00C44DB9">
            <w:pPr>
              <w:spacing w:line="300" w:lineRule="auto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>“加入</w:t>
            </w: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>20 mL</w:t>
            </w:r>
            <w:r>
              <w:rPr>
                <w:rFonts w:eastAsiaTheme="minorEastAsia" w:hint="eastAsia"/>
                <w:bCs/>
                <w:color w:val="000000" w:themeColor="text1"/>
                <w:szCs w:val="21"/>
              </w:rPr>
              <w:t>混合酸”建议</w:t>
            </w:r>
            <w:r w:rsidR="00C44DB9">
              <w:rPr>
                <w:rFonts w:eastAsiaTheme="minorEastAsia" w:hint="eastAsia"/>
                <w:bCs/>
                <w:color w:val="000000" w:themeColor="text1"/>
                <w:szCs w:val="21"/>
              </w:rPr>
              <w:t>改为：加入</w:t>
            </w:r>
            <w:r w:rsidR="001908E9">
              <w:rPr>
                <w:rFonts w:eastAsiaTheme="minorEastAsia" w:hint="eastAsia"/>
                <w:bCs/>
                <w:color w:val="000000" w:themeColor="text1"/>
                <w:szCs w:val="21"/>
              </w:rPr>
              <w:t>10 mL</w:t>
            </w:r>
            <w:r w:rsidR="001908E9">
              <w:rPr>
                <w:rFonts w:eastAsiaTheme="minorEastAsia" w:hint="eastAsia"/>
                <w:bCs/>
                <w:color w:val="000000" w:themeColor="text1"/>
                <w:szCs w:val="21"/>
              </w:rPr>
              <w:t>混合酸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1908E9" w:rsidP="00F57141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F40132">
              <w:rPr>
                <w:rFonts w:hAnsi="宋体"/>
                <w:kern w:val="0"/>
                <w:szCs w:val="21"/>
              </w:rPr>
              <w:t>贵研资源（易门）有限公司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采纳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left"/>
              <w:rPr>
                <w:rFonts w:eastAsiaTheme="minorEastAsia"/>
                <w:szCs w:val="21"/>
              </w:rPr>
            </w:pPr>
          </w:p>
        </w:tc>
      </w:tr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1908E9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1908E9" w:rsidP="00300EDC">
            <w:pPr>
              <w:pStyle w:val="af1"/>
              <w:spacing w:beforeLines="50" w:before="180" w:line="360" w:lineRule="auto"/>
              <w:ind w:firstLineChars="150" w:firstLine="315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“使用温度在</w:t>
            </w:r>
            <w:r>
              <w:rPr>
                <w:rFonts w:eastAsiaTheme="minorEastAsia" w:hint="eastAsia"/>
                <w:szCs w:val="21"/>
              </w:rPr>
              <w:t>950</w:t>
            </w:r>
            <w:r w:rsidR="00BE1BD6">
              <w:rPr>
                <w:rFonts w:eastAsiaTheme="minorEastAsia" w:hint="eastAsia"/>
                <w:szCs w:val="21"/>
              </w:rPr>
              <w:t xml:space="preserve"> </w:t>
            </w:r>
            <w:r w:rsidR="00BE1BD6" w:rsidRPr="00B36278">
              <w:rPr>
                <w:rFonts w:hint="eastAsia"/>
                <w:szCs w:val="21"/>
              </w:rPr>
              <w:t>℃</w:t>
            </w:r>
            <w:r w:rsidR="00BE1BD6">
              <w:rPr>
                <w:rFonts w:eastAsiaTheme="minorEastAsia" w:hint="eastAsia"/>
                <w:bCs/>
                <w:color w:val="000000" w:themeColor="text1"/>
                <w:szCs w:val="21"/>
              </w:rPr>
              <w:t>”建议改为：</w:t>
            </w:r>
            <w:r w:rsidR="00C44DB9" w:rsidRPr="00B36278">
              <w:rPr>
                <w:rFonts w:ascii="宋体" w:hAnsi="宋体" w:hint="eastAsia"/>
              </w:rPr>
              <w:t>最高加热温度</w:t>
            </w:r>
            <w:r w:rsidR="00C44DB9">
              <w:rPr>
                <w:rFonts w:hint="eastAsia"/>
                <w:szCs w:val="21"/>
              </w:rPr>
              <w:t xml:space="preserve">1000 </w:t>
            </w:r>
            <w:r w:rsidR="00C44DB9" w:rsidRPr="00B36278"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C44DB9" w:rsidP="00F57141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F40132">
              <w:rPr>
                <w:rFonts w:hAnsi="宋体"/>
                <w:kern w:val="0"/>
                <w:szCs w:val="21"/>
              </w:rPr>
              <w:t>贵研资源（易门）有限公司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采纳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C44DB9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19" w:rsidRPr="00AE5706" w:rsidRDefault="00BE3D72" w:rsidP="00EA1119">
            <w:pPr>
              <w:snapToGrid w:val="0"/>
              <w:jc w:val="left"/>
            </w:pPr>
            <w:r>
              <w:rPr>
                <w:rFonts w:hint="eastAsia"/>
              </w:rPr>
              <w:t>“</w:t>
            </w:r>
            <w:r w:rsidR="00EA1119" w:rsidRPr="00EC03A5">
              <w:rPr>
                <w:position w:val="-10"/>
              </w:rPr>
              <w:object w:dxaOrig="240" w:dyaOrig="260">
                <v:shape id="_x0000_i1031" type="#_x0000_t75" style="width:12pt;height:12.75pt" o:ole="">
                  <v:imagedata r:id="rId11" o:title=""/>
                </v:shape>
                <o:OLEObject Type="Embed" ProgID="Equation.3" ShapeID="_x0000_i1031" DrawAspect="Content" ObjectID="_1572240810" r:id="rId21"/>
              </w:object>
            </w:r>
            <w:r w:rsidR="00EA1119">
              <w:t xml:space="preserve"> </w:t>
            </w:r>
            <w:r w:rsidR="00EA1119" w:rsidRPr="00AE5706">
              <w:t>—</w:t>
            </w:r>
            <w:r>
              <w:rPr>
                <w:rFonts w:cs="宋体" w:hint="eastAsia"/>
              </w:rPr>
              <w:t>从工作曲线上查出的</w:t>
            </w:r>
            <w:r w:rsidR="00EA1119" w:rsidRPr="00AE5706">
              <w:rPr>
                <w:rFonts w:cs="宋体" w:hint="eastAsia"/>
              </w:rPr>
              <w:t>钯的浓度，</w:t>
            </w:r>
          </w:p>
          <w:p w:rsidR="00BE3D72" w:rsidRPr="00AE5706" w:rsidRDefault="00EA1119" w:rsidP="00BE3D72">
            <w:pPr>
              <w:snapToGrid w:val="0"/>
              <w:jc w:val="left"/>
            </w:pPr>
            <w:r w:rsidRPr="00EC03A5">
              <w:rPr>
                <w:position w:val="-12"/>
              </w:rPr>
              <w:object w:dxaOrig="300" w:dyaOrig="360">
                <v:shape id="_x0000_i1032" type="#_x0000_t75" style="width:15pt;height:18pt" o:ole="">
                  <v:imagedata r:id="rId13" o:title=""/>
                </v:shape>
                <o:OLEObject Type="Embed" ProgID="Equation.3" ShapeID="_x0000_i1032" DrawAspect="Content" ObjectID="_1572240811" r:id="rId22"/>
              </w:object>
            </w:r>
            <w:r>
              <w:rPr>
                <w:vertAlign w:val="subscript"/>
              </w:rPr>
              <w:t xml:space="preserve"> </w:t>
            </w:r>
            <w:r w:rsidRPr="00AE5706">
              <w:t>—</w:t>
            </w:r>
            <w:r w:rsidR="00BE3D72">
              <w:rPr>
                <w:rFonts w:cs="宋体" w:hint="eastAsia"/>
              </w:rPr>
              <w:t>从工作曲线上查出的</w:t>
            </w:r>
            <w:r w:rsidRPr="00AE5706">
              <w:rPr>
                <w:rFonts w:cs="宋体" w:hint="eastAsia"/>
              </w:rPr>
              <w:t>空白的浓度</w:t>
            </w:r>
            <w:r w:rsidR="00BE3D72">
              <w:rPr>
                <w:rFonts w:cs="宋体" w:hint="eastAsia"/>
              </w:rPr>
              <w:t>，</w:t>
            </w:r>
            <w:proofErr w:type="gramStart"/>
            <w:r w:rsidR="00BE3D72">
              <w:rPr>
                <w:rFonts w:cs="宋体" w:hint="eastAsia"/>
              </w:rPr>
              <w:t>”</w:t>
            </w:r>
            <w:proofErr w:type="gramEnd"/>
            <w:r w:rsidR="00BE3D72">
              <w:rPr>
                <w:rFonts w:eastAsiaTheme="minorEastAsia" w:hint="eastAsia"/>
                <w:bCs/>
                <w:color w:val="000000" w:themeColor="text1"/>
                <w:szCs w:val="21"/>
              </w:rPr>
              <w:t>建议改为：</w:t>
            </w:r>
            <w:r w:rsidR="00BE3D72" w:rsidRPr="00EC03A5">
              <w:rPr>
                <w:position w:val="-10"/>
              </w:rPr>
              <w:object w:dxaOrig="240" w:dyaOrig="260">
                <v:shape id="_x0000_i1033" type="#_x0000_t75" style="width:12pt;height:12.75pt" o:ole="">
                  <v:imagedata r:id="rId11" o:title=""/>
                </v:shape>
                <o:OLEObject Type="Embed" ProgID="Equation.3" ShapeID="_x0000_i1033" DrawAspect="Content" ObjectID="_1572240812" r:id="rId23"/>
              </w:object>
            </w:r>
            <w:r w:rsidR="00BE3D72">
              <w:t xml:space="preserve"> </w:t>
            </w:r>
            <w:r w:rsidR="00BE3D72" w:rsidRPr="00AE5706">
              <w:t>—</w:t>
            </w:r>
            <w:r w:rsidR="00BE3D72">
              <w:rPr>
                <w:rFonts w:cs="宋体" w:hint="eastAsia"/>
              </w:rPr>
              <w:t>试液中</w:t>
            </w:r>
            <w:r w:rsidR="00BE3D72" w:rsidRPr="00AE5706">
              <w:rPr>
                <w:rFonts w:cs="宋体" w:hint="eastAsia"/>
              </w:rPr>
              <w:t>钯的</w:t>
            </w:r>
            <w:r w:rsidR="00BE3D72">
              <w:rPr>
                <w:rFonts w:cs="宋体" w:hint="eastAsia"/>
              </w:rPr>
              <w:t>质量</w:t>
            </w:r>
            <w:r w:rsidR="00BE3D72" w:rsidRPr="00AE5706">
              <w:rPr>
                <w:rFonts w:cs="宋体" w:hint="eastAsia"/>
              </w:rPr>
              <w:t>浓度，</w:t>
            </w:r>
            <w:r w:rsidR="00BE3D72" w:rsidRPr="00EC03A5">
              <w:rPr>
                <w:position w:val="-12"/>
              </w:rPr>
              <w:object w:dxaOrig="300" w:dyaOrig="360">
                <v:shape id="_x0000_i1034" type="#_x0000_t75" style="width:15pt;height:18pt" o:ole="">
                  <v:imagedata r:id="rId13" o:title=""/>
                </v:shape>
                <o:OLEObject Type="Embed" ProgID="Equation.3" ShapeID="_x0000_i1034" DrawAspect="Content" ObjectID="_1572240813" r:id="rId24"/>
              </w:object>
            </w:r>
            <w:r w:rsidR="00BE3D72">
              <w:rPr>
                <w:vertAlign w:val="subscript"/>
              </w:rPr>
              <w:t xml:space="preserve"> </w:t>
            </w:r>
            <w:r w:rsidR="00BE3D72" w:rsidRPr="00AE5706">
              <w:t>—</w:t>
            </w:r>
            <w:r w:rsidR="00BE3D72" w:rsidRPr="00AE5706">
              <w:rPr>
                <w:rFonts w:cs="宋体" w:hint="eastAsia"/>
              </w:rPr>
              <w:t>空白</w:t>
            </w:r>
            <w:r w:rsidR="00BE3D72">
              <w:rPr>
                <w:rFonts w:cs="宋体" w:hint="eastAsia"/>
              </w:rPr>
              <w:t>试验中钯的质量</w:t>
            </w:r>
            <w:r w:rsidR="00B35F6F">
              <w:rPr>
                <w:rFonts w:cs="宋体" w:hint="eastAsia"/>
              </w:rPr>
              <w:t>浓度。</w:t>
            </w:r>
          </w:p>
          <w:p w:rsidR="00BA6832" w:rsidRDefault="00BA6832" w:rsidP="00EA1119">
            <w:pPr>
              <w:snapToGrid w:val="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C44DB9" w:rsidP="00F57141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F40132">
              <w:rPr>
                <w:rFonts w:hAnsi="宋体"/>
                <w:kern w:val="0"/>
                <w:szCs w:val="21"/>
              </w:rPr>
              <w:t>贵研资源（易门）有限公司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采纳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  <w:tr w:rsidR="00BA6832" w:rsidTr="00F5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32" w:rsidRDefault="00BA6832" w:rsidP="00F57141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BA6832" w:rsidRDefault="00BA6832" w:rsidP="00BA6832">
      <w:pPr>
        <w:spacing w:line="300" w:lineRule="auto"/>
        <w:rPr>
          <w:szCs w:val="21"/>
        </w:rPr>
      </w:pPr>
      <w:r>
        <w:rPr>
          <w:rFonts w:hint="eastAsia"/>
          <w:szCs w:val="21"/>
        </w:rPr>
        <w:t>说明（</w:t>
      </w:r>
      <w:r>
        <w:rPr>
          <w:szCs w:val="21"/>
        </w:rPr>
        <w:t>1</w:t>
      </w:r>
      <w:r>
        <w:rPr>
          <w:rFonts w:hint="eastAsia"/>
          <w:szCs w:val="21"/>
        </w:rPr>
        <w:t>）发送《征求意见稿》的单位数：</w:t>
      </w:r>
      <w:r>
        <w:rPr>
          <w:rFonts w:hint="eastAsia"/>
          <w:szCs w:val="21"/>
        </w:rPr>
        <w:t>3</w:t>
      </w:r>
    </w:p>
    <w:p w:rsidR="00BA6832" w:rsidRDefault="00BA6832" w:rsidP="00BA6832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）收到《征求意见稿》后，回函的单位数：</w:t>
      </w:r>
      <w:r>
        <w:rPr>
          <w:rFonts w:hint="eastAsia"/>
          <w:szCs w:val="21"/>
        </w:rPr>
        <w:t>3</w:t>
      </w:r>
    </w:p>
    <w:p w:rsidR="00BA6832" w:rsidRDefault="00BA6832" w:rsidP="00BA6832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）收到《征求意见稿》后，回函并有建议或意见的单位数：</w:t>
      </w:r>
      <w:r>
        <w:rPr>
          <w:rFonts w:hint="eastAsia"/>
          <w:szCs w:val="21"/>
        </w:rPr>
        <w:t>3</w:t>
      </w:r>
    </w:p>
    <w:p w:rsidR="00BA6832" w:rsidRDefault="00BA6832" w:rsidP="00BA6832">
      <w:pPr>
        <w:spacing w:line="30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）没有回函的单位数：</w:t>
      </w:r>
      <w:r>
        <w:rPr>
          <w:szCs w:val="21"/>
        </w:rPr>
        <w:t>0</w:t>
      </w:r>
    </w:p>
    <w:p w:rsidR="00BA6832" w:rsidRDefault="00BA6832" w:rsidP="00BA6832"/>
    <w:p w:rsidR="00A31485" w:rsidRDefault="00A31485" w:rsidP="00323B43"/>
    <w:sectPr w:rsidR="00A3148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DE" w:rsidRDefault="00A32ADE" w:rsidP="004452A9">
      <w:r>
        <w:separator/>
      </w:r>
    </w:p>
  </w:endnote>
  <w:endnote w:type="continuationSeparator" w:id="0">
    <w:p w:rsidR="00A32ADE" w:rsidRDefault="00A32ADE" w:rsidP="004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DE" w:rsidRDefault="00A32ADE">
    <w:pPr>
      <w:pStyle w:val="ab"/>
    </w:pPr>
  </w:p>
  <w:p w:rsidR="00A32ADE" w:rsidRDefault="00A32ADE">
    <w:pPr>
      <w:pStyle w:val="ab"/>
    </w:pPr>
  </w:p>
  <w:p w:rsidR="00A32ADE" w:rsidRDefault="00A32ADE">
    <w:pPr>
      <w:pStyle w:val="ab"/>
    </w:pPr>
  </w:p>
  <w:p w:rsidR="00A32ADE" w:rsidRDefault="00A32A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DE" w:rsidRDefault="00A32ADE" w:rsidP="004452A9">
      <w:r>
        <w:separator/>
      </w:r>
    </w:p>
  </w:footnote>
  <w:footnote w:type="continuationSeparator" w:id="0">
    <w:p w:rsidR="00A32ADE" w:rsidRDefault="00A32ADE" w:rsidP="0044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DE" w:rsidRDefault="00A32ADE" w:rsidP="00F57141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A2025"/>
    <w:multiLevelType w:val="multilevel"/>
    <w:tmpl w:val="B9DA98BA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0BF"/>
    <w:rsid w:val="00032020"/>
    <w:rsid w:val="00032DB5"/>
    <w:rsid w:val="00060B79"/>
    <w:rsid w:val="000768B9"/>
    <w:rsid w:val="00083336"/>
    <w:rsid w:val="00086CA4"/>
    <w:rsid w:val="000B707B"/>
    <w:rsid w:val="000C0410"/>
    <w:rsid w:val="000C4F00"/>
    <w:rsid w:val="000E328D"/>
    <w:rsid w:val="000F70FC"/>
    <w:rsid w:val="001021DB"/>
    <w:rsid w:val="00107049"/>
    <w:rsid w:val="001218E2"/>
    <w:rsid w:val="0018403D"/>
    <w:rsid w:val="00186B2F"/>
    <w:rsid w:val="001908E9"/>
    <w:rsid w:val="00195602"/>
    <w:rsid w:val="001C208F"/>
    <w:rsid w:val="001D14AD"/>
    <w:rsid w:val="001F369E"/>
    <w:rsid w:val="002178DD"/>
    <w:rsid w:val="00246278"/>
    <w:rsid w:val="00287536"/>
    <w:rsid w:val="002A26C4"/>
    <w:rsid w:val="002A5549"/>
    <w:rsid w:val="002B6B2F"/>
    <w:rsid w:val="002C02AF"/>
    <w:rsid w:val="002C28D5"/>
    <w:rsid w:val="00300EDC"/>
    <w:rsid w:val="00323B43"/>
    <w:rsid w:val="00341CD1"/>
    <w:rsid w:val="00354545"/>
    <w:rsid w:val="00357BCA"/>
    <w:rsid w:val="003754FA"/>
    <w:rsid w:val="003A54B7"/>
    <w:rsid w:val="003B1B44"/>
    <w:rsid w:val="003D08F7"/>
    <w:rsid w:val="003D37D8"/>
    <w:rsid w:val="003E46CB"/>
    <w:rsid w:val="003E63BE"/>
    <w:rsid w:val="003F4722"/>
    <w:rsid w:val="00404946"/>
    <w:rsid w:val="00424ABC"/>
    <w:rsid w:val="004358AB"/>
    <w:rsid w:val="004368A3"/>
    <w:rsid w:val="004452A9"/>
    <w:rsid w:val="00446195"/>
    <w:rsid w:val="00457ED6"/>
    <w:rsid w:val="00492FC0"/>
    <w:rsid w:val="004A3E86"/>
    <w:rsid w:val="004B6013"/>
    <w:rsid w:val="004B759D"/>
    <w:rsid w:val="004C1381"/>
    <w:rsid w:val="004E4049"/>
    <w:rsid w:val="00507367"/>
    <w:rsid w:val="00531999"/>
    <w:rsid w:val="00542B27"/>
    <w:rsid w:val="00550721"/>
    <w:rsid w:val="00572344"/>
    <w:rsid w:val="005B6FE0"/>
    <w:rsid w:val="005C3E63"/>
    <w:rsid w:val="005C55E1"/>
    <w:rsid w:val="00631A31"/>
    <w:rsid w:val="00637715"/>
    <w:rsid w:val="00686259"/>
    <w:rsid w:val="006A1A80"/>
    <w:rsid w:val="006C0591"/>
    <w:rsid w:val="006D621D"/>
    <w:rsid w:val="006E1F6E"/>
    <w:rsid w:val="006F140E"/>
    <w:rsid w:val="00705196"/>
    <w:rsid w:val="00746A1F"/>
    <w:rsid w:val="007A204D"/>
    <w:rsid w:val="007D29EA"/>
    <w:rsid w:val="007D4E2D"/>
    <w:rsid w:val="007F24BB"/>
    <w:rsid w:val="008173D3"/>
    <w:rsid w:val="00835EAC"/>
    <w:rsid w:val="00836E83"/>
    <w:rsid w:val="008479B7"/>
    <w:rsid w:val="00877979"/>
    <w:rsid w:val="008927F6"/>
    <w:rsid w:val="008951F8"/>
    <w:rsid w:val="008A7C23"/>
    <w:rsid w:val="008B7726"/>
    <w:rsid w:val="009161CC"/>
    <w:rsid w:val="0092304F"/>
    <w:rsid w:val="0096790C"/>
    <w:rsid w:val="00967EE0"/>
    <w:rsid w:val="00971B52"/>
    <w:rsid w:val="00977ED2"/>
    <w:rsid w:val="00990426"/>
    <w:rsid w:val="009A60D2"/>
    <w:rsid w:val="009A7A46"/>
    <w:rsid w:val="009B49AC"/>
    <w:rsid w:val="009E74E9"/>
    <w:rsid w:val="009F4712"/>
    <w:rsid w:val="009F4752"/>
    <w:rsid w:val="00A04101"/>
    <w:rsid w:val="00A06322"/>
    <w:rsid w:val="00A17A59"/>
    <w:rsid w:val="00A31485"/>
    <w:rsid w:val="00A32ADE"/>
    <w:rsid w:val="00A75B2F"/>
    <w:rsid w:val="00AA1BAD"/>
    <w:rsid w:val="00AB2834"/>
    <w:rsid w:val="00AD4EEA"/>
    <w:rsid w:val="00AE7931"/>
    <w:rsid w:val="00AF04C6"/>
    <w:rsid w:val="00B075F1"/>
    <w:rsid w:val="00B14CC0"/>
    <w:rsid w:val="00B31B3A"/>
    <w:rsid w:val="00B35F6F"/>
    <w:rsid w:val="00B37EE0"/>
    <w:rsid w:val="00B45C69"/>
    <w:rsid w:val="00B5060A"/>
    <w:rsid w:val="00B513DD"/>
    <w:rsid w:val="00B53FB4"/>
    <w:rsid w:val="00B825E1"/>
    <w:rsid w:val="00BA49E6"/>
    <w:rsid w:val="00BA6832"/>
    <w:rsid w:val="00BB4F76"/>
    <w:rsid w:val="00BD016A"/>
    <w:rsid w:val="00BE1BD6"/>
    <w:rsid w:val="00BE3D72"/>
    <w:rsid w:val="00BE4AC6"/>
    <w:rsid w:val="00C22559"/>
    <w:rsid w:val="00C35CE3"/>
    <w:rsid w:val="00C37264"/>
    <w:rsid w:val="00C43525"/>
    <w:rsid w:val="00C44DB9"/>
    <w:rsid w:val="00C535D7"/>
    <w:rsid w:val="00C53804"/>
    <w:rsid w:val="00C614FA"/>
    <w:rsid w:val="00C61912"/>
    <w:rsid w:val="00C86888"/>
    <w:rsid w:val="00C959B2"/>
    <w:rsid w:val="00CC3332"/>
    <w:rsid w:val="00CD70BF"/>
    <w:rsid w:val="00CE6FB1"/>
    <w:rsid w:val="00D223FD"/>
    <w:rsid w:val="00D26D7C"/>
    <w:rsid w:val="00D45B44"/>
    <w:rsid w:val="00D66B13"/>
    <w:rsid w:val="00D8381E"/>
    <w:rsid w:val="00D932EB"/>
    <w:rsid w:val="00DA1585"/>
    <w:rsid w:val="00DB2465"/>
    <w:rsid w:val="00DB2822"/>
    <w:rsid w:val="00E03EEF"/>
    <w:rsid w:val="00E21F80"/>
    <w:rsid w:val="00E53EC3"/>
    <w:rsid w:val="00E71C93"/>
    <w:rsid w:val="00EA0686"/>
    <w:rsid w:val="00EA1119"/>
    <w:rsid w:val="00EA7E22"/>
    <w:rsid w:val="00EB7A6F"/>
    <w:rsid w:val="00ED2D38"/>
    <w:rsid w:val="00ED709B"/>
    <w:rsid w:val="00EE1926"/>
    <w:rsid w:val="00EF2381"/>
    <w:rsid w:val="00F27D0D"/>
    <w:rsid w:val="00F3765C"/>
    <w:rsid w:val="00F42BAA"/>
    <w:rsid w:val="00F57141"/>
    <w:rsid w:val="00F77AA7"/>
    <w:rsid w:val="00FA2D48"/>
    <w:rsid w:val="00FC2E18"/>
    <w:rsid w:val="00FD253B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8433"/>
    <o:shapelayout v:ext="edit">
      <o:idmap v:ext="edit" data="1"/>
    </o:shapelayout>
  </w:shapeDefaults>
  <w:decimalSymbol w:val="."/>
  <w:listSeparator w:val=","/>
  <w15:docId w15:val="{5A9E6086-2297-4ADA-B4EB-0F3D618D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D70B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rsid w:val="00CD7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rsid w:val="00CD70BF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footer"/>
    <w:basedOn w:val="a6"/>
    <w:link w:val="Char0"/>
    <w:rsid w:val="00CD7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rsid w:val="00CD70B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">
    <w:name w:val="前言、引言标题"/>
    <w:next w:val="a6"/>
    <w:rsid w:val="00CD70BF"/>
    <w:pPr>
      <w:numPr>
        <w:numId w:val="1"/>
      </w:numPr>
      <w:shd w:val="clear" w:color="FFFFFF" w:fill="FFFFFF"/>
      <w:spacing w:before="640" w:after="560" w:line="240" w:lineRule="auto"/>
      <w:jc w:val="center"/>
      <w:outlineLvl w:val="0"/>
    </w:pPr>
    <w:rPr>
      <w:rFonts w:ascii="黑体" w:eastAsia="黑体" w:hAnsi="Times New Roman" w:cs="Times New Roman"/>
      <w:sz w:val="32"/>
      <w:szCs w:val="20"/>
    </w:rPr>
  </w:style>
  <w:style w:type="paragraph" w:customStyle="1" w:styleId="a0">
    <w:name w:val="章标题"/>
    <w:next w:val="a6"/>
    <w:rsid w:val="00CD70BF"/>
    <w:pPr>
      <w:numPr>
        <w:ilvl w:val="1"/>
        <w:numId w:val="1"/>
      </w:numPr>
      <w:spacing w:beforeLines="50" w:afterLines="50" w:line="240" w:lineRule="auto"/>
      <w:jc w:val="both"/>
      <w:outlineLvl w:val="1"/>
    </w:pPr>
    <w:rPr>
      <w:rFonts w:ascii="黑体" w:eastAsia="黑体" w:hAnsi="Times New Roman" w:cs="Times New Roman"/>
      <w:sz w:val="21"/>
      <w:szCs w:val="20"/>
    </w:rPr>
  </w:style>
  <w:style w:type="paragraph" w:customStyle="1" w:styleId="a1">
    <w:name w:val="一级条标题"/>
    <w:basedOn w:val="a0"/>
    <w:next w:val="a6"/>
    <w:rsid w:val="00CD70BF"/>
    <w:pPr>
      <w:numPr>
        <w:ilvl w:val="2"/>
      </w:numPr>
      <w:spacing w:beforeLines="0" w:afterLines="0"/>
      <w:outlineLvl w:val="2"/>
    </w:pPr>
  </w:style>
  <w:style w:type="paragraph" w:customStyle="1" w:styleId="a2">
    <w:name w:val="二级条标题"/>
    <w:basedOn w:val="a1"/>
    <w:next w:val="a6"/>
    <w:rsid w:val="00CD70BF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CD70BF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rsid w:val="00CD70BF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CD70BF"/>
    <w:pPr>
      <w:numPr>
        <w:ilvl w:val="6"/>
      </w:numPr>
      <w:outlineLvl w:val="6"/>
    </w:pPr>
  </w:style>
  <w:style w:type="table" w:styleId="ac">
    <w:name w:val="Table Grid"/>
    <w:basedOn w:val="a8"/>
    <w:rsid w:val="00AB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basedOn w:val="a7"/>
    <w:link w:val="ad"/>
    <w:rsid w:val="00AD4EEA"/>
    <w:rPr>
      <w:sz w:val="21"/>
    </w:rPr>
  </w:style>
  <w:style w:type="paragraph" w:customStyle="1" w:styleId="ae">
    <w:name w:val="封面标准英文名称"/>
    <w:rsid w:val="00AD4EEA"/>
    <w:pPr>
      <w:widowControl w:val="0"/>
      <w:spacing w:before="370" w:after="0" w:line="400" w:lineRule="exact"/>
      <w:jc w:val="center"/>
    </w:pPr>
    <w:rPr>
      <w:rFonts w:ascii="Times New Roman" w:eastAsia="宋体" w:hAnsi="Times New Roman" w:cs="Times New Roman"/>
      <w:sz w:val="28"/>
      <w:szCs w:val="20"/>
    </w:rPr>
  </w:style>
  <w:style w:type="paragraph" w:customStyle="1" w:styleId="af">
    <w:name w:val="段"/>
    <w:rsid w:val="00AD4EEA"/>
    <w:pPr>
      <w:autoSpaceDE w:val="0"/>
      <w:autoSpaceDN w:val="0"/>
      <w:spacing w:after="0" w:line="240" w:lineRule="auto"/>
      <w:ind w:firstLineChars="200" w:firstLine="200"/>
      <w:jc w:val="both"/>
    </w:pPr>
    <w:rPr>
      <w:rFonts w:ascii="宋体" w:eastAsia="宋体" w:hAnsi="Times New Roman" w:cs="Times New Roman"/>
      <w:sz w:val="21"/>
      <w:szCs w:val="20"/>
    </w:rPr>
  </w:style>
  <w:style w:type="paragraph" w:styleId="ad">
    <w:name w:val="Body Text Indent"/>
    <w:basedOn w:val="a6"/>
    <w:link w:val="Char1"/>
    <w:rsid w:val="00AD4EEA"/>
    <w:pPr>
      <w:adjustRightInd w:val="0"/>
      <w:spacing w:line="300" w:lineRule="exact"/>
      <w:ind w:firstLineChars="200" w:firstLine="420"/>
      <w:textAlignment w:val="baseline"/>
    </w:pPr>
    <w:rPr>
      <w:rFonts w:asciiTheme="minorHAnsi" w:eastAsia="微软雅黑" w:hAnsiTheme="minorHAnsi" w:cstheme="minorBidi"/>
      <w:kern w:val="0"/>
      <w:szCs w:val="22"/>
    </w:rPr>
  </w:style>
  <w:style w:type="character" w:customStyle="1" w:styleId="Char10">
    <w:name w:val="正文文本缩进 Char1"/>
    <w:basedOn w:val="a7"/>
    <w:uiPriority w:val="99"/>
    <w:semiHidden/>
    <w:rsid w:val="00AD4EEA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Title"/>
    <w:basedOn w:val="a6"/>
    <w:next w:val="a6"/>
    <w:link w:val="Char2"/>
    <w:uiPriority w:val="10"/>
    <w:qFormat/>
    <w:rsid w:val="00AD4EE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7"/>
    <w:link w:val="af0"/>
    <w:uiPriority w:val="10"/>
    <w:rsid w:val="00AD4EEA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f1">
    <w:name w:val="Body Text"/>
    <w:basedOn w:val="a6"/>
    <w:link w:val="Char3"/>
    <w:rsid w:val="00BA6832"/>
    <w:pPr>
      <w:spacing w:after="120"/>
    </w:pPr>
  </w:style>
  <w:style w:type="character" w:customStyle="1" w:styleId="Char3">
    <w:name w:val="正文文本 Char"/>
    <w:basedOn w:val="a7"/>
    <w:link w:val="af1"/>
    <w:qFormat/>
    <w:rsid w:val="00BA6832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1364</Words>
  <Characters>7780</Characters>
  <Application>Microsoft Office Word</Application>
  <DocSecurity>0</DocSecurity>
  <Lines>64</Lines>
  <Paragraphs>18</Paragraphs>
  <ScaleCrop>false</ScaleCrop>
  <Company>Microsoft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dcterms:created xsi:type="dcterms:W3CDTF">2017-07-02T04:21:00Z</dcterms:created>
  <dcterms:modified xsi:type="dcterms:W3CDTF">2017-11-15T00:46:00Z</dcterms:modified>
</cp:coreProperties>
</file>