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817" w:rsidRDefault="00952FFD">
      <w:pPr>
        <w:pStyle w:val="a5"/>
      </w:pPr>
      <w:r>
        <w:rPr>
          <w:rFonts w:hint="eastAsia"/>
        </w:rPr>
        <w:t>《</w:t>
      </w:r>
      <w:r>
        <w:rPr>
          <w:rFonts w:ascii="宋体" w:hAnsi="宋体" w:hint="eastAsia"/>
          <w:color w:val="000000"/>
        </w:rPr>
        <w:t>铜碲系列合金棒</w:t>
      </w:r>
      <w:r>
        <w:rPr>
          <w:rFonts w:hint="eastAsia"/>
        </w:rPr>
        <w:t>》讨论稿编制说明</w:t>
      </w:r>
    </w:p>
    <w:p w:rsidR="00952FFD" w:rsidRPr="00952FFD" w:rsidRDefault="00952FFD" w:rsidP="00952FFD"/>
    <w:p w:rsidR="00952FFD" w:rsidRPr="00531EB0" w:rsidRDefault="00952FFD" w:rsidP="00952FFD">
      <w:pPr>
        <w:rPr>
          <w:color w:val="0070C0"/>
        </w:rPr>
      </w:pPr>
    </w:p>
    <w:p w:rsidR="00952FFD" w:rsidRPr="00952FFD" w:rsidRDefault="00952FFD" w:rsidP="00952FFD">
      <w:pPr>
        <w:rPr>
          <w:color w:val="0070C0"/>
        </w:rPr>
      </w:pPr>
    </w:p>
    <w:p w:rsidR="009E4817" w:rsidRDefault="00952FFD">
      <w:pPr>
        <w:pStyle w:val="10"/>
        <w:numPr>
          <w:ilvl w:val="0"/>
          <w:numId w:val="1"/>
        </w:numPr>
        <w:spacing w:line="276" w:lineRule="auto"/>
        <w:ind w:firstLineChars="0"/>
      </w:pPr>
      <w:r>
        <w:rPr>
          <w:rFonts w:hint="eastAsia"/>
        </w:rPr>
        <w:t>工作概况</w:t>
      </w:r>
    </w:p>
    <w:p w:rsidR="009E4817" w:rsidRDefault="00952FFD">
      <w:pPr>
        <w:spacing w:line="276" w:lineRule="auto"/>
      </w:pPr>
      <w:r>
        <w:rPr>
          <w:rFonts w:hint="eastAsia"/>
        </w:rPr>
        <w:t xml:space="preserve">    </w:t>
      </w:r>
      <w:r>
        <w:rPr>
          <w:rFonts w:hint="eastAsia"/>
        </w:rPr>
        <w:t>按照</w:t>
      </w:r>
      <w:proofErr w:type="gramStart"/>
      <w:r>
        <w:rPr>
          <w:rFonts w:hint="eastAsia"/>
        </w:rPr>
        <w:t>工信厅科</w:t>
      </w:r>
      <w:proofErr w:type="gramEnd"/>
      <w:r>
        <w:t>[</w:t>
      </w:r>
      <w:r>
        <w:rPr>
          <w:rFonts w:hint="eastAsia"/>
        </w:rPr>
        <w:t>2016</w:t>
      </w:r>
      <w:r>
        <w:t>]</w:t>
      </w:r>
      <w:r>
        <w:rPr>
          <w:rFonts w:hint="eastAsia"/>
        </w:rPr>
        <w:t xml:space="preserve"> 58</w:t>
      </w:r>
      <w:r>
        <w:rPr>
          <w:rFonts w:hint="eastAsia"/>
        </w:rPr>
        <w:t>号文件的要求，由四川</w:t>
      </w:r>
      <w:proofErr w:type="gramStart"/>
      <w:r>
        <w:rPr>
          <w:rFonts w:hint="eastAsia"/>
        </w:rPr>
        <w:t>鑫炬</w:t>
      </w:r>
      <w:proofErr w:type="gramEnd"/>
      <w:r>
        <w:rPr>
          <w:rFonts w:hint="eastAsia"/>
        </w:rPr>
        <w:t>矿业资源开发股份有限公司负责修订《铜碲系列合金棒》行业标准，按照计划要求在</w:t>
      </w:r>
      <w:r>
        <w:rPr>
          <w:rFonts w:hint="eastAsia"/>
        </w:rPr>
        <w:t>2016</w:t>
      </w:r>
      <w:r>
        <w:rPr>
          <w:rFonts w:hint="eastAsia"/>
        </w:rPr>
        <w:t>年</w:t>
      </w:r>
      <w:r>
        <w:rPr>
          <w:rFonts w:hint="eastAsia"/>
        </w:rPr>
        <w:t>12</w:t>
      </w:r>
      <w:r>
        <w:rPr>
          <w:rFonts w:hint="eastAsia"/>
        </w:rPr>
        <w:t>月完成标准草案。</w:t>
      </w:r>
    </w:p>
    <w:p w:rsidR="009E4817" w:rsidRDefault="00952FFD">
      <w:pPr>
        <w:pStyle w:val="10"/>
        <w:numPr>
          <w:ilvl w:val="0"/>
          <w:numId w:val="1"/>
        </w:numPr>
        <w:spacing w:line="276" w:lineRule="auto"/>
        <w:ind w:firstLineChars="0"/>
      </w:pPr>
      <w:r>
        <w:rPr>
          <w:rFonts w:hint="eastAsia"/>
        </w:rPr>
        <w:t>编制原则</w:t>
      </w:r>
    </w:p>
    <w:p w:rsidR="009E4817" w:rsidRDefault="00952FFD">
      <w:pPr>
        <w:pStyle w:val="10"/>
        <w:spacing w:line="276" w:lineRule="auto"/>
        <w:ind w:firstLineChars="0" w:firstLine="0"/>
      </w:pPr>
      <w:r>
        <w:rPr>
          <w:rFonts w:hint="eastAsia"/>
        </w:rPr>
        <w:t xml:space="preserve">    </w:t>
      </w:r>
      <w:r>
        <w:rPr>
          <w:rFonts w:hint="eastAsia"/>
        </w:rPr>
        <w:t>随着中国铜加工业的快速发展，与国际上的贸易往来越来越多，我国已经逐渐融入到国际市场中，中国的铜加工产品正在走向世界。因此，制定合理的、有效的，能够与行业标准接轨的铜加工产品标准是必须的。</w:t>
      </w:r>
    </w:p>
    <w:p w:rsidR="009E4817" w:rsidRDefault="00952FFD">
      <w:pPr>
        <w:ind w:leftChars="-171" w:left="-359" w:rightChars="-73" w:right="-153"/>
        <w:jc w:val="left"/>
      </w:pPr>
      <w:r>
        <w:rPr>
          <w:rFonts w:hint="eastAsia"/>
        </w:rPr>
        <w:t xml:space="preserve">       </w:t>
      </w:r>
      <w:r>
        <w:rPr>
          <w:rFonts w:hint="eastAsia"/>
        </w:rPr>
        <w:t>本着这一原则，我们在修订标准时，经过综合对比国际标准和国外先进标准后，我们这次修订的主要采</w:t>
      </w:r>
      <w:r>
        <w:rPr>
          <w:rFonts w:hint="eastAsia"/>
        </w:rPr>
        <w:t xml:space="preserve">   </w:t>
      </w:r>
    </w:p>
    <w:p w:rsidR="009E4817" w:rsidRDefault="00952FFD">
      <w:pPr>
        <w:ind w:leftChars="-171" w:left="-359" w:rightChars="-73" w:right="-153"/>
        <w:jc w:val="left"/>
      </w:pPr>
      <w:r>
        <w:rPr>
          <w:rFonts w:hint="eastAsia"/>
        </w:rPr>
        <w:t xml:space="preserve">   </w:t>
      </w:r>
      <w:r>
        <w:rPr>
          <w:rFonts w:hint="eastAsia"/>
        </w:rPr>
        <w:t>用</w:t>
      </w:r>
      <w:r>
        <w:rPr>
          <w:rFonts w:hint="eastAsia"/>
        </w:rPr>
        <w:t>ASTMB301</w:t>
      </w:r>
      <w:r>
        <w:rPr>
          <w:rFonts w:hint="eastAsia"/>
        </w:rPr>
        <w:t>《易切削铜棒、铜条、线材、型材的规格标准规范》和</w:t>
      </w:r>
      <w:r>
        <w:rPr>
          <w:rFonts w:hint="eastAsia"/>
        </w:rPr>
        <w:t>ASTMB249</w:t>
      </w:r>
      <w:proofErr w:type="gramStart"/>
      <w:r>
        <w:rPr>
          <w:rFonts w:hint="eastAsia"/>
        </w:rPr>
        <w:t>《</w:t>
      </w:r>
      <w:proofErr w:type="gramEnd"/>
      <w:r>
        <w:rPr>
          <w:rFonts w:hint="eastAsia"/>
        </w:rPr>
        <w:t>加工铜及铜合金棒材的一般</w:t>
      </w:r>
    </w:p>
    <w:p w:rsidR="009E4817" w:rsidRDefault="00952FFD">
      <w:pPr>
        <w:ind w:leftChars="-171" w:left="-359" w:rightChars="-73" w:right="-153"/>
        <w:jc w:val="left"/>
      </w:pPr>
      <w:r>
        <w:rPr>
          <w:rFonts w:hint="eastAsia"/>
        </w:rPr>
        <w:t xml:space="preserve">   </w:t>
      </w:r>
      <w:r>
        <w:rPr>
          <w:rFonts w:hint="eastAsia"/>
        </w:rPr>
        <w:t>要求</w:t>
      </w:r>
      <w:proofErr w:type="gramStart"/>
      <w:r>
        <w:rPr>
          <w:rFonts w:hint="eastAsia"/>
        </w:rPr>
        <w:t>》</w:t>
      </w:r>
      <w:proofErr w:type="gramEnd"/>
      <w:r>
        <w:rPr>
          <w:rFonts w:hint="eastAsia"/>
        </w:rPr>
        <w:t>标准。</w:t>
      </w:r>
    </w:p>
    <w:p w:rsidR="009E4817" w:rsidRDefault="00952FFD">
      <w:pPr>
        <w:pStyle w:val="10"/>
        <w:numPr>
          <w:ilvl w:val="0"/>
          <w:numId w:val="1"/>
        </w:numPr>
        <w:spacing w:line="276" w:lineRule="auto"/>
        <w:ind w:firstLineChars="0"/>
      </w:pPr>
      <w:r>
        <w:rPr>
          <w:rFonts w:hint="eastAsia"/>
        </w:rPr>
        <w:t>主要技术内容说明</w:t>
      </w:r>
    </w:p>
    <w:p w:rsidR="009E4817" w:rsidRDefault="00952FFD">
      <w:pPr>
        <w:spacing w:line="276" w:lineRule="auto"/>
      </w:pPr>
      <w:r>
        <w:rPr>
          <w:rFonts w:hint="eastAsia"/>
        </w:rPr>
        <w:t>本次修订主要对一下几方面内容进行了修订：</w:t>
      </w:r>
    </w:p>
    <w:p w:rsidR="009E4817" w:rsidRPr="00952FFD" w:rsidRDefault="00952FFD">
      <w:pPr>
        <w:numPr>
          <w:ilvl w:val="0"/>
          <w:numId w:val="2"/>
        </w:numPr>
        <w:spacing w:line="276" w:lineRule="auto"/>
        <w:rPr>
          <w:strike/>
          <w:color w:val="FF0000"/>
        </w:rPr>
      </w:pPr>
      <w:r w:rsidRPr="00952FFD">
        <w:rPr>
          <w:rFonts w:hint="eastAsia"/>
          <w:strike/>
          <w:color w:val="FF0000"/>
        </w:rPr>
        <w:t>名称</w:t>
      </w:r>
    </w:p>
    <w:p w:rsidR="009E4817" w:rsidRPr="00952FFD" w:rsidRDefault="00952FFD">
      <w:pPr>
        <w:spacing w:line="276" w:lineRule="auto"/>
        <w:rPr>
          <w:strike/>
          <w:color w:val="FF0000"/>
        </w:rPr>
      </w:pPr>
      <w:r w:rsidRPr="00952FFD">
        <w:rPr>
          <w:rFonts w:hint="eastAsia"/>
          <w:strike/>
          <w:color w:val="FF0000"/>
        </w:rPr>
        <w:t xml:space="preserve">   </w:t>
      </w:r>
      <w:r w:rsidRPr="00952FFD">
        <w:rPr>
          <w:rFonts w:hint="eastAsia"/>
          <w:strike/>
          <w:color w:val="FF0000"/>
        </w:rPr>
        <w:t>在原</w:t>
      </w:r>
      <w:r w:rsidRPr="00952FFD">
        <w:rPr>
          <w:rFonts w:hint="eastAsia"/>
          <w:strike/>
          <w:color w:val="FF0000"/>
        </w:rPr>
        <w:t>2007</w:t>
      </w:r>
      <w:r w:rsidRPr="00952FFD">
        <w:rPr>
          <w:rFonts w:hint="eastAsia"/>
          <w:strike/>
          <w:color w:val="FF0000"/>
        </w:rPr>
        <w:t>版的基础上，整合</w:t>
      </w:r>
      <w:r w:rsidRPr="00952FFD">
        <w:rPr>
          <w:rFonts w:hint="eastAsia"/>
          <w:strike/>
          <w:color w:val="FF0000"/>
        </w:rPr>
        <w:t>YS/T647-2007</w:t>
      </w:r>
      <w:r w:rsidRPr="00952FFD">
        <w:rPr>
          <w:rFonts w:hint="eastAsia"/>
          <w:strike/>
          <w:color w:val="FF0000"/>
        </w:rPr>
        <w:t>《易切削铜合金棒》标准，同时新增镁碲铜合金棒内容，形成铜</w:t>
      </w:r>
      <w:proofErr w:type="gramStart"/>
      <w:r w:rsidRPr="00952FFD">
        <w:rPr>
          <w:rFonts w:hint="eastAsia"/>
          <w:strike/>
          <w:color w:val="FF0000"/>
        </w:rPr>
        <w:t>碲系列铜</w:t>
      </w:r>
      <w:proofErr w:type="gramEnd"/>
      <w:r w:rsidRPr="00952FFD">
        <w:rPr>
          <w:rFonts w:hint="eastAsia"/>
          <w:strike/>
          <w:color w:val="FF0000"/>
        </w:rPr>
        <w:t>合金棒标准，</w:t>
      </w:r>
      <w:proofErr w:type="gramStart"/>
      <w:r w:rsidRPr="00952FFD">
        <w:rPr>
          <w:rFonts w:hint="eastAsia"/>
          <w:strike/>
          <w:color w:val="FF0000"/>
        </w:rPr>
        <w:t>故标准名</w:t>
      </w:r>
      <w:proofErr w:type="gramEnd"/>
      <w:r w:rsidRPr="00952FFD">
        <w:rPr>
          <w:rFonts w:hint="eastAsia"/>
          <w:strike/>
          <w:color w:val="FF0000"/>
        </w:rPr>
        <w:t>修订为铜</w:t>
      </w:r>
      <w:proofErr w:type="gramStart"/>
      <w:r w:rsidRPr="00952FFD">
        <w:rPr>
          <w:rFonts w:hint="eastAsia"/>
          <w:strike/>
          <w:color w:val="FF0000"/>
        </w:rPr>
        <w:t>碲系列</w:t>
      </w:r>
      <w:proofErr w:type="gramEnd"/>
      <w:r w:rsidRPr="00952FFD">
        <w:rPr>
          <w:rFonts w:hint="eastAsia"/>
          <w:strike/>
          <w:color w:val="FF0000"/>
        </w:rPr>
        <w:t>合金棒。</w:t>
      </w:r>
    </w:p>
    <w:p w:rsidR="009E4817" w:rsidRDefault="00952FFD">
      <w:pPr>
        <w:numPr>
          <w:ilvl w:val="0"/>
          <w:numId w:val="2"/>
        </w:numPr>
        <w:spacing w:line="276" w:lineRule="auto"/>
      </w:pPr>
      <w:r>
        <w:rPr>
          <w:rFonts w:hint="eastAsia"/>
        </w:rPr>
        <w:t>范围</w:t>
      </w:r>
    </w:p>
    <w:p w:rsidR="009E4817" w:rsidRDefault="00952FFD">
      <w:pPr>
        <w:spacing w:line="410" w:lineRule="exact"/>
        <w:ind w:leftChars="-114" w:left="-29" w:hangingChars="100" w:hanging="210"/>
        <w:rPr>
          <w:rFonts w:ascii="宋体" w:hAnsi="宋体"/>
          <w:color w:val="000000"/>
          <w:szCs w:val="21"/>
        </w:rPr>
      </w:pPr>
      <w:r>
        <w:rPr>
          <w:rFonts w:hint="eastAsia"/>
        </w:rPr>
        <w:t xml:space="preserve">     </w:t>
      </w:r>
      <w:r>
        <w:rPr>
          <w:rFonts w:hint="eastAsia"/>
        </w:rPr>
        <w:t>在原</w:t>
      </w:r>
      <w:r>
        <w:rPr>
          <w:rFonts w:hint="eastAsia"/>
        </w:rPr>
        <w:t>2007</w:t>
      </w:r>
      <w:r>
        <w:rPr>
          <w:rFonts w:hint="eastAsia"/>
        </w:rPr>
        <w:t>版的基础上，整合</w:t>
      </w:r>
      <w:r>
        <w:rPr>
          <w:rFonts w:hint="eastAsia"/>
        </w:rPr>
        <w:t>YS/T647-2007</w:t>
      </w:r>
      <w:r>
        <w:rPr>
          <w:rFonts w:hint="eastAsia"/>
        </w:rPr>
        <w:t>《</w:t>
      </w:r>
      <w:r w:rsidRPr="00952FFD">
        <w:rPr>
          <w:rFonts w:hint="eastAsia"/>
          <w:color w:val="FF0000"/>
        </w:rPr>
        <w:t>铜锌铋碲合金棒</w:t>
      </w:r>
      <w:r>
        <w:rPr>
          <w:rFonts w:hint="eastAsia"/>
        </w:rPr>
        <w:t>》标准适用范围，同时新增镁碲铜合金棒适用范围内容，故适用范围修订为：</w:t>
      </w:r>
      <w:r>
        <w:rPr>
          <w:rFonts w:ascii="宋体" w:hAnsi="宋体" w:hint="eastAsia"/>
          <w:color w:val="000000"/>
          <w:szCs w:val="21"/>
        </w:rPr>
        <w:t>本标准适用于高性能航空、航天、军工、等离子、通讯、自动控制、电子、电器、电力、仪器、仪表、交通等行业加工使用的</w:t>
      </w:r>
      <w:r>
        <w:rPr>
          <w:rFonts w:hint="eastAsia"/>
          <w:color w:val="000000"/>
          <w:szCs w:val="21"/>
        </w:rPr>
        <w:t>圆、方（矩）、正六角形</w:t>
      </w:r>
      <w:r>
        <w:rPr>
          <w:rFonts w:ascii="宋体" w:hAnsi="宋体" w:hint="eastAsia"/>
          <w:color w:val="000000"/>
          <w:szCs w:val="21"/>
        </w:rPr>
        <w:t>铜</w:t>
      </w:r>
      <w:proofErr w:type="gramStart"/>
      <w:r>
        <w:rPr>
          <w:rFonts w:ascii="宋体" w:hAnsi="宋体" w:hint="eastAsia"/>
          <w:bCs/>
          <w:color w:val="000000"/>
          <w:szCs w:val="21"/>
        </w:rPr>
        <w:t>碲系列</w:t>
      </w:r>
      <w:proofErr w:type="gramEnd"/>
      <w:r>
        <w:rPr>
          <w:rFonts w:ascii="宋体" w:hAnsi="宋体" w:hint="eastAsia"/>
          <w:color w:val="000000"/>
          <w:szCs w:val="21"/>
        </w:rPr>
        <w:t>合金棒。</w:t>
      </w:r>
    </w:p>
    <w:p w:rsidR="009E4817" w:rsidRDefault="00952FFD">
      <w:pPr>
        <w:spacing w:line="410" w:lineRule="exact"/>
        <w:ind w:leftChars="-114" w:left="-29" w:hangingChars="100" w:hanging="210"/>
        <w:rPr>
          <w:rFonts w:ascii="宋体" w:hAnsi="宋体"/>
          <w:color w:val="000000"/>
          <w:szCs w:val="21"/>
        </w:rPr>
      </w:pPr>
      <w:r>
        <w:rPr>
          <w:rFonts w:ascii="宋体" w:hAnsi="宋体" w:hint="eastAsia"/>
          <w:color w:val="000000"/>
          <w:szCs w:val="21"/>
        </w:rPr>
        <w:t xml:space="preserve">  3、规范性引用文件</w:t>
      </w:r>
    </w:p>
    <w:p w:rsidR="009E4817" w:rsidRDefault="00952FFD">
      <w:pPr>
        <w:spacing w:line="410" w:lineRule="exact"/>
        <w:ind w:leftChars="-114" w:left="-29" w:hangingChars="100" w:hanging="210"/>
      </w:pPr>
      <w:r>
        <w:rPr>
          <w:rFonts w:ascii="宋体" w:hAnsi="宋体" w:hint="eastAsia"/>
          <w:color w:val="000000"/>
          <w:szCs w:val="21"/>
        </w:rPr>
        <w:t xml:space="preserve">     </w:t>
      </w:r>
      <w:r>
        <w:rPr>
          <w:rFonts w:hint="eastAsia"/>
        </w:rPr>
        <w:t>在原</w:t>
      </w:r>
      <w:r>
        <w:rPr>
          <w:rFonts w:hint="eastAsia"/>
        </w:rPr>
        <w:t>2007</w:t>
      </w:r>
      <w:r>
        <w:rPr>
          <w:rFonts w:hint="eastAsia"/>
        </w:rPr>
        <w:t>版的基础上，整合</w:t>
      </w:r>
      <w:r>
        <w:rPr>
          <w:rFonts w:hint="eastAsia"/>
        </w:rPr>
        <w:t>YS/T647-2007</w:t>
      </w:r>
      <w:r>
        <w:rPr>
          <w:rFonts w:hint="eastAsia"/>
        </w:rPr>
        <w:t>《</w:t>
      </w:r>
      <w:r w:rsidRPr="00952FFD">
        <w:rPr>
          <w:rFonts w:hint="eastAsia"/>
          <w:color w:val="FF0000"/>
        </w:rPr>
        <w:t>铜锌铋碲合金棒</w:t>
      </w:r>
      <w:r>
        <w:rPr>
          <w:rFonts w:hint="eastAsia"/>
        </w:rPr>
        <w:t>》标准引用文件，同时新增镁碲铜合金棒引用文件，同时将引用文件依据编号大小从小至大重新排列，修订后引用文件如下：</w:t>
      </w:r>
    </w:p>
    <w:p w:rsidR="009E4817" w:rsidRDefault="00952FFD">
      <w:pPr>
        <w:spacing w:line="430" w:lineRule="exact"/>
        <w:ind w:firstLineChars="225" w:firstLine="473"/>
        <w:rPr>
          <w:rFonts w:ascii="宋体" w:hAnsi="宋体"/>
          <w:color w:val="000000"/>
          <w:szCs w:val="21"/>
        </w:rPr>
      </w:pPr>
      <w:r>
        <w:rPr>
          <w:rFonts w:ascii="宋体" w:hAnsi="宋体" w:hint="eastAsia"/>
          <w:color w:val="000000"/>
          <w:szCs w:val="21"/>
        </w:rPr>
        <w:t>JJG 117          平板检定规程</w:t>
      </w:r>
    </w:p>
    <w:p w:rsidR="009E4817" w:rsidRDefault="00952FFD">
      <w:pPr>
        <w:spacing w:line="430" w:lineRule="exact"/>
        <w:rPr>
          <w:rFonts w:ascii="宋体" w:hAnsi="宋体"/>
          <w:color w:val="000000"/>
          <w:szCs w:val="21"/>
        </w:rPr>
      </w:pPr>
      <w:r>
        <w:rPr>
          <w:rFonts w:ascii="宋体" w:hAnsi="宋体" w:hint="eastAsia"/>
          <w:color w:val="000000"/>
          <w:szCs w:val="21"/>
        </w:rPr>
        <w:t xml:space="preserve">    GB/T13293        高纯阴极铜化学分折方法</w:t>
      </w:r>
    </w:p>
    <w:p w:rsidR="009E4817" w:rsidRDefault="00952FFD">
      <w:pPr>
        <w:tabs>
          <w:tab w:val="left" w:pos="540"/>
          <w:tab w:val="left" w:pos="1440"/>
        </w:tabs>
        <w:spacing w:line="430" w:lineRule="exact"/>
        <w:rPr>
          <w:rFonts w:ascii="宋体" w:hAnsi="宋体"/>
          <w:color w:val="000000"/>
          <w:szCs w:val="21"/>
        </w:rPr>
      </w:pPr>
      <w:r>
        <w:rPr>
          <w:rFonts w:ascii="宋体" w:hAnsi="宋体" w:hint="eastAsia"/>
          <w:color w:val="000000"/>
          <w:szCs w:val="21"/>
        </w:rPr>
        <w:t xml:space="preserve">    </w:t>
      </w:r>
      <w:r>
        <w:rPr>
          <w:rFonts w:ascii="宋体" w:hAnsi="宋体"/>
          <w:color w:val="000000"/>
          <w:szCs w:val="21"/>
        </w:rPr>
        <w:t xml:space="preserve">GB/T228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金属材料室温拉伸试验方法</w:t>
      </w:r>
    </w:p>
    <w:p w:rsidR="009E4817" w:rsidRDefault="00952FFD">
      <w:pPr>
        <w:tabs>
          <w:tab w:val="left" w:pos="540"/>
          <w:tab w:val="left" w:pos="1440"/>
        </w:tabs>
        <w:spacing w:line="430" w:lineRule="exact"/>
        <w:ind w:firstLine="420"/>
        <w:rPr>
          <w:rFonts w:ascii="宋体" w:hAnsi="宋体"/>
          <w:color w:val="000000"/>
          <w:szCs w:val="21"/>
        </w:rPr>
      </w:pPr>
      <w:r>
        <w:rPr>
          <w:rFonts w:ascii="宋体" w:hAnsi="宋体"/>
          <w:color w:val="000000"/>
          <w:szCs w:val="21"/>
        </w:rPr>
        <w:t xml:space="preserve">GB/T231  </w:t>
      </w:r>
      <w:r>
        <w:rPr>
          <w:rFonts w:ascii="宋体" w:hAnsi="宋体" w:hint="eastAsia"/>
          <w:color w:val="000000"/>
          <w:szCs w:val="21"/>
        </w:rPr>
        <w:t xml:space="preserve">        金属布氏硬度试验方法</w:t>
      </w:r>
    </w:p>
    <w:p w:rsidR="009E4817" w:rsidRDefault="00952FFD">
      <w:pPr>
        <w:tabs>
          <w:tab w:val="left" w:pos="540"/>
          <w:tab w:val="left" w:pos="1440"/>
        </w:tabs>
        <w:spacing w:line="430" w:lineRule="exact"/>
        <w:ind w:firstLine="420"/>
        <w:rPr>
          <w:rFonts w:ascii="宋体" w:eastAsia="宋体" w:hAnsi="宋体"/>
          <w:color w:val="000000"/>
          <w:szCs w:val="21"/>
        </w:rPr>
      </w:pPr>
      <w:r>
        <w:rPr>
          <w:rFonts w:ascii="宋体" w:hAnsi="宋体" w:hint="eastAsia"/>
          <w:color w:val="000000"/>
          <w:szCs w:val="21"/>
        </w:rPr>
        <w:t>GB/T26306         易切削铜合金棒  附录A</w:t>
      </w:r>
    </w:p>
    <w:p w:rsidR="009E4817" w:rsidRDefault="00952FFD">
      <w:pPr>
        <w:tabs>
          <w:tab w:val="left" w:pos="540"/>
          <w:tab w:val="left" w:pos="1440"/>
        </w:tabs>
        <w:spacing w:line="430" w:lineRule="exact"/>
        <w:ind w:firstLine="420"/>
        <w:rPr>
          <w:rFonts w:ascii="宋体" w:hAnsi="宋体"/>
          <w:color w:val="000000"/>
          <w:szCs w:val="21"/>
        </w:rPr>
      </w:pPr>
      <w:r>
        <w:rPr>
          <w:rFonts w:ascii="宋体" w:hAnsi="宋体" w:hint="eastAsia"/>
          <w:color w:val="000000"/>
          <w:szCs w:val="21"/>
        </w:rPr>
        <w:t>TB/T2809          电气化铁道用铜及铜合金接触线</w:t>
      </w:r>
    </w:p>
    <w:p w:rsidR="009E4817" w:rsidRDefault="00952FFD">
      <w:pPr>
        <w:spacing w:line="430" w:lineRule="exact"/>
        <w:ind w:firstLineChars="225" w:firstLine="473"/>
        <w:rPr>
          <w:rFonts w:ascii="宋体" w:hAnsi="宋体"/>
          <w:color w:val="000000"/>
          <w:szCs w:val="21"/>
        </w:rPr>
      </w:pPr>
      <w:r>
        <w:rPr>
          <w:rFonts w:ascii="宋体" w:hAnsi="宋体" w:hint="eastAsia"/>
          <w:color w:val="000000"/>
          <w:szCs w:val="21"/>
        </w:rPr>
        <w:t>GB</w:t>
      </w:r>
      <w:r>
        <w:rPr>
          <w:rFonts w:ascii="宋体" w:hAnsi="宋体"/>
          <w:color w:val="000000"/>
          <w:szCs w:val="21"/>
        </w:rPr>
        <w:t>/</w:t>
      </w:r>
      <w:r>
        <w:rPr>
          <w:rFonts w:ascii="宋体" w:hAnsi="宋体" w:hint="eastAsia"/>
          <w:color w:val="000000"/>
          <w:szCs w:val="21"/>
        </w:rPr>
        <w:t>2</w:t>
      </w:r>
      <w:r>
        <w:rPr>
          <w:rFonts w:ascii="宋体" w:hAnsi="宋体"/>
          <w:color w:val="000000"/>
          <w:szCs w:val="21"/>
        </w:rPr>
        <w:t>8</w:t>
      </w:r>
      <w:r>
        <w:rPr>
          <w:rFonts w:ascii="宋体" w:hAnsi="宋体" w:hint="eastAsia"/>
          <w:color w:val="000000"/>
          <w:szCs w:val="21"/>
        </w:rPr>
        <w:t>28.1</w:t>
      </w:r>
      <w:r>
        <w:rPr>
          <w:rFonts w:ascii="宋体" w:hAnsi="宋体"/>
          <w:color w:val="000000"/>
          <w:szCs w:val="21"/>
        </w:rPr>
        <w:t xml:space="preserve">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计数抽样检验程序  第1部分：按接收质量限（AQL）检索的逐批检验抽样</w:t>
      </w:r>
    </w:p>
    <w:p w:rsidR="009E4817" w:rsidRDefault="00952FFD">
      <w:pPr>
        <w:spacing w:line="430" w:lineRule="exact"/>
        <w:ind w:firstLineChars="225" w:firstLine="473"/>
        <w:rPr>
          <w:rFonts w:ascii="宋体" w:hAnsi="宋体"/>
          <w:color w:val="000000"/>
          <w:szCs w:val="21"/>
        </w:rPr>
      </w:pPr>
      <w:r>
        <w:rPr>
          <w:rFonts w:ascii="宋体" w:hAnsi="宋体"/>
          <w:color w:val="000000"/>
          <w:szCs w:val="21"/>
        </w:rPr>
        <w:t xml:space="preserve">YS/T336   </w:t>
      </w:r>
      <w:r>
        <w:rPr>
          <w:rFonts w:ascii="宋体" w:hAnsi="宋体" w:hint="eastAsia"/>
          <w:color w:val="000000"/>
          <w:szCs w:val="21"/>
        </w:rPr>
        <w:t xml:space="preserve">      </w:t>
      </w:r>
      <w:r>
        <w:rPr>
          <w:rFonts w:ascii="宋体" w:hAnsi="宋体"/>
          <w:color w:val="000000"/>
          <w:szCs w:val="21"/>
        </w:rPr>
        <w:t xml:space="preserve"> </w:t>
      </w:r>
      <w:r>
        <w:rPr>
          <w:rFonts w:ascii="宋体" w:hAnsi="宋体" w:hint="eastAsia"/>
          <w:color w:val="000000"/>
          <w:szCs w:val="21"/>
        </w:rPr>
        <w:t>铜、</w:t>
      </w:r>
      <w:proofErr w:type="gramStart"/>
      <w:r>
        <w:rPr>
          <w:rFonts w:ascii="宋体" w:hAnsi="宋体" w:hint="eastAsia"/>
          <w:color w:val="000000"/>
          <w:szCs w:val="21"/>
        </w:rPr>
        <w:t>镍及其</w:t>
      </w:r>
      <w:proofErr w:type="gramEnd"/>
      <w:r>
        <w:rPr>
          <w:rFonts w:ascii="宋体" w:hAnsi="宋体" w:hint="eastAsia"/>
          <w:color w:val="000000"/>
          <w:szCs w:val="21"/>
        </w:rPr>
        <w:t>合金管和棒材断口检验法</w:t>
      </w:r>
    </w:p>
    <w:p w:rsidR="009E4817" w:rsidRDefault="00952FFD">
      <w:pPr>
        <w:spacing w:line="410" w:lineRule="exact"/>
        <w:ind w:firstLineChars="200" w:firstLine="420"/>
        <w:rPr>
          <w:rFonts w:ascii="宋体" w:hAnsi="宋体"/>
          <w:color w:val="000000"/>
          <w:szCs w:val="21"/>
        </w:rPr>
      </w:pPr>
      <w:r>
        <w:rPr>
          <w:rFonts w:ascii="宋体" w:hAnsi="宋体" w:hint="eastAsia"/>
          <w:color w:val="000000"/>
          <w:szCs w:val="21"/>
        </w:rPr>
        <w:t>GB/T 351         金属材料电阻系数测量方法</w:t>
      </w:r>
    </w:p>
    <w:p w:rsidR="009E4817" w:rsidRDefault="00952FFD">
      <w:pPr>
        <w:spacing w:line="410" w:lineRule="exact"/>
        <w:ind w:leftChars="-14" w:left="-29" w:firstLineChars="250" w:firstLine="525"/>
        <w:rPr>
          <w:rFonts w:ascii="宋体" w:hAnsi="宋体"/>
          <w:color w:val="000000"/>
          <w:szCs w:val="21"/>
        </w:rPr>
      </w:pPr>
      <w:r>
        <w:rPr>
          <w:rFonts w:ascii="宋体" w:hAnsi="宋体" w:hint="eastAsia"/>
          <w:color w:val="000000"/>
          <w:szCs w:val="21"/>
        </w:rPr>
        <w:lastRenderedPageBreak/>
        <w:t>GB/T3651         金属高温导热系数测量方法</w:t>
      </w:r>
    </w:p>
    <w:p w:rsidR="009E4817" w:rsidRDefault="00952FFD">
      <w:pPr>
        <w:spacing w:line="430" w:lineRule="exact"/>
        <w:ind w:firstLineChars="225" w:firstLine="473"/>
        <w:rPr>
          <w:rFonts w:ascii="宋体" w:hAnsi="宋体"/>
          <w:color w:val="000000"/>
          <w:szCs w:val="21"/>
        </w:rPr>
      </w:pPr>
      <w:r>
        <w:rPr>
          <w:rFonts w:ascii="宋体" w:hAnsi="宋体" w:hint="eastAsia"/>
          <w:color w:val="000000"/>
          <w:szCs w:val="21"/>
        </w:rPr>
        <w:t>YS/T 482         铜及铜合金分析方法   光电发射光谱法</w:t>
      </w:r>
    </w:p>
    <w:p w:rsidR="009E4817" w:rsidRDefault="00952FFD">
      <w:pPr>
        <w:spacing w:line="430" w:lineRule="exact"/>
        <w:ind w:firstLineChars="225" w:firstLine="473"/>
        <w:rPr>
          <w:rFonts w:ascii="宋体" w:hAnsi="宋体"/>
          <w:color w:val="000000"/>
          <w:szCs w:val="21"/>
        </w:rPr>
      </w:pPr>
      <w:r>
        <w:rPr>
          <w:rFonts w:ascii="宋体" w:hAnsi="宋体"/>
          <w:color w:val="000000"/>
          <w:szCs w:val="21"/>
        </w:rPr>
        <w:t xml:space="preserve">GB/T5121  </w:t>
      </w:r>
      <w:r>
        <w:rPr>
          <w:rFonts w:ascii="宋体" w:hAnsi="宋体" w:hint="eastAsia"/>
          <w:color w:val="000000"/>
          <w:szCs w:val="21"/>
        </w:rPr>
        <w:t xml:space="preserve">       铜及铜合金化学分析方法</w:t>
      </w:r>
    </w:p>
    <w:p w:rsidR="009E4817" w:rsidRDefault="00952FFD">
      <w:pPr>
        <w:spacing w:line="430" w:lineRule="exact"/>
        <w:ind w:firstLineChars="225" w:firstLine="473"/>
      </w:pPr>
      <w:r>
        <w:rPr>
          <w:rFonts w:ascii="宋体" w:hAnsi="宋体"/>
          <w:color w:val="000000"/>
          <w:szCs w:val="21"/>
        </w:rPr>
        <w:t xml:space="preserve">GB/T8888  </w:t>
      </w:r>
      <w:r>
        <w:rPr>
          <w:rFonts w:ascii="宋体" w:hAnsi="宋体" w:hint="eastAsia"/>
          <w:color w:val="000000"/>
          <w:szCs w:val="21"/>
        </w:rPr>
        <w:t xml:space="preserve">       重有色金属加工产品的包装、标志、运输和贮存</w:t>
      </w:r>
    </w:p>
    <w:p w:rsidR="009E4817" w:rsidRDefault="00952FFD">
      <w:pPr>
        <w:numPr>
          <w:ilvl w:val="0"/>
          <w:numId w:val="3"/>
        </w:numPr>
        <w:spacing w:line="276" w:lineRule="auto"/>
      </w:pPr>
      <w:r>
        <w:rPr>
          <w:rFonts w:hint="eastAsia"/>
        </w:rPr>
        <w:t>产品分类</w:t>
      </w:r>
    </w:p>
    <w:p w:rsidR="009E4817" w:rsidRDefault="00952FFD">
      <w:pPr>
        <w:spacing w:line="276" w:lineRule="auto"/>
      </w:pPr>
      <w:r>
        <w:rPr>
          <w:rFonts w:hint="eastAsia"/>
        </w:rPr>
        <w:t xml:space="preserve">4.1 </w:t>
      </w:r>
      <w:r>
        <w:rPr>
          <w:rFonts w:ascii="宋体" w:hAnsi="宋体" w:hint="eastAsia"/>
          <w:color w:val="000000"/>
          <w:szCs w:val="21"/>
        </w:rPr>
        <w:t>牌号、状态、规格</w:t>
      </w:r>
    </w:p>
    <w:p w:rsidR="009E4817" w:rsidRDefault="00952FFD">
      <w:pPr>
        <w:spacing w:line="276" w:lineRule="auto"/>
      </w:pPr>
      <w:r>
        <w:rPr>
          <w:rFonts w:hint="eastAsia"/>
        </w:rPr>
        <w:t xml:space="preserve">   </w:t>
      </w:r>
      <w:r>
        <w:rPr>
          <w:rFonts w:hint="eastAsia"/>
        </w:rPr>
        <w:t>根据国内目前对铜碲合金棒材的应用需求和生产研制，在原</w:t>
      </w:r>
      <w:r>
        <w:rPr>
          <w:rFonts w:hint="eastAsia"/>
        </w:rPr>
        <w:t>2007</w:t>
      </w:r>
      <w:proofErr w:type="gramStart"/>
      <w:r>
        <w:rPr>
          <w:rFonts w:hint="eastAsia"/>
        </w:rPr>
        <w:t>版标准</w:t>
      </w:r>
      <w:proofErr w:type="gramEnd"/>
      <w:r>
        <w:rPr>
          <w:rFonts w:hint="eastAsia"/>
        </w:rPr>
        <w:t>的基础上，整合</w:t>
      </w:r>
      <w:r>
        <w:rPr>
          <w:rFonts w:hint="eastAsia"/>
        </w:rPr>
        <w:t>YS/T647-2007</w:t>
      </w:r>
      <w:r>
        <w:rPr>
          <w:rFonts w:hint="eastAsia"/>
        </w:rPr>
        <w:t>《</w:t>
      </w:r>
      <w:r w:rsidRPr="00952FFD">
        <w:rPr>
          <w:rFonts w:hint="eastAsia"/>
          <w:color w:val="FF0000"/>
        </w:rPr>
        <w:t>铜锌铋碲合金棒</w:t>
      </w:r>
      <w:r>
        <w:rPr>
          <w:rFonts w:hint="eastAsia"/>
        </w:rPr>
        <w:t>》标准牌号，新增镁碲铜合金棒牌号，修订后形成</w:t>
      </w:r>
      <w:r>
        <w:rPr>
          <w:rFonts w:hint="eastAsia"/>
        </w:rPr>
        <w:t>QTe0.3</w:t>
      </w:r>
      <w:r>
        <w:rPr>
          <w:rFonts w:hint="eastAsia"/>
        </w:rPr>
        <w:t>、</w:t>
      </w:r>
      <w:r>
        <w:rPr>
          <w:rFonts w:hint="eastAsia"/>
        </w:rPr>
        <w:t>QTe0.5-0.008</w:t>
      </w:r>
      <w:r>
        <w:rPr>
          <w:rFonts w:hint="eastAsia"/>
        </w:rPr>
        <w:t>、</w:t>
      </w:r>
      <w:r>
        <w:rPr>
          <w:rFonts w:hint="eastAsia"/>
        </w:rPr>
        <w:t>HBi60-0.5-0.01</w:t>
      </w:r>
      <w:r>
        <w:rPr>
          <w:rFonts w:hint="eastAsia"/>
        </w:rPr>
        <w:t>、</w:t>
      </w:r>
      <w:r>
        <w:rPr>
          <w:rFonts w:hint="eastAsia"/>
        </w:rPr>
        <w:t>HBi60-0.8-0.01</w:t>
      </w:r>
      <w:r>
        <w:rPr>
          <w:rFonts w:hint="eastAsia"/>
        </w:rPr>
        <w:t>、</w:t>
      </w:r>
      <w:r>
        <w:rPr>
          <w:rFonts w:hint="eastAsia"/>
        </w:rPr>
        <w:t>HBi60-1.1-0.01</w:t>
      </w:r>
      <w:r>
        <w:rPr>
          <w:rFonts w:hint="eastAsia"/>
        </w:rPr>
        <w:t>、</w:t>
      </w:r>
      <w:r>
        <w:rPr>
          <w:rFonts w:hint="eastAsia"/>
          <w:color w:val="000000"/>
          <w:szCs w:val="21"/>
        </w:rPr>
        <w:t>QMg0.3-0.2</w:t>
      </w:r>
      <w:r>
        <w:rPr>
          <w:rFonts w:hint="eastAsia"/>
        </w:rPr>
        <w:t>、</w:t>
      </w:r>
      <w:r>
        <w:rPr>
          <w:rFonts w:hint="eastAsia"/>
          <w:color w:val="000000"/>
          <w:szCs w:val="21"/>
        </w:rPr>
        <w:t>QMg0.6-0.2</w:t>
      </w:r>
      <w:proofErr w:type="gramStart"/>
      <w:r>
        <w:rPr>
          <w:rFonts w:hint="eastAsia"/>
        </w:rPr>
        <w:t>七个</w:t>
      </w:r>
      <w:proofErr w:type="gramEnd"/>
      <w:r>
        <w:rPr>
          <w:rFonts w:hint="eastAsia"/>
        </w:rPr>
        <w:t>牌号，同时依据市场需求，在</w:t>
      </w:r>
      <w:r>
        <w:rPr>
          <w:rFonts w:hint="eastAsia"/>
        </w:rPr>
        <w:t>QTe0.3</w:t>
      </w:r>
      <w:r>
        <w:rPr>
          <w:rFonts w:hint="eastAsia"/>
        </w:rPr>
        <w:t>、</w:t>
      </w:r>
      <w:r>
        <w:rPr>
          <w:rFonts w:hint="eastAsia"/>
        </w:rPr>
        <w:t>QTe0.5-0.008</w:t>
      </w:r>
      <w:r>
        <w:rPr>
          <w:rFonts w:hint="eastAsia"/>
        </w:rPr>
        <w:t>、</w:t>
      </w:r>
      <w:r>
        <w:rPr>
          <w:rFonts w:hint="eastAsia"/>
        </w:rPr>
        <w:t>HBi60-0.5-0.01</w:t>
      </w:r>
      <w:r>
        <w:rPr>
          <w:rFonts w:hint="eastAsia"/>
        </w:rPr>
        <w:t>、</w:t>
      </w:r>
      <w:r>
        <w:rPr>
          <w:rFonts w:hint="eastAsia"/>
        </w:rPr>
        <w:t>HBi60-0.8-0.01</w:t>
      </w:r>
      <w:r>
        <w:rPr>
          <w:rFonts w:hint="eastAsia"/>
        </w:rPr>
        <w:t>、</w:t>
      </w:r>
      <w:r>
        <w:rPr>
          <w:rFonts w:hint="eastAsia"/>
        </w:rPr>
        <w:t>HBi60-1.1-0.01</w:t>
      </w:r>
      <w:r>
        <w:rPr>
          <w:rFonts w:hint="eastAsia"/>
        </w:rPr>
        <w:t>牌号中状态一</w:t>
      </w:r>
      <w:proofErr w:type="gramStart"/>
      <w:r>
        <w:rPr>
          <w:rFonts w:hint="eastAsia"/>
        </w:rPr>
        <w:t>栏增加</w:t>
      </w:r>
      <w:proofErr w:type="gramEnd"/>
      <w:r>
        <w:rPr>
          <w:rFonts w:hint="eastAsia"/>
        </w:rPr>
        <w:t>R</w:t>
      </w:r>
      <w:r>
        <w:rPr>
          <w:rFonts w:hint="eastAsia"/>
        </w:rPr>
        <w:t>态，修订后如下：</w:t>
      </w:r>
    </w:p>
    <w:tbl>
      <w:tblPr>
        <w:tblW w:w="10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0"/>
        <w:gridCol w:w="2325"/>
        <w:gridCol w:w="1455"/>
        <w:gridCol w:w="2205"/>
        <w:gridCol w:w="2228"/>
      </w:tblGrid>
      <w:tr w:rsidR="009E4817">
        <w:trPr>
          <w:cantSplit/>
          <w:trHeight w:val="436"/>
        </w:trPr>
        <w:tc>
          <w:tcPr>
            <w:tcW w:w="1890" w:type="dxa"/>
            <w:vAlign w:val="center"/>
          </w:tcPr>
          <w:p w:rsidR="009E4817" w:rsidRDefault="00952FFD">
            <w:pPr>
              <w:spacing w:line="430" w:lineRule="exact"/>
              <w:jc w:val="center"/>
              <w:rPr>
                <w:rFonts w:ascii="宋体" w:hAnsi="宋体"/>
                <w:color w:val="000000"/>
                <w:szCs w:val="21"/>
              </w:rPr>
            </w:pPr>
            <w:r>
              <w:rPr>
                <w:rFonts w:ascii="宋体" w:hAnsi="宋体" w:hint="eastAsia"/>
                <w:color w:val="000000"/>
                <w:szCs w:val="21"/>
              </w:rPr>
              <w:t>牌号</w:t>
            </w:r>
          </w:p>
        </w:tc>
        <w:tc>
          <w:tcPr>
            <w:tcW w:w="2325" w:type="dxa"/>
            <w:vAlign w:val="center"/>
          </w:tcPr>
          <w:p w:rsidR="009E4817" w:rsidRDefault="00952FFD">
            <w:pPr>
              <w:spacing w:line="430" w:lineRule="exact"/>
              <w:jc w:val="center"/>
              <w:rPr>
                <w:rFonts w:ascii="宋体" w:hAnsi="宋体"/>
                <w:color w:val="000000"/>
                <w:szCs w:val="21"/>
              </w:rPr>
            </w:pPr>
            <w:r>
              <w:rPr>
                <w:rFonts w:ascii="宋体" w:hAnsi="宋体" w:hint="eastAsia"/>
                <w:color w:val="000000"/>
                <w:szCs w:val="21"/>
              </w:rPr>
              <w:t>常用形状</w:t>
            </w:r>
          </w:p>
        </w:tc>
        <w:tc>
          <w:tcPr>
            <w:tcW w:w="1455" w:type="dxa"/>
            <w:vAlign w:val="center"/>
          </w:tcPr>
          <w:p w:rsidR="009E4817" w:rsidRDefault="00952FFD">
            <w:pPr>
              <w:spacing w:line="430" w:lineRule="exact"/>
              <w:jc w:val="center"/>
              <w:rPr>
                <w:rFonts w:ascii="宋体" w:hAnsi="宋体"/>
                <w:color w:val="000000"/>
                <w:szCs w:val="21"/>
              </w:rPr>
            </w:pPr>
            <w:r>
              <w:rPr>
                <w:rFonts w:ascii="宋体" w:hAnsi="宋体" w:hint="eastAsia"/>
                <w:color w:val="000000"/>
                <w:szCs w:val="21"/>
              </w:rPr>
              <w:t>状态</w:t>
            </w:r>
          </w:p>
        </w:tc>
        <w:tc>
          <w:tcPr>
            <w:tcW w:w="2205" w:type="dxa"/>
            <w:vAlign w:val="center"/>
          </w:tcPr>
          <w:p w:rsidR="009E4817" w:rsidRDefault="00952FFD">
            <w:pPr>
              <w:spacing w:line="430" w:lineRule="exact"/>
              <w:jc w:val="center"/>
              <w:rPr>
                <w:rFonts w:ascii="宋体" w:hAnsi="宋体"/>
                <w:color w:val="000000"/>
                <w:szCs w:val="21"/>
              </w:rPr>
            </w:pPr>
            <w:r>
              <w:rPr>
                <w:rFonts w:ascii="宋体" w:hAnsi="宋体" w:hint="eastAsia"/>
                <w:color w:val="000000"/>
                <w:szCs w:val="21"/>
              </w:rPr>
              <w:t>直径或对边距（mm）</w:t>
            </w:r>
          </w:p>
        </w:tc>
        <w:tc>
          <w:tcPr>
            <w:tcW w:w="2228" w:type="dxa"/>
            <w:vAlign w:val="center"/>
          </w:tcPr>
          <w:p w:rsidR="009E4817" w:rsidRDefault="00952FFD">
            <w:pPr>
              <w:spacing w:line="430" w:lineRule="exact"/>
              <w:jc w:val="center"/>
              <w:rPr>
                <w:rFonts w:ascii="宋体" w:hAnsi="宋体"/>
                <w:color w:val="000000"/>
                <w:szCs w:val="21"/>
              </w:rPr>
            </w:pPr>
            <w:r>
              <w:rPr>
                <w:rFonts w:ascii="宋体" w:hAnsi="宋体" w:hint="eastAsia"/>
                <w:color w:val="000000"/>
                <w:szCs w:val="21"/>
              </w:rPr>
              <w:t>供应长度（</w:t>
            </w:r>
            <w:r>
              <w:rPr>
                <w:rFonts w:ascii="宋体" w:hAnsi="宋体"/>
                <w:color w:val="000000"/>
                <w:szCs w:val="21"/>
              </w:rPr>
              <w:t>m</w:t>
            </w:r>
            <w:r>
              <w:rPr>
                <w:rFonts w:ascii="宋体" w:hAnsi="宋体" w:hint="eastAsia"/>
                <w:color w:val="000000"/>
                <w:szCs w:val="21"/>
              </w:rPr>
              <w:t>m）</w:t>
            </w:r>
          </w:p>
        </w:tc>
      </w:tr>
      <w:tr w:rsidR="009E4817">
        <w:trPr>
          <w:cantSplit/>
          <w:trHeight w:val="433"/>
        </w:trPr>
        <w:tc>
          <w:tcPr>
            <w:tcW w:w="1890" w:type="dxa"/>
            <w:vAlign w:val="center"/>
          </w:tcPr>
          <w:p w:rsidR="009E4817" w:rsidRDefault="00952FFD">
            <w:pPr>
              <w:spacing w:line="400" w:lineRule="exact"/>
              <w:jc w:val="center"/>
              <w:rPr>
                <w:color w:val="000000"/>
                <w:szCs w:val="21"/>
              </w:rPr>
            </w:pPr>
            <w:r>
              <w:rPr>
                <w:rFonts w:hint="eastAsia"/>
                <w:color w:val="000000"/>
                <w:szCs w:val="21"/>
              </w:rPr>
              <w:t>QTe0.3</w:t>
            </w:r>
          </w:p>
        </w:tc>
        <w:tc>
          <w:tcPr>
            <w:tcW w:w="2325" w:type="dxa"/>
            <w:vAlign w:val="center"/>
          </w:tcPr>
          <w:p w:rsidR="009E4817" w:rsidRDefault="00952FFD">
            <w:pPr>
              <w:spacing w:line="400" w:lineRule="exact"/>
              <w:jc w:val="center"/>
              <w:rPr>
                <w:color w:val="000000"/>
                <w:szCs w:val="21"/>
              </w:rPr>
            </w:pPr>
            <w:r>
              <w:rPr>
                <w:rFonts w:hint="eastAsia"/>
                <w:color w:val="000000"/>
                <w:szCs w:val="21"/>
              </w:rPr>
              <w:t>圆、方（矩）、正六角形</w:t>
            </w:r>
          </w:p>
        </w:tc>
        <w:tc>
          <w:tcPr>
            <w:tcW w:w="1455" w:type="dxa"/>
            <w:vAlign w:val="center"/>
          </w:tcPr>
          <w:p w:rsidR="009E4817" w:rsidRDefault="00952FFD">
            <w:pPr>
              <w:spacing w:line="400" w:lineRule="exact"/>
              <w:jc w:val="center"/>
              <w:rPr>
                <w:color w:val="000000"/>
                <w:szCs w:val="21"/>
              </w:rPr>
            </w:pPr>
            <w:r>
              <w:rPr>
                <w:rFonts w:hint="eastAsia"/>
                <w:color w:val="000000"/>
                <w:szCs w:val="21"/>
              </w:rPr>
              <w:t>R</w:t>
            </w:r>
            <w:r>
              <w:rPr>
                <w:rFonts w:hint="eastAsia"/>
                <w:color w:val="000000"/>
                <w:szCs w:val="21"/>
              </w:rPr>
              <w:t>、</w:t>
            </w:r>
            <w:r>
              <w:rPr>
                <w:color w:val="000000"/>
                <w:szCs w:val="21"/>
              </w:rPr>
              <w:t>Y</w:t>
            </w:r>
            <w:r>
              <w:rPr>
                <w:rFonts w:hint="eastAsia"/>
                <w:color w:val="000000"/>
                <w:szCs w:val="21"/>
              </w:rPr>
              <w:t>2</w:t>
            </w:r>
            <w:r>
              <w:rPr>
                <w:rFonts w:hint="eastAsia"/>
                <w:color w:val="000000"/>
                <w:szCs w:val="21"/>
              </w:rPr>
              <w:t>、</w:t>
            </w:r>
            <w:r>
              <w:rPr>
                <w:color w:val="000000"/>
                <w:szCs w:val="21"/>
              </w:rPr>
              <w:t>Y</w:t>
            </w:r>
          </w:p>
        </w:tc>
        <w:tc>
          <w:tcPr>
            <w:tcW w:w="2205" w:type="dxa"/>
            <w:vAlign w:val="center"/>
          </w:tcPr>
          <w:p w:rsidR="009E4817" w:rsidRDefault="00952FFD">
            <w:pPr>
              <w:spacing w:line="400" w:lineRule="exact"/>
              <w:jc w:val="center"/>
              <w:rPr>
                <w:color w:val="000000"/>
                <w:szCs w:val="21"/>
              </w:rPr>
            </w:pPr>
            <w:r>
              <w:rPr>
                <w:rFonts w:hint="eastAsia"/>
                <w:color w:val="000000"/>
                <w:szCs w:val="21"/>
              </w:rPr>
              <w:t>2</w:t>
            </w:r>
            <w:r>
              <w:rPr>
                <w:rFonts w:hint="eastAsia"/>
                <w:color w:val="000000"/>
                <w:szCs w:val="21"/>
              </w:rPr>
              <w:t>～</w:t>
            </w:r>
            <w:r>
              <w:rPr>
                <w:rFonts w:hint="eastAsia"/>
                <w:color w:val="000000"/>
                <w:szCs w:val="21"/>
              </w:rPr>
              <w:t>9</w:t>
            </w:r>
            <w:r>
              <w:rPr>
                <w:color w:val="000000"/>
                <w:szCs w:val="21"/>
              </w:rPr>
              <w:t>0</w:t>
            </w:r>
          </w:p>
        </w:tc>
        <w:tc>
          <w:tcPr>
            <w:tcW w:w="2228" w:type="dxa"/>
            <w:vAlign w:val="center"/>
          </w:tcPr>
          <w:p w:rsidR="009E4817" w:rsidRDefault="00952FFD">
            <w:pPr>
              <w:spacing w:line="400" w:lineRule="exact"/>
              <w:jc w:val="center"/>
              <w:rPr>
                <w:color w:val="000000"/>
                <w:szCs w:val="21"/>
              </w:rPr>
            </w:pPr>
            <w:r>
              <w:rPr>
                <w:color w:val="000000"/>
                <w:szCs w:val="21"/>
              </w:rPr>
              <w:t>500</w:t>
            </w:r>
            <w:r>
              <w:rPr>
                <w:rFonts w:hint="eastAsia"/>
                <w:color w:val="000000"/>
                <w:szCs w:val="21"/>
              </w:rPr>
              <w:t>～</w:t>
            </w:r>
            <w:r>
              <w:rPr>
                <w:color w:val="000000"/>
                <w:szCs w:val="21"/>
              </w:rPr>
              <w:t>5000</w:t>
            </w:r>
          </w:p>
        </w:tc>
      </w:tr>
      <w:tr w:rsidR="009E4817">
        <w:trPr>
          <w:cantSplit/>
          <w:trHeight w:val="418"/>
        </w:trPr>
        <w:tc>
          <w:tcPr>
            <w:tcW w:w="1890" w:type="dxa"/>
            <w:vAlign w:val="center"/>
          </w:tcPr>
          <w:p w:rsidR="009E4817" w:rsidRDefault="00952FFD">
            <w:pPr>
              <w:spacing w:line="400" w:lineRule="exact"/>
              <w:jc w:val="center"/>
              <w:rPr>
                <w:color w:val="000000"/>
                <w:szCs w:val="21"/>
              </w:rPr>
            </w:pPr>
            <w:r>
              <w:rPr>
                <w:rFonts w:hint="eastAsia"/>
                <w:color w:val="000000"/>
                <w:szCs w:val="21"/>
              </w:rPr>
              <w:t>QTe0.5-0.008</w:t>
            </w:r>
          </w:p>
        </w:tc>
        <w:tc>
          <w:tcPr>
            <w:tcW w:w="2325" w:type="dxa"/>
            <w:vAlign w:val="center"/>
          </w:tcPr>
          <w:p w:rsidR="009E4817" w:rsidRDefault="00952FFD">
            <w:pPr>
              <w:spacing w:line="400" w:lineRule="exact"/>
              <w:jc w:val="center"/>
              <w:rPr>
                <w:color w:val="000000"/>
                <w:szCs w:val="21"/>
              </w:rPr>
            </w:pPr>
            <w:r>
              <w:rPr>
                <w:rFonts w:hint="eastAsia"/>
                <w:color w:val="000000"/>
                <w:szCs w:val="21"/>
              </w:rPr>
              <w:t>圆、方（矩）、正六角形</w:t>
            </w:r>
          </w:p>
        </w:tc>
        <w:tc>
          <w:tcPr>
            <w:tcW w:w="1455" w:type="dxa"/>
            <w:vAlign w:val="center"/>
          </w:tcPr>
          <w:p w:rsidR="009E4817" w:rsidRDefault="00952FFD">
            <w:pPr>
              <w:spacing w:line="400" w:lineRule="exact"/>
              <w:jc w:val="center"/>
              <w:rPr>
                <w:color w:val="000000"/>
                <w:szCs w:val="21"/>
              </w:rPr>
            </w:pPr>
            <w:r>
              <w:rPr>
                <w:rFonts w:hint="eastAsia"/>
                <w:color w:val="000000"/>
                <w:szCs w:val="21"/>
              </w:rPr>
              <w:t>R</w:t>
            </w:r>
            <w:r>
              <w:rPr>
                <w:rFonts w:hint="eastAsia"/>
                <w:color w:val="000000"/>
                <w:szCs w:val="21"/>
              </w:rPr>
              <w:t>、</w:t>
            </w:r>
            <w:r>
              <w:rPr>
                <w:color w:val="000000"/>
                <w:szCs w:val="21"/>
              </w:rPr>
              <w:t>Y</w:t>
            </w:r>
            <w:r>
              <w:rPr>
                <w:rFonts w:hint="eastAsia"/>
                <w:color w:val="000000"/>
                <w:szCs w:val="21"/>
              </w:rPr>
              <w:t>2</w:t>
            </w:r>
            <w:r>
              <w:rPr>
                <w:rFonts w:hint="eastAsia"/>
                <w:color w:val="000000"/>
                <w:szCs w:val="21"/>
              </w:rPr>
              <w:t>、</w:t>
            </w:r>
            <w:r>
              <w:rPr>
                <w:color w:val="000000"/>
                <w:szCs w:val="21"/>
              </w:rPr>
              <w:t>Y</w:t>
            </w:r>
          </w:p>
        </w:tc>
        <w:tc>
          <w:tcPr>
            <w:tcW w:w="2205" w:type="dxa"/>
            <w:vAlign w:val="center"/>
          </w:tcPr>
          <w:p w:rsidR="009E4817" w:rsidRDefault="00952FFD">
            <w:pPr>
              <w:spacing w:line="400" w:lineRule="exact"/>
              <w:jc w:val="center"/>
              <w:rPr>
                <w:color w:val="000000"/>
                <w:szCs w:val="21"/>
              </w:rPr>
            </w:pPr>
            <w:r>
              <w:rPr>
                <w:rFonts w:hint="eastAsia"/>
                <w:color w:val="000000"/>
                <w:szCs w:val="21"/>
              </w:rPr>
              <w:t>2</w:t>
            </w:r>
            <w:r>
              <w:rPr>
                <w:rFonts w:hint="eastAsia"/>
                <w:color w:val="000000"/>
                <w:szCs w:val="21"/>
              </w:rPr>
              <w:t>～</w:t>
            </w:r>
            <w:r>
              <w:rPr>
                <w:rFonts w:hint="eastAsia"/>
                <w:color w:val="000000"/>
                <w:szCs w:val="21"/>
              </w:rPr>
              <w:t>9</w:t>
            </w:r>
            <w:r>
              <w:rPr>
                <w:color w:val="000000"/>
                <w:szCs w:val="21"/>
              </w:rPr>
              <w:t>0</w:t>
            </w:r>
          </w:p>
        </w:tc>
        <w:tc>
          <w:tcPr>
            <w:tcW w:w="2228" w:type="dxa"/>
            <w:vAlign w:val="center"/>
          </w:tcPr>
          <w:p w:rsidR="009E4817" w:rsidRDefault="00952FFD">
            <w:pPr>
              <w:spacing w:line="400" w:lineRule="exact"/>
              <w:jc w:val="center"/>
              <w:rPr>
                <w:color w:val="000000"/>
                <w:szCs w:val="21"/>
              </w:rPr>
            </w:pPr>
            <w:r>
              <w:rPr>
                <w:color w:val="000000"/>
                <w:szCs w:val="21"/>
              </w:rPr>
              <w:t>500</w:t>
            </w:r>
            <w:r>
              <w:rPr>
                <w:rFonts w:hint="eastAsia"/>
                <w:color w:val="000000"/>
                <w:szCs w:val="21"/>
              </w:rPr>
              <w:t>～</w:t>
            </w:r>
            <w:r>
              <w:rPr>
                <w:color w:val="000000"/>
                <w:szCs w:val="21"/>
              </w:rPr>
              <w:t>5000</w:t>
            </w:r>
          </w:p>
        </w:tc>
      </w:tr>
      <w:tr w:rsidR="009E4817">
        <w:trPr>
          <w:cantSplit/>
          <w:trHeight w:val="444"/>
        </w:trPr>
        <w:tc>
          <w:tcPr>
            <w:tcW w:w="1890" w:type="dxa"/>
            <w:vAlign w:val="center"/>
          </w:tcPr>
          <w:p w:rsidR="009E4817" w:rsidRDefault="00952FFD">
            <w:pPr>
              <w:spacing w:line="400" w:lineRule="exact"/>
              <w:jc w:val="center"/>
              <w:rPr>
                <w:color w:val="000000"/>
                <w:szCs w:val="21"/>
              </w:rPr>
            </w:pPr>
            <w:r>
              <w:rPr>
                <w:rFonts w:hint="eastAsia"/>
                <w:color w:val="000000"/>
                <w:szCs w:val="21"/>
              </w:rPr>
              <w:t>HBi60-0.5-0.01</w:t>
            </w:r>
          </w:p>
        </w:tc>
        <w:tc>
          <w:tcPr>
            <w:tcW w:w="2325" w:type="dxa"/>
            <w:vMerge w:val="restart"/>
            <w:vAlign w:val="center"/>
          </w:tcPr>
          <w:p w:rsidR="009E4817" w:rsidRDefault="00952FFD">
            <w:pPr>
              <w:spacing w:line="400" w:lineRule="exact"/>
              <w:jc w:val="center"/>
              <w:rPr>
                <w:color w:val="000000"/>
                <w:szCs w:val="21"/>
              </w:rPr>
            </w:pPr>
            <w:r>
              <w:rPr>
                <w:rFonts w:hint="eastAsia"/>
                <w:color w:val="000000"/>
                <w:szCs w:val="21"/>
              </w:rPr>
              <w:t>圆、方（矩）、正六角形</w:t>
            </w:r>
          </w:p>
        </w:tc>
        <w:tc>
          <w:tcPr>
            <w:tcW w:w="1455" w:type="dxa"/>
            <w:vMerge w:val="restart"/>
            <w:vAlign w:val="center"/>
          </w:tcPr>
          <w:p w:rsidR="009E4817" w:rsidRDefault="00952FFD">
            <w:pPr>
              <w:spacing w:line="400" w:lineRule="exact"/>
              <w:jc w:val="center"/>
              <w:rPr>
                <w:color w:val="000000"/>
                <w:szCs w:val="21"/>
              </w:rPr>
            </w:pPr>
            <w:r>
              <w:rPr>
                <w:rFonts w:hint="eastAsia"/>
                <w:color w:val="000000"/>
                <w:szCs w:val="21"/>
              </w:rPr>
              <w:t>R</w:t>
            </w:r>
            <w:r>
              <w:rPr>
                <w:rFonts w:hint="eastAsia"/>
                <w:color w:val="000000"/>
                <w:szCs w:val="21"/>
              </w:rPr>
              <w:t>、</w:t>
            </w:r>
            <w:r>
              <w:rPr>
                <w:rFonts w:hint="eastAsia"/>
                <w:color w:val="000000"/>
                <w:szCs w:val="21"/>
              </w:rPr>
              <w:t>Y2</w:t>
            </w:r>
          </w:p>
        </w:tc>
        <w:tc>
          <w:tcPr>
            <w:tcW w:w="2205" w:type="dxa"/>
            <w:vMerge w:val="restart"/>
            <w:vAlign w:val="center"/>
          </w:tcPr>
          <w:p w:rsidR="009E4817" w:rsidRDefault="00952FFD">
            <w:pPr>
              <w:spacing w:line="400" w:lineRule="exact"/>
              <w:jc w:val="center"/>
              <w:rPr>
                <w:color w:val="000000"/>
                <w:szCs w:val="21"/>
              </w:rPr>
            </w:pPr>
            <w:r>
              <w:rPr>
                <w:rFonts w:hint="eastAsia"/>
                <w:color w:val="000000"/>
                <w:szCs w:val="21"/>
              </w:rPr>
              <w:t>2</w:t>
            </w:r>
            <w:r>
              <w:rPr>
                <w:rFonts w:hint="eastAsia"/>
                <w:color w:val="000000"/>
                <w:szCs w:val="21"/>
              </w:rPr>
              <w:t>～</w:t>
            </w:r>
            <w:r>
              <w:rPr>
                <w:rFonts w:hint="eastAsia"/>
                <w:color w:val="000000"/>
                <w:szCs w:val="21"/>
              </w:rPr>
              <w:t>90</w:t>
            </w:r>
          </w:p>
        </w:tc>
        <w:tc>
          <w:tcPr>
            <w:tcW w:w="2228" w:type="dxa"/>
            <w:vMerge w:val="restart"/>
            <w:vAlign w:val="center"/>
          </w:tcPr>
          <w:p w:rsidR="009E4817" w:rsidRDefault="00952FFD">
            <w:pPr>
              <w:spacing w:line="400" w:lineRule="exact"/>
              <w:jc w:val="center"/>
              <w:rPr>
                <w:color w:val="000000"/>
                <w:szCs w:val="21"/>
              </w:rPr>
            </w:pPr>
            <w:r>
              <w:rPr>
                <w:rFonts w:hint="eastAsia"/>
                <w:color w:val="000000"/>
                <w:szCs w:val="21"/>
              </w:rPr>
              <w:t>5</w:t>
            </w:r>
            <w:r>
              <w:rPr>
                <w:color w:val="000000"/>
                <w:szCs w:val="21"/>
              </w:rPr>
              <w:t>00</w:t>
            </w:r>
            <w:r>
              <w:rPr>
                <w:rFonts w:hint="eastAsia"/>
                <w:color w:val="000000"/>
                <w:szCs w:val="21"/>
              </w:rPr>
              <w:t>～</w:t>
            </w:r>
            <w:r>
              <w:rPr>
                <w:rFonts w:hint="eastAsia"/>
                <w:color w:val="000000"/>
                <w:szCs w:val="21"/>
              </w:rPr>
              <w:t>5</w:t>
            </w:r>
            <w:r>
              <w:rPr>
                <w:color w:val="000000"/>
                <w:szCs w:val="21"/>
              </w:rPr>
              <w:t>000</w:t>
            </w:r>
          </w:p>
        </w:tc>
      </w:tr>
      <w:tr w:rsidR="009E4817">
        <w:trPr>
          <w:cantSplit/>
          <w:trHeight w:val="364"/>
        </w:trPr>
        <w:tc>
          <w:tcPr>
            <w:tcW w:w="1890" w:type="dxa"/>
            <w:vAlign w:val="center"/>
          </w:tcPr>
          <w:p w:rsidR="009E4817" w:rsidRDefault="00952FFD">
            <w:pPr>
              <w:spacing w:line="400" w:lineRule="exact"/>
              <w:jc w:val="center"/>
              <w:rPr>
                <w:color w:val="000000"/>
                <w:szCs w:val="21"/>
              </w:rPr>
            </w:pPr>
            <w:r>
              <w:rPr>
                <w:rFonts w:hint="eastAsia"/>
                <w:color w:val="000000"/>
                <w:szCs w:val="21"/>
              </w:rPr>
              <w:t>HBi60-0.8-0.01</w:t>
            </w:r>
          </w:p>
        </w:tc>
        <w:tc>
          <w:tcPr>
            <w:tcW w:w="2325" w:type="dxa"/>
            <w:vMerge/>
            <w:vAlign w:val="center"/>
          </w:tcPr>
          <w:p w:rsidR="009E4817" w:rsidRDefault="009E4817">
            <w:pPr>
              <w:spacing w:line="400" w:lineRule="exact"/>
              <w:jc w:val="center"/>
              <w:rPr>
                <w:color w:val="000000"/>
                <w:szCs w:val="21"/>
              </w:rPr>
            </w:pPr>
          </w:p>
        </w:tc>
        <w:tc>
          <w:tcPr>
            <w:tcW w:w="1455" w:type="dxa"/>
            <w:vMerge/>
            <w:vAlign w:val="center"/>
          </w:tcPr>
          <w:p w:rsidR="009E4817" w:rsidRDefault="009E4817">
            <w:pPr>
              <w:spacing w:line="400" w:lineRule="exact"/>
              <w:jc w:val="center"/>
              <w:rPr>
                <w:color w:val="000000"/>
                <w:szCs w:val="21"/>
              </w:rPr>
            </w:pPr>
          </w:p>
        </w:tc>
        <w:tc>
          <w:tcPr>
            <w:tcW w:w="2205" w:type="dxa"/>
            <w:vMerge/>
            <w:vAlign w:val="center"/>
          </w:tcPr>
          <w:p w:rsidR="009E4817" w:rsidRDefault="009E4817">
            <w:pPr>
              <w:spacing w:line="400" w:lineRule="exact"/>
              <w:jc w:val="center"/>
              <w:rPr>
                <w:color w:val="000000"/>
                <w:szCs w:val="21"/>
              </w:rPr>
            </w:pPr>
          </w:p>
        </w:tc>
        <w:tc>
          <w:tcPr>
            <w:tcW w:w="2228" w:type="dxa"/>
            <w:vMerge/>
            <w:vAlign w:val="center"/>
          </w:tcPr>
          <w:p w:rsidR="009E4817" w:rsidRDefault="009E4817">
            <w:pPr>
              <w:spacing w:line="400" w:lineRule="exact"/>
              <w:jc w:val="center"/>
              <w:rPr>
                <w:color w:val="000000"/>
                <w:szCs w:val="21"/>
              </w:rPr>
            </w:pPr>
          </w:p>
        </w:tc>
      </w:tr>
      <w:tr w:rsidR="009E4817">
        <w:trPr>
          <w:cantSplit/>
          <w:trHeight w:val="432"/>
        </w:trPr>
        <w:tc>
          <w:tcPr>
            <w:tcW w:w="1890" w:type="dxa"/>
            <w:vAlign w:val="center"/>
          </w:tcPr>
          <w:p w:rsidR="009E4817" w:rsidRDefault="00952FFD">
            <w:pPr>
              <w:spacing w:line="400" w:lineRule="exact"/>
              <w:jc w:val="center"/>
              <w:rPr>
                <w:color w:val="000000"/>
                <w:szCs w:val="21"/>
              </w:rPr>
            </w:pPr>
            <w:r>
              <w:rPr>
                <w:rFonts w:hint="eastAsia"/>
                <w:color w:val="000000"/>
                <w:szCs w:val="21"/>
              </w:rPr>
              <w:t>HBi60-1.1-0.01</w:t>
            </w:r>
          </w:p>
        </w:tc>
        <w:tc>
          <w:tcPr>
            <w:tcW w:w="2325" w:type="dxa"/>
            <w:vMerge/>
            <w:vAlign w:val="center"/>
          </w:tcPr>
          <w:p w:rsidR="009E4817" w:rsidRDefault="009E4817">
            <w:pPr>
              <w:spacing w:line="400" w:lineRule="exact"/>
              <w:jc w:val="center"/>
              <w:rPr>
                <w:color w:val="000000"/>
                <w:szCs w:val="21"/>
              </w:rPr>
            </w:pPr>
          </w:p>
        </w:tc>
        <w:tc>
          <w:tcPr>
            <w:tcW w:w="1455" w:type="dxa"/>
            <w:vMerge/>
            <w:vAlign w:val="center"/>
          </w:tcPr>
          <w:p w:rsidR="009E4817" w:rsidRDefault="009E4817">
            <w:pPr>
              <w:spacing w:line="400" w:lineRule="exact"/>
              <w:jc w:val="center"/>
              <w:rPr>
                <w:color w:val="000000"/>
                <w:szCs w:val="21"/>
              </w:rPr>
            </w:pPr>
          </w:p>
        </w:tc>
        <w:tc>
          <w:tcPr>
            <w:tcW w:w="2205" w:type="dxa"/>
            <w:vMerge/>
            <w:vAlign w:val="center"/>
          </w:tcPr>
          <w:p w:rsidR="009E4817" w:rsidRDefault="009E4817">
            <w:pPr>
              <w:spacing w:line="400" w:lineRule="exact"/>
              <w:jc w:val="center"/>
              <w:rPr>
                <w:color w:val="000000"/>
                <w:szCs w:val="21"/>
              </w:rPr>
            </w:pPr>
          </w:p>
        </w:tc>
        <w:tc>
          <w:tcPr>
            <w:tcW w:w="2228" w:type="dxa"/>
            <w:vMerge/>
            <w:vAlign w:val="center"/>
          </w:tcPr>
          <w:p w:rsidR="009E4817" w:rsidRDefault="009E4817">
            <w:pPr>
              <w:spacing w:line="400" w:lineRule="exact"/>
              <w:jc w:val="center"/>
              <w:rPr>
                <w:color w:val="000000"/>
                <w:szCs w:val="21"/>
              </w:rPr>
            </w:pPr>
          </w:p>
        </w:tc>
      </w:tr>
      <w:tr w:rsidR="009E4817">
        <w:trPr>
          <w:cantSplit/>
          <w:trHeight w:val="224"/>
        </w:trPr>
        <w:tc>
          <w:tcPr>
            <w:tcW w:w="1890" w:type="dxa"/>
            <w:vAlign w:val="center"/>
          </w:tcPr>
          <w:p w:rsidR="009E4817" w:rsidRDefault="00952FFD">
            <w:pPr>
              <w:spacing w:line="400" w:lineRule="exact"/>
              <w:jc w:val="center"/>
              <w:rPr>
                <w:rFonts w:eastAsia="宋体"/>
                <w:color w:val="000000"/>
                <w:szCs w:val="21"/>
              </w:rPr>
            </w:pPr>
            <w:r>
              <w:rPr>
                <w:rFonts w:hint="eastAsia"/>
                <w:color w:val="000000"/>
                <w:szCs w:val="21"/>
              </w:rPr>
              <w:t>QMg0.3-0.2</w:t>
            </w:r>
          </w:p>
        </w:tc>
        <w:tc>
          <w:tcPr>
            <w:tcW w:w="2325" w:type="dxa"/>
            <w:vMerge w:val="restart"/>
            <w:vAlign w:val="center"/>
          </w:tcPr>
          <w:p w:rsidR="009E4817" w:rsidRDefault="00952FFD">
            <w:pPr>
              <w:spacing w:line="400" w:lineRule="exact"/>
              <w:jc w:val="center"/>
              <w:rPr>
                <w:color w:val="000000"/>
                <w:szCs w:val="21"/>
              </w:rPr>
            </w:pPr>
            <w:r>
              <w:rPr>
                <w:rFonts w:hint="eastAsia"/>
                <w:color w:val="000000"/>
                <w:szCs w:val="21"/>
              </w:rPr>
              <w:t>圆、方（矩）、正六角形</w:t>
            </w:r>
          </w:p>
        </w:tc>
        <w:tc>
          <w:tcPr>
            <w:tcW w:w="1455" w:type="dxa"/>
            <w:vMerge w:val="restart"/>
            <w:vAlign w:val="center"/>
          </w:tcPr>
          <w:p w:rsidR="009E4817" w:rsidRDefault="00952FFD">
            <w:pPr>
              <w:spacing w:line="400" w:lineRule="exact"/>
              <w:jc w:val="center"/>
              <w:rPr>
                <w:color w:val="000000"/>
                <w:szCs w:val="21"/>
              </w:rPr>
            </w:pPr>
            <w:r>
              <w:rPr>
                <w:rFonts w:hint="eastAsia"/>
                <w:color w:val="000000"/>
                <w:szCs w:val="21"/>
              </w:rPr>
              <w:t>Y2</w:t>
            </w:r>
          </w:p>
        </w:tc>
        <w:tc>
          <w:tcPr>
            <w:tcW w:w="2205" w:type="dxa"/>
            <w:vMerge w:val="restart"/>
            <w:vAlign w:val="center"/>
          </w:tcPr>
          <w:p w:rsidR="009E4817" w:rsidRDefault="00952FFD">
            <w:pPr>
              <w:spacing w:line="400" w:lineRule="exact"/>
              <w:jc w:val="center"/>
              <w:rPr>
                <w:color w:val="000000"/>
                <w:szCs w:val="21"/>
              </w:rPr>
            </w:pPr>
            <w:r>
              <w:rPr>
                <w:rFonts w:hint="eastAsia"/>
                <w:color w:val="000000"/>
                <w:szCs w:val="21"/>
              </w:rPr>
              <w:t>2</w:t>
            </w:r>
            <w:r>
              <w:rPr>
                <w:rFonts w:hint="eastAsia"/>
                <w:color w:val="000000"/>
                <w:szCs w:val="21"/>
              </w:rPr>
              <w:t>～</w:t>
            </w:r>
            <w:r>
              <w:rPr>
                <w:rFonts w:hint="eastAsia"/>
                <w:color w:val="000000"/>
                <w:szCs w:val="21"/>
              </w:rPr>
              <w:t>90</w:t>
            </w:r>
          </w:p>
        </w:tc>
        <w:tc>
          <w:tcPr>
            <w:tcW w:w="2228" w:type="dxa"/>
            <w:vMerge w:val="restart"/>
            <w:vAlign w:val="center"/>
          </w:tcPr>
          <w:p w:rsidR="009E4817" w:rsidRDefault="00952FFD">
            <w:pPr>
              <w:spacing w:line="400" w:lineRule="exact"/>
              <w:jc w:val="center"/>
              <w:rPr>
                <w:color w:val="000000"/>
                <w:szCs w:val="21"/>
              </w:rPr>
            </w:pPr>
            <w:r>
              <w:rPr>
                <w:rFonts w:hint="eastAsia"/>
                <w:color w:val="000000"/>
                <w:szCs w:val="21"/>
              </w:rPr>
              <w:t>5</w:t>
            </w:r>
            <w:r>
              <w:rPr>
                <w:color w:val="000000"/>
                <w:szCs w:val="21"/>
              </w:rPr>
              <w:t>00</w:t>
            </w:r>
            <w:r>
              <w:rPr>
                <w:rFonts w:hint="eastAsia"/>
                <w:color w:val="000000"/>
                <w:szCs w:val="21"/>
              </w:rPr>
              <w:t>～</w:t>
            </w:r>
            <w:r>
              <w:rPr>
                <w:rFonts w:hint="eastAsia"/>
                <w:color w:val="000000"/>
                <w:szCs w:val="21"/>
              </w:rPr>
              <w:t>5</w:t>
            </w:r>
            <w:r>
              <w:rPr>
                <w:color w:val="000000"/>
                <w:szCs w:val="21"/>
              </w:rPr>
              <w:t>000</w:t>
            </w:r>
          </w:p>
        </w:tc>
      </w:tr>
      <w:tr w:rsidR="009E4817">
        <w:trPr>
          <w:cantSplit/>
          <w:trHeight w:val="401"/>
        </w:trPr>
        <w:tc>
          <w:tcPr>
            <w:tcW w:w="1890" w:type="dxa"/>
            <w:vAlign w:val="center"/>
          </w:tcPr>
          <w:p w:rsidR="009E4817" w:rsidRDefault="00952FFD">
            <w:pPr>
              <w:spacing w:line="400" w:lineRule="exact"/>
              <w:jc w:val="center"/>
              <w:rPr>
                <w:color w:val="000000"/>
                <w:szCs w:val="21"/>
              </w:rPr>
            </w:pPr>
            <w:r>
              <w:rPr>
                <w:rFonts w:hint="eastAsia"/>
                <w:color w:val="000000"/>
                <w:szCs w:val="21"/>
              </w:rPr>
              <w:t>QMg0.6-0.2</w:t>
            </w:r>
          </w:p>
        </w:tc>
        <w:tc>
          <w:tcPr>
            <w:tcW w:w="2325" w:type="dxa"/>
            <w:vMerge/>
            <w:vAlign w:val="center"/>
          </w:tcPr>
          <w:p w:rsidR="009E4817" w:rsidRDefault="009E4817">
            <w:pPr>
              <w:spacing w:line="400" w:lineRule="exact"/>
              <w:jc w:val="center"/>
              <w:rPr>
                <w:color w:val="000000"/>
                <w:szCs w:val="21"/>
              </w:rPr>
            </w:pPr>
          </w:p>
        </w:tc>
        <w:tc>
          <w:tcPr>
            <w:tcW w:w="1455" w:type="dxa"/>
            <w:vMerge/>
            <w:vAlign w:val="center"/>
          </w:tcPr>
          <w:p w:rsidR="009E4817" w:rsidRDefault="009E4817">
            <w:pPr>
              <w:spacing w:line="400" w:lineRule="exact"/>
              <w:jc w:val="center"/>
              <w:rPr>
                <w:color w:val="000000"/>
                <w:szCs w:val="21"/>
              </w:rPr>
            </w:pPr>
          </w:p>
        </w:tc>
        <w:tc>
          <w:tcPr>
            <w:tcW w:w="2205" w:type="dxa"/>
            <w:vMerge/>
            <w:vAlign w:val="center"/>
          </w:tcPr>
          <w:p w:rsidR="009E4817" w:rsidRDefault="009E4817">
            <w:pPr>
              <w:spacing w:line="400" w:lineRule="exact"/>
              <w:jc w:val="center"/>
              <w:rPr>
                <w:color w:val="000000"/>
                <w:szCs w:val="21"/>
              </w:rPr>
            </w:pPr>
          </w:p>
        </w:tc>
        <w:tc>
          <w:tcPr>
            <w:tcW w:w="2228" w:type="dxa"/>
            <w:vMerge/>
            <w:vAlign w:val="center"/>
          </w:tcPr>
          <w:p w:rsidR="009E4817" w:rsidRDefault="009E4817">
            <w:pPr>
              <w:spacing w:line="400" w:lineRule="exact"/>
              <w:jc w:val="center"/>
              <w:rPr>
                <w:color w:val="000000"/>
                <w:szCs w:val="21"/>
              </w:rPr>
            </w:pPr>
          </w:p>
        </w:tc>
      </w:tr>
      <w:tr w:rsidR="009E4817">
        <w:trPr>
          <w:cantSplit/>
          <w:trHeight w:val="282"/>
        </w:trPr>
        <w:tc>
          <w:tcPr>
            <w:tcW w:w="10103" w:type="dxa"/>
            <w:gridSpan w:val="5"/>
            <w:vAlign w:val="center"/>
          </w:tcPr>
          <w:p w:rsidR="009E4817" w:rsidRDefault="00952FFD">
            <w:pPr>
              <w:spacing w:line="430" w:lineRule="exact"/>
              <w:rPr>
                <w:rFonts w:ascii="宋体" w:hAnsi="宋体"/>
                <w:color w:val="000000"/>
                <w:szCs w:val="21"/>
              </w:rPr>
            </w:pPr>
            <w:r>
              <w:rPr>
                <w:rFonts w:ascii="宋体" w:hAnsi="宋体" w:hint="eastAsia"/>
                <w:color w:val="000000"/>
                <w:szCs w:val="21"/>
              </w:rPr>
              <w:t>注：1、经双方协议，直径或对边距等于和小于10mm的棒材可成盘（卷）供货，其长度不短于4</w:t>
            </w:r>
            <w:r>
              <w:rPr>
                <w:rFonts w:ascii="宋体" w:hAnsi="宋体"/>
                <w:color w:val="000000"/>
                <w:szCs w:val="21"/>
              </w:rPr>
              <w:t>000</w:t>
            </w:r>
            <w:r>
              <w:rPr>
                <w:rFonts w:ascii="宋体" w:hAnsi="宋体" w:hint="eastAsia"/>
                <w:color w:val="000000"/>
                <w:szCs w:val="21"/>
              </w:rPr>
              <w:t>m</w:t>
            </w:r>
            <w:r>
              <w:rPr>
                <w:rFonts w:ascii="宋体" w:hAnsi="宋体"/>
                <w:color w:val="000000"/>
                <w:szCs w:val="21"/>
              </w:rPr>
              <w:t>m</w:t>
            </w:r>
            <w:r>
              <w:rPr>
                <w:rFonts w:ascii="宋体" w:hAnsi="宋体" w:hint="eastAsia"/>
                <w:color w:val="000000"/>
                <w:szCs w:val="21"/>
              </w:rPr>
              <w:t>。</w:t>
            </w:r>
          </w:p>
          <w:p w:rsidR="009E4817" w:rsidRDefault="00952FFD">
            <w:pPr>
              <w:spacing w:line="430" w:lineRule="exact"/>
              <w:rPr>
                <w:rFonts w:ascii="宋体" w:hAnsi="宋体"/>
                <w:color w:val="000000"/>
                <w:szCs w:val="21"/>
              </w:rPr>
            </w:pPr>
            <w:r>
              <w:rPr>
                <w:rFonts w:ascii="宋体" w:hAnsi="宋体" w:hint="eastAsia"/>
                <w:color w:val="000000"/>
                <w:szCs w:val="21"/>
              </w:rPr>
              <w:t>同时也可提供其他规格的棒材。</w:t>
            </w:r>
          </w:p>
          <w:p w:rsidR="009E4817" w:rsidRDefault="00952FFD">
            <w:pPr>
              <w:spacing w:line="430" w:lineRule="exact"/>
              <w:rPr>
                <w:rFonts w:ascii="宋体" w:eastAsia="宋体" w:hAnsi="宋体"/>
                <w:color w:val="000000"/>
                <w:szCs w:val="21"/>
              </w:rPr>
            </w:pPr>
            <w:r>
              <w:rPr>
                <w:rFonts w:ascii="宋体" w:hAnsi="宋体" w:hint="eastAsia"/>
                <w:color w:val="000000"/>
                <w:szCs w:val="21"/>
              </w:rPr>
              <w:t xml:space="preserve">    2、经双方协商，可供其他形状的材料，具体要求应在合同中注明。</w:t>
            </w:r>
          </w:p>
        </w:tc>
      </w:tr>
    </w:tbl>
    <w:p w:rsidR="009E4817" w:rsidRDefault="00952FFD">
      <w:pPr>
        <w:spacing w:line="276" w:lineRule="auto"/>
      </w:pPr>
      <w:r>
        <w:rPr>
          <w:rFonts w:hint="eastAsia"/>
        </w:rPr>
        <w:t xml:space="preserve">4.2 </w:t>
      </w:r>
      <w:r>
        <w:rPr>
          <w:rFonts w:hint="eastAsia"/>
        </w:rPr>
        <w:t>标记示例</w:t>
      </w:r>
    </w:p>
    <w:p w:rsidR="009E4817" w:rsidRDefault="00952FFD">
      <w:pPr>
        <w:spacing w:line="276" w:lineRule="auto"/>
      </w:pPr>
      <w:r>
        <w:rPr>
          <w:rFonts w:hint="eastAsia"/>
        </w:rPr>
        <w:t xml:space="preserve">    </w:t>
      </w:r>
      <w:r>
        <w:rPr>
          <w:rFonts w:hint="eastAsia"/>
        </w:rPr>
        <w:t>由于本次在原</w:t>
      </w:r>
      <w:r>
        <w:rPr>
          <w:rFonts w:hint="eastAsia"/>
        </w:rPr>
        <w:t>2007</w:t>
      </w:r>
      <w:r>
        <w:rPr>
          <w:rFonts w:hint="eastAsia"/>
        </w:rPr>
        <w:t>版的基础上，整合</w:t>
      </w:r>
      <w:r>
        <w:rPr>
          <w:rFonts w:hint="eastAsia"/>
        </w:rPr>
        <w:t>YS/T647-2007</w:t>
      </w:r>
      <w:r>
        <w:rPr>
          <w:rFonts w:hint="eastAsia"/>
        </w:rPr>
        <w:t>《</w:t>
      </w:r>
      <w:r w:rsidRPr="00952FFD">
        <w:rPr>
          <w:rFonts w:hint="eastAsia"/>
          <w:color w:val="FF0000"/>
        </w:rPr>
        <w:t>铜锌铋碲合金棒</w:t>
      </w:r>
      <w:r>
        <w:rPr>
          <w:rFonts w:hint="eastAsia"/>
        </w:rPr>
        <w:t>》标准，同时新增镁碲铜合金棒内容，故标记示例中示例</w:t>
      </w:r>
      <w:r>
        <w:rPr>
          <w:rFonts w:hint="eastAsia"/>
        </w:rPr>
        <w:t>3</w:t>
      </w:r>
      <w:r>
        <w:rPr>
          <w:rFonts w:hint="eastAsia"/>
        </w:rPr>
        <w:t>对应牌号由</w:t>
      </w:r>
      <w:r>
        <w:rPr>
          <w:rFonts w:hint="eastAsia"/>
        </w:rPr>
        <w:t>QTe0.3</w:t>
      </w:r>
      <w:r>
        <w:rPr>
          <w:rFonts w:hint="eastAsia"/>
        </w:rPr>
        <w:t>修订为</w:t>
      </w:r>
      <w:r>
        <w:rPr>
          <w:rFonts w:hint="eastAsia"/>
          <w:color w:val="000000"/>
          <w:szCs w:val="21"/>
        </w:rPr>
        <w:t>HBi60-0.5-0.01</w:t>
      </w:r>
      <w:r>
        <w:rPr>
          <w:rFonts w:hint="eastAsia"/>
          <w:color w:val="000000"/>
          <w:szCs w:val="21"/>
        </w:rPr>
        <w:t>，示例</w:t>
      </w:r>
      <w:r>
        <w:rPr>
          <w:rFonts w:hint="eastAsia"/>
          <w:color w:val="000000"/>
          <w:szCs w:val="21"/>
        </w:rPr>
        <w:t>4</w:t>
      </w:r>
      <w:r>
        <w:rPr>
          <w:rFonts w:hint="eastAsia"/>
          <w:color w:val="000000"/>
          <w:szCs w:val="21"/>
        </w:rPr>
        <w:t>对应牌号</w:t>
      </w:r>
      <w:r>
        <w:rPr>
          <w:rFonts w:hint="eastAsia"/>
          <w:color w:val="000000"/>
          <w:szCs w:val="21"/>
        </w:rPr>
        <w:t>QTe0.5-0.008</w:t>
      </w:r>
      <w:r>
        <w:rPr>
          <w:rFonts w:hint="eastAsia"/>
          <w:color w:val="000000"/>
          <w:szCs w:val="21"/>
        </w:rPr>
        <w:t>修订为</w:t>
      </w:r>
      <w:r>
        <w:rPr>
          <w:rFonts w:hint="eastAsia"/>
          <w:color w:val="000000"/>
          <w:szCs w:val="21"/>
        </w:rPr>
        <w:t>QMg0.3-0.2</w:t>
      </w:r>
      <w:r>
        <w:rPr>
          <w:rFonts w:hint="eastAsia"/>
          <w:color w:val="000000"/>
          <w:szCs w:val="21"/>
        </w:rPr>
        <w:t>，以确保标记示例中包含每一类产品，修订后标记示例如下：</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产品标记按产品名称、牌号、状态、规格和标准编号的顺序表示。标记示例如下：</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示例1：用QTe0.3制造、半硬态、直径为10mm的铜碲合金圆棒标记为：</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圆棒QTe0.3         Y2     ø10       YS/T 648-20XX</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示例2：用QTe0.5-0.008制造、硬态、长边为40mm、短边为25mm的铜碲合金矩形棒标记为：</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 xml:space="preserve">矩形棒QTe0.5-0.008  Y    40×25     YS/T 648-20XX </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示例3：用</w:t>
      </w:r>
      <w:r>
        <w:rPr>
          <w:rFonts w:hint="eastAsia"/>
          <w:color w:val="000000"/>
          <w:szCs w:val="21"/>
        </w:rPr>
        <w:t>HBi60-0.5-0.01</w:t>
      </w:r>
      <w:r>
        <w:rPr>
          <w:rFonts w:ascii="宋体" w:hAnsi="宋体" w:hint="eastAsia"/>
          <w:color w:val="000000"/>
          <w:szCs w:val="21"/>
        </w:rPr>
        <w:t>制造、硬态、边长为60mm的铜碲合金方形棒标记为：</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方形棒</w:t>
      </w:r>
      <w:r>
        <w:rPr>
          <w:rFonts w:hint="eastAsia"/>
          <w:color w:val="000000"/>
          <w:szCs w:val="21"/>
        </w:rPr>
        <w:t xml:space="preserve">HBi60-0.5-0.01 </w:t>
      </w:r>
      <w:r>
        <w:rPr>
          <w:rFonts w:ascii="宋体" w:hAnsi="宋体" w:hint="eastAsia"/>
          <w:color w:val="000000"/>
          <w:szCs w:val="21"/>
        </w:rPr>
        <w:t xml:space="preserve"> Y       60      YS/T 648-20XX</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lastRenderedPageBreak/>
        <w:t>示例4：用</w:t>
      </w:r>
      <w:r>
        <w:rPr>
          <w:rFonts w:hint="eastAsia"/>
          <w:color w:val="000000"/>
          <w:szCs w:val="21"/>
        </w:rPr>
        <w:t>QMg0.3-0.2</w:t>
      </w:r>
      <w:r>
        <w:rPr>
          <w:rFonts w:ascii="宋体" w:hAnsi="宋体" w:hint="eastAsia"/>
          <w:color w:val="000000"/>
          <w:szCs w:val="21"/>
        </w:rPr>
        <w:t>制造、半硬态、对边距为20mm的铜碲合金正六角形棒标记为：</w:t>
      </w:r>
    </w:p>
    <w:p w:rsidR="009E4817" w:rsidRDefault="00952FFD">
      <w:pPr>
        <w:spacing w:line="500" w:lineRule="exact"/>
        <w:ind w:left="1" w:firstLineChars="199" w:firstLine="418"/>
        <w:rPr>
          <w:rFonts w:ascii="宋体" w:hAnsi="宋体"/>
          <w:color w:val="000000"/>
          <w:szCs w:val="21"/>
        </w:rPr>
      </w:pPr>
      <w:r>
        <w:rPr>
          <w:rFonts w:ascii="宋体" w:hAnsi="宋体" w:hint="eastAsia"/>
          <w:color w:val="000000"/>
          <w:szCs w:val="21"/>
        </w:rPr>
        <w:t>正六角棒</w:t>
      </w:r>
      <w:r>
        <w:rPr>
          <w:rFonts w:hint="eastAsia"/>
          <w:color w:val="000000"/>
          <w:szCs w:val="21"/>
        </w:rPr>
        <w:t xml:space="preserve">QMg0.3-0.2  </w:t>
      </w:r>
      <w:r>
        <w:rPr>
          <w:rFonts w:ascii="宋体" w:hAnsi="宋体" w:hint="eastAsia"/>
          <w:color w:val="000000"/>
          <w:szCs w:val="21"/>
        </w:rPr>
        <w:t xml:space="preserve">Y2      S20      YS/T 648-20XX </w:t>
      </w:r>
    </w:p>
    <w:p w:rsidR="009E4817" w:rsidRDefault="009E4817">
      <w:pPr>
        <w:spacing w:line="276" w:lineRule="auto"/>
      </w:pPr>
    </w:p>
    <w:p w:rsidR="009E4817" w:rsidRDefault="00952FFD">
      <w:pPr>
        <w:numPr>
          <w:ilvl w:val="0"/>
          <w:numId w:val="3"/>
        </w:numPr>
        <w:spacing w:line="276" w:lineRule="auto"/>
      </w:pPr>
      <w:r>
        <w:rPr>
          <w:rFonts w:hint="eastAsia"/>
        </w:rPr>
        <w:t>技术要求</w:t>
      </w:r>
    </w:p>
    <w:p w:rsidR="009E4817" w:rsidRDefault="00952FFD">
      <w:pPr>
        <w:spacing w:line="276" w:lineRule="auto"/>
      </w:pPr>
      <w:r>
        <w:rPr>
          <w:rFonts w:hint="eastAsia"/>
        </w:rPr>
        <w:t xml:space="preserve">5.1 </w:t>
      </w:r>
      <w:r>
        <w:rPr>
          <w:rFonts w:hint="eastAsia"/>
        </w:rPr>
        <w:t>化学成分</w:t>
      </w:r>
    </w:p>
    <w:p w:rsidR="009E4817" w:rsidRDefault="00952FFD">
      <w:pPr>
        <w:spacing w:line="276" w:lineRule="auto"/>
        <w:ind w:firstLineChars="200" w:firstLine="420"/>
      </w:pPr>
      <w:r>
        <w:rPr>
          <w:rFonts w:hint="eastAsia"/>
        </w:rPr>
        <w:t>在原</w:t>
      </w:r>
      <w:r>
        <w:rPr>
          <w:rFonts w:hint="eastAsia"/>
        </w:rPr>
        <w:t>2007</w:t>
      </w:r>
      <w:proofErr w:type="gramStart"/>
      <w:r>
        <w:rPr>
          <w:rFonts w:hint="eastAsia"/>
        </w:rPr>
        <w:t>版标准</w:t>
      </w:r>
      <w:proofErr w:type="gramEnd"/>
      <w:r>
        <w:rPr>
          <w:rFonts w:hint="eastAsia"/>
        </w:rPr>
        <w:t>的基础上，整合</w:t>
      </w:r>
      <w:r>
        <w:rPr>
          <w:rFonts w:hint="eastAsia"/>
        </w:rPr>
        <w:t>YS/T648-2007</w:t>
      </w:r>
      <w:r>
        <w:rPr>
          <w:rFonts w:hint="eastAsia"/>
        </w:rPr>
        <w:t>《</w:t>
      </w:r>
      <w:r w:rsidRPr="00952FFD">
        <w:rPr>
          <w:rFonts w:hint="eastAsia"/>
          <w:color w:val="FF0000"/>
        </w:rPr>
        <w:t>铜锌铋碲合金棒</w:t>
      </w:r>
      <w:r>
        <w:rPr>
          <w:rFonts w:hint="eastAsia"/>
        </w:rPr>
        <w:t>》的化学成分，新增镁碲铜合金</w:t>
      </w:r>
      <w:proofErr w:type="gramStart"/>
      <w:r>
        <w:rPr>
          <w:rFonts w:hint="eastAsia"/>
        </w:rPr>
        <w:t>棒系列</w:t>
      </w:r>
      <w:proofErr w:type="gramEnd"/>
      <w:r>
        <w:rPr>
          <w:rFonts w:hint="eastAsia"/>
        </w:rPr>
        <w:t>成分，修订后</w:t>
      </w:r>
      <w:r>
        <w:rPr>
          <w:rFonts w:hint="eastAsia"/>
        </w:rPr>
        <w:t>QTe0.3</w:t>
      </w:r>
      <w:r>
        <w:rPr>
          <w:rFonts w:hint="eastAsia"/>
        </w:rPr>
        <w:t>、</w:t>
      </w:r>
      <w:r>
        <w:rPr>
          <w:rFonts w:hint="eastAsia"/>
        </w:rPr>
        <w:t>QTe0.5-0.008</w:t>
      </w:r>
      <w:r>
        <w:rPr>
          <w:rFonts w:hint="eastAsia"/>
        </w:rPr>
        <w:t>、</w:t>
      </w:r>
      <w:r>
        <w:rPr>
          <w:rFonts w:hint="eastAsia"/>
        </w:rPr>
        <w:t>HBi60-0.5-0.01</w:t>
      </w:r>
      <w:r>
        <w:rPr>
          <w:rFonts w:hint="eastAsia"/>
        </w:rPr>
        <w:t>、</w:t>
      </w:r>
      <w:r>
        <w:rPr>
          <w:rFonts w:hint="eastAsia"/>
        </w:rPr>
        <w:t>HBi60-0.8-0.01</w:t>
      </w:r>
      <w:r>
        <w:rPr>
          <w:rFonts w:hint="eastAsia"/>
        </w:rPr>
        <w:t>、</w:t>
      </w:r>
      <w:r>
        <w:rPr>
          <w:rFonts w:hint="eastAsia"/>
        </w:rPr>
        <w:t>HBi60-1.1-0.01</w:t>
      </w:r>
      <w:r>
        <w:rPr>
          <w:rFonts w:hint="eastAsia"/>
        </w:rPr>
        <w:t>、</w:t>
      </w:r>
      <w:r>
        <w:rPr>
          <w:rFonts w:hint="eastAsia"/>
          <w:color w:val="000000"/>
          <w:szCs w:val="21"/>
        </w:rPr>
        <w:t xml:space="preserve">QMg0.3-0.2 </w:t>
      </w:r>
      <w:r>
        <w:rPr>
          <w:rFonts w:hint="eastAsia"/>
        </w:rPr>
        <w:t>、</w:t>
      </w:r>
      <w:r>
        <w:rPr>
          <w:rFonts w:hint="eastAsia"/>
          <w:color w:val="000000"/>
          <w:szCs w:val="21"/>
        </w:rPr>
        <w:t xml:space="preserve">QMg0.6-0.2 </w:t>
      </w:r>
      <w:r>
        <w:rPr>
          <w:rFonts w:hint="eastAsia"/>
        </w:rPr>
        <w:t>七个牌号的化学成分表，修订后如下：</w:t>
      </w:r>
    </w:p>
    <w:tbl>
      <w:tblPr>
        <w:tblW w:w="10637"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3"/>
        <w:gridCol w:w="43"/>
        <w:gridCol w:w="811"/>
        <w:gridCol w:w="496"/>
        <w:gridCol w:w="360"/>
        <w:gridCol w:w="850"/>
        <w:gridCol w:w="282"/>
        <w:gridCol w:w="711"/>
        <w:gridCol w:w="819"/>
        <w:gridCol w:w="173"/>
        <w:gridCol w:w="1134"/>
        <w:gridCol w:w="126"/>
        <w:gridCol w:w="727"/>
        <w:gridCol w:w="993"/>
        <w:gridCol w:w="24"/>
        <w:gridCol w:w="727"/>
        <w:gridCol w:w="100"/>
        <w:gridCol w:w="675"/>
        <w:gridCol w:w="33"/>
      </w:tblGrid>
      <w:tr w:rsidR="009E4817">
        <w:trPr>
          <w:gridAfter w:val="1"/>
          <w:wAfter w:w="33" w:type="dxa"/>
          <w:trHeight w:val="349"/>
        </w:trPr>
        <w:tc>
          <w:tcPr>
            <w:tcW w:w="1596" w:type="dxa"/>
            <w:gridSpan w:val="2"/>
            <w:vMerge w:val="restart"/>
            <w:vAlign w:val="center"/>
          </w:tcPr>
          <w:p w:rsidR="009E4817" w:rsidRDefault="00952FFD">
            <w:pPr>
              <w:spacing w:line="500" w:lineRule="exact"/>
              <w:jc w:val="center"/>
              <w:rPr>
                <w:rFonts w:ascii="宋体" w:hAnsi="宋体"/>
                <w:color w:val="000000"/>
                <w:szCs w:val="21"/>
              </w:rPr>
            </w:pPr>
            <w:r>
              <w:rPr>
                <w:rFonts w:ascii="宋体" w:hAnsi="宋体" w:hint="eastAsia"/>
                <w:color w:val="000000"/>
                <w:szCs w:val="21"/>
              </w:rPr>
              <w:t>牌号</w:t>
            </w:r>
          </w:p>
        </w:tc>
        <w:tc>
          <w:tcPr>
            <w:tcW w:w="7506" w:type="dxa"/>
            <w:gridSpan w:val="13"/>
            <w:vAlign w:val="center"/>
          </w:tcPr>
          <w:p w:rsidR="009E4817" w:rsidRDefault="00952FFD">
            <w:pPr>
              <w:spacing w:line="500" w:lineRule="exact"/>
              <w:jc w:val="center"/>
              <w:rPr>
                <w:rFonts w:ascii="宋体" w:hAnsi="宋体"/>
                <w:color w:val="000000"/>
                <w:szCs w:val="21"/>
              </w:rPr>
            </w:pPr>
            <w:r>
              <w:rPr>
                <w:rFonts w:ascii="宋体" w:hAnsi="宋体" w:hint="eastAsia"/>
                <w:color w:val="000000"/>
                <w:szCs w:val="21"/>
              </w:rPr>
              <w:t>主要成分（WT%）</w:t>
            </w:r>
          </w:p>
        </w:tc>
        <w:tc>
          <w:tcPr>
            <w:tcW w:w="1502" w:type="dxa"/>
            <w:gridSpan w:val="3"/>
            <w:vAlign w:val="center"/>
          </w:tcPr>
          <w:p w:rsidR="009E4817" w:rsidRDefault="00952FFD">
            <w:pPr>
              <w:spacing w:line="500" w:lineRule="exact"/>
              <w:jc w:val="center"/>
              <w:rPr>
                <w:rFonts w:ascii="宋体" w:hAnsi="宋体"/>
                <w:color w:val="000000"/>
                <w:szCs w:val="21"/>
              </w:rPr>
            </w:pPr>
            <w:r>
              <w:rPr>
                <w:rFonts w:ascii="宋体" w:hAnsi="宋体" w:hint="eastAsia"/>
                <w:color w:val="000000"/>
                <w:szCs w:val="21"/>
              </w:rPr>
              <w:t>杂质≤（WT%）</w:t>
            </w:r>
          </w:p>
        </w:tc>
      </w:tr>
      <w:tr w:rsidR="009E4817">
        <w:trPr>
          <w:gridAfter w:val="1"/>
          <w:wAfter w:w="33" w:type="dxa"/>
          <w:trHeight w:val="440"/>
        </w:trPr>
        <w:tc>
          <w:tcPr>
            <w:tcW w:w="1596" w:type="dxa"/>
            <w:gridSpan w:val="2"/>
            <w:vMerge/>
            <w:vAlign w:val="center"/>
          </w:tcPr>
          <w:p w:rsidR="009E4817" w:rsidRDefault="009E4817">
            <w:pPr>
              <w:spacing w:line="500" w:lineRule="exact"/>
              <w:jc w:val="center"/>
              <w:rPr>
                <w:rFonts w:ascii="宋体" w:hAnsi="宋体"/>
                <w:color w:val="000000"/>
                <w:szCs w:val="21"/>
              </w:rPr>
            </w:pP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Cu</w:t>
            </w:r>
            <w:r>
              <w:rPr>
                <w:rFonts w:hint="eastAsia"/>
                <w:color w:val="000000"/>
                <w:szCs w:val="21"/>
              </w:rPr>
              <w:t>＋</w:t>
            </w:r>
            <w:r>
              <w:rPr>
                <w:rFonts w:hint="eastAsia"/>
                <w:color w:val="000000"/>
                <w:szCs w:val="21"/>
              </w:rPr>
              <w:t>Ag</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Bi</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Te</w:t>
            </w:r>
          </w:p>
        </w:tc>
        <w:tc>
          <w:tcPr>
            <w:tcW w:w="1433" w:type="dxa"/>
            <w:gridSpan w:val="3"/>
          </w:tcPr>
          <w:p w:rsidR="009E4817" w:rsidRDefault="00952FFD">
            <w:pPr>
              <w:spacing w:line="500" w:lineRule="exact"/>
              <w:jc w:val="center"/>
              <w:rPr>
                <w:color w:val="000000"/>
                <w:szCs w:val="21"/>
              </w:rPr>
            </w:pPr>
            <w:r>
              <w:rPr>
                <w:color w:val="000000"/>
                <w:szCs w:val="21"/>
              </w:rPr>
              <w:t>P</w:t>
            </w:r>
          </w:p>
        </w:tc>
        <w:tc>
          <w:tcPr>
            <w:tcW w:w="727" w:type="dxa"/>
            <w:vAlign w:val="center"/>
          </w:tcPr>
          <w:p w:rsidR="009E4817" w:rsidRDefault="00952FFD">
            <w:pPr>
              <w:spacing w:line="500" w:lineRule="exact"/>
              <w:jc w:val="center"/>
              <w:rPr>
                <w:color w:val="000000"/>
                <w:szCs w:val="21"/>
              </w:rPr>
            </w:pPr>
            <w:r>
              <w:rPr>
                <w:rFonts w:hint="eastAsia"/>
                <w:color w:val="000000"/>
                <w:szCs w:val="21"/>
              </w:rPr>
              <w:t>Zn</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Mg</w:t>
            </w:r>
          </w:p>
        </w:tc>
        <w:tc>
          <w:tcPr>
            <w:tcW w:w="727" w:type="dxa"/>
          </w:tcPr>
          <w:p w:rsidR="009E4817" w:rsidRDefault="00952FFD">
            <w:pPr>
              <w:spacing w:line="500" w:lineRule="exact"/>
              <w:jc w:val="center"/>
              <w:rPr>
                <w:color w:val="000000"/>
                <w:szCs w:val="21"/>
              </w:rPr>
            </w:pPr>
            <w:proofErr w:type="spellStart"/>
            <w:r>
              <w:rPr>
                <w:color w:val="000000"/>
                <w:szCs w:val="21"/>
              </w:rPr>
              <w:t>Pb</w:t>
            </w:r>
            <w:proofErr w:type="spellEnd"/>
          </w:p>
        </w:tc>
        <w:tc>
          <w:tcPr>
            <w:tcW w:w="775" w:type="dxa"/>
            <w:gridSpan w:val="2"/>
            <w:vAlign w:val="center"/>
          </w:tcPr>
          <w:p w:rsidR="009E4817" w:rsidRDefault="00952FFD">
            <w:pPr>
              <w:spacing w:line="500" w:lineRule="exact"/>
              <w:jc w:val="center"/>
              <w:rPr>
                <w:color w:val="000000"/>
                <w:szCs w:val="21"/>
              </w:rPr>
            </w:pPr>
            <w:proofErr w:type="spellStart"/>
            <w:r>
              <w:rPr>
                <w:color w:val="000000"/>
                <w:szCs w:val="21"/>
              </w:rPr>
              <w:t>Cd</w:t>
            </w:r>
            <w:proofErr w:type="spellEnd"/>
          </w:p>
        </w:tc>
      </w:tr>
      <w:tr w:rsidR="009E4817">
        <w:trPr>
          <w:gridAfter w:val="1"/>
          <w:wAfter w:w="33" w:type="dxa"/>
          <w:trHeight w:val="425"/>
        </w:trPr>
        <w:tc>
          <w:tcPr>
            <w:tcW w:w="1596" w:type="dxa"/>
            <w:gridSpan w:val="2"/>
            <w:vAlign w:val="center"/>
          </w:tcPr>
          <w:p w:rsidR="009E4817" w:rsidRDefault="00952FFD">
            <w:pPr>
              <w:spacing w:line="420" w:lineRule="exact"/>
              <w:jc w:val="center"/>
              <w:rPr>
                <w:color w:val="000000"/>
                <w:szCs w:val="21"/>
              </w:rPr>
            </w:pPr>
            <w:r>
              <w:rPr>
                <w:rFonts w:hint="eastAsia"/>
                <w:color w:val="000000"/>
                <w:szCs w:val="21"/>
              </w:rPr>
              <w:t>QTe0.3</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余量</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0.2-0.35</w:t>
            </w:r>
          </w:p>
        </w:tc>
        <w:tc>
          <w:tcPr>
            <w:tcW w:w="1433" w:type="dxa"/>
            <w:gridSpan w:val="3"/>
          </w:tcPr>
          <w:p w:rsidR="009E4817" w:rsidRDefault="00952FFD">
            <w:pPr>
              <w:spacing w:line="500" w:lineRule="exact"/>
              <w:jc w:val="center"/>
              <w:rPr>
                <w:color w:val="000000"/>
                <w:szCs w:val="21"/>
              </w:rPr>
            </w:pPr>
            <w:r>
              <w:rPr>
                <w:rFonts w:hint="eastAsia"/>
                <w:color w:val="000000"/>
                <w:szCs w:val="21"/>
              </w:rPr>
              <w:t>--</w:t>
            </w:r>
          </w:p>
        </w:tc>
        <w:tc>
          <w:tcPr>
            <w:tcW w:w="727" w:type="dxa"/>
            <w:vAlign w:val="center"/>
          </w:tcPr>
          <w:p w:rsidR="009E4817" w:rsidRDefault="00952FFD">
            <w:pPr>
              <w:spacing w:line="500" w:lineRule="exact"/>
              <w:jc w:val="center"/>
              <w:rPr>
                <w:color w:val="000000"/>
                <w:szCs w:val="21"/>
              </w:rPr>
            </w:pPr>
            <w:r>
              <w:rPr>
                <w:rFonts w:hint="eastAsia"/>
                <w:color w:val="000000"/>
                <w:szCs w:val="21"/>
              </w:rPr>
              <w:t>--</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color w:val="000000"/>
                <w:szCs w:val="21"/>
              </w:rPr>
              <w:t>0.</w:t>
            </w:r>
            <w:r>
              <w:rPr>
                <w:rFonts w:hint="eastAsia"/>
                <w:color w:val="000000"/>
                <w:szCs w:val="21"/>
              </w:rPr>
              <w:t>01</w:t>
            </w:r>
          </w:p>
        </w:tc>
        <w:tc>
          <w:tcPr>
            <w:tcW w:w="775" w:type="dxa"/>
            <w:gridSpan w:val="2"/>
            <w:vAlign w:val="center"/>
          </w:tcPr>
          <w:p w:rsidR="009E4817" w:rsidRDefault="00952FFD">
            <w:pPr>
              <w:spacing w:line="500" w:lineRule="exact"/>
              <w:jc w:val="center"/>
              <w:rPr>
                <w:color w:val="000000"/>
                <w:szCs w:val="21"/>
              </w:rPr>
            </w:pPr>
            <w:r>
              <w:rPr>
                <w:color w:val="000000"/>
                <w:szCs w:val="21"/>
              </w:rPr>
              <w:t>0.01</w:t>
            </w:r>
          </w:p>
        </w:tc>
      </w:tr>
      <w:tr w:rsidR="009E4817">
        <w:trPr>
          <w:gridAfter w:val="1"/>
          <w:wAfter w:w="33" w:type="dxa"/>
          <w:trHeight w:val="425"/>
        </w:trPr>
        <w:tc>
          <w:tcPr>
            <w:tcW w:w="1596" w:type="dxa"/>
            <w:gridSpan w:val="2"/>
            <w:vAlign w:val="center"/>
          </w:tcPr>
          <w:p w:rsidR="009E4817" w:rsidRDefault="00952FFD">
            <w:pPr>
              <w:spacing w:line="420" w:lineRule="exact"/>
              <w:jc w:val="center"/>
              <w:rPr>
                <w:color w:val="000000"/>
                <w:szCs w:val="21"/>
              </w:rPr>
            </w:pPr>
            <w:r>
              <w:rPr>
                <w:rFonts w:hint="eastAsia"/>
                <w:color w:val="000000"/>
                <w:szCs w:val="21"/>
              </w:rPr>
              <w:t>QTe0.5-0.008</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余量</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0.4-0.6</w:t>
            </w:r>
          </w:p>
        </w:tc>
        <w:tc>
          <w:tcPr>
            <w:tcW w:w="1433" w:type="dxa"/>
            <w:gridSpan w:val="3"/>
            <w:vAlign w:val="center"/>
          </w:tcPr>
          <w:p w:rsidR="009E4817" w:rsidRDefault="00952FFD">
            <w:pPr>
              <w:spacing w:line="420" w:lineRule="exact"/>
              <w:jc w:val="center"/>
              <w:rPr>
                <w:color w:val="000000"/>
                <w:szCs w:val="21"/>
              </w:rPr>
            </w:pPr>
            <w:r>
              <w:rPr>
                <w:rFonts w:hint="eastAsia"/>
                <w:color w:val="000000"/>
                <w:szCs w:val="21"/>
              </w:rPr>
              <w:t>0.004-0.012</w:t>
            </w:r>
          </w:p>
        </w:tc>
        <w:tc>
          <w:tcPr>
            <w:tcW w:w="727" w:type="dxa"/>
          </w:tcPr>
          <w:p w:rsidR="009E4817" w:rsidRDefault="00952FFD">
            <w:pPr>
              <w:spacing w:line="500" w:lineRule="exact"/>
              <w:jc w:val="center"/>
              <w:rPr>
                <w:color w:val="000000"/>
                <w:szCs w:val="21"/>
              </w:rPr>
            </w:pPr>
            <w:r>
              <w:rPr>
                <w:rFonts w:hint="eastAsia"/>
                <w:color w:val="000000"/>
                <w:szCs w:val="21"/>
              </w:rPr>
              <w:t>--</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0.01</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0.01</w:t>
            </w:r>
          </w:p>
        </w:tc>
      </w:tr>
      <w:tr w:rsidR="009E4817">
        <w:trPr>
          <w:gridAfter w:val="1"/>
          <w:wAfter w:w="33" w:type="dxa"/>
          <w:trHeight w:val="425"/>
        </w:trPr>
        <w:tc>
          <w:tcPr>
            <w:tcW w:w="1596" w:type="dxa"/>
            <w:gridSpan w:val="2"/>
            <w:vAlign w:val="center"/>
          </w:tcPr>
          <w:p w:rsidR="009E4817" w:rsidRDefault="00952FFD">
            <w:pPr>
              <w:spacing w:line="500" w:lineRule="exact"/>
              <w:jc w:val="center"/>
              <w:rPr>
                <w:color w:val="000000"/>
                <w:szCs w:val="21"/>
              </w:rPr>
            </w:pPr>
            <w:r>
              <w:rPr>
                <w:rFonts w:hint="eastAsia"/>
                <w:color w:val="000000"/>
                <w:szCs w:val="21"/>
              </w:rPr>
              <w:t>HBi60-0.5-0.01</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58.5</w:t>
            </w:r>
            <w:r>
              <w:rPr>
                <w:rFonts w:hint="eastAsia"/>
                <w:color w:val="000000"/>
                <w:szCs w:val="21"/>
              </w:rPr>
              <w:t>～</w:t>
            </w:r>
            <w:r>
              <w:rPr>
                <w:rFonts w:hint="eastAsia"/>
                <w:color w:val="000000"/>
                <w:szCs w:val="21"/>
              </w:rPr>
              <w:t>61.5</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0.45</w:t>
            </w:r>
            <w:r>
              <w:rPr>
                <w:rFonts w:hint="eastAsia"/>
                <w:color w:val="000000"/>
                <w:szCs w:val="21"/>
              </w:rPr>
              <w:t>～</w:t>
            </w:r>
            <w:r>
              <w:rPr>
                <w:rFonts w:hint="eastAsia"/>
                <w:color w:val="000000"/>
                <w:szCs w:val="21"/>
              </w:rPr>
              <w:t>0.65</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0.010</w:t>
            </w:r>
            <w:r>
              <w:rPr>
                <w:rFonts w:hint="eastAsia"/>
                <w:color w:val="000000"/>
                <w:szCs w:val="21"/>
              </w:rPr>
              <w:t>～</w:t>
            </w:r>
            <w:r>
              <w:rPr>
                <w:rFonts w:hint="eastAsia"/>
                <w:color w:val="000000"/>
                <w:szCs w:val="21"/>
              </w:rPr>
              <w:t>0.015</w:t>
            </w:r>
          </w:p>
        </w:tc>
        <w:tc>
          <w:tcPr>
            <w:tcW w:w="1433" w:type="dxa"/>
            <w:gridSpan w:val="3"/>
          </w:tcPr>
          <w:p w:rsidR="009E4817" w:rsidRDefault="00952FFD">
            <w:pPr>
              <w:spacing w:line="500" w:lineRule="exact"/>
              <w:jc w:val="center"/>
              <w:rPr>
                <w:color w:val="000000"/>
                <w:szCs w:val="21"/>
              </w:rPr>
            </w:pPr>
            <w:r>
              <w:rPr>
                <w:rFonts w:hint="eastAsia"/>
                <w:color w:val="000000"/>
                <w:szCs w:val="21"/>
              </w:rPr>
              <w:t>--</w:t>
            </w:r>
          </w:p>
        </w:tc>
        <w:tc>
          <w:tcPr>
            <w:tcW w:w="727" w:type="dxa"/>
            <w:vAlign w:val="center"/>
          </w:tcPr>
          <w:p w:rsidR="009E4817" w:rsidRDefault="00952FFD">
            <w:pPr>
              <w:spacing w:line="500" w:lineRule="exact"/>
              <w:jc w:val="center"/>
              <w:rPr>
                <w:color w:val="000000"/>
                <w:szCs w:val="21"/>
              </w:rPr>
            </w:pPr>
            <w:r>
              <w:rPr>
                <w:rFonts w:hint="eastAsia"/>
                <w:color w:val="000000"/>
                <w:szCs w:val="21"/>
              </w:rPr>
              <w:t>余量</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0.1</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0.01</w:t>
            </w:r>
          </w:p>
        </w:tc>
      </w:tr>
      <w:tr w:rsidR="009E4817">
        <w:trPr>
          <w:gridAfter w:val="1"/>
          <w:wAfter w:w="33" w:type="dxa"/>
          <w:trHeight w:val="425"/>
        </w:trPr>
        <w:tc>
          <w:tcPr>
            <w:tcW w:w="1596" w:type="dxa"/>
            <w:gridSpan w:val="2"/>
            <w:vAlign w:val="center"/>
          </w:tcPr>
          <w:p w:rsidR="009E4817" w:rsidRDefault="00952FFD">
            <w:pPr>
              <w:spacing w:line="500" w:lineRule="exact"/>
              <w:jc w:val="center"/>
              <w:rPr>
                <w:color w:val="000000"/>
                <w:szCs w:val="21"/>
              </w:rPr>
            </w:pPr>
            <w:r>
              <w:rPr>
                <w:rFonts w:hint="eastAsia"/>
                <w:color w:val="000000"/>
                <w:szCs w:val="21"/>
              </w:rPr>
              <w:t>HBi60-0.8-0.01</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58.5</w:t>
            </w:r>
            <w:r>
              <w:rPr>
                <w:rFonts w:hint="eastAsia"/>
                <w:color w:val="000000"/>
                <w:szCs w:val="21"/>
              </w:rPr>
              <w:t>～</w:t>
            </w:r>
            <w:r>
              <w:rPr>
                <w:rFonts w:hint="eastAsia"/>
                <w:color w:val="000000"/>
                <w:szCs w:val="21"/>
              </w:rPr>
              <w:t>61.5</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0.70</w:t>
            </w:r>
            <w:r>
              <w:rPr>
                <w:rFonts w:hint="eastAsia"/>
                <w:color w:val="000000"/>
                <w:szCs w:val="21"/>
              </w:rPr>
              <w:t>～</w:t>
            </w:r>
            <w:r>
              <w:rPr>
                <w:rFonts w:hint="eastAsia"/>
                <w:color w:val="000000"/>
                <w:szCs w:val="21"/>
              </w:rPr>
              <w:t>0.95</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0.010</w:t>
            </w:r>
            <w:r>
              <w:rPr>
                <w:rFonts w:hint="eastAsia"/>
                <w:color w:val="000000"/>
                <w:szCs w:val="21"/>
              </w:rPr>
              <w:t>～</w:t>
            </w:r>
            <w:r>
              <w:rPr>
                <w:rFonts w:hint="eastAsia"/>
                <w:color w:val="000000"/>
                <w:szCs w:val="21"/>
              </w:rPr>
              <w:t>0.015</w:t>
            </w:r>
          </w:p>
        </w:tc>
        <w:tc>
          <w:tcPr>
            <w:tcW w:w="1433" w:type="dxa"/>
            <w:gridSpan w:val="3"/>
          </w:tcPr>
          <w:p w:rsidR="009E4817" w:rsidRDefault="00952FFD">
            <w:pPr>
              <w:spacing w:line="500" w:lineRule="exact"/>
              <w:jc w:val="center"/>
              <w:rPr>
                <w:color w:val="000000"/>
                <w:szCs w:val="21"/>
              </w:rPr>
            </w:pPr>
            <w:r>
              <w:rPr>
                <w:rFonts w:hint="eastAsia"/>
                <w:color w:val="000000"/>
                <w:szCs w:val="21"/>
              </w:rPr>
              <w:t>--</w:t>
            </w:r>
          </w:p>
        </w:tc>
        <w:tc>
          <w:tcPr>
            <w:tcW w:w="727" w:type="dxa"/>
            <w:vAlign w:val="center"/>
          </w:tcPr>
          <w:p w:rsidR="009E4817" w:rsidRDefault="00952FFD">
            <w:pPr>
              <w:spacing w:line="500" w:lineRule="exact"/>
              <w:jc w:val="center"/>
              <w:rPr>
                <w:color w:val="000000"/>
                <w:szCs w:val="21"/>
              </w:rPr>
            </w:pPr>
            <w:r>
              <w:rPr>
                <w:rFonts w:hint="eastAsia"/>
                <w:color w:val="000000"/>
                <w:szCs w:val="21"/>
              </w:rPr>
              <w:t>余量</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0.1</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0.01</w:t>
            </w:r>
          </w:p>
        </w:tc>
      </w:tr>
      <w:tr w:rsidR="009E4817">
        <w:trPr>
          <w:gridAfter w:val="1"/>
          <w:wAfter w:w="33" w:type="dxa"/>
          <w:trHeight w:val="425"/>
        </w:trPr>
        <w:tc>
          <w:tcPr>
            <w:tcW w:w="1596" w:type="dxa"/>
            <w:gridSpan w:val="2"/>
            <w:vAlign w:val="center"/>
          </w:tcPr>
          <w:p w:rsidR="009E4817" w:rsidRDefault="00952FFD">
            <w:pPr>
              <w:spacing w:line="500" w:lineRule="exact"/>
              <w:jc w:val="center"/>
              <w:rPr>
                <w:color w:val="000000"/>
                <w:szCs w:val="21"/>
              </w:rPr>
            </w:pPr>
            <w:r>
              <w:rPr>
                <w:rFonts w:hint="eastAsia"/>
                <w:color w:val="000000"/>
                <w:szCs w:val="21"/>
              </w:rPr>
              <w:t>HBi60-1.1-0.01</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58.5</w:t>
            </w:r>
            <w:r>
              <w:rPr>
                <w:rFonts w:hint="eastAsia"/>
                <w:color w:val="000000"/>
                <w:szCs w:val="21"/>
              </w:rPr>
              <w:t>～</w:t>
            </w:r>
            <w:r>
              <w:rPr>
                <w:rFonts w:hint="eastAsia"/>
                <w:color w:val="000000"/>
                <w:szCs w:val="21"/>
              </w:rPr>
              <w:t>61.5</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1.00</w:t>
            </w:r>
            <w:r>
              <w:rPr>
                <w:rFonts w:hint="eastAsia"/>
                <w:color w:val="000000"/>
                <w:szCs w:val="21"/>
              </w:rPr>
              <w:t>～</w:t>
            </w:r>
            <w:r>
              <w:rPr>
                <w:rFonts w:hint="eastAsia"/>
                <w:color w:val="000000"/>
                <w:szCs w:val="21"/>
              </w:rPr>
              <w:t>1.25</w:t>
            </w:r>
          </w:p>
        </w:tc>
        <w:tc>
          <w:tcPr>
            <w:tcW w:w="1530" w:type="dxa"/>
            <w:gridSpan w:val="2"/>
            <w:vAlign w:val="center"/>
          </w:tcPr>
          <w:p w:rsidR="009E4817" w:rsidRDefault="00952FFD">
            <w:pPr>
              <w:spacing w:line="500" w:lineRule="exact"/>
              <w:jc w:val="center"/>
              <w:rPr>
                <w:color w:val="000000"/>
                <w:szCs w:val="21"/>
              </w:rPr>
            </w:pPr>
            <w:r>
              <w:rPr>
                <w:rFonts w:hint="eastAsia"/>
                <w:color w:val="000000"/>
                <w:szCs w:val="21"/>
              </w:rPr>
              <w:t>0.010</w:t>
            </w:r>
            <w:r>
              <w:rPr>
                <w:rFonts w:hint="eastAsia"/>
                <w:color w:val="000000"/>
                <w:szCs w:val="21"/>
              </w:rPr>
              <w:t>～</w:t>
            </w:r>
            <w:r>
              <w:rPr>
                <w:rFonts w:hint="eastAsia"/>
                <w:color w:val="000000"/>
                <w:szCs w:val="21"/>
              </w:rPr>
              <w:t>0.015</w:t>
            </w:r>
          </w:p>
        </w:tc>
        <w:tc>
          <w:tcPr>
            <w:tcW w:w="1433" w:type="dxa"/>
            <w:gridSpan w:val="3"/>
          </w:tcPr>
          <w:p w:rsidR="009E4817" w:rsidRDefault="00952FFD">
            <w:pPr>
              <w:spacing w:line="500" w:lineRule="exact"/>
              <w:jc w:val="center"/>
              <w:rPr>
                <w:color w:val="000000"/>
                <w:szCs w:val="21"/>
              </w:rPr>
            </w:pPr>
            <w:r>
              <w:rPr>
                <w:rFonts w:hint="eastAsia"/>
                <w:color w:val="000000"/>
                <w:szCs w:val="21"/>
              </w:rPr>
              <w:t>--</w:t>
            </w:r>
          </w:p>
        </w:tc>
        <w:tc>
          <w:tcPr>
            <w:tcW w:w="727" w:type="dxa"/>
            <w:vAlign w:val="center"/>
          </w:tcPr>
          <w:p w:rsidR="009E4817" w:rsidRDefault="00952FFD">
            <w:pPr>
              <w:spacing w:line="500" w:lineRule="exact"/>
              <w:jc w:val="center"/>
              <w:rPr>
                <w:color w:val="000000"/>
                <w:szCs w:val="21"/>
              </w:rPr>
            </w:pPr>
            <w:r>
              <w:rPr>
                <w:rFonts w:hint="eastAsia"/>
                <w:color w:val="000000"/>
                <w:szCs w:val="21"/>
              </w:rPr>
              <w:t>余量</w:t>
            </w:r>
          </w:p>
        </w:tc>
        <w:tc>
          <w:tcPr>
            <w:tcW w:w="1017"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0.1</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0.01</w:t>
            </w:r>
          </w:p>
        </w:tc>
      </w:tr>
      <w:tr w:rsidR="009E4817">
        <w:trPr>
          <w:gridAfter w:val="1"/>
          <w:wAfter w:w="33" w:type="dxa"/>
          <w:trHeight w:val="518"/>
        </w:trPr>
        <w:tc>
          <w:tcPr>
            <w:tcW w:w="1596" w:type="dxa"/>
            <w:gridSpan w:val="2"/>
            <w:vAlign w:val="center"/>
          </w:tcPr>
          <w:p w:rsidR="009E4817" w:rsidRDefault="00952FFD">
            <w:pPr>
              <w:spacing w:line="400" w:lineRule="exact"/>
              <w:jc w:val="center"/>
              <w:rPr>
                <w:color w:val="000000"/>
                <w:szCs w:val="21"/>
              </w:rPr>
            </w:pPr>
            <w:r>
              <w:rPr>
                <w:rFonts w:hint="eastAsia"/>
                <w:color w:val="000000"/>
                <w:szCs w:val="21"/>
              </w:rPr>
              <w:t>QMg0.3-0.2</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余量</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1530" w:type="dxa"/>
            <w:gridSpan w:val="2"/>
            <w:vMerge w:val="restart"/>
            <w:vAlign w:val="center"/>
          </w:tcPr>
          <w:p w:rsidR="009E4817" w:rsidRDefault="00952FFD">
            <w:pPr>
              <w:spacing w:line="500" w:lineRule="exact"/>
              <w:jc w:val="center"/>
              <w:rPr>
                <w:color w:val="000000"/>
                <w:szCs w:val="21"/>
              </w:rPr>
            </w:pPr>
            <w:r>
              <w:rPr>
                <w:rFonts w:hint="eastAsia"/>
                <w:color w:val="000000"/>
                <w:szCs w:val="21"/>
              </w:rPr>
              <w:t>0.15-0.20</w:t>
            </w:r>
          </w:p>
        </w:tc>
        <w:tc>
          <w:tcPr>
            <w:tcW w:w="1433"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w:t>
            </w:r>
          </w:p>
        </w:tc>
        <w:tc>
          <w:tcPr>
            <w:tcW w:w="1017" w:type="dxa"/>
            <w:gridSpan w:val="2"/>
          </w:tcPr>
          <w:p w:rsidR="009E4817" w:rsidRDefault="00952FFD">
            <w:pPr>
              <w:spacing w:line="500" w:lineRule="exact"/>
              <w:jc w:val="center"/>
              <w:rPr>
                <w:color w:val="000000"/>
                <w:szCs w:val="21"/>
              </w:rPr>
            </w:pPr>
            <w:r>
              <w:rPr>
                <w:rFonts w:hint="eastAsia"/>
                <w:color w:val="000000"/>
                <w:szCs w:val="21"/>
              </w:rPr>
              <w:t>0.2-0.4</w:t>
            </w:r>
          </w:p>
        </w:tc>
        <w:tc>
          <w:tcPr>
            <w:tcW w:w="727" w:type="dxa"/>
            <w:vAlign w:val="center"/>
          </w:tcPr>
          <w:p w:rsidR="009E4817" w:rsidRDefault="00952FFD">
            <w:pPr>
              <w:spacing w:line="500" w:lineRule="exact"/>
              <w:jc w:val="center"/>
              <w:rPr>
                <w:rFonts w:eastAsia="宋体"/>
                <w:color w:val="000000"/>
                <w:szCs w:val="21"/>
              </w:rPr>
            </w:pPr>
            <w:r>
              <w:rPr>
                <w:rFonts w:hint="eastAsia"/>
                <w:color w:val="000000"/>
                <w:szCs w:val="21"/>
              </w:rPr>
              <w:t>0.005</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gridAfter w:val="1"/>
          <w:wAfter w:w="33" w:type="dxa"/>
          <w:trHeight w:val="425"/>
        </w:trPr>
        <w:tc>
          <w:tcPr>
            <w:tcW w:w="1596" w:type="dxa"/>
            <w:gridSpan w:val="2"/>
            <w:vAlign w:val="center"/>
          </w:tcPr>
          <w:p w:rsidR="009E4817" w:rsidRDefault="00952FFD">
            <w:pPr>
              <w:spacing w:line="400" w:lineRule="exact"/>
              <w:jc w:val="center"/>
              <w:rPr>
                <w:color w:val="000000"/>
                <w:szCs w:val="21"/>
              </w:rPr>
            </w:pPr>
            <w:r>
              <w:rPr>
                <w:rFonts w:hint="eastAsia"/>
                <w:color w:val="000000"/>
                <w:szCs w:val="21"/>
              </w:rPr>
              <w:t>QMg0.6-0.2</w:t>
            </w:r>
          </w:p>
        </w:tc>
        <w:tc>
          <w:tcPr>
            <w:tcW w:w="1307" w:type="dxa"/>
            <w:gridSpan w:val="2"/>
            <w:vAlign w:val="center"/>
          </w:tcPr>
          <w:p w:rsidR="009E4817" w:rsidRDefault="00952FFD">
            <w:pPr>
              <w:spacing w:line="500" w:lineRule="exact"/>
              <w:jc w:val="center"/>
              <w:rPr>
                <w:color w:val="000000"/>
                <w:szCs w:val="21"/>
              </w:rPr>
            </w:pPr>
            <w:r>
              <w:rPr>
                <w:rFonts w:hint="eastAsia"/>
                <w:color w:val="000000"/>
                <w:szCs w:val="21"/>
              </w:rPr>
              <w:t>余量</w:t>
            </w:r>
          </w:p>
        </w:tc>
        <w:tc>
          <w:tcPr>
            <w:tcW w:w="1492"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1530" w:type="dxa"/>
            <w:gridSpan w:val="2"/>
            <w:vMerge/>
            <w:vAlign w:val="center"/>
          </w:tcPr>
          <w:p w:rsidR="009E4817" w:rsidRDefault="009E4817">
            <w:pPr>
              <w:spacing w:line="500" w:lineRule="exact"/>
              <w:jc w:val="center"/>
              <w:rPr>
                <w:color w:val="000000"/>
                <w:szCs w:val="21"/>
              </w:rPr>
            </w:pPr>
          </w:p>
        </w:tc>
        <w:tc>
          <w:tcPr>
            <w:tcW w:w="1433"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27" w:type="dxa"/>
          </w:tcPr>
          <w:p w:rsidR="009E4817" w:rsidRDefault="00952FFD">
            <w:pPr>
              <w:spacing w:line="500" w:lineRule="exact"/>
              <w:jc w:val="center"/>
              <w:rPr>
                <w:color w:val="000000"/>
                <w:szCs w:val="21"/>
              </w:rPr>
            </w:pPr>
            <w:r>
              <w:rPr>
                <w:rFonts w:hint="eastAsia"/>
                <w:color w:val="000000"/>
                <w:szCs w:val="21"/>
              </w:rPr>
              <w:t>--</w:t>
            </w:r>
          </w:p>
        </w:tc>
        <w:tc>
          <w:tcPr>
            <w:tcW w:w="1017" w:type="dxa"/>
            <w:gridSpan w:val="2"/>
          </w:tcPr>
          <w:p w:rsidR="009E4817" w:rsidRDefault="00952FFD">
            <w:pPr>
              <w:spacing w:line="500" w:lineRule="exact"/>
              <w:jc w:val="center"/>
              <w:rPr>
                <w:color w:val="000000"/>
                <w:szCs w:val="21"/>
              </w:rPr>
            </w:pPr>
            <w:r>
              <w:rPr>
                <w:rFonts w:hint="eastAsia"/>
                <w:color w:val="000000"/>
                <w:szCs w:val="21"/>
              </w:rPr>
              <w:t>0.5-0.7</w:t>
            </w:r>
          </w:p>
        </w:tc>
        <w:tc>
          <w:tcPr>
            <w:tcW w:w="727" w:type="dxa"/>
            <w:vAlign w:val="center"/>
          </w:tcPr>
          <w:p w:rsidR="009E4817" w:rsidRDefault="00952FFD">
            <w:pPr>
              <w:spacing w:line="500" w:lineRule="exact"/>
              <w:jc w:val="center"/>
              <w:rPr>
                <w:rFonts w:eastAsia="宋体"/>
                <w:color w:val="000000"/>
                <w:szCs w:val="21"/>
              </w:rPr>
            </w:pPr>
            <w:r>
              <w:rPr>
                <w:rFonts w:hint="eastAsia"/>
                <w:color w:val="000000"/>
                <w:szCs w:val="21"/>
              </w:rPr>
              <w:t>0.005</w:t>
            </w:r>
          </w:p>
        </w:tc>
        <w:tc>
          <w:tcPr>
            <w:tcW w:w="775"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trHeight w:val="369"/>
        </w:trPr>
        <w:tc>
          <w:tcPr>
            <w:tcW w:w="1553" w:type="dxa"/>
            <w:vMerge w:val="restart"/>
            <w:vAlign w:val="center"/>
          </w:tcPr>
          <w:p w:rsidR="009E4817" w:rsidRDefault="00952FFD">
            <w:pPr>
              <w:spacing w:line="500" w:lineRule="exact"/>
              <w:jc w:val="center"/>
              <w:rPr>
                <w:rFonts w:ascii="宋体" w:hAnsi="宋体"/>
                <w:color w:val="000000"/>
                <w:szCs w:val="21"/>
              </w:rPr>
            </w:pPr>
            <w:r>
              <w:rPr>
                <w:rFonts w:ascii="宋体" w:hAnsi="宋体" w:hint="eastAsia"/>
                <w:color w:val="000000"/>
                <w:szCs w:val="21"/>
              </w:rPr>
              <w:t>牌号</w:t>
            </w:r>
          </w:p>
        </w:tc>
        <w:tc>
          <w:tcPr>
            <w:tcW w:w="9084" w:type="dxa"/>
            <w:gridSpan w:val="18"/>
          </w:tcPr>
          <w:p w:rsidR="009E4817" w:rsidRDefault="00952FFD">
            <w:pPr>
              <w:spacing w:line="500" w:lineRule="exact"/>
              <w:jc w:val="center"/>
              <w:rPr>
                <w:rFonts w:ascii="宋体" w:hAnsi="宋体"/>
                <w:color w:val="000000"/>
                <w:szCs w:val="21"/>
              </w:rPr>
            </w:pPr>
            <w:r>
              <w:rPr>
                <w:rFonts w:ascii="宋体" w:hAnsi="宋体" w:hint="eastAsia"/>
                <w:color w:val="000000"/>
                <w:szCs w:val="21"/>
              </w:rPr>
              <w:t>杂质≤（WT%）</w:t>
            </w:r>
          </w:p>
        </w:tc>
      </w:tr>
      <w:tr w:rsidR="009E4817">
        <w:trPr>
          <w:trHeight w:val="465"/>
        </w:trPr>
        <w:tc>
          <w:tcPr>
            <w:tcW w:w="1553" w:type="dxa"/>
            <w:vMerge/>
            <w:vAlign w:val="center"/>
          </w:tcPr>
          <w:p w:rsidR="009E4817" w:rsidRDefault="009E4817">
            <w:pPr>
              <w:spacing w:line="500" w:lineRule="exact"/>
              <w:jc w:val="center"/>
              <w:rPr>
                <w:rFonts w:ascii="宋体" w:hAnsi="宋体"/>
                <w:color w:val="000000"/>
                <w:szCs w:val="21"/>
              </w:rPr>
            </w:pP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As</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Bi</w:t>
            </w:r>
          </w:p>
        </w:tc>
        <w:tc>
          <w:tcPr>
            <w:tcW w:w="850" w:type="dxa"/>
            <w:vAlign w:val="center"/>
          </w:tcPr>
          <w:p w:rsidR="009E4817" w:rsidRDefault="00952FFD">
            <w:pPr>
              <w:spacing w:line="500" w:lineRule="exact"/>
              <w:jc w:val="center"/>
              <w:rPr>
                <w:color w:val="000000"/>
                <w:szCs w:val="21"/>
              </w:rPr>
            </w:pPr>
            <w:r>
              <w:rPr>
                <w:rFonts w:hint="eastAsia"/>
                <w:color w:val="000000"/>
                <w:szCs w:val="21"/>
              </w:rPr>
              <w:t>Fe</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Zn</w:t>
            </w:r>
          </w:p>
        </w:tc>
        <w:tc>
          <w:tcPr>
            <w:tcW w:w="992" w:type="dxa"/>
            <w:gridSpan w:val="2"/>
          </w:tcPr>
          <w:p w:rsidR="009E4817" w:rsidRDefault="00952FFD">
            <w:pPr>
              <w:spacing w:line="500" w:lineRule="exact"/>
              <w:jc w:val="center"/>
              <w:rPr>
                <w:color w:val="000000"/>
                <w:szCs w:val="21"/>
              </w:rPr>
            </w:pPr>
            <w:proofErr w:type="spellStart"/>
            <w:r>
              <w:rPr>
                <w:rFonts w:hint="eastAsia"/>
                <w:color w:val="000000"/>
                <w:szCs w:val="21"/>
              </w:rPr>
              <w:t>Sb</w:t>
            </w:r>
            <w:proofErr w:type="spellEnd"/>
          </w:p>
        </w:tc>
        <w:tc>
          <w:tcPr>
            <w:tcW w:w="1134" w:type="dxa"/>
            <w:vAlign w:val="center"/>
          </w:tcPr>
          <w:p w:rsidR="009E4817" w:rsidRDefault="00952FFD">
            <w:pPr>
              <w:spacing w:line="500" w:lineRule="exact"/>
              <w:jc w:val="center"/>
              <w:rPr>
                <w:color w:val="000000"/>
                <w:szCs w:val="21"/>
              </w:rPr>
            </w:pPr>
            <w:proofErr w:type="spellStart"/>
            <w:r>
              <w:rPr>
                <w:rFonts w:hint="eastAsia"/>
                <w:color w:val="000000"/>
                <w:szCs w:val="21"/>
              </w:rPr>
              <w:t>Sn</w:t>
            </w:r>
            <w:proofErr w:type="spellEnd"/>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Ni</w:t>
            </w:r>
          </w:p>
        </w:tc>
        <w:tc>
          <w:tcPr>
            <w:tcW w:w="993" w:type="dxa"/>
          </w:tcPr>
          <w:p w:rsidR="009E4817" w:rsidRDefault="00952FFD">
            <w:pPr>
              <w:spacing w:line="500" w:lineRule="exact"/>
              <w:jc w:val="center"/>
              <w:rPr>
                <w:color w:val="000000"/>
                <w:szCs w:val="21"/>
              </w:rPr>
            </w:pPr>
            <w:r>
              <w:rPr>
                <w:rFonts w:hint="eastAsia"/>
                <w:color w:val="000000"/>
                <w:szCs w:val="21"/>
              </w:rPr>
              <w:t>S</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P</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总和</w:t>
            </w:r>
          </w:p>
        </w:tc>
      </w:tr>
      <w:tr w:rsidR="009E4817">
        <w:trPr>
          <w:trHeight w:val="449"/>
        </w:trPr>
        <w:tc>
          <w:tcPr>
            <w:tcW w:w="1553" w:type="dxa"/>
            <w:vAlign w:val="center"/>
          </w:tcPr>
          <w:p w:rsidR="009E4817" w:rsidRDefault="00952FFD">
            <w:pPr>
              <w:spacing w:line="420" w:lineRule="exact"/>
              <w:jc w:val="center"/>
              <w:rPr>
                <w:color w:val="000000"/>
                <w:szCs w:val="21"/>
              </w:rPr>
            </w:pPr>
            <w:r>
              <w:rPr>
                <w:rFonts w:hint="eastAsia"/>
                <w:color w:val="000000"/>
                <w:szCs w:val="21"/>
              </w:rPr>
              <w:t>QTe0.3</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0.002</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0.001</w:t>
            </w:r>
          </w:p>
        </w:tc>
        <w:tc>
          <w:tcPr>
            <w:tcW w:w="850" w:type="dxa"/>
            <w:vAlign w:val="center"/>
          </w:tcPr>
          <w:p w:rsidR="009E4817" w:rsidRDefault="00952FFD">
            <w:pPr>
              <w:spacing w:line="500" w:lineRule="exact"/>
              <w:jc w:val="center"/>
              <w:rPr>
                <w:color w:val="000000"/>
                <w:szCs w:val="21"/>
              </w:rPr>
            </w:pPr>
            <w:r>
              <w:rPr>
                <w:rFonts w:hint="eastAsia"/>
                <w:color w:val="000000"/>
                <w:szCs w:val="21"/>
              </w:rPr>
              <w:t>0.008</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0.005</w:t>
            </w:r>
          </w:p>
        </w:tc>
        <w:tc>
          <w:tcPr>
            <w:tcW w:w="992" w:type="dxa"/>
            <w:gridSpan w:val="2"/>
          </w:tcPr>
          <w:p w:rsidR="009E4817" w:rsidRDefault="00952FFD">
            <w:pPr>
              <w:spacing w:line="500" w:lineRule="exact"/>
              <w:jc w:val="center"/>
              <w:rPr>
                <w:color w:val="000000"/>
                <w:szCs w:val="21"/>
              </w:rPr>
            </w:pPr>
            <w:r>
              <w:rPr>
                <w:rFonts w:hint="eastAsia"/>
                <w:color w:val="000000"/>
                <w:szCs w:val="21"/>
              </w:rPr>
              <w:t>0.0015</w:t>
            </w:r>
          </w:p>
        </w:tc>
        <w:tc>
          <w:tcPr>
            <w:tcW w:w="1134" w:type="dxa"/>
            <w:vAlign w:val="center"/>
          </w:tcPr>
          <w:p w:rsidR="009E4817" w:rsidRDefault="00952FFD">
            <w:pPr>
              <w:spacing w:line="500" w:lineRule="exact"/>
              <w:jc w:val="center"/>
              <w:rPr>
                <w:color w:val="000000"/>
                <w:szCs w:val="21"/>
              </w:rPr>
            </w:pPr>
            <w:r>
              <w:rPr>
                <w:rFonts w:hint="eastAsia"/>
                <w:color w:val="000000"/>
                <w:szCs w:val="21"/>
              </w:rPr>
              <w:t>0.001</w:t>
            </w:r>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0.002</w:t>
            </w:r>
          </w:p>
        </w:tc>
        <w:tc>
          <w:tcPr>
            <w:tcW w:w="993" w:type="dxa"/>
          </w:tcPr>
          <w:p w:rsidR="009E4817" w:rsidRDefault="00952FFD">
            <w:pPr>
              <w:spacing w:line="500" w:lineRule="exact"/>
              <w:jc w:val="center"/>
              <w:rPr>
                <w:color w:val="000000"/>
                <w:szCs w:val="21"/>
              </w:rPr>
            </w:pPr>
            <w:r>
              <w:rPr>
                <w:rFonts w:hint="eastAsia"/>
                <w:color w:val="000000"/>
                <w:szCs w:val="21"/>
              </w:rPr>
              <w:t>0.0025</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0.001</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0.1</w:t>
            </w:r>
          </w:p>
        </w:tc>
      </w:tr>
      <w:tr w:rsidR="009E4817">
        <w:trPr>
          <w:trHeight w:val="449"/>
        </w:trPr>
        <w:tc>
          <w:tcPr>
            <w:tcW w:w="1553" w:type="dxa"/>
            <w:vAlign w:val="center"/>
          </w:tcPr>
          <w:p w:rsidR="009E4817" w:rsidRDefault="00952FFD">
            <w:pPr>
              <w:spacing w:line="420" w:lineRule="exact"/>
              <w:jc w:val="center"/>
              <w:rPr>
                <w:color w:val="000000"/>
                <w:szCs w:val="21"/>
              </w:rPr>
            </w:pPr>
            <w:r>
              <w:rPr>
                <w:rFonts w:hint="eastAsia"/>
                <w:color w:val="000000"/>
                <w:szCs w:val="21"/>
              </w:rPr>
              <w:t>QTe0.5-0.008</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0.002</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0.001</w:t>
            </w:r>
          </w:p>
        </w:tc>
        <w:tc>
          <w:tcPr>
            <w:tcW w:w="850" w:type="dxa"/>
            <w:vAlign w:val="center"/>
          </w:tcPr>
          <w:p w:rsidR="009E4817" w:rsidRDefault="00952FFD">
            <w:pPr>
              <w:spacing w:line="500" w:lineRule="exact"/>
              <w:jc w:val="center"/>
              <w:rPr>
                <w:color w:val="000000"/>
                <w:szCs w:val="21"/>
              </w:rPr>
            </w:pPr>
            <w:r>
              <w:rPr>
                <w:rFonts w:hint="eastAsia"/>
                <w:color w:val="000000"/>
                <w:szCs w:val="21"/>
              </w:rPr>
              <w:t>0.008</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0.005</w:t>
            </w:r>
          </w:p>
        </w:tc>
        <w:tc>
          <w:tcPr>
            <w:tcW w:w="992" w:type="dxa"/>
            <w:gridSpan w:val="2"/>
            <w:vAlign w:val="center"/>
          </w:tcPr>
          <w:p w:rsidR="009E4817" w:rsidRDefault="00952FFD">
            <w:pPr>
              <w:spacing w:line="420" w:lineRule="exact"/>
              <w:jc w:val="center"/>
              <w:rPr>
                <w:color w:val="000000"/>
                <w:szCs w:val="21"/>
              </w:rPr>
            </w:pPr>
            <w:r>
              <w:rPr>
                <w:rFonts w:hint="eastAsia"/>
                <w:color w:val="000000"/>
                <w:szCs w:val="21"/>
              </w:rPr>
              <w:t>0.003</w:t>
            </w:r>
          </w:p>
        </w:tc>
        <w:tc>
          <w:tcPr>
            <w:tcW w:w="1134" w:type="dxa"/>
          </w:tcPr>
          <w:p w:rsidR="009E4817" w:rsidRDefault="00952FFD">
            <w:pPr>
              <w:spacing w:line="500" w:lineRule="exact"/>
              <w:jc w:val="center"/>
              <w:rPr>
                <w:color w:val="000000"/>
                <w:szCs w:val="21"/>
              </w:rPr>
            </w:pPr>
            <w:r>
              <w:rPr>
                <w:rFonts w:hint="eastAsia"/>
                <w:color w:val="000000"/>
                <w:szCs w:val="21"/>
              </w:rPr>
              <w:t>0.01</w:t>
            </w:r>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0.005</w:t>
            </w:r>
          </w:p>
        </w:tc>
        <w:tc>
          <w:tcPr>
            <w:tcW w:w="993" w:type="dxa"/>
          </w:tcPr>
          <w:p w:rsidR="009E4817" w:rsidRDefault="00952FFD">
            <w:pPr>
              <w:spacing w:line="500" w:lineRule="exact"/>
              <w:jc w:val="center"/>
              <w:rPr>
                <w:color w:val="000000"/>
                <w:szCs w:val="21"/>
              </w:rPr>
            </w:pPr>
            <w:r>
              <w:rPr>
                <w:rFonts w:hint="eastAsia"/>
                <w:color w:val="000000"/>
                <w:szCs w:val="21"/>
              </w:rPr>
              <w:t>0.003</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0.2</w:t>
            </w:r>
          </w:p>
        </w:tc>
      </w:tr>
      <w:tr w:rsidR="009E4817">
        <w:trPr>
          <w:trHeight w:val="449"/>
        </w:trPr>
        <w:tc>
          <w:tcPr>
            <w:tcW w:w="1553" w:type="dxa"/>
            <w:vAlign w:val="center"/>
          </w:tcPr>
          <w:p w:rsidR="009E4817" w:rsidRDefault="00952FFD">
            <w:pPr>
              <w:spacing w:line="500" w:lineRule="exact"/>
              <w:jc w:val="center"/>
              <w:rPr>
                <w:color w:val="000000"/>
                <w:szCs w:val="21"/>
              </w:rPr>
            </w:pPr>
            <w:r>
              <w:rPr>
                <w:rFonts w:hint="eastAsia"/>
                <w:color w:val="000000"/>
                <w:szCs w:val="21"/>
              </w:rPr>
              <w:t>HBi60-0.5-0.01</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0.01</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850" w:type="dxa"/>
            <w:vAlign w:val="center"/>
          </w:tcPr>
          <w:p w:rsidR="009E4817" w:rsidRDefault="00952FFD">
            <w:pPr>
              <w:spacing w:line="500" w:lineRule="exact"/>
              <w:jc w:val="center"/>
              <w:rPr>
                <w:color w:val="000000"/>
                <w:szCs w:val="21"/>
              </w:rPr>
            </w:pPr>
            <w:r>
              <w:rPr>
                <w:rFonts w:hint="eastAsia"/>
                <w:color w:val="000000"/>
                <w:szCs w:val="21"/>
              </w:rPr>
              <w:t>--</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2"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1134" w:type="dxa"/>
            <w:vAlign w:val="center"/>
          </w:tcPr>
          <w:p w:rsidR="009E4817" w:rsidRDefault="00952FFD">
            <w:pPr>
              <w:spacing w:line="500" w:lineRule="exact"/>
              <w:jc w:val="center"/>
              <w:rPr>
                <w:color w:val="000000"/>
                <w:szCs w:val="21"/>
              </w:rPr>
            </w:pPr>
            <w:r>
              <w:rPr>
                <w:rFonts w:hint="eastAsia"/>
                <w:color w:val="000000"/>
                <w:szCs w:val="21"/>
              </w:rPr>
              <w:t>--</w:t>
            </w:r>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3" w:type="dxa"/>
            <w:vAlign w:val="center"/>
          </w:tcPr>
          <w:p w:rsidR="009E4817" w:rsidRDefault="00952FFD">
            <w:pPr>
              <w:spacing w:line="500" w:lineRule="exact"/>
              <w:jc w:val="center"/>
              <w:rPr>
                <w:color w:val="000000"/>
                <w:szCs w:val="21"/>
              </w:rPr>
            </w:pPr>
            <w:r>
              <w:rPr>
                <w:rFonts w:hint="eastAsia"/>
                <w:color w:val="000000"/>
                <w:szCs w:val="21"/>
              </w:rPr>
              <w:t>--</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trHeight w:val="449"/>
        </w:trPr>
        <w:tc>
          <w:tcPr>
            <w:tcW w:w="1553" w:type="dxa"/>
            <w:vAlign w:val="center"/>
          </w:tcPr>
          <w:p w:rsidR="009E4817" w:rsidRDefault="00952FFD">
            <w:pPr>
              <w:spacing w:line="500" w:lineRule="exact"/>
              <w:jc w:val="center"/>
              <w:rPr>
                <w:color w:val="000000"/>
                <w:szCs w:val="21"/>
              </w:rPr>
            </w:pPr>
            <w:r>
              <w:rPr>
                <w:rFonts w:hint="eastAsia"/>
                <w:color w:val="000000"/>
                <w:szCs w:val="21"/>
              </w:rPr>
              <w:t>HBi60-0.8-0.01</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0.01</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850" w:type="dxa"/>
            <w:vAlign w:val="center"/>
          </w:tcPr>
          <w:p w:rsidR="009E4817" w:rsidRDefault="00952FFD">
            <w:pPr>
              <w:spacing w:line="500" w:lineRule="exact"/>
              <w:jc w:val="center"/>
              <w:rPr>
                <w:color w:val="000000"/>
                <w:szCs w:val="21"/>
              </w:rPr>
            </w:pPr>
            <w:r>
              <w:rPr>
                <w:rFonts w:hint="eastAsia"/>
                <w:color w:val="000000"/>
                <w:szCs w:val="21"/>
              </w:rPr>
              <w:t>--</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2"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1134" w:type="dxa"/>
            <w:vAlign w:val="center"/>
          </w:tcPr>
          <w:p w:rsidR="009E4817" w:rsidRDefault="00952FFD">
            <w:pPr>
              <w:spacing w:line="500" w:lineRule="exact"/>
              <w:jc w:val="center"/>
              <w:rPr>
                <w:color w:val="000000"/>
                <w:szCs w:val="21"/>
              </w:rPr>
            </w:pPr>
            <w:r>
              <w:rPr>
                <w:rFonts w:hint="eastAsia"/>
                <w:color w:val="000000"/>
                <w:szCs w:val="21"/>
              </w:rPr>
              <w:t>--</w:t>
            </w:r>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3" w:type="dxa"/>
            <w:vAlign w:val="center"/>
          </w:tcPr>
          <w:p w:rsidR="009E4817" w:rsidRDefault="00952FFD">
            <w:pPr>
              <w:spacing w:line="500" w:lineRule="exact"/>
              <w:jc w:val="center"/>
              <w:rPr>
                <w:color w:val="000000"/>
                <w:szCs w:val="21"/>
              </w:rPr>
            </w:pPr>
            <w:r>
              <w:rPr>
                <w:rFonts w:hint="eastAsia"/>
                <w:color w:val="000000"/>
                <w:szCs w:val="21"/>
              </w:rPr>
              <w:t>--</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trHeight w:val="449"/>
        </w:trPr>
        <w:tc>
          <w:tcPr>
            <w:tcW w:w="1553" w:type="dxa"/>
            <w:vAlign w:val="center"/>
          </w:tcPr>
          <w:p w:rsidR="009E4817" w:rsidRDefault="00952FFD">
            <w:pPr>
              <w:spacing w:line="500" w:lineRule="exact"/>
              <w:jc w:val="center"/>
              <w:rPr>
                <w:color w:val="000000"/>
                <w:szCs w:val="21"/>
              </w:rPr>
            </w:pPr>
            <w:r>
              <w:rPr>
                <w:rFonts w:hint="eastAsia"/>
                <w:color w:val="000000"/>
                <w:szCs w:val="21"/>
              </w:rPr>
              <w:t>HBi60-1.1-0.01</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0.01</w:t>
            </w:r>
          </w:p>
        </w:tc>
        <w:tc>
          <w:tcPr>
            <w:tcW w:w="856"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850" w:type="dxa"/>
            <w:vAlign w:val="center"/>
          </w:tcPr>
          <w:p w:rsidR="009E4817" w:rsidRDefault="00952FFD">
            <w:pPr>
              <w:spacing w:line="500" w:lineRule="exact"/>
              <w:jc w:val="center"/>
              <w:rPr>
                <w:color w:val="000000"/>
                <w:szCs w:val="21"/>
              </w:rPr>
            </w:pPr>
            <w:r>
              <w:rPr>
                <w:rFonts w:hint="eastAsia"/>
                <w:color w:val="000000"/>
                <w:szCs w:val="21"/>
              </w:rPr>
              <w:t>--</w:t>
            </w:r>
          </w:p>
        </w:tc>
        <w:tc>
          <w:tcPr>
            <w:tcW w:w="99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2"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1134" w:type="dxa"/>
            <w:vAlign w:val="center"/>
          </w:tcPr>
          <w:p w:rsidR="009E4817" w:rsidRDefault="00952FFD">
            <w:pPr>
              <w:spacing w:line="500" w:lineRule="exact"/>
              <w:jc w:val="center"/>
              <w:rPr>
                <w:color w:val="000000"/>
                <w:szCs w:val="21"/>
              </w:rPr>
            </w:pPr>
            <w:r>
              <w:rPr>
                <w:rFonts w:hint="eastAsia"/>
                <w:color w:val="000000"/>
                <w:szCs w:val="21"/>
              </w:rPr>
              <w:t>--</w:t>
            </w:r>
          </w:p>
        </w:tc>
        <w:tc>
          <w:tcPr>
            <w:tcW w:w="853"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993" w:type="dxa"/>
            <w:vAlign w:val="center"/>
          </w:tcPr>
          <w:p w:rsidR="009E4817" w:rsidRDefault="00952FFD">
            <w:pPr>
              <w:spacing w:line="500" w:lineRule="exact"/>
              <w:jc w:val="center"/>
              <w:rPr>
                <w:color w:val="000000"/>
                <w:szCs w:val="21"/>
              </w:rPr>
            </w:pPr>
            <w:r>
              <w:rPr>
                <w:rFonts w:hint="eastAsia"/>
                <w:color w:val="000000"/>
                <w:szCs w:val="21"/>
              </w:rPr>
              <w:t>--</w:t>
            </w:r>
          </w:p>
        </w:tc>
        <w:tc>
          <w:tcPr>
            <w:tcW w:w="851" w:type="dxa"/>
            <w:gridSpan w:val="3"/>
            <w:vAlign w:val="center"/>
          </w:tcPr>
          <w:p w:rsidR="009E4817" w:rsidRDefault="00952FFD">
            <w:pPr>
              <w:spacing w:line="500" w:lineRule="exact"/>
              <w:jc w:val="center"/>
              <w:rPr>
                <w:color w:val="000000"/>
                <w:szCs w:val="21"/>
              </w:rPr>
            </w:pPr>
            <w:r>
              <w:rPr>
                <w:rFonts w:hint="eastAsia"/>
                <w:color w:val="000000"/>
                <w:szCs w:val="21"/>
              </w:rPr>
              <w:t>--</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trHeight w:val="449"/>
        </w:trPr>
        <w:tc>
          <w:tcPr>
            <w:tcW w:w="1553" w:type="dxa"/>
            <w:vAlign w:val="center"/>
          </w:tcPr>
          <w:p w:rsidR="009E4817" w:rsidRDefault="00952FFD">
            <w:pPr>
              <w:spacing w:line="400" w:lineRule="exact"/>
              <w:jc w:val="center"/>
              <w:rPr>
                <w:color w:val="000000"/>
                <w:szCs w:val="21"/>
              </w:rPr>
            </w:pPr>
            <w:r>
              <w:rPr>
                <w:rFonts w:hint="eastAsia"/>
                <w:color w:val="000000"/>
                <w:szCs w:val="21"/>
              </w:rPr>
              <w:t>QMg0.3-0.2</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856" w:type="dxa"/>
            <w:gridSpan w:val="2"/>
            <w:vAlign w:val="center"/>
          </w:tcPr>
          <w:p w:rsidR="009E4817" w:rsidRDefault="00952FFD">
            <w:pPr>
              <w:spacing w:line="500" w:lineRule="exact"/>
              <w:jc w:val="center"/>
              <w:rPr>
                <w:rFonts w:eastAsia="宋体"/>
                <w:color w:val="000000"/>
                <w:szCs w:val="21"/>
              </w:rPr>
            </w:pPr>
            <w:r>
              <w:rPr>
                <w:rFonts w:hint="eastAsia"/>
                <w:color w:val="000000"/>
                <w:szCs w:val="21"/>
              </w:rPr>
              <w:t>0.001</w:t>
            </w:r>
          </w:p>
        </w:tc>
        <w:tc>
          <w:tcPr>
            <w:tcW w:w="850" w:type="dxa"/>
            <w:vAlign w:val="center"/>
          </w:tcPr>
          <w:p w:rsidR="009E4817" w:rsidRDefault="00952FFD">
            <w:pPr>
              <w:spacing w:line="500" w:lineRule="exact"/>
              <w:jc w:val="center"/>
              <w:rPr>
                <w:rFonts w:eastAsia="宋体"/>
                <w:color w:val="000000"/>
                <w:szCs w:val="21"/>
              </w:rPr>
            </w:pPr>
            <w:r>
              <w:rPr>
                <w:rFonts w:hint="eastAsia"/>
                <w:color w:val="000000"/>
                <w:szCs w:val="21"/>
              </w:rPr>
              <w:t>0.002</w:t>
            </w:r>
          </w:p>
        </w:tc>
        <w:tc>
          <w:tcPr>
            <w:tcW w:w="993" w:type="dxa"/>
            <w:gridSpan w:val="2"/>
            <w:vAlign w:val="center"/>
          </w:tcPr>
          <w:p w:rsidR="009E4817" w:rsidRDefault="00952FFD">
            <w:pPr>
              <w:spacing w:line="500" w:lineRule="exact"/>
              <w:rPr>
                <w:rFonts w:eastAsia="宋体"/>
                <w:szCs w:val="21"/>
              </w:rPr>
            </w:pPr>
            <w:r>
              <w:rPr>
                <w:rFonts w:hint="eastAsia"/>
                <w:szCs w:val="21"/>
              </w:rPr>
              <w:t>0.0016</w:t>
            </w:r>
          </w:p>
        </w:tc>
        <w:tc>
          <w:tcPr>
            <w:tcW w:w="992" w:type="dxa"/>
            <w:gridSpan w:val="2"/>
            <w:vAlign w:val="center"/>
          </w:tcPr>
          <w:p w:rsidR="009E4817" w:rsidRDefault="00952FFD">
            <w:pPr>
              <w:spacing w:line="500" w:lineRule="exact"/>
              <w:jc w:val="center"/>
              <w:rPr>
                <w:rFonts w:eastAsia="宋体"/>
                <w:szCs w:val="21"/>
              </w:rPr>
            </w:pPr>
            <w:r>
              <w:rPr>
                <w:rFonts w:hint="eastAsia"/>
                <w:szCs w:val="21"/>
              </w:rPr>
              <w:t>0.001</w:t>
            </w:r>
          </w:p>
        </w:tc>
        <w:tc>
          <w:tcPr>
            <w:tcW w:w="1134" w:type="dxa"/>
            <w:vAlign w:val="center"/>
          </w:tcPr>
          <w:p w:rsidR="009E4817" w:rsidRDefault="00952FFD">
            <w:pPr>
              <w:spacing w:line="500" w:lineRule="exact"/>
              <w:jc w:val="center"/>
              <w:rPr>
                <w:szCs w:val="21"/>
              </w:rPr>
            </w:pPr>
            <w:r>
              <w:rPr>
                <w:rFonts w:hint="eastAsia"/>
                <w:szCs w:val="21"/>
              </w:rPr>
              <w:t>--</w:t>
            </w:r>
          </w:p>
        </w:tc>
        <w:tc>
          <w:tcPr>
            <w:tcW w:w="853" w:type="dxa"/>
            <w:gridSpan w:val="2"/>
            <w:vAlign w:val="center"/>
          </w:tcPr>
          <w:p w:rsidR="009E4817" w:rsidRDefault="00952FFD">
            <w:pPr>
              <w:spacing w:line="500" w:lineRule="exact"/>
              <w:jc w:val="center"/>
              <w:rPr>
                <w:rFonts w:eastAsia="宋体"/>
                <w:szCs w:val="21"/>
              </w:rPr>
            </w:pPr>
            <w:r>
              <w:rPr>
                <w:rFonts w:hint="eastAsia"/>
                <w:szCs w:val="21"/>
              </w:rPr>
              <w:t>0.002</w:t>
            </w:r>
          </w:p>
        </w:tc>
        <w:tc>
          <w:tcPr>
            <w:tcW w:w="993" w:type="dxa"/>
            <w:vAlign w:val="center"/>
          </w:tcPr>
          <w:p w:rsidR="009E4817" w:rsidRDefault="00952FFD">
            <w:pPr>
              <w:spacing w:line="500" w:lineRule="exact"/>
              <w:jc w:val="center"/>
              <w:rPr>
                <w:szCs w:val="21"/>
              </w:rPr>
            </w:pPr>
            <w:r>
              <w:rPr>
                <w:rFonts w:hint="eastAsia"/>
                <w:szCs w:val="21"/>
              </w:rPr>
              <w:t>--</w:t>
            </w:r>
          </w:p>
        </w:tc>
        <w:tc>
          <w:tcPr>
            <w:tcW w:w="851" w:type="dxa"/>
            <w:gridSpan w:val="3"/>
            <w:vAlign w:val="center"/>
          </w:tcPr>
          <w:p w:rsidR="009E4817" w:rsidRDefault="00952FFD">
            <w:pPr>
              <w:spacing w:line="500" w:lineRule="exact"/>
              <w:rPr>
                <w:rFonts w:eastAsia="宋体"/>
                <w:szCs w:val="21"/>
              </w:rPr>
            </w:pPr>
            <w:r>
              <w:rPr>
                <w:rFonts w:hint="eastAsia"/>
                <w:szCs w:val="21"/>
              </w:rPr>
              <w:t>0.0005</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w:t>
            </w:r>
          </w:p>
        </w:tc>
      </w:tr>
      <w:tr w:rsidR="009E4817">
        <w:trPr>
          <w:trHeight w:val="449"/>
        </w:trPr>
        <w:tc>
          <w:tcPr>
            <w:tcW w:w="1553" w:type="dxa"/>
            <w:vAlign w:val="center"/>
          </w:tcPr>
          <w:p w:rsidR="009E4817" w:rsidRDefault="00952FFD">
            <w:pPr>
              <w:spacing w:line="400" w:lineRule="exact"/>
              <w:jc w:val="center"/>
              <w:rPr>
                <w:color w:val="000000"/>
                <w:szCs w:val="21"/>
              </w:rPr>
            </w:pPr>
            <w:r>
              <w:rPr>
                <w:rFonts w:hint="eastAsia"/>
                <w:color w:val="000000"/>
                <w:szCs w:val="21"/>
              </w:rPr>
              <w:t>QMg0.6-0.2</w:t>
            </w:r>
          </w:p>
        </w:tc>
        <w:tc>
          <w:tcPr>
            <w:tcW w:w="854" w:type="dxa"/>
            <w:gridSpan w:val="2"/>
            <w:vAlign w:val="center"/>
          </w:tcPr>
          <w:p w:rsidR="009E4817" w:rsidRDefault="00952FFD">
            <w:pPr>
              <w:spacing w:line="500" w:lineRule="exact"/>
              <w:jc w:val="center"/>
              <w:rPr>
                <w:color w:val="000000"/>
                <w:szCs w:val="21"/>
              </w:rPr>
            </w:pPr>
            <w:r>
              <w:rPr>
                <w:rFonts w:hint="eastAsia"/>
                <w:color w:val="000000"/>
                <w:szCs w:val="21"/>
              </w:rPr>
              <w:t>--</w:t>
            </w:r>
          </w:p>
        </w:tc>
        <w:tc>
          <w:tcPr>
            <w:tcW w:w="856" w:type="dxa"/>
            <w:gridSpan w:val="2"/>
            <w:vAlign w:val="center"/>
          </w:tcPr>
          <w:p w:rsidR="009E4817" w:rsidRDefault="00952FFD">
            <w:pPr>
              <w:spacing w:line="500" w:lineRule="exact"/>
              <w:jc w:val="center"/>
              <w:rPr>
                <w:rFonts w:eastAsia="宋体"/>
                <w:color w:val="000000"/>
                <w:szCs w:val="21"/>
              </w:rPr>
            </w:pPr>
            <w:r>
              <w:rPr>
                <w:rFonts w:hint="eastAsia"/>
                <w:color w:val="000000"/>
                <w:szCs w:val="21"/>
              </w:rPr>
              <w:t>0.001</w:t>
            </w:r>
          </w:p>
        </w:tc>
        <w:tc>
          <w:tcPr>
            <w:tcW w:w="850" w:type="dxa"/>
            <w:vAlign w:val="center"/>
          </w:tcPr>
          <w:p w:rsidR="009E4817" w:rsidRDefault="00952FFD">
            <w:pPr>
              <w:spacing w:line="500" w:lineRule="exact"/>
              <w:jc w:val="center"/>
              <w:rPr>
                <w:rFonts w:eastAsia="宋体"/>
                <w:color w:val="000000"/>
                <w:szCs w:val="21"/>
              </w:rPr>
            </w:pPr>
            <w:r>
              <w:rPr>
                <w:rFonts w:hint="eastAsia"/>
                <w:color w:val="000000"/>
                <w:szCs w:val="21"/>
              </w:rPr>
              <w:t>0.002</w:t>
            </w:r>
          </w:p>
        </w:tc>
        <w:tc>
          <w:tcPr>
            <w:tcW w:w="993" w:type="dxa"/>
            <w:gridSpan w:val="2"/>
            <w:vAlign w:val="center"/>
          </w:tcPr>
          <w:p w:rsidR="009E4817" w:rsidRDefault="00952FFD">
            <w:pPr>
              <w:spacing w:line="500" w:lineRule="exact"/>
              <w:rPr>
                <w:rFonts w:eastAsia="宋体"/>
                <w:szCs w:val="21"/>
              </w:rPr>
            </w:pPr>
            <w:r>
              <w:rPr>
                <w:rFonts w:hint="eastAsia"/>
                <w:szCs w:val="21"/>
              </w:rPr>
              <w:t>0.0016</w:t>
            </w:r>
          </w:p>
        </w:tc>
        <w:tc>
          <w:tcPr>
            <w:tcW w:w="992" w:type="dxa"/>
            <w:gridSpan w:val="2"/>
            <w:vAlign w:val="center"/>
          </w:tcPr>
          <w:p w:rsidR="009E4817" w:rsidRDefault="00952FFD">
            <w:pPr>
              <w:spacing w:line="500" w:lineRule="exact"/>
              <w:jc w:val="center"/>
              <w:rPr>
                <w:rFonts w:eastAsia="宋体"/>
                <w:szCs w:val="21"/>
              </w:rPr>
            </w:pPr>
            <w:r>
              <w:rPr>
                <w:rFonts w:hint="eastAsia"/>
                <w:szCs w:val="21"/>
              </w:rPr>
              <w:t>0.001</w:t>
            </w:r>
          </w:p>
        </w:tc>
        <w:tc>
          <w:tcPr>
            <w:tcW w:w="1134" w:type="dxa"/>
            <w:vAlign w:val="center"/>
          </w:tcPr>
          <w:p w:rsidR="009E4817" w:rsidRDefault="00952FFD">
            <w:pPr>
              <w:spacing w:line="500" w:lineRule="exact"/>
              <w:jc w:val="center"/>
              <w:rPr>
                <w:szCs w:val="21"/>
              </w:rPr>
            </w:pPr>
            <w:r>
              <w:rPr>
                <w:rFonts w:hint="eastAsia"/>
                <w:szCs w:val="21"/>
              </w:rPr>
              <w:t>--</w:t>
            </w:r>
          </w:p>
        </w:tc>
        <w:tc>
          <w:tcPr>
            <w:tcW w:w="853" w:type="dxa"/>
            <w:gridSpan w:val="2"/>
            <w:vAlign w:val="center"/>
          </w:tcPr>
          <w:p w:rsidR="009E4817" w:rsidRDefault="00952FFD">
            <w:pPr>
              <w:spacing w:line="500" w:lineRule="exact"/>
              <w:jc w:val="center"/>
              <w:rPr>
                <w:rFonts w:eastAsia="宋体"/>
                <w:szCs w:val="21"/>
              </w:rPr>
            </w:pPr>
            <w:r>
              <w:rPr>
                <w:rFonts w:hint="eastAsia"/>
                <w:szCs w:val="21"/>
              </w:rPr>
              <w:t>0.002</w:t>
            </w:r>
          </w:p>
        </w:tc>
        <w:tc>
          <w:tcPr>
            <w:tcW w:w="993" w:type="dxa"/>
            <w:vAlign w:val="center"/>
          </w:tcPr>
          <w:p w:rsidR="009E4817" w:rsidRDefault="00952FFD">
            <w:pPr>
              <w:spacing w:line="500" w:lineRule="exact"/>
              <w:jc w:val="center"/>
              <w:rPr>
                <w:szCs w:val="21"/>
              </w:rPr>
            </w:pPr>
            <w:r>
              <w:rPr>
                <w:rFonts w:hint="eastAsia"/>
                <w:szCs w:val="21"/>
              </w:rPr>
              <w:t>--</w:t>
            </w:r>
          </w:p>
        </w:tc>
        <w:tc>
          <w:tcPr>
            <w:tcW w:w="851" w:type="dxa"/>
            <w:gridSpan w:val="3"/>
            <w:vAlign w:val="center"/>
          </w:tcPr>
          <w:p w:rsidR="009E4817" w:rsidRDefault="00952FFD">
            <w:pPr>
              <w:spacing w:line="500" w:lineRule="exact"/>
              <w:rPr>
                <w:rFonts w:eastAsia="宋体"/>
                <w:szCs w:val="21"/>
              </w:rPr>
            </w:pPr>
            <w:r>
              <w:rPr>
                <w:rFonts w:hint="eastAsia"/>
                <w:szCs w:val="21"/>
              </w:rPr>
              <w:t>0.0005</w:t>
            </w:r>
          </w:p>
        </w:tc>
        <w:tc>
          <w:tcPr>
            <w:tcW w:w="708" w:type="dxa"/>
            <w:gridSpan w:val="2"/>
            <w:vAlign w:val="center"/>
          </w:tcPr>
          <w:p w:rsidR="009E4817" w:rsidRDefault="00952FFD">
            <w:pPr>
              <w:spacing w:line="500" w:lineRule="exact"/>
              <w:jc w:val="center"/>
              <w:rPr>
                <w:color w:val="000000"/>
                <w:szCs w:val="21"/>
              </w:rPr>
            </w:pPr>
            <w:r>
              <w:rPr>
                <w:rFonts w:hint="eastAsia"/>
                <w:color w:val="000000"/>
                <w:szCs w:val="21"/>
              </w:rPr>
              <w:t>--</w:t>
            </w:r>
          </w:p>
        </w:tc>
      </w:tr>
    </w:tbl>
    <w:p w:rsidR="009E4817" w:rsidRDefault="00952FFD">
      <w:pPr>
        <w:spacing w:line="276" w:lineRule="auto"/>
        <w:rPr>
          <w:rFonts w:ascii="宋体" w:hAnsi="宋体"/>
          <w:color w:val="000000"/>
          <w:szCs w:val="21"/>
        </w:rPr>
      </w:pPr>
      <w:r>
        <w:rPr>
          <w:rFonts w:hint="eastAsia"/>
        </w:rPr>
        <w:t xml:space="preserve">5.2 </w:t>
      </w:r>
      <w:r>
        <w:rPr>
          <w:rFonts w:ascii="宋体" w:hAnsi="宋体" w:hint="eastAsia"/>
          <w:color w:val="000000"/>
          <w:szCs w:val="21"/>
        </w:rPr>
        <w:t>尺寸允许偏差</w:t>
      </w:r>
    </w:p>
    <w:p w:rsidR="009E4817" w:rsidRDefault="00952FFD">
      <w:pPr>
        <w:spacing w:line="276" w:lineRule="auto"/>
        <w:rPr>
          <w:rFonts w:ascii="宋体" w:hAnsi="宋体"/>
          <w:color w:val="000000"/>
          <w:szCs w:val="21"/>
        </w:rPr>
      </w:pPr>
      <w:r>
        <w:rPr>
          <w:rFonts w:ascii="宋体" w:hAnsi="宋体" w:hint="eastAsia"/>
          <w:color w:val="000000"/>
          <w:szCs w:val="21"/>
        </w:rPr>
        <w:t xml:space="preserve">   本次尺寸与对边</w:t>
      </w:r>
      <w:proofErr w:type="gramStart"/>
      <w:r>
        <w:rPr>
          <w:rFonts w:ascii="宋体" w:hAnsi="宋体" w:hint="eastAsia"/>
          <w:color w:val="000000"/>
          <w:szCs w:val="21"/>
        </w:rPr>
        <w:t>距允许</w:t>
      </w:r>
      <w:proofErr w:type="gramEnd"/>
      <w:r>
        <w:rPr>
          <w:rFonts w:ascii="宋体" w:hAnsi="宋体" w:hint="eastAsia"/>
          <w:color w:val="000000"/>
          <w:szCs w:val="21"/>
        </w:rPr>
        <w:t>偏差修订，在保留</w:t>
      </w:r>
      <w:proofErr w:type="gramStart"/>
      <w:r>
        <w:rPr>
          <w:rFonts w:ascii="宋体" w:hAnsi="宋体" w:hint="eastAsia"/>
          <w:color w:val="000000"/>
          <w:szCs w:val="21"/>
        </w:rPr>
        <w:t>原高精级与</w:t>
      </w:r>
      <w:proofErr w:type="gramEnd"/>
      <w:r>
        <w:rPr>
          <w:rFonts w:ascii="宋体" w:hAnsi="宋体" w:hint="eastAsia"/>
          <w:color w:val="000000"/>
          <w:szCs w:val="21"/>
        </w:rPr>
        <w:t>普通</w:t>
      </w:r>
      <w:proofErr w:type="gramStart"/>
      <w:r>
        <w:rPr>
          <w:rFonts w:ascii="宋体" w:hAnsi="宋体" w:hint="eastAsia"/>
          <w:color w:val="000000"/>
          <w:szCs w:val="21"/>
        </w:rPr>
        <w:t>级不同</w:t>
      </w:r>
      <w:proofErr w:type="gramEnd"/>
      <w:r>
        <w:rPr>
          <w:rFonts w:ascii="宋体" w:hAnsi="宋体" w:hint="eastAsia"/>
          <w:color w:val="000000"/>
          <w:szCs w:val="21"/>
        </w:rPr>
        <w:t>要求的基础上，将圆形和正方形、矩形、正六角形的要求分开表示，同时取消原推荐尺寸要求，整个结构与要求参照GB/T 4423-2007中（表3 圆形棒、方形棒和六角形棒的尺寸及其允许偏差）要求进行修订，修订后如下：</w:t>
      </w:r>
    </w:p>
    <w:tbl>
      <w:tblPr>
        <w:tblpPr w:leftFromText="180" w:rightFromText="180" w:vertAnchor="text" w:horzAnchor="page" w:tblpX="830" w:tblpY="30"/>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160"/>
        <w:gridCol w:w="2127"/>
        <w:gridCol w:w="2021"/>
        <w:gridCol w:w="1938"/>
      </w:tblGrid>
      <w:tr w:rsidR="009E4817">
        <w:trPr>
          <w:cantSplit/>
          <w:trHeight w:val="446"/>
        </w:trPr>
        <w:tc>
          <w:tcPr>
            <w:tcW w:w="2234" w:type="dxa"/>
            <w:vMerge w:val="restart"/>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lastRenderedPageBreak/>
              <w:t>直径或对边距</w:t>
            </w:r>
          </w:p>
        </w:tc>
        <w:tc>
          <w:tcPr>
            <w:tcW w:w="4287" w:type="dxa"/>
            <w:gridSpan w:val="2"/>
            <w:tcBorders>
              <w:bottom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圆形</w:t>
            </w:r>
          </w:p>
        </w:tc>
        <w:tc>
          <w:tcPr>
            <w:tcW w:w="3959" w:type="dxa"/>
            <w:gridSpan w:val="2"/>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正方形、矩形、正六角形</w:t>
            </w:r>
          </w:p>
        </w:tc>
      </w:tr>
      <w:tr w:rsidR="009E4817">
        <w:trPr>
          <w:cantSplit/>
          <w:trHeight w:val="446"/>
        </w:trPr>
        <w:tc>
          <w:tcPr>
            <w:tcW w:w="2234" w:type="dxa"/>
            <w:vMerge/>
            <w:vAlign w:val="center"/>
          </w:tcPr>
          <w:p w:rsidR="009E4817" w:rsidRDefault="009E4817">
            <w:pPr>
              <w:spacing w:line="440" w:lineRule="exact"/>
              <w:rPr>
                <w:rFonts w:ascii="宋体" w:hAnsi="宋体"/>
                <w:color w:val="000000"/>
                <w:szCs w:val="21"/>
              </w:rPr>
            </w:pPr>
          </w:p>
        </w:tc>
        <w:tc>
          <w:tcPr>
            <w:tcW w:w="2160" w:type="dxa"/>
            <w:tcBorders>
              <w:bottom w:val="single" w:sz="4" w:space="0" w:color="auto"/>
            </w:tcBorders>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高精级</w:t>
            </w:r>
          </w:p>
        </w:tc>
        <w:tc>
          <w:tcPr>
            <w:tcW w:w="2127" w:type="dxa"/>
            <w:tcBorders>
              <w:bottom w:val="single" w:sz="4" w:space="0" w:color="auto"/>
            </w:tcBorders>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普通级</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高精级</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普通级</w:t>
            </w:r>
          </w:p>
        </w:tc>
      </w:tr>
      <w:tr w:rsidR="009E4817">
        <w:trPr>
          <w:trHeight w:val="44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w:t>
            </w:r>
          </w:p>
        </w:tc>
        <w:tc>
          <w:tcPr>
            <w:tcW w:w="2160" w:type="dxa"/>
            <w:tcBorders>
              <w:top w:val="single" w:sz="4" w:space="0" w:color="auto"/>
            </w:tcBorders>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±0.02</w:t>
            </w:r>
          </w:p>
        </w:tc>
        <w:tc>
          <w:tcPr>
            <w:tcW w:w="2127" w:type="dxa"/>
            <w:tcBorders>
              <w:top w:val="single" w:sz="4" w:space="0" w:color="auto"/>
            </w:tcBorders>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±0.04</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±0.04</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±0.07</w:t>
            </w:r>
          </w:p>
        </w:tc>
      </w:tr>
      <w:tr w:rsidR="009E4817">
        <w:trPr>
          <w:trHeight w:val="44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＞6～10</w:t>
            </w:r>
          </w:p>
        </w:tc>
        <w:tc>
          <w:tcPr>
            <w:tcW w:w="2160"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±0.03</w:t>
            </w:r>
          </w:p>
        </w:tc>
        <w:tc>
          <w:tcPr>
            <w:tcW w:w="2127"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±0.05</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±0.04</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±0.08</w:t>
            </w:r>
          </w:p>
        </w:tc>
      </w:tr>
      <w:tr w:rsidR="009E4817">
        <w:trPr>
          <w:trHeight w:val="44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＞10～18</w:t>
            </w:r>
          </w:p>
        </w:tc>
        <w:tc>
          <w:tcPr>
            <w:tcW w:w="2160"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±0.03</w:t>
            </w:r>
          </w:p>
        </w:tc>
        <w:tc>
          <w:tcPr>
            <w:tcW w:w="2127"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±0.06</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±0.05</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±0.10</w:t>
            </w:r>
          </w:p>
        </w:tc>
      </w:tr>
      <w:tr w:rsidR="009E4817">
        <w:trPr>
          <w:trHeight w:val="45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＞18～30</w:t>
            </w:r>
          </w:p>
        </w:tc>
        <w:tc>
          <w:tcPr>
            <w:tcW w:w="2160"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±0.04</w:t>
            </w:r>
          </w:p>
        </w:tc>
        <w:tc>
          <w:tcPr>
            <w:tcW w:w="2127"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±0.07</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±0.06</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±0.10</w:t>
            </w:r>
          </w:p>
        </w:tc>
      </w:tr>
      <w:tr w:rsidR="009E4817">
        <w:trPr>
          <w:trHeight w:val="44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＞30～50</w:t>
            </w:r>
          </w:p>
        </w:tc>
        <w:tc>
          <w:tcPr>
            <w:tcW w:w="2160"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±0.08</w:t>
            </w:r>
          </w:p>
        </w:tc>
        <w:tc>
          <w:tcPr>
            <w:tcW w:w="2127"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±0.10</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±0.10</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±0.13</w:t>
            </w:r>
          </w:p>
        </w:tc>
      </w:tr>
      <w:tr w:rsidR="009E4817">
        <w:trPr>
          <w:trHeight w:val="446"/>
        </w:trPr>
        <w:tc>
          <w:tcPr>
            <w:tcW w:w="2234" w:type="dxa"/>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＞50～90</w:t>
            </w:r>
          </w:p>
        </w:tc>
        <w:tc>
          <w:tcPr>
            <w:tcW w:w="2160"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±0.10</w:t>
            </w:r>
          </w:p>
        </w:tc>
        <w:tc>
          <w:tcPr>
            <w:tcW w:w="2127"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±0.12</w:t>
            </w:r>
          </w:p>
        </w:tc>
        <w:tc>
          <w:tcPr>
            <w:tcW w:w="2021"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±0.15</w:t>
            </w:r>
          </w:p>
        </w:tc>
        <w:tc>
          <w:tcPr>
            <w:tcW w:w="1938" w:type="dxa"/>
            <w:vAlign w:val="center"/>
          </w:tcPr>
          <w:p w:rsidR="009E4817" w:rsidRDefault="00952FFD">
            <w:pPr>
              <w:spacing w:line="420" w:lineRule="exact"/>
              <w:jc w:val="center"/>
              <w:rPr>
                <w:rFonts w:ascii="宋体" w:hAnsi="宋体"/>
                <w:color w:val="000000"/>
                <w:szCs w:val="21"/>
              </w:rPr>
            </w:pPr>
            <w:r>
              <w:rPr>
                <w:rFonts w:ascii="宋体" w:hAnsi="宋体" w:hint="eastAsia"/>
                <w:color w:val="000000"/>
                <w:szCs w:val="21"/>
              </w:rPr>
              <w:t>±0.24</w:t>
            </w:r>
          </w:p>
        </w:tc>
      </w:tr>
      <w:tr w:rsidR="009E4817">
        <w:trPr>
          <w:cantSplit/>
          <w:trHeight w:val="456"/>
        </w:trPr>
        <w:tc>
          <w:tcPr>
            <w:tcW w:w="10480" w:type="dxa"/>
            <w:gridSpan w:val="5"/>
            <w:vAlign w:val="center"/>
          </w:tcPr>
          <w:p w:rsidR="009E4817" w:rsidRDefault="00952FFD">
            <w:pPr>
              <w:spacing w:line="440" w:lineRule="exact"/>
              <w:rPr>
                <w:rFonts w:ascii="宋体" w:hAnsi="宋体"/>
                <w:color w:val="000000"/>
                <w:szCs w:val="21"/>
              </w:rPr>
            </w:pPr>
            <w:r>
              <w:rPr>
                <w:rFonts w:ascii="宋体" w:hAnsi="宋体" w:hint="eastAsia"/>
                <w:color w:val="000000"/>
                <w:szCs w:val="21"/>
              </w:rPr>
              <w:t>注：精度等级应在合同中注明。</w:t>
            </w:r>
          </w:p>
        </w:tc>
      </w:tr>
    </w:tbl>
    <w:p w:rsidR="009E4817" w:rsidRDefault="009E4817">
      <w:pPr>
        <w:spacing w:line="276" w:lineRule="auto"/>
        <w:rPr>
          <w:rFonts w:ascii="宋体" w:hAnsi="宋体"/>
          <w:color w:val="000000"/>
          <w:szCs w:val="21"/>
        </w:rPr>
      </w:pPr>
    </w:p>
    <w:p w:rsidR="009E4817" w:rsidRDefault="00952FFD">
      <w:pPr>
        <w:spacing w:line="276" w:lineRule="auto"/>
        <w:rPr>
          <w:rFonts w:ascii="宋体" w:hAnsi="宋体"/>
          <w:color w:val="000000"/>
          <w:szCs w:val="21"/>
        </w:rPr>
      </w:pPr>
      <w:r>
        <w:rPr>
          <w:rFonts w:hint="eastAsia"/>
        </w:rPr>
        <w:t>6</w:t>
      </w:r>
      <w:r>
        <w:rPr>
          <w:rFonts w:hint="eastAsia"/>
        </w:rPr>
        <w:t>、</w:t>
      </w:r>
      <w:r>
        <w:rPr>
          <w:rFonts w:ascii="宋体" w:hAnsi="宋体" w:hint="eastAsia"/>
          <w:color w:val="000000"/>
          <w:szCs w:val="21"/>
        </w:rPr>
        <w:t>力学性能、电学性能、热学及切削性能</w:t>
      </w:r>
    </w:p>
    <w:p w:rsidR="009E4817" w:rsidRDefault="00952FFD">
      <w:pPr>
        <w:spacing w:line="276" w:lineRule="auto"/>
      </w:pPr>
      <w:r>
        <w:rPr>
          <w:rFonts w:hint="eastAsia"/>
        </w:rPr>
        <w:t>1</w:t>
      </w:r>
      <w:r>
        <w:rPr>
          <w:rFonts w:hint="eastAsia"/>
        </w:rPr>
        <w:t>）在原</w:t>
      </w:r>
      <w:r>
        <w:rPr>
          <w:rFonts w:hint="eastAsia"/>
        </w:rPr>
        <w:t>2007</w:t>
      </w:r>
      <w:proofErr w:type="gramStart"/>
      <w:r>
        <w:rPr>
          <w:rFonts w:hint="eastAsia"/>
        </w:rPr>
        <w:t>版标准</w:t>
      </w:r>
      <w:proofErr w:type="gramEnd"/>
      <w:r>
        <w:rPr>
          <w:rFonts w:hint="eastAsia"/>
        </w:rPr>
        <w:t>的基础上，整合</w:t>
      </w:r>
      <w:r>
        <w:rPr>
          <w:rFonts w:hint="eastAsia"/>
        </w:rPr>
        <w:t>YS/T648-2007</w:t>
      </w:r>
      <w:r>
        <w:rPr>
          <w:rFonts w:hint="eastAsia"/>
        </w:rPr>
        <w:t>《</w:t>
      </w:r>
      <w:r w:rsidRPr="00952FFD">
        <w:rPr>
          <w:rFonts w:hint="eastAsia"/>
          <w:color w:val="FF0000"/>
        </w:rPr>
        <w:t>铜锌铋碲合金棒</w:t>
      </w:r>
      <w:r>
        <w:rPr>
          <w:rFonts w:hint="eastAsia"/>
        </w:rPr>
        <w:t>》的性能参数，新增镁碲铜合金棒性能参数；</w:t>
      </w:r>
    </w:p>
    <w:p w:rsidR="009E4817" w:rsidRDefault="00952FFD">
      <w:pPr>
        <w:spacing w:line="276" w:lineRule="auto"/>
        <w:rPr>
          <w:rFonts w:ascii="宋体" w:hAnsi="宋体"/>
          <w:color w:val="000000"/>
          <w:szCs w:val="21"/>
        </w:rPr>
      </w:pPr>
      <w:r>
        <w:rPr>
          <w:rFonts w:hint="eastAsia"/>
        </w:rPr>
        <w:t>2</w:t>
      </w:r>
      <w:r>
        <w:rPr>
          <w:rFonts w:hint="eastAsia"/>
        </w:rPr>
        <w:t>）</w:t>
      </w:r>
      <w:r>
        <w:rPr>
          <w:rFonts w:ascii="宋体" w:hAnsi="宋体" w:hint="eastAsia"/>
          <w:color w:val="000000"/>
          <w:szCs w:val="21"/>
        </w:rPr>
        <w:t>QTe0.3、QTe0.5-0.008增加R</w:t>
      </w:r>
      <w:proofErr w:type="gramStart"/>
      <w:r>
        <w:rPr>
          <w:rFonts w:ascii="宋体" w:hAnsi="宋体" w:hint="eastAsia"/>
          <w:color w:val="000000"/>
          <w:szCs w:val="21"/>
        </w:rPr>
        <w:t>态各性能</w:t>
      </w:r>
      <w:proofErr w:type="gramEnd"/>
      <w:r>
        <w:rPr>
          <w:rFonts w:ascii="宋体" w:hAnsi="宋体" w:hint="eastAsia"/>
          <w:color w:val="000000"/>
          <w:szCs w:val="21"/>
        </w:rPr>
        <w:t>参数；</w:t>
      </w:r>
    </w:p>
    <w:p w:rsidR="009E4817" w:rsidRDefault="00952FFD">
      <w:pPr>
        <w:spacing w:line="276" w:lineRule="auto"/>
        <w:rPr>
          <w:rFonts w:ascii="宋体" w:hAnsi="宋体"/>
          <w:color w:val="000000"/>
          <w:szCs w:val="21"/>
        </w:rPr>
      </w:pPr>
      <w:r>
        <w:rPr>
          <w:rFonts w:ascii="宋体" w:hAnsi="宋体" w:hint="eastAsia"/>
          <w:color w:val="000000"/>
          <w:szCs w:val="21"/>
        </w:rPr>
        <w:t>3）QTe0.3、QTe0.5-0.008</w:t>
      </w:r>
      <w:proofErr w:type="gramStart"/>
      <w:r>
        <w:rPr>
          <w:rFonts w:ascii="宋体" w:hAnsi="宋体" w:hint="eastAsia"/>
          <w:color w:val="000000"/>
          <w:szCs w:val="21"/>
        </w:rPr>
        <w:t>各</w:t>
      </w:r>
      <w:proofErr w:type="gramEnd"/>
      <w:r>
        <w:rPr>
          <w:rFonts w:ascii="宋体" w:hAnsi="宋体" w:hint="eastAsia"/>
          <w:color w:val="000000"/>
          <w:szCs w:val="21"/>
        </w:rPr>
        <w:t>性能参数依据ASTM B301/B301M-2013标准按不同规格全部重新修订，且拉伸强度与伸长率与该标准接轨；</w:t>
      </w:r>
    </w:p>
    <w:p w:rsidR="009E4817" w:rsidRDefault="00952FFD">
      <w:pPr>
        <w:spacing w:line="276" w:lineRule="auto"/>
        <w:rPr>
          <w:rFonts w:ascii="宋体" w:hAnsi="宋体"/>
          <w:color w:val="000000"/>
          <w:szCs w:val="21"/>
        </w:rPr>
      </w:pPr>
      <w:r>
        <w:rPr>
          <w:rFonts w:ascii="宋体" w:hAnsi="宋体" w:hint="eastAsia"/>
          <w:color w:val="000000"/>
          <w:szCs w:val="21"/>
        </w:rPr>
        <w:t>4）依据市场实际情况，目前洛氏硬度计使用最为广泛，故硬度一栏将布氏硬度（HBS）修订为洛氏硬度（HRB）。</w:t>
      </w:r>
    </w:p>
    <w:tbl>
      <w:tblPr>
        <w:tblW w:w="105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5"/>
        <w:gridCol w:w="682"/>
        <w:gridCol w:w="1009"/>
        <w:gridCol w:w="941"/>
        <w:gridCol w:w="806"/>
        <w:gridCol w:w="1075"/>
        <w:gridCol w:w="941"/>
        <w:gridCol w:w="1074"/>
        <w:gridCol w:w="822"/>
        <w:gridCol w:w="827"/>
        <w:gridCol w:w="788"/>
      </w:tblGrid>
      <w:tr w:rsidR="009E4817">
        <w:trPr>
          <w:trHeight w:val="90"/>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 w:val="18"/>
                <w:szCs w:val="18"/>
              </w:rPr>
            </w:pPr>
            <w:r>
              <w:rPr>
                <w:rFonts w:ascii="宋体" w:hAnsi="宋体" w:hint="eastAsia"/>
                <w:color w:val="000000"/>
                <w:sz w:val="18"/>
                <w:szCs w:val="18"/>
              </w:rPr>
              <w:t>牌号</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 w:val="18"/>
                <w:szCs w:val="18"/>
              </w:rPr>
            </w:pPr>
            <w:r>
              <w:rPr>
                <w:rFonts w:ascii="宋体" w:hAnsi="宋体" w:hint="eastAsia"/>
                <w:color w:val="000000"/>
                <w:sz w:val="18"/>
                <w:szCs w:val="18"/>
              </w:rPr>
              <w:t>状态</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 w:val="18"/>
                <w:szCs w:val="18"/>
              </w:rPr>
            </w:pPr>
            <w:r>
              <w:rPr>
                <w:rFonts w:ascii="宋体" w:hAnsi="宋体" w:hint="eastAsia"/>
                <w:color w:val="000000"/>
                <w:sz w:val="18"/>
                <w:szCs w:val="18"/>
              </w:rPr>
              <w:t>直径或对边距mm</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ind w:left="180" w:hangingChars="100" w:hanging="180"/>
              <w:rPr>
                <w:rFonts w:ascii="宋体" w:hAnsi="宋体"/>
                <w:color w:val="000000"/>
                <w:sz w:val="18"/>
                <w:szCs w:val="18"/>
              </w:rPr>
            </w:pPr>
            <w:r>
              <w:rPr>
                <w:rFonts w:ascii="宋体" w:hAnsi="宋体" w:hint="eastAsia"/>
                <w:color w:val="000000"/>
                <w:sz w:val="18"/>
                <w:szCs w:val="18"/>
              </w:rPr>
              <w:t>拉伸强度</w:t>
            </w:r>
            <w:proofErr w:type="spellStart"/>
            <w:r>
              <w:rPr>
                <w:rFonts w:ascii="宋体" w:hAnsi="宋体" w:hint="eastAsia"/>
                <w:color w:val="000000"/>
                <w:sz w:val="18"/>
                <w:szCs w:val="18"/>
              </w:rPr>
              <w:t>Rm</w:t>
            </w:r>
            <w:proofErr w:type="spellEnd"/>
            <w:r>
              <w:rPr>
                <w:rFonts w:ascii="宋体" w:hAnsi="宋体" w:hint="eastAsia"/>
                <w:color w:val="000000"/>
                <w:sz w:val="18"/>
                <w:szCs w:val="18"/>
              </w:rPr>
              <w:t>/</w:t>
            </w:r>
            <w:proofErr w:type="spellStart"/>
            <w:r>
              <w:rPr>
                <w:rFonts w:ascii="宋体" w:hAnsi="宋体" w:hint="eastAsia"/>
                <w:color w:val="000000"/>
                <w:sz w:val="18"/>
                <w:szCs w:val="18"/>
              </w:rPr>
              <w:t>MPa</w:t>
            </w:r>
            <w:proofErr w:type="spellEnd"/>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rPr>
                <w:rFonts w:ascii="宋体" w:hAnsi="宋体"/>
                <w:color w:val="000000"/>
              </w:rPr>
            </w:pPr>
            <w:r>
              <w:rPr>
                <w:rFonts w:ascii="宋体" w:hAnsi="宋体" w:hint="eastAsia"/>
                <w:color w:val="000000"/>
              </w:rPr>
              <w:t>伸长率  A%</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jc w:val="center"/>
              <w:rPr>
                <w:rFonts w:ascii="宋体" w:hAnsi="宋体"/>
                <w:color w:val="000000"/>
                <w:sz w:val="18"/>
                <w:szCs w:val="18"/>
              </w:rPr>
            </w:pPr>
            <w:r>
              <w:rPr>
                <w:rFonts w:ascii="宋体" w:hAnsi="宋体" w:hint="eastAsia"/>
                <w:color w:val="000000"/>
                <w:sz w:val="18"/>
                <w:szCs w:val="18"/>
              </w:rPr>
              <w:t>硬度</w:t>
            </w:r>
          </w:p>
          <w:p w:rsidR="009E4817" w:rsidRDefault="00952FFD">
            <w:pPr>
              <w:jc w:val="center"/>
              <w:rPr>
                <w:rFonts w:ascii="宋体" w:hAnsi="宋体"/>
                <w:color w:val="000000"/>
                <w:sz w:val="18"/>
                <w:szCs w:val="18"/>
              </w:rPr>
            </w:pPr>
            <w:r>
              <w:rPr>
                <w:rFonts w:ascii="宋体" w:hAnsi="宋体" w:hint="eastAsia"/>
                <w:color w:val="000000"/>
                <w:sz w:val="18"/>
                <w:szCs w:val="18"/>
              </w:rPr>
              <w:t>HRB</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jc w:val="center"/>
              <w:rPr>
                <w:rFonts w:ascii="宋体" w:hAnsi="宋体"/>
                <w:color w:val="000000"/>
                <w:sz w:val="18"/>
                <w:szCs w:val="18"/>
              </w:rPr>
            </w:pPr>
            <w:r>
              <w:rPr>
                <w:rFonts w:ascii="宋体" w:hAnsi="宋体" w:hint="eastAsia"/>
                <w:color w:val="000000"/>
                <w:sz w:val="18"/>
                <w:szCs w:val="18"/>
              </w:rPr>
              <w:t>导热系数</w:t>
            </w:r>
          </w:p>
          <w:p w:rsidR="009E4817" w:rsidRDefault="00952FFD">
            <w:pPr>
              <w:jc w:val="center"/>
              <w:rPr>
                <w:rFonts w:ascii="宋体" w:hAnsi="宋体"/>
                <w:color w:val="000000"/>
                <w:sz w:val="18"/>
                <w:szCs w:val="18"/>
                <w:vertAlign w:val="superscript"/>
              </w:rPr>
            </w:pPr>
            <w:r>
              <w:rPr>
                <w:rFonts w:ascii="宋体" w:hAnsi="宋体" w:hint="eastAsia"/>
                <w:color w:val="000000"/>
                <w:sz w:val="18"/>
                <w:szCs w:val="18"/>
              </w:rPr>
              <w:t>Wm</w:t>
            </w:r>
            <w:r>
              <w:rPr>
                <w:rFonts w:ascii="宋体" w:hAnsi="宋体" w:hint="eastAsia"/>
                <w:color w:val="000000"/>
                <w:sz w:val="18"/>
                <w:szCs w:val="18"/>
                <w:vertAlign w:val="superscript"/>
              </w:rPr>
              <w:t>-1</w:t>
            </w:r>
            <w:r>
              <w:rPr>
                <w:rFonts w:ascii="宋体" w:hAnsi="宋体" w:hint="eastAsia"/>
                <w:color w:val="000000"/>
                <w:sz w:val="18"/>
                <w:szCs w:val="18"/>
              </w:rPr>
              <w:t>k</w:t>
            </w:r>
            <w:r>
              <w:rPr>
                <w:rFonts w:ascii="宋体" w:hAnsi="宋体" w:hint="eastAsia"/>
                <w:color w:val="000000"/>
                <w:sz w:val="18"/>
                <w:szCs w:val="18"/>
                <w:vertAlign w:val="superscript"/>
              </w:rPr>
              <w:t>-1</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jc w:val="center"/>
              <w:rPr>
                <w:rFonts w:ascii="宋体" w:hAnsi="宋体"/>
                <w:color w:val="000000"/>
                <w:sz w:val="18"/>
                <w:szCs w:val="18"/>
              </w:rPr>
            </w:pPr>
            <w:r>
              <w:rPr>
                <w:rFonts w:ascii="宋体" w:hAnsi="宋体" w:hint="eastAsia"/>
                <w:color w:val="000000"/>
                <w:sz w:val="18"/>
                <w:szCs w:val="18"/>
              </w:rPr>
              <w:t>20℃导电率</w:t>
            </w:r>
          </w:p>
          <w:p w:rsidR="009E4817" w:rsidRDefault="00952FFD">
            <w:pPr>
              <w:jc w:val="center"/>
              <w:rPr>
                <w:rFonts w:ascii="宋体" w:hAnsi="宋体"/>
                <w:color w:val="000000"/>
                <w:sz w:val="18"/>
                <w:szCs w:val="18"/>
              </w:rPr>
            </w:pPr>
            <w:r>
              <w:rPr>
                <w:rFonts w:ascii="宋体" w:hAnsi="宋体" w:hint="eastAsia"/>
                <w:color w:val="000000"/>
                <w:sz w:val="18"/>
                <w:szCs w:val="18"/>
              </w:rPr>
              <w:t>%IACS</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jc w:val="center"/>
              <w:rPr>
                <w:rFonts w:ascii="宋体" w:hAnsi="宋体"/>
                <w:color w:val="000000"/>
                <w:sz w:val="18"/>
                <w:szCs w:val="18"/>
              </w:rPr>
            </w:pPr>
            <w:proofErr w:type="gramStart"/>
            <w:r>
              <w:rPr>
                <w:rFonts w:ascii="宋体" w:hAnsi="宋体" w:hint="eastAsia"/>
                <w:color w:val="000000"/>
                <w:sz w:val="18"/>
                <w:szCs w:val="18"/>
              </w:rPr>
              <w:t>起晕电压</w:t>
            </w:r>
            <w:proofErr w:type="gramEnd"/>
            <w:r>
              <w:rPr>
                <w:rFonts w:ascii="宋体" w:hAnsi="宋体" w:hint="eastAsia"/>
                <w:color w:val="000000"/>
                <w:sz w:val="18"/>
                <w:szCs w:val="18"/>
              </w:rPr>
              <w:t>KV</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jc w:val="center"/>
              <w:rPr>
                <w:rFonts w:ascii="宋体" w:hAnsi="宋体"/>
                <w:color w:val="000000"/>
                <w:sz w:val="18"/>
                <w:szCs w:val="18"/>
              </w:rPr>
            </w:pPr>
            <w:r>
              <w:rPr>
                <w:rFonts w:ascii="宋体" w:hAnsi="宋体" w:hint="eastAsia"/>
                <w:color w:val="000000"/>
                <w:sz w:val="18"/>
                <w:szCs w:val="18"/>
              </w:rPr>
              <w:t>击穿电压</w:t>
            </w:r>
          </w:p>
          <w:p w:rsidR="009E4817" w:rsidRDefault="00952FFD">
            <w:pPr>
              <w:jc w:val="center"/>
              <w:rPr>
                <w:rFonts w:ascii="宋体" w:hAnsi="宋体"/>
                <w:color w:val="000000"/>
                <w:sz w:val="18"/>
                <w:szCs w:val="18"/>
              </w:rPr>
            </w:pPr>
            <w:r>
              <w:rPr>
                <w:rFonts w:ascii="宋体" w:hAnsi="宋体" w:hint="eastAsia"/>
                <w:color w:val="000000"/>
                <w:sz w:val="18"/>
                <w:szCs w:val="18"/>
              </w:rPr>
              <w:t>KV</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rPr>
                <w:rFonts w:ascii="宋体" w:hAnsi="宋体"/>
                <w:color w:val="000000"/>
              </w:rPr>
            </w:pPr>
            <w:r>
              <w:rPr>
                <w:rFonts w:ascii="宋体" w:hAnsi="宋体" w:hint="eastAsia"/>
                <w:color w:val="000000"/>
              </w:rPr>
              <w:t>切削</w:t>
            </w:r>
          </w:p>
          <w:p w:rsidR="009E4817" w:rsidRDefault="00952FFD">
            <w:pPr>
              <w:pStyle w:val="a4"/>
              <w:pBdr>
                <w:bottom w:val="none" w:sz="0" w:space="0" w:color="auto"/>
              </w:pBdr>
              <w:tabs>
                <w:tab w:val="left" w:pos="420"/>
              </w:tabs>
              <w:snapToGrid/>
              <w:rPr>
                <w:rFonts w:ascii="宋体" w:hAnsi="宋体"/>
                <w:color w:val="000000"/>
              </w:rPr>
            </w:pPr>
            <w:r>
              <w:rPr>
                <w:rFonts w:ascii="宋体" w:hAnsi="宋体" w:hint="eastAsia"/>
                <w:color w:val="000000"/>
              </w:rPr>
              <w:t>性能</w:t>
            </w:r>
          </w:p>
          <w:p w:rsidR="009E4817" w:rsidRDefault="00952FFD">
            <w:pPr>
              <w:pStyle w:val="a4"/>
              <w:pBdr>
                <w:bottom w:val="none" w:sz="0" w:space="0" w:color="auto"/>
              </w:pBdr>
              <w:tabs>
                <w:tab w:val="left" w:pos="420"/>
              </w:tabs>
              <w:snapToGrid/>
              <w:rPr>
                <w:rFonts w:ascii="宋体" w:hAnsi="宋体"/>
                <w:color w:val="000000"/>
              </w:rPr>
            </w:pPr>
            <w:r>
              <w:rPr>
                <w:rFonts w:ascii="宋体" w:hAnsi="宋体" w:hint="eastAsia"/>
                <w:color w:val="000000"/>
              </w:rPr>
              <w:t>/ %</w:t>
            </w:r>
          </w:p>
        </w:tc>
      </w:tr>
      <w:tr w:rsidR="009E4817">
        <w:trPr>
          <w:trHeight w:val="307"/>
        </w:trPr>
        <w:tc>
          <w:tcPr>
            <w:tcW w:w="1535" w:type="dxa"/>
            <w:vMerge w:val="restart"/>
            <w:tcBorders>
              <w:top w:val="single" w:sz="4" w:space="0" w:color="auto"/>
              <w:left w:val="single" w:sz="4" w:space="0" w:color="auto"/>
              <w:right w:val="single" w:sz="4" w:space="0" w:color="auto"/>
            </w:tcBorders>
            <w:vAlign w:val="center"/>
          </w:tcPr>
          <w:p w:rsidR="009E4817" w:rsidRDefault="00952FFD">
            <w:pPr>
              <w:spacing w:line="440" w:lineRule="exact"/>
              <w:rPr>
                <w:rFonts w:ascii="宋体" w:hAnsi="宋体"/>
                <w:color w:val="000000"/>
                <w:szCs w:val="21"/>
              </w:rPr>
            </w:pPr>
            <w:r>
              <w:rPr>
                <w:rFonts w:ascii="宋体" w:hAnsi="宋体" w:hint="eastAsia"/>
                <w:color w:val="000000"/>
                <w:szCs w:val="21"/>
              </w:rPr>
              <w:t>QTe0.3</w:t>
            </w:r>
          </w:p>
        </w:tc>
        <w:tc>
          <w:tcPr>
            <w:tcW w:w="682" w:type="dxa"/>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R</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≥30</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307"/>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val="restart"/>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307"/>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top w:val="single" w:sz="4" w:space="0" w:color="auto"/>
              <w:left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6.5～90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≥12</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32～43</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307"/>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val="restart"/>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2～6.5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＞330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≥4</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448"/>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left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6.5～32</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＞305</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＞43</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448"/>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left w:val="single" w:sz="4" w:space="0" w:color="auto"/>
              <w:bottom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32～90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＞275</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＞43</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≥17</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≥19</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424"/>
        </w:trPr>
        <w:tc>
          <w:tcPr>
            <w:tcW w:w="1535" w:type="dxa"/>
            <w:vMerge w:val="restart"/>
            <w:tcBorders>
              <w:top w:val="single" w:sz="4" w:space="0" w:color="auto"/>
              <w:left w:val="single" w:sz="4" w:space="0" w:color="auto"/>
              <w:right w:val="single" w:sz="4" w:space="0" w:color="auto"/>
            </w:tcBorders>
            <w:vAlign w:val="center"/>
          </w:tcPr>
          <w:p w:rsidR="009E4817" w:rsidRDefault="00952FFD">
            <w:pPr>
              <w:spacing w:line="440" w:lineRule="exact"/>
              <w:rPr>
                <w:rFonts w:ascii="宋体" w:hAnsi="宋体"/>
                <w:color w:val="000000"/>
                <w:szCs w:val="21"/>
              </w:rPr>
            </w:pPr>
            <w:r>
              <w:rPr>
                <w:rFonts w:ascii="宋体" w:hAnsi="宋体" w:hint="eastAsia"/>
                <w:color w:val="000000"/>
                <w:szCs w:val="21"/>
              </w:rPr>
              <w:t>QTe0.5-0.008</w:t>
            </w:r>
          </w:p>
        </w:tc>
        <w:tc>
          <w:tcPr>
            <w:tcW w:w="682" w:type="dxa"/>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R</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hAnsi="宋体"/>
                <w:color w:val="000000"/>
                <w:szCs w:val="21"/>
              </w:rPr>
            </w:pPr>
            <w:r>
              <w:rPr>
                <w:rFonts w:ascii="宋体" w:hAnsi="宋体" w:hint="eastAsia"/>
                <w:color w:val="000000"/>
                <w:szCs w:val="21"/>
              </w:rPr>
              <w:t>≥20</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424"/>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val="restart"/>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32＞45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24"/>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top w:val="single" w:sz="4" w:space="0" w:color="auto"/>
              <w:left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6.5～90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≥12</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32～45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24"/>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val="restart"/>
            <w:tcBorders>
              <w:top w:val="single" w:sz="4" w:space="0" w:color="auto"/>
              <w:left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2～6.5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＞330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≥4</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48"/>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left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6.5～32</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＞305</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＞45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48"/>
        </w:trPr>
        <w:tc>
          <w:tcPr>
            <w:tcW w:w="1535" w:type="dxa"/>
            <w:vMerge/>
            <w:tcBorders>
              <w:left w:val="single" w:sz="4" w:space="0" w:color="auto"/>
              <w:right w:val="single" w:sz="4" w:space="0" w:color="auto"/>
            </w:tcBorders>
            <w:vAlign w:val="center"/>
          </w:tcPr>
          <w:p w:rsidR="009E4817" w:rsidRDefault="009E4817">
            <w:pPr>
              <w:spacing w:line="440" w:lineRule="exact"/>
              <w:rPr>
                <w:rFonts w:ascii="宋体" w:hAnsi="宋体"/>
                <w:color w:val="000000"/>
                <w:szCs w:val="21"/>
              </w:rPr>
            </w:pPr>
          </w:p>
        </w:tc>
        <w:tc>
          <w:tcPr>
            <w:tcW w:w="682" w:type="dxa"/>
            <w:vMerge/>
            <w:tcBorders>
              <w:left w:val="single" w:sz="4" w:space="0" w:color="auto"/>
              <w:bottom w:val="single" w:sz="4" w:space="0" w:color="auto"/>
              <w:right w:val="single" w:sz="4" w:space="0" w:color="auto"/>
            </w:tcBorders>
            <w:vAlign w:val="center"/>
          </w:tcPr>
          <w:p w:rsidR="009E4817" w:rsidRDefault="009E4817">
            <w:pPr>
              <w:spacing w:line="440" w:lineRule="exact"/>
              <w:jc w:val="center"/>
              <w:rPr>
                <w:rFonts w:ascii="宋体" w:hAnsi="宋体"/>
                <w:color w:val="000000"/>
                <w:szCs w:val="21"/>
              </w:rPr>
            </w:pP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32～90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＞275</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＞45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48"/>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hAnsi="宋体"/>
                <w:color w:val="000000"/>
                <w:szCs w:val="21"/>
              </w:rPr>
            </w:pPr>
            <w:r>
              <w:rPr>
                <w:rFonts w:ascii="宋体" w:hAnsi="宋体" w:hint="eastAsia"/>
                <w:color w:val="000000"/>
                <w:sz w:val="18"/>
                <w:szCs w:val="18"/>
              </w:rPr>
              <w:t>HBi60-0.5-0.01</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≥380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clear" w:pos="4153"/>
                <w:tab w:val="clear" w:pos="8306"/>
              </w:tabs>
              <w:snapToGrid/>
              <w:spacing w:line="440" w:lineRule="exact"/>
              <w:rPr>
                <w:rFonts w:ascii="宋体" w:hAnsi="宋体"/>
                <w:color w:val="000000"/>
                <w:sz w:val="21"/>
                <w:szCs w:val="21"/>
              </w:rPr>
            </w:pPr>
            <w:r>
              <w:rPr>
                <w:rFonts w:ascii="宋体" w:hAnsi="宋体" w:hint="eastAsia"/>
                <w:color w:val="000000"/>
                <w:sz w:val="21"/>
                <w:szCs w:val="21"/>
              </w:rPr>
              <w:t>≥25</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FF0000"/>
                <w:szCs w:val="21"/>
              </w:rPr>
            </w:pPr>
            <w:r>
              <w:rPr>
                <w:rFonts w:ascii="宋体" w:hAnsi="宋体" w:hint="eastAsia"/>
                <w:color w:val="FF0000"/>
                <w:szCs w:val="21"/>
              </w:rPr>
              <w:t>50～65</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＞100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≥80</w:t>
            </w:r>
          </w:p>
        </w:tc>
      </w:tr>
      <w:tr w:rsidR="009E4817">
        <w:trPr>
          <w:trHeight w:val="524"/>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hAnsi="宋体"/>
                <w:color w:val="000000"/>
                <w:sz w:val="18"/>
                <w:szCs w:val="18"/>
              </w:rPr>
            </w:pPr>
            <w:r>
              <w:rPr>
                <w:rFonts w:ascii="宋体" w:hAnsi="宋体" w:hint="eastAsia"/>
                <w:color w:val="000000"/>
                <w:sz w:val="18"/>
                <w:szCs w:val="18"/>
              </w:rPr>
              <w:lastRenderedPageBreak/>
              <w:t>HBi60-0.8-0.01</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≥390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≥22</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FF0000"/>
                <w:szCs w:val="21"/>
              </w:rPr>
            </w:pPr>
            <w:r>
              <w:rPr>
                <w:rFonts w:ascii="宋体" w:hAnsi="宋体" w:hint="eastAsia"/>
                <w:color w:val="FF0000"/>
                <w:szCs w:val="21"/>
              </w:rPr>
              <w:t>53～68</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＞90</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r>
      <w:tr w:rsidR="009E4817">
        <w:trPr>
          <w:trHeight w:val="466"/>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hAnsi="宋体"/>
                <w:color w:val="000000"/>
                <w:sz w:val="18"/>
                <w:szCs w:val="18"/>
              </w:rPr>
            </w:pPr>
            <w:r>
              <w:rPr>
                <w:rFonts w:ascii="宋体" w:hAnsi="宋体" w:hint="eastAsia"/>
                <w:color w:val="000000"/>
                <w:sz w:val="18"/>
                <w:szCs w:val="18"/>
              </w:rPr>
              <w:t xml:space="preserve">HBi60-1.1-0.01      </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≥400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≥20</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FF0000"/>
                <w:szCs w:val="21"/>
              </w:rPr>
            </w:pPr>
            <w:r>
              <w:rPr>
                <w:rFonts w:ascii="宋体" w:hAnsi="宋体" w:hint="eastAsia"/>
                <w:color w:val="FF0000"/>
                <w:szCs w:val="21"/>
              </w:rPr>
              <w:t>55～70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≥85</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≥90</w:t>
            </w:r>
          </w:p>
        </w:tc>
      </w:tr>
      <w:tr w:rsidR="009E4817">
        <w:trPr>
          <w:trHeight w:val="411"/>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eastAsia="宋体" w:hAnsi="宋体"/>
                <w:szCs w:val="21"/>
              </w:rPr>
            </w:pPr>
            <w:r>
              <w:rPr>
                <w:rFonts w:ascii="宋体" w:hAnsi="宋体" w:hint="eastAsia"/>
                <w:szCs w:val="21"/>
              </w:rPr>
              <w:t>QMg0.3-0.2</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 w:val="18"/>
                <w:szCs w:val="18"/>
              </w:rPr>
            </w:pPr>
            <w:r>
              <w:rPr>
                <w:rFonts w:ascii="宋体" w:hAnsi="宋体" w:hint="eastAsia"/>
                <w:color w:val="000000"/>
                <w:sz w:val="18"/>
                <w:szCs w:val="18"/>
              </w:rPr>
              <w:t>430-460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≥8</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60～70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≥78</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428"/>
        </w:trPr>
        <w:tc>
          <w:tcPr>
            <w:tcW w:w="153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rPr>
                <w:rFonts w:ascii="宋体" w:eastAsia="宋体" w:hAnsi="宋体"/>
                <w:szCs w:val="21"/>
              </w:rPr>
            </w:pPr>
            <w:r>
              <w:rPr>
                <w:rFonts w:ascii="宋体" w:hAnsi="宋体" w:hint="eastAsia"/>
                <w:szCs w:val="21"/>
              </w:rPr>
              <w:t>QMg0.6-0.2</w:t>
            </w:r>
          </w:p>
        </w:tc>
        <w:tc>
          <w:tcPr>
            <w:tcW w:w="68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Y2</w:t>
            </w:r>
          </w:p>
        </w:tc>
        <w:tc>
          <w:tcPr>
            <w:tcW w:w="10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全规格</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 w:val="18"/>
                <w:szCs w:val="18"/>
              </w:rPr>
            </w:pPr>
            <w:r>
              <w:rPr>
                <w:rFonts w:ascii="宋体" w:hAnsi="宋体" w:hint="eastAsia"/>
                <w:color w:val="000000"/>
                <w:sz w:val="18"/>
                <w:szCs w:val="18"/>
              </w:rPr>
              <w:t>470-530</w:t>
            </w:r>
          </w:p>
        </w:tc>
        <w:tc>
          <w:tcPr>
            <w:tcW w:w="806"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≥5</w:t>
            </w:r>
          </w:p>
        </w:tc>
        <w:tc>
          <w:tcPr>
            <w:tcW w:w="10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eastAsia="宋体" w:hAnsi="宋体"/>
                <w:color w:val="000000"/>
                <w:szCs w:val="21"/>
              </w:rPr>
            </w:pPr>
            <w:r>
              <w:rPr>
                <w:rFonts w:ascii="宋体" w:hAnsi="宋体" w:hint="eastAsia"/>
                <w:color w:val="000000"/>
                <w:szCs w:val="21"/>
              </w:rPr>
              <w:t>75～80</w:t>
            </w:r>
          </w:p>
        </w:tc>
        <w:tc>
          <w:tcPr>
            <w:tcW w:w="94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107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≥65</w:t>
            </w:r>
          </w:p>
        </w:tc>
        <w:tc>
          <w:tcPr>
            <w:tcW w:w="82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82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c>
          <w:tcPr>
            <w:tcW w:w="7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jc w:val="center"/>
              <w:rPr>
                <w:rFonts w:ascii="宋体" w:hAnsi="宋体"/>
                <w:color w:val="000000"/>
                <w:szCs w:val="21"/>
              </w:rPr>
            </w:pPr>
            <w:r>
              <w:rPr>
                <w:rFonts w:ascii="宋体" w:hAnsi="宋体" w:hint="eastAsia"/>
                <w:color w:val="000000"/>
                <w:szCs w:val="21"/>
              </w:rPr>
              <w:t>－</w:t>
            </w:r>
          </w:p>
        </w:tc>
      </w:tr>
      <w:tr w:rsidR="009E4817">
        <w:trPr>
          <w:trHeight w:val="895"/>
        </w:trPr>
        <w:tc>
          <w:tcPr>
            <w:tcW w:w="10500" w:type="dxa"/>
            <w:gridSpan w:val="11"/>
            <w:tcBorders>
              <w:top w:val="single" w:sz="4" w:space="0" w:color="auto"/>
              <w:left w:val="single" w:sz="4" w:space="0" w:color="auto"/>
              <w:bottom w:val="single" w:sz="4" w:space="0" w:color="auto"/>
              <w:right w:val="single" w:sz="4" w:space="0" w:color="auto"/>
            </w:tcBorders>
            <w:vAlign w:val="center"/>
          </w:tcPr>
          <w:p w:rsidR="009E4817" w:rsidRDefault="00952FFD">
            <w:pPr>
              <w:spacing w:line="440" w:lineRule="exact"/>
              <w:ind w:leftChars="200" w:left="1140" w:hangingChars="400" w:hanging="720"/>
              <w:jc w:val="left"/>
              <w:rPr>
                <w:rFonts w:ascii="宋体" w:hAnsi="宋体"/>
                <w:color w:val="000000"/>
                <w:sz w:val="18"/>
                <w:szCs w:val="18"/>
              </w:rPr>
            </w:pPr>
            <w:r>
              <w:rPr>
                <w:rFonts w:ascii="宋体" w:hAnsi="宋体" w:hint="eastAsia"/>
                <w:color w:val="000000"/>
                <w:sz w:val="18"/>
                <w:szCs w:val="18"/>
              </w:rPr>
              <w:t>注：</w:t>
            </w:r>
            <w:r>
              <w:rPr>
                <w:rFonts w:ascii="宋体" w:hAnsi="宋体"/>
                <w:color w:val="000000"/>
                <w:sz w:val="18"/>
                <w:szCs w:val="18"/>
              </w:rPr>
              <w:t>①</w:t>
            </w:r>
            <w:r>
              <w:rPr>
                <w:rFonts w:ascii="宋体" w:hAnsi="宋体" w:hint="eastAsia"/>
                <w:color w:val="000000"/>
                <w:sz w:val="18"/>
                <w:szCs w:val="18"/>
              </w:rPr>
              <w:t>直径小于10mm的棒材不做硬度和抗弧试验。</w:t>
            </w:r>
          </w:p>
          <w:p w:rsidR="009E4817" w:rsidRDefault="00952FFD">
            <w:pPr>
              <w:spacing w:line="440" w:lineRule="exact"/>
              <w:jc w:val="left"/>
              <w:rPr>
                <w:rFonts w:ascii="宋体" w:hAnsi="宋体"/>
                <w:color w:val="000000"/>
                <w:szCs w:val="21"/>
              </w:rPr>
            </w:pPr>
            <w:r>
              <w:rPr>
                <w:rFonts w:ascii="宋体" w:hAnsi="宋体" w:hint="eastAsia"/>
                <w:color w:val="000000"/>
                <w:sz w:val="18"/>
                <w:szCs w:val="18"/>
              </w:rPr>
              <w:t xml:space="preserve">         </w:t>
            </w:r>
            <w:r>
              <w:rPr>
                <w:rFonts w:ascii="宋体" w:hAnsi="宋体"/>
                <w:color w:val="000000"/>
                <w:sz w:val="18"/>
                <w:szCs w:val="18"/>
              </w:rPr>
              <w:t>②</w:t>
            </w:r>
            <w:r>
              <w:rPr>
                <w:rFonts w:ascii="宋体" w:hAnsi="宋体" w:hint="eastAsia"/>
                <w:color w:val="000000"/>
                <w:sz w:val="18"/>
                <w:szCs w:val="18"/>
              </w:rPr>
              <w:t>切削性能是指以HPb63-3为100%的相对比较值。</w:t>
            </w:r>
          </w:p>
        </w:tc>
      </w:tr>
    </w:tbl>
    <w:p w:rsidR="009E4817" w:rsidRDefault="00952FFD">
      <w:pPr>
        <w:numPr>
          <w:ilvl w:val="0"/>
          <w:numId w:val="4"/>
        </w:numPr>
        <w:spacing w:line="276" w:lineRule="auto"/>
      </w:pPr>
      <w:r>
        <w:rPr>
          <w:rFonts w:hint="eastAsia"/>
        </w:rPr>
        <w:t>试验方法</w:t>
      </w:r>
    </w:p>
    <w:p w:rsidR="009E4817" w:rsidRDefault="00952FFD">
      <w:pPr>
        <w:spacing w:line="440" w:lineRule="exact"/>
        <w:jc w:val="left"/>
        <w:rPr>
          <w:rFonts w:ascii="宋体" w:hAnsi="宋体"/>
          <w:color w:val="000000"/>
          <w:szCs w:val="21"/>
        </w:rPr>
      </w:pPr>
      <w:r>
        <w:rPr>
          <w:rFonts w:hint="eastAsia"/>
        </w:rPr>
        <w:t xml:space="preserve">   </w:t>
      </w:r>
      <w:r>
        <w:rPr>
          <w:rFonts w:hint="eastAsia"/>
        </w:rPr>
        <w:t>切削性能试验在</w:t>
      </w:r>
      <w:r>
        <w:rPr>
          <w:rFonts w:hint="eastAsia"/>
        </w:rPr>
        <w:t>YS/T648-2007</w:t>
      </w:r>
      <w:r>
        <w:rPr>
          <w:rFonts w:hint="eastAsia"/>
        </w:rPr>
        <w:t>标准中附录</w:t>
      </w:r>
      <w:r>
        <w:rPr>
          <w:rFonts w:hint="eastAsia"/>
        </w:rPr>
        <w:t>B</w:t>
      </w:r>
      <w:r>
        <w:rPr>
          <w:rFonts w:hint="eastAsia"/>
        </w:rPr>
        <w:t>有描述详细的试验方法，由于技术进步，目前对于切削性能试验有更先进科学的方法</w:t>
      </w:r>
      <w:r>
        <w:rPr>
          <w:rFonts w:ascii="宋体" w:hAnsi="宋体" w:hint="eastAsia"/>
          <w:color w:val="000000"/>
          <w:szCs w:val="21"/>
        </w:rPr>
        <w:t>进行，并且已在国标中体现。故本次对于切削性能试验方法修订为：</w:t>
      </w:r>
    </w:p>
    <w:p w:rsidR="009E4817" w:rsidRDefault="00952FFD">
      <w:pPr>
        <w:spacing w:line="440" w:lineRule="exact"/>
        <w:jc w:val="left"/>
        <w:rPr>
          <w:rFonts w:ascii="宋体" w:hAnsi="宋体"/>
          <w:color w:val="000000"/>
          <w:szCs w:val="21"/>
        </w:rPr>
      </w:pPr>
      <w:r>
        <w:rPr>
          <w:rFonts w:ascii="宋体" w:hAnsi="宋体" w:hint="eastAsia"/>
          <w:color w:val="000000"/>
          <w:szCs w:val="21"/>
        </w:rPr>
        <w:t xml:space="preserve">   棒材切削性能的检测参考GB/T 26306标准附录A的规定进行。</w:t>
      </w:r>
    </w:p>
    <w:p w:rsidR="009E4817" w:rsidRDefault="00952FFD">
      <w:pPr>
        <w:numPr>
          <w:ilvl w:val="0"/>
          <w:numId w:val="4"/>
        </w:numPr>
        <w:spacing w:line="276" w:lineRule="auto"/>
      </w:pPr>
      <w:r>
        <w:rPr>
          <w:rFonts w:hint="eastAsia"/>
        </w:rPr>
        <w:t>附录</w:t>
      </w:r>
    </w:p>
    <w:p w:rsidR="009E4817" w:rsidRDefault="00952FFD">
      <w:pPr>
        <w:spacing w:line="420" w:lineRule="exact"/>
        <w:jc w:val="left"/>
        <w:rPr>
          <w:rFonts w:ascii="宋体" w:hAnsi="宋体"/>
          <w:color w:val="000000"/>
          <w:szCs w:val="21"/>
        </w:rPr>
      </w:pPr>
      <w:r>
        <w:rPr>
          <w:rFonts w:hint="eastAsia"/>
        </w:rPr>
        <w:t xml:space="preserve">    </w:t>
      </w:r>
      <w:r>
        <w:rPr>
          <w:rFonts w:hint="eastAsia"/>
        </w:rPr>
        <w:t>在</w:t>
      </w:r>
      <w:r>
        <w:rPr>
          <w:rFonts w:hint="eastAsia"/>
        </w:rPr>
        <w:t>YS/T648-2007</w:t>
      </w:r>
      <w:r>
        <w:rPr>
          <w:rFonts w:hint="eastAsia"/>
        </w:rPr>
        <w:t>标准中附录</w:t>
      </w:r>
      <w:r>
        <w:rPr>
          <w:rFonts w:hint="eastAsia"/>
        </w:rPr>
        <w:t>B</w:t>
      </w:r>
      <w:r>
        <w:rPr>
          <w:rFonts w:hint="eastAsia"/>
        </w:rPr>
        <w:t>为切削性能试验方法，由于技术进步，目前对于切削性能试验有更先进科学的方法</w:t>
      </w:r>
      <w:r>
        <w:rPr>
          <w:rFonts w:ascii="宋体" w:hAnsi="宋体" w:hint="eastAsia"/>
          <w:color w:val="000000"/>
          <w:szCs w:val="21"/>
        </w:rPr>
        <w:t>进行，并且已在国标中体现。故本次取消</w:t>
      </w:r>
      <w:r>
        <w:rPr>
          <w:rFonts w:hint="eastAsia"/>
        </w:rPr>
        <w:t>YS/T648-2007</w:t>
      </w:r>
      <w:r>
        <w:rPr>
          <w:rFonts w:hint="eastAsia"/>
        </w:rPr>
        <w:t>标准中附录</w:t>
      </w:r>
      <w:r>
        <w:rPr>
          <w:rFonts w:hint="eastAsia"/>
        </w:rPr>
        <w:t>B</w:t>
      </w:r>
      <w:r>
        <w:rPr>
          <w:rFonts w:hint="eastAsia"/>
        </w:rPr>
        <w:t>内容，附录</w:t>
      </w:r>
      <w:r>
        <w:rPr>
          <w:rFonts w:hint="eastAsia"/>
        </w:rPr>
        <w:t>C</w:t>
      </w:r>
      <w:r>
        <w:rPr>
          <w:rFonts w:ascii="宋体" w:hAnsi="宋体" w:hint="eastAsia"/>
          <w:color w:val="000000"/>
          <w:szCs w:val="21"/>
        </w:rPr>
        <w:t>抗弧性能（</w:t>
      </w:r>
      <w:proofErr w:type="gramStart"/>
      <w:r>
        <w:rPr>
          <w:rFonts w:ascii="宋体" w:hAnsi="宋体" w:hint="eastAsia"/>
          <w:color w:val="000000"/>
          <w:szCs w:val="21"/>
        </w:rPr>
        <w:t>起晕电压</w:t>
      </w:r>
      <w:proofErr w:type="gramEnd"/>
      <w:r>
        <w:rPr>
          <w:rFonts w:ascii="宋体" w:hAnsi="宋体" w:hint="eastAsia"/>
          <w:color w:val="000000"/>
          <w:szCs w:val="21"/>
        </w:rPr>
        <w:t>、击穿电压）测试方法顺序修订为附录B。</w:t>
      </w:r>
    </w:p>
    <w:p w:rsidR="009E4817" w:rsidRDefault="00952FFD">
      <w:pPr>
        <w:spacing w:line="276" w:lineRule="auto"/>
      </w:pPr>
      <w:r>
        <w:rPr>
          <w:rFonts w:hint="eastAsia"/>
        </w:rPr>
        <w:t>四、验证</w:t>
      </w:r>
    </w:p>
    <w:p w:rsidR="009E4817" w:rsidRDefault="00952FFD">
      <w:pPr>
        <w:spacing w:line="276" w:lineRule="auto"/>
      </w:pPr>
      <w:r>
        <w:rPr>
          <w:rFonts w:hint="eastAsia"/>
        </w:rPr>
        <w:t xml:space="preserve">  </w:t>
      </w:r>
      <w:r>
        <w:rPr>
          <w:rFonts w:hint="eastAsia"/>
        </w:rPr>
        <w:t>通过对四川</w:t>
      </w:r>
      <w:proofErr w:type="gramStart"/>
      <w:r>
        <w:rPr>
          <w:rFonts w:hint="eastAsia"/>
        </w:rPr>
        <w:t>鑫炬</w:t>
      </w:r>
      <w:proofErr w:type="gramEnd"/>
      <w:r>
        <w:rPr>
          <w:rFonts w:hint="eastAsia"/>
        </w:rPr>
        <w:t>矿业资源开发股份有限公司</w:t>
      </w:r>
      <w:r>
        <w:rPr>
          <w:rFonts w:hint="eastAsia"/>
        </w:rPr>
        <w:t>2007</w:t>
      </w:r>
      <w:r>
        <w:rPr>
          <w:rFonts w:hint="eastAsia"/>
        </w:rPr>
        <w:t>年至</w:t>
      </w:r>
      <w:r>
        <w:rPr>
          <w:rFonts w:hint="eastAsia"/>
        </w:rPr>
        <w:t>2015</w:t>
      </w:r>
      <w:r>
        <w:rPr>
          <w:rFonts w:hint="eastAsia"/>
        </w:rPr>
        <w:t>年底的所有材料性能数据统计分析和用户使用情况反馈分析以及第三方机构检测分析，以上各项指标的修订均有效合理。</w:t>
      </w:r>
    </w:p>
    <w:p w:rsidR="009E4817" w:rsidRDefault="00952FFD">
      <w:pPr>
        <w:pStyle w:val="10"/>
        <w:spacing w:line="276" w:lineRule="auto"/>
        <w:ind w:firstLineChars="0" w:firstLine="0"/>
      </w:pPr>
      <w:r>
        <w:rPr>
          <w:rFonts w:hint="eastAsia"/>
        </w:rPr>
        <w:t>五、与国内外同类标准水平的对比分析：</w:t>
      </w:r>
    </w:p>
    <w:p w:rsidR="009E4817" w:rsidRDefault="00952FFD">
      <w:pPr>
        <w:pStyle w:val="20"/>
        <w:spacing w:line="276" w:lineRule="auto"/>
        <w:rPr>
          <w:rFonts w:ascii="宋体" w:hAnsi="宋体"/>
          <w:color w:val="000000"/>
          <w:szCs w:val="21"/>
        </w:rPr>
      </w:pPr>
      <w:r>
        <w:rPr>
          <w:rFonts w:ascii="宋体" w:hAnsi="宋体" w:hint="eastAsia"/>
          <w:color w:val="000000"/>
          <w:szCs w:val="21"/>
        </w:rPr>
        <w:t>国内外关于铜及铜合金拉制棒的标准水平对比</w:t>
      </w:r>
    </w:p>
    <w:p w:rsidR="009E4817" w:rsidRDefault="00952FFD">
      <w:pPr>
        <w:pStyle w:val="10"/>
        <w:numPr>
          <w:ilvl w:val="0"/>
          <w:numId w:val="5"/>
        </w:numPr>
        <w:spacing w:line="360" w:lineRule="auto"/>
        <w:ind w:firstLineChars="0"/>
      </w:pPr>
      <w:r>
        <w:rPr>
          <w:rFonts w:hint="eastAsia"/>
        </w:rPr>
        <w:t>化学成分</w:t>
      </w:r>
    </w:p>
    <w:p w:rsidR="009E4817" w:rsidRDefault="00952FFD">
      <w:pPr>
        <w:pStyle w:val="10"/>
        <w:spacing w:line="360" w:lineRule="auto"/>
        <w:ind w:left="780" w:firstLineChars="0" w:firstLine="0"/>
      </w:pPr>
      <w:r>
        <w:rPr>
          <w:rFonts w:hint="eastAsia"/>
        </w:rPr>
        <w:t>（</w:t>
      </w:r>
      <w:r>
        <w:rPr>
          <w:rFonts w:hint="eastAsia"/>
        </w:rPr>
        <w:t>1</w:t>
      </w:r>
      <w:r>
        <w:rPr>
          <w:rFonts w:hint="eastAsia"/>
        </w:rPr>
        <w:t>）</w:t>
      </w:r>
      <w:r>
        <w:rPr>
          <w:rFonts w:hint="eastAsia"/>
        </w:rPr>
        <w:t>ASTM B301/B301M-13</w:t>
      </w:r>
    </w:p>
    <w:tbl>
      <w:tblPr>
        <w:tblW w:w="1049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2655"/>
        <w:gridCol w:w="3118"/>
        <w:gridCol w:w="3119"/>
      </w:tblGrid>
      <w:tr w:rsidR="009E4817">
        <w:trPr>
          <w:trHeight w:val="349"/>
        </w:trPr>
        <w:tc>
          <w:tcPr>
            <w:tcW w:w="1598"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牌号</w:t>
            </w:r>
          </w:p>
        </w:tc>
        <w:tc>
          <w:tcPr>
            <w:tcW w:w="8892" w:type="dxa"/>
            <w:gridSpan w:val="3"/>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主要成分（WT%）</w:t>
            </w:r>
          </w:p>
        </w:tc>
      </w:tr>
      <w:tr w:rsidR="009E4817">
        <w:trPr>
          <w:trHeight w:val="440"/>
        </w:trPr>
        <w:tc>
          <w:tcPr>
            <w:tcW w:w="1598" w:type="dxa"/>
            <w:vMerge/>
            <w:vAlign w:val="center"/>
          </w:tcPr>
          <w:p w:rsidR="009E4817" w:rsidRDefault="009E4817">
            <w:pPr>
              <w:spacing w:line="276" w:lineRule="auto"/>
              <w:jc w:val="center"/>
              <w:rPr>
                <w:rFonts w:asciiTheme="minorEastAsia" w:hAnsiTheme="minorEastAsia"/>
                <w:color w:val="000000"/>
                <w:sz w:val="18"/>
                <w:szCs w:val="18"/>
              </w:rPr>
            </w:pPr>
          </w:p>
        </w:tc>
        <w:tc>
          <w:tcPr>
            <w:tcW w:w="265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Cu</w:t>
            </w:r>
          </w:p>
        </w:tc>
        <w:tc>
          <w:tcPr>
            <w:tcW w:w="311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Te</w:t>
            </w:r>
          </w:p>
        </w:tc>
        <w:tc>
          <w:tcPr>
            <w:tcW w:w="311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P</w:t>
            </w:r>
          </w:p>
        </w:tc>
      </w:tr>
      <w:tr w:rsidR="009E4817">
        <w:trPr>
          <w:trHeight w:val="440"/>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C14500</w:t>
            </w:r>
          </w:p>
        </w:tc>
        <w:tc>
          <w:tcPr>
            <w:tcW w:w="265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99.9</w:t>
            </w:r>
          </w:p>
        </w:tc>
        <w:tc>
          <w:tcPr>
            <w:tcW w:w="311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0.4~0.7</w:t>
            </w:r>
          </w:p>
        </w:tc>
        <w:tc>
          <w:tcPr>
            <w:tcW w:w="311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0.004~0.012</w:t>
            </w:r>
          </w:p>
        </w:tc>
      </w:tr>
    </w:tbl>
    <w:p w:rsidR="009E4817" w:rsidRDefault="00952FFD">
      <w:pPr>
        <w:pStyle w:val="10"/>
        <w:spacing w:line="360" w:lineRule="auto"/>
        <w:ind w:firstLineChars="400" w:firstLine="840"/>
      </w:pPr>
      <w:r>
        <w:rPr>
          <w:rFonts w:hint="eastAsia"/>
        </w:rPr>
        <w:t>（</w:t>
      </w:r>
      <w:r>
        <w:rPr>
          <w:rFonts w:hint="eastAsia"/>
        </w:rPr>
        <w:t>2</w:t>
      </w:r>
      <w:r>
        <w:rPr>
          <w:rFonts w:hint="eastAsia"/>
        </w:rPr>
        <w:t>）</w:t>
      </w:r>
      <w:r>
        <w:rPr>
          <w:rFonts w:hint="eastAsia"/>
        </w:rPr>
        <w:t>TB/T2808-2005</w:t>
      </w:r>
    </w:p>
    <w:tbl>
      <w:tblPr>
        <w:tblW w:w="105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992"/>
        <w:gridCol w:w="1134"/>
        <w:gridCol w:w="992"/>
        <w:gridCol w:w="1134"/>
        <w:gridCol w:w="993"/>
        <w:gridCol w:w="992"/>
        <w:gridCol w:w="992"/>
        <w:gridCol w:w="1204"/>
        <w:gridCol w:w="992"/>
      </w:tblGrid>
      <w:tr w:rsidR="009E4817">
        <w:trPr>
          <w:trHeight w:val="349"/>
        </w:trPr>
        <w:tc>
          <w:tcPr>
            <w:tcW w:w="1127"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铜及铜合金类别</w:t>
            </w:r>
          </w:p>
        </w:tc>
        <w:tc>
          <w:tcPr>
            <w:tcW w:w="3118" w:type="dxa"/>
            <w:gridSpan w:val="3"/>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主要成分（WT%）</w:t>
            </w:r>
          </w:p>
        </w:tc>
        <w:tc>
          <w:tcPr>
            <w:tcW w:w="6307" w:type="dxa"/>
            <w:gridSpan w:val="6"/>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杂质≤（WT%）</w:t>
            </w:r>
          </w:p>
        </w:tc>
      </w:tr>
      <w:tr w:rsidR="009E4817">
        <w:trPr>
          <w:trHeight w:val="440"/>
        </w:trPr>
        <w:tc>
          <w:tcPr>
            <w:tcW w:w="1127" w:type="dxa"/>
            <w:vMerge/>
            <w:vAlign w:val="center"/>
          </w:tcPr>
          <w:p w:rsidR="009E4817" w:rsidRDefault="009E4817">
            <w:pPr>
              <w:spacing w:line="276" w:lineRule="auto"/>
              <w:jc w:val="center"/>
              <w:rPr>
                <w:rFonts w:asciiTheme="minorEastAsia" w:hAnsiTheme="minorEastAsia"/>
                <w:color w:val="000000"/>
                <w:sz w:val="18"/>
                <w:szCs w:val="18"/>
              </w:rPr>
            </w:pP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Cu</w:t>
            </w:r>
          </w:p>
        </w:tc>
        <w:tc>
          <w:tcPr>
            <w:tcW w:w="113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Ag</w:t>
            </w:r>
          </w:p>
        </w:tc>
        <w:tc>
          <w:tcPr>
            <w:tcW w:w="992" w:type="dxa"/>
          </w:tcPr>
          <w:p w:rsidR="009E4817" w:rsidRDefault="00952FFD">
            <w:pPr>
              <w:spacing w:line="600" w:lineRule="auto"/>
              <w:jc w:val="center"/>
              <w:rPr>
                <w:rFonts w:asciiTheme="minorEastAsia" w:hAnsiTheme="minorEastAsia"/>
                <w:color w:val="000000"/>
                <w:sz w:val="18"/>
                <w:szCs w:val="18"/>
              </w:rPr>
            </w:pPr>
            <w:r>
              <w:rPr>
                <w:rFonts w:asciiTheme="minorEastAsia" w:hAnsiTheme="minorEastAsia" w:hint="eastAsia"/>
                <w:color w:val="000000"/>
                <w:sz w:val="18"/>
                <w:szCs w:val="18"/>
              </w:rPr>
              <w:t>Mg</w:t>
            </w:r>
          </w:p>
        </w:tc>
        <w:tc>
          <w:tcPr>
            <w:tcW w:w="1134"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Sn</w:t>
            </w:r>
            <w:proofErr w:type="spellEnd"/>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Bi</w:t>
            </w:r>
          </w:p>
        </w:tc>
        <w:tc>
          <w:tcPr>
            <w:tcW w:w="992" w:type="dxa"/>
          </w:tcPr>
          <w:p w:rsidR="009E4817" w:rsidRDefault="00952FFD">
            <w:pPr>
              <w:spacing w:line="600" w:lineRule="auto"/>
              <w:jc w:val="center"/>
              <w:rPr>
                <w:rFonts w:asciiTheme="minorEastAsia" w:hAnsiTheme="minorEastAsia"/>
                <w:color w:val="000000"/>
                <w:sz w:val="18"/>
                <w:szCs w:val="18"/>
              </w:rPr>
            </w:pPr>
            <w:r>
              <w:rPr>
                <w:rFonts w:asciiTheme="minorEastAsia" w:hAnsiTheme="minorEastAsia" w:hint="eastAsia"/>
                <w:color w:val="000000"/>
                <w:sz w:val="18"/>
                <w:szCs w:val="18"/>
              </w:rPr>
              <w:t>O</w:t>
            </w:r>
          </w:p>
        </w:tc>
        <w:tc>
          <w:tcPr>
            <w:tcW w:w="992"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Pb</w:t>
            </w:r>
            <w:proofErr w:type="spellEnd"/>
          </w:p>
        </w:tc>
        <w:tc>
          <w:tcPr>
            <w:tcW w:w="120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P</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其他杂质总和</w:t>
            </w:r>
            <w:r>
              <w:rPr>
                <w:rFonts w:ascii="Times New Roman" w:hAnsi="Times New Roman" w:cs="Times New Roman"/>
                <w:color w:val="000000"/>
                <w:sz w:val="18"/>
                <w:szCs w:val="18"/>
              </w:rPr>
              <w:t>≤</w:t>
            </w:r>
          </w:p>
        </w:tc>
      </w:tr>
      <w:tr w:rsidR="009E4817">
        <w:trPr>
          <w:trHeight w:val="440"/>
        </w:trPr>
        <w:tc>
          <w:tcPr>
            <w:tcW w:w="1127"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铜镁合金（Mg=0.2%</w:t>
            </w:r>
            <w:r>
              <w:rPr>
                <w:rFonts w:asciiTheme="minorEastAsia" w:hAnsiTheme="minorEastAsia"/>
                <w:color w:val="000000"/>
                <w:sz w:val="18"/>
                <w:szCs w:val="18"/>
              </w:rPr>
              <w:t>）</w:t>
            </w:r>
          </w:p>
        </w:tc>
        <w:tc>
          <w:tcPr>
            <w:tcW w:w="992" w:type="dxa"/>
          </w:tcPr>
          <w:p w:rsidR="009E4817" w:rsidRDefault="00952FFD">
            <w:pPr>
              <w:jc w:val="center"/>
            </w:pPr>
            <w:r>
              <w:rPr>
                <w:rFonts w:asciiTheme="minorEastAsia" w:hAnsiTheme="minorEastAsia" w:hint="eastAsia"/>
                <w:color w:val="000000"/>
                <w:sz w:val="18"/>
                <w:szCs w:val="18"/>
              </w:rPr>
              <w:t>余量</w:t>
            </w:r>
          </w:p>
        </w:tc>
        <w:tc>
          <w:tcPr>
            <w:tcW w:w="113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0.1~0.3</w:t>
            </w:r>
          </w:p>
        </w:tc>
        <w:tc>
          <w:tcPr>
            <w:tcW w:w="1134"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jc w:val="center"/>
            </w:pPr>
            <w:r>
              <w:rPr>
                <w:rFonts w:asciiTheme="minorEastAsia" w:hAnsiTheme="minorEastAsia" w:hint="eastAsia"/>
                <w:color w:val="000000"/>
                <w:sz w:val="18"/>
                <w:szCs w:val="18"/>
              </w:rPr>
              <w:t>-</w:t>
            </w:r>
          </w:p>
        </w:tc>
        <w:tc>
          <w:tcPr>
            <w:tcW w:w="1204" w:type="dxa"/>
            <w:vAlign w:val="center"/>
          </w:tcPr>
          <w:p w:rsidR="009E4817" w:rsidRDefault="00952FFD">
            <w:pPr>
              <w:spacing w:line="276" w:lineRule="auto"/>
              <w:jc w:val="center"/>
              <w:rPr>
                <w:rFonts w:asciiTheme="minorEastAsia" w:hAnsiTheme="minorEastAsia"/>
                <w:color w:val="000000"/>
                <w:sz w:val="18"/>
                <w:szCs w:val="18"/>
              </w:rPr>
            </w:pPr>
            <w:r>
              <w:rPr>
                <w:rFonts w:ascii="Times New Roman" w:hAnsi="Times New Roman" w:cs="Times New Roman"/>
                <w:color w:val="000000"/>
                <w:sz w:val="18"/>
                <w:szCs w:val="18"/>
              </w:rPr>
              <w:t>≤</w:t>
            </w:r>
            <w:r>
              <w:rPr>
                <w:rFonts w:asciiTheme="minorEastAsia" w:hAnsiTheme="minorEastAsia" w:hint="eastAsia"/>
                <w:color w:val="000000"/>
                <w:sz w:val="18"/>
                <w:szCs w:val="18"/>
              </w:rPr>
              <w:t>0.01</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0.10</w:t>
            </w:r>
          </w:p>
        </w:tc>
      </w:tr>
      <w:tr w:rsidR="009E4817">
        <w:trPr>
          <w:trHeight w:val="440"/>
        </w:trPr>
        <w:tc>
          <w:tcPr>
            <w:tcW w:w="1127"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铜镁合金（Mg=0.5%</w:t>
            </w:r>
            <w:r>
              <w:rPr>
                <w:rFonts w:asciiTheme="minorEastAsia" w:hAnsiTheme="minorEastAsia"/>
                <w:color w:val="000000"/>
                <w:sz w:val="18"/>
                <w:szCs w:val="18"/>
              </w:rPr>
              <w:t>）</w:t>
            </w:r>
          </w:p>
        </w:tc>
        <w:tc>
          <w:tcPr>
            <w:tcW w:w="992" w:type="dxa"/>
          </w:tcPr>
          <w:p w:rsidR="009E4817" w:rsidRDefault="00952FFD">
            <w:pPr>
              <w:jc w:val="center"/>
            </w:pPr>
            <w:r>
              <w:rPr>
                <w:rFonts w:asciiTheme="minorEastAsia" w:hAnsiTheme="minorEastAsia" w:hint="eastAsia"/>
                <w:color w:val="000000"/>
                <w:sz w:val="18"/>
                <w:szCs w:val="18"/>
              </w:rPr>
              <w:t>余量</w:t>
            </w:r>
          </w:p>
        </w:tc>
        <w:tc>
          <w:tcPr>
            <w:tcW w:w="113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0.4~0.7</w:t>
            </w:r>
          </w:p>
        </w:tc>
        <w:tc>
          <w:tcPr>
            <w:tcW w:w="1134"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jc w:val="center"/>
            </w:pPr>
            <w:r>
              <w:rPr>
                <w:rFonts w:asciiTheme="minorEastAsia" w:hAnsiTheme="minorEastAsia" w:hint="eastAsia"/>
                <w:color w:val="000000"/>
                <w:sz w:val="18"/>
                <w:szCs w:val="18"/>
              </w:rPr>
              <w:t>-</w:t>
            </w:r>
          </w:p>
        </w:tc>
        <w:tc>
          <w:tcPr>
            <w:tcW w:w="1204" w:type="dxa"/>
            <w:vAlign w:val="center"/>
          </w:tcPr>
          <w:p w:rsidR="009E4817" w:rsidRDefault="00952FFD">
            <w:pPr>
              <w:spacing w:line="276" w:lineRule="auto"/>
              <w:jc w:val="center"/>
              <w:rPr>
                <w:rFonts w:asciiTheme="minorEastAsia" w:hAnsiTheme="minorEastAsia"/>
                <w:color w:val="000000"/>
                <w:sz w:val="18"/>
                <w:szCs w:val="18"/>
              </w:rPr>
            </w:pPr>
            <w:r>
              <w:rPr>
                <w:rFonts w:ascii="Times New Roman" w:hAnsi="Times New Roman" w:cs="Times New Roman"/>
                <w:color w:val="000000"/>
                <w:sz w:val="18"/>
                <w:szCs w:val="18"/>
              </w:rPr>
              <w:t>≤</w:t>
            </w:r>
            <w:r>
              <w:rPr>
                <w:rFonts w:asciiTheme="minorEastAsia" w:hAnsiTheme="minorEastAsia" w:hint="eastAsia"/>
                <w:color w:val="000000"/>
                <w:sz w:val="18"/>
                <w:szCs w:val="18"/>
              </w:rPr>
              <w:t>0.01</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0.10</w:t>
            </w:r>
          </w:p>
        </w:tc>
      </w:tr>
    </w:tbl>
    <w:p w:rsidR="009E4817" w:rsidRDefault="009E4817">
      <w:pPr>
        <w:pStyle w:val="10"/>
        <w:spacing w:line="360" w:lineRule="auto"/>
        <w:ind w:firstLineChars="0" w:firstLine="0"/>
      </w:pPr>
    </w:p>
    <w:p w:rsidR="009E4817" w:rsidRDefault="00952FFD">
      <w:pPr>
        <w:pStyle w:val="10"/>
        <w:numPr>
          <w:ilvl w:val="0"/>
          <w:numId w:val="5"/>
        </w:numPr>
        <w:spacing w:line="360" w:lineRule="auto"/>
        <w:ind w:firstLineChars="0"/>
      </w:pPr>
      <w:r>
        <w:rPr>
          <w:rFonts w:hint="eastAsia"/>
        </w:rPr>
        <w:lastRenderedPageBreak/>
        <w:t>尺寸偏差</w:t>
      </w:r>
    </w:p>
    <w:p w:rsidR="009E4817" w:rsidRDefault="00952FFD">
      <w:pPr>
        <w:pStyle w:val="10"/>
        <w:spacing w:line="360" w:lineRule="auto"/>
        <w:ind w:left="780" w:firstLineChars="0" w:firstLine="0"/>
      </w:pPr>
      <w:r>
        <w:rPr>
          <w:rFonts w:hint="eastAsia"/>
        </w:rPr>
        <w:t>（</w:t>
      </w:r>
      <w:r>
        <w:rPr>
          <w:rFonts w:hint="eastAsia"/>
        </w:rPr>
        <w:t>1</w:t>
      </w:r>
      <w:r>
        <w:rPr>
          <w:rFonts w:hint="eastAsia"/>
        </w:rPr>
        <w:t>）</w:t>
      </w:r>
      <w:r>
        <w:rPr>
          <w:rFonts w:hint="eastAsia"/>
        </w:rPr>
        <w:t>GB/T4423-2007</w:t>
      </w:r>
    </w:p>
    <w:tbl>
      <w:tblPr>
        <w:tblStyle w:val="a6"/>
        <w:tblW w:w="10632" w:type="dxa"/>
        <w:tblInd w:w="-318" w:type="dxa"/>
        <w:tblLayout w:type="fixed"/>
        <w:tblLook w:val="04A0"/>
      </w:tblPr>
      <w:tblGrid>
        <w:gridCol w:w="1424"/>
        <w:gridCol w:w="1107"/>
        <w:gridCol w:w="1107"/>
        <w:gridCol w:w="1107"/>
        <w:gridCol w:w="1107"/>
        <w:gridCol w:w="1107"/>
        <w:gridCol w:w="1264"/>
        <w:gridCol w:w="950"/>
        <w:gridCol w:w="1459"/>
      </w:tblGrid>
      <w:tr w:rsidR="009E4817">
        <w:tc>
          <w:tcPr>
            <w:tcW w:w="1424" w:type="dxa"/>
          </w:tcPr>
          <w:p w:rsidR="009E4817" w:rsidRDefault="009E4817">
            <w:pPr>
              <w:pStyle w:val="10"/>
              <w:spacing w:line="360" w:lineRule="auto"/>
              <w:ind w:firstLineChars="0" w:firstLine="0"/>
              <w:jc w:val="center"/>
            </w:pPr>
          </w:p>
        </w:tc>
        <w:tc>
          <w:tcPr>
            <w:tcW w:w="4428" w:type="dxa"/>
            <w:gridSpan w:val="4"/>
          </w:tcPr>
          <w:p w:rsidR="009E4817" w:rsidRDefault="00952FFD">
            <w:pPr>
              <w:pStyle w:val="10"/>
              <w:spacing w:line="360" w:lineRule="auto"/>
              <w:ind w:firstLineChars="0" w:firstLine="0"/>
              <w:jc w:val="center"/>
            </w:pPr>
            <w:r>
              <w:rPr>
                <w:rFonts w:hint="eastAsia"/>
              </w:rPr>
              <w:t>圆铜棒</w:t>
            </w:r>
          </w:p>
        </w:tc>
        <w:tc>
          <w:tcPr>
            <w:tcW w:w="4780" w:type="dxa"/>
            <w:gridSpan w:val="4"/>
          </w:tcPr>
          <w:p w:rsidR="009E4817" w:rsidRDefault="00952FFD">
            <w:pPr>
              <w:pStyle w:val="10"/>
              <w:spacing w:line="360" w:lineRule="auto"/>
              <w:ind w:firstLineChars="0" w:firstLine="0"/>
              <w:jc w:val="center"/>
            </w:pPr>
            <w:r>
              <w:rPr>
                <w:rFonts w:hint="eastAsia"/>
              </w:rPr>
              <w:t>方形棒或六角形棒</w:t>
            </w:r>
          </w:p>
        </w:tc>
      </w:tr>
      <w:tr w:rsidR="009E4817">
        <w:trPr>
          <w:trHeight w:val="661"/>
        </w:trPr>
        <w:tc>
          <w:tcPr>
            <w:tcW w:w="1424" w:type="dxa"/>
          </w:tcPr>
          <w:p w:rsidR="009E4817" w:rsidRDefault="00952FFD">
            <w:pPr>
              <w:pStyle w:val="10"/>
              <w:spacing w:line="240" w:lineRule="auto"/>
              <w:ind w:firstLineChars="0" w:firstLine="0"/>
              <w:jc w:val="center"/>
            </w:pPr>
            <w:r>
              <w:rPr>
                <w:rFonts w:hint="eastAsia"/>
              </w:rPr>
              <w:t>直径</w:t>
            </w:r>
          </w:p>
          <w:p w:rsidR="009E4817" w:rsidRDefault="00952FFD">
            <w:pPr>
              <w:pStyle w:val="10"/>
              <w:spacing w:line="360" w:lineRule="auto"/>
              <w:ind w:firstLineChars="0" w:firstLine="0"/>
              <w:jc w:val="center"/>
            </w:pPr>
            <w:r>
              <w:rPr>
                <w:rFonts w:hint="eastAsia"/>
              </w:rPr>
              <w:t>（或对边距）</w:t>
            </w:r>
          </w:p>
        </w:tc>
        <w:tc>
          <w:tcPr>
            <w:tcW w:w="2214" w:type="dxa"/>
            <w:gridSpan w:val="2"/>
          </w:tcPr>
          <w:p w:rsidR="009E4817" w:rsidRDefault="00952FFD">
            <w:pPr>
              <w:pStyle w:val="10"/>
              <w:spacing w:line="600" w:lineRule="auto"/>
              <w:ind w:firstLineChars="0" w:firstLine="0"/>
              <w:jc w:val="center"/>
            </w:pPr>
            <w:r>
              <w:rPr>
                <w:rFonts w:hint="eastAsia"/>
              </w:rPr>
              <w:t>紫黄铜类</w:t>
            </w:r>
          </w:p>
        </w:tc>
        <w:tc>
          <w:tcPr>
            <w:tcW w:w="2214" w:type="dxa"/>
            <w:gridSpan w:val="2"/>
          </w:tcPr>
          <w:p w:rsidR="009E4817" w:rsidRDefault="00952FFD">
            <w:pPr>
              <w:pStyle w:val="10"/>
              <w:spacing w:line="600" w:lineRule="auto"/>
              <w:ind w:firstLineChars="0" w:firstLine="0"/>
              <w:jc w:val="center"/>
            </w:pPr>
            <w:r>
              <w:rPr>
                <w:rFonts w:hint="eastAsia"/>
              </w:rPr>
              <w:t>青白铜类</w:t>
            </w:r>
          </w:p>
        </w:tc>
        <w:tc>
          <w:tcPr>
            <w:tcW w:w="2371" w:type="dxa"/>
            <w:gridSpan w:val="2"/>
          </w:tcPr>
          <w:p w:rsidR="009E4817" w:rsidRDefault="00952FFD">
            <w:pPr>
              <w:pStyle w:val="10"/>
              <w:spacing w:line="600" w:lineRule="auto"/>
              <w:ind w:firstLineChars="0" w:firstLine="0"/>
              <w:jc w:val="center"/>
            </w:pPr>
            <w:r>
              <w:rPr>
                <w:rFonts w:hint="eastAsia"/>
              </w:rPr>
              <w:t>紫黄铜类</w:t>
            </w:r>
          </w:p>
        </w:tc>
        <w:tc>
          <w:tcPr>
            <w:tcW w:w="2409" w:type="dxa"/>
            <w:gridSpan w:val="2"/>
          </w:tcPr>
          <w:p w:rsidR="009E4817" w:rsidRDefault="00952FFD">
            <w:pPr>
              <w:pStyle w:val="10"/>
              <w:spacing w:line="600" w:lineRule="auto"/>
              <w:ind w:firstLineChars="0" w:firstLine="0"/>
              <w:jc w:val="center"/>
            </w:pPr>
            <w:r>
              <w:rPr>
                <w:rFonts w:hint="eastAsia"/>
              </w:rPr>
              <w:t>青白铜类</w:t>
            </w:r>
          </w:p>
        </w:tc>
      </w:tr>
      <w:tr w:rsidR="009E4817">
        <w:tc>
          <w:tcPr>
            <w:tcW w:w="1424" w:type="dxa"/>
          </w:tcPr>
          <w:p w:rsidR="009E4817" w:rsidRDefault="009E4817">
            <w:pPr>
              <w:pStyle w:val="10"/>
              <w:spacing w:line="360" w:lineRule="auto"/>
              <w:ind w:firstLineChars="0" w:firstLine="0"/>
              <w:jc w:val="center"/>
            </w:pPr>
          </w:p>
        </w:tc>
        <w:tc>
          <w:tcPr>
            <w:tcW w:w="1107" w:type="dxa"/>
          </w:tcPr>
          <w:p w:rsidR="009E4817" w:rsidRDefault="00952FFD">
            <w:pPr>
              <w:pStyle w:val="10"/>
              <w:spacing w:line="360" w:lineRule="auto"/>
              <w:ind w:firstLineChars="0" w:firstLine="0"/>
              <w:jc w:val="center"/>
            </w:pPr>
            <w:r>
              <w:rPr>
                <w:rFonts w:hint="eastAsia"/>
              </w:rPr>
              <w:t>高精类</w:t>
            </w:r>
          </w:p>
        </w:tc>
        <w:tc>
          <w:tcPr>
            <w:tcW w:w="1107" w:type="dxa"/>
          </w:tcPr>
          <w:p w:rsidR="009E4817" w:rsidRDefault="00952FFD">
            <w:pPr>
              <w:pStyle w:val="10"/>
              <w:spacing w:line="360" w:lineRule="auto"/>
              <w:ind w:firstLineChars="0" w:firstLine="0"/>
              <w:jc w:val="center"/>
            </w:pPr>
            <w:r>
              <w:rPr>
                <w:rFonts w:hint="eastAsia"/>
              </w:rPr>
              <w:t>普通级</w:t>
            </w:r>
          </w:p>
        </w:tc>
        <w:tc>
          <w:tcPr>
            <w:tcW w:w="1107" w:type="dxa"/>
          </w:tcPr>
          <w:p w:rsidR="009E4817" w:rsidRDefault="00952FFD">
            <w:pPr>
              <w:pStyle w:val="10"/>
              <w:spacing w:line="360" w:lineRule="auto"/>
              <w:ind w:firstLineChars="0" w:firstLine="0"/>
              <w:jc w:val="center"/>
            </w:pPr>
            <w:r>
              <w:rPr>
                <w:rFonts w:hint="eastAsia"/>
              </w:rPr>
              <w:t>高精类</w:t>
            </w:r>
          </w:p>
        </w:tc>
        <w:tc>
          <w:tcPr>
            <w:tcW w:w="1107" w:type="dxa"/>
          </w:tcPr>
          <w:p w:rsidR="009E4817" w:rsidRDefault="00952FFD">
            <w:pPr>
              <w:pStyle w:val="10"/>
              <w:spacing w:line="360" w:lineRule="auto"/>
              <w:ind w:firstLineChars="0" w:firstLine="0"/>
              <w:jc w:val="center"/>
            </w:pPr>
            <w:r>
              <w:rPr>
                <w:rFonts w:hint="eastAsia"/>
              </w:rPr>
              <w:t>普通级</w:t>
            </w:r>
          </w:p>
        </w:tc>
        <w:tc>
          <w:tcPr>
            <w:tcW w:w="1107" w:type="dxa"/>
          </w:tcPr>
          <w:p w:rsidR="009E4817" w:rsidRDefault="00952FFD">
            <w:pPr>
              <w:pStyle w:val="10"/>
              <w:spacing w:line="360" w:lineRule="auto"/>
              <w:ind w:firstLineChars="0" w:firstLine="0"/>
              <w:jc w:val="center"/>
            </w:pPr>
            <w:r>
              <w:rPr>
                <w:rFonts w:hint="eastAsia"/>
              </w:rPr>
              <w:t>高精类</w:t>
            </w:r>
          </w:p>
        </w:tc>
        <w:tc>
          <w:tcPr>
            <w:tcW w:w="1264" w:type="dxa"/>
          </w:tcPr>
          <w:p w:rsidR="009E4817" w:rsidRDefault="00952FFD">
            <w:pPr>
              <w:pStyle w:val="10"/>
              <w:spacing w:line="360" w:lineRule="auto"/>
              <w:ind w:firstLineChars="0" w:firstLine="0"/>
              <w:jc w:val="center"/>
            </w:pPr>
            <w:r>
              <w:rPr>
                <w:rFonts w:hint="eastAsia"/>
              </w:rPr>
              <w:t>普通级</w:t>
            </w:r>
          </w:p>
        </w:tc>
        <w:tc>
          <w:tcPr>
            <w:tcW w:w="950" w:type="dxa"/>
          </w:tcPr>
          <w:p w:rsidR="009E4817" w:rsidRDefault="00952FFD">
            <w:pPr>
              <w:pStyle w:val="10"/>
              <w:spacing w:line="360" w:lineRule="auto"/>
              <w:ind w:firstLineChars="0" w:firstLine="0"/>
              <w:jc w:val="center"/>
            </w:pPr>
            <w:r>
              <w:rPr>
                <w:rFonts w:hint="eastAsia"/>
              </w:rPr>
              <w:t>高精类</w:t>
            </w:r>
          </w:p>
        </w:tc>
        <w:tc>
          <w:tcPr>
            <w:tcW w:w="1459" w:type="dxa"/>
          </w:tcPr>
          <w:p w:rsidR="009E4817" w:rsidRDefault="00952FFD">
            <w:pPr>
              <w:pStyle w:val="10"/>
              <w:spacing w:line="360" w:lineRule="auto"/>
              <w:ind w:firstLineChars="0" w:firstLine="0"/>
              <w:jc w:val="center"/>
            </w:pPr>
            <w:r>
              <w:rPr>
                <w:rFonts w:hint="eastAsia"/>
              </w:rPr>
              <w:t>普通级</w:t>
            </w:r>
          </w:p>
        </w:tc>
      </w:tr>
      <w:tr w:rsidR="009E4817">
        <w:trPr>
          <w:trHeight w:val="326"/>
        </w:trPr>
        <w:tc>
          <w:tcPr>
            <w:tcW w:w="1424" w:type="dxa"/>
          </w:tcPr>
          <w:p w:rsidR="009E4817" w:rsidRDefault="00952FFD">
            <w:pP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6</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0.02</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0.04</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0.03</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0.06</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0.04</w:t>
            </w:r>
          </w:p>
        </w:tc>
        <w:tc>
          <w:tcPr>
            <w:tcW w:w="1264"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0.07</w:t>
            </w:r>
          </w:p>
        </w:tc>
        <w:tc>
          <w:tcPr>
            <w:tcW w:w="950"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0.06</w:t>
            </w:r>
          </w:p>
        </w:tc>
        <w:tc>
          <w:tcPr>
            <w:tcW w:w="1459"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0.10</w:t>
            </w:r>
          </w:p>
        </w:tc>
      </w:tr>
      <w:tr w:rsidR="009E4817">
        <w:tc>
          <w:tcPr>
            <w:tcW w:w="1424" w:type="dxa"/>
          </w:tcPr>
          <w:p w:rsidR="009E4817" w:rsidRDefault="00952FFD">
            <w:pPr>
              <w:rPr>
                <w:rFonts w:ascii="Times New Roman" w:hAnsi="Times New Roman" w:cs="Times New Roman"/>
              </w:rPr>
            </w:pPr>
            <w:r>
              <w:rPr>
                <w:rFonts w:ascii="Times New Roman" w:hAnsi="Times New Roman" w:cs="Times New Roman"/>
              </w:rPr>
              <w:t>&gt;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10</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0.03</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0.05</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0.04</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0.06</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0.04</w:t>
            </w:r>
          </w:p>
        </w:tc>
        <w:tc>
          <w:tcPr>
            <w:tcW w:w="1264"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0.08</w:t>
            </w:r>
          </w:p>
        </w:tc>
        <w:tc>
          <w:tcPr>
            <w:tcW w:w="950"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0.08</w:t>
            </w:r>
          </w:p>
        </w:tc>
        <w:tc>
          <w:tcPr>
            <w:tcW w:w="1459"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0.11</w:t>
            </w:r>
          </w:p>
        </w:tc>
      </w:tr>
      <w:tr w:rsidR="009E4817">
        <w:tc>
          <w:tcPr>
            <w:tcW w:w="1424" w:type="dxa"/>
          </w:tcPr>
          <w:p w:rsidR="009E4817" w:rsidRDefault="00952FFD">
            <w:pPr>
              <w:rPr>
                <w:rFonts w:ascii="Times New Roman" w:hAnsi="Times New Roman" w:cs="Times New Roman"/>
              </w:rPr>
            </w:pPr>
            <w:r>
              <w:rPr>
                <w:rFonts w:ascii="Times New Roman" w:hAnsi="Times New Roman" w:cs="Times New Roman"/>
              </w:rPr>
              <w:t>&gt;</w:t>
            </w:r>
            <w:r>
              <w:rPr>
                <w:rFonts w:ascii="Times New Roman" w:hAnsi="Times New Roman" w:cs="Times New Roman" w:hint="eastAsia"/>
              </w:rPr>
              <w:t>10~</w:t>
            </w:r>
            <w:r>
              <w:rPr>
                <w:rFonts w:ascii="Times New Roman" w:hAnsi="Times New Roman" w:cs="Times New Roman"/>
              </w:rPr>
              <w:t>≤</w:t>
            </w:r>
            <w:r>
              <w:rPr>
                <w:rFonts w:ascii="Times New Roman" w:hAnsi="Times New Roman" w:cs="Times New Roman" w:hint="eastAsia"/>
              </w:rPr>
              <w:t>18</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0.03</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0.06</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0.05</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0.08</w:t>
            </w:r>
          </w:p>
        </w:tc>
        <w:tc>
          <w:tcPr>
            <w:tcW w:w="1107"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0.05</w:t>
            </w:r>
          </w:p>
        </w:tc>
        <w:tc>
          <w:tcPr>
            <w:tcW w:w="1264"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0.10</w:t>
            </w:r>
          </w:p>
        </w:tc>
        <w:tc>
          <w:tcPr>
            <w:tcW w:w="950"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0.10</w:t>
            </w:r>
          </w:p>
        </w:tc>
        <w:tc>
          <w:tcPr>
            <w:tcW w:w="1459" w:type="dxa"/>
          </w:tcPr>
          <w:p w:rsidR="009E4817" w:rsidRDefault="00952FFD">
            <w:pP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0.13</w:t>
            </w:r>
          </w:p>
        </w:tc>
      </w:tr>
      <w:tr w:rsidR="009E4817">
        <w:tc>
          <w:tcPr>
            <w:tcW w:w="1424" w:type="dxa"/>
          </w:tcPr>
          <w:p w:rsidR="009E4817" w:rsidRDefault="00952FFD">
            <w:r>
              <w:rPr>
                <w:rFonts w:ascii="Times New Roman" w:hAnsi="Times New Roman" w:cs="Times New Roman"/>
              </w:rPr>
              <w:t>&gt;</w:t>
            </w:r>
            <w:r>
              <w:rPr>
                <w:rFonts w:hint="eastAsia"/>
              </w:rPr>
              <w:t>18~</w:t>
            </w:r>
            <w:r>
              <w:rPr>
                <w:rFonts w:ascii="Times New Roman" w:hAnsi="Times New Roman" w:cs="Times New Roman"/>
              </w:rPr>
              <w:t>≤</w:t>
            </w:r>
            <w:r>
              <w:rPr>
                <w:rFonts w:hint="eastAsia"/>
              </w:rPr>
              <w:t>30</w:t>
            </w:r>
          </w:p>
        </w:tc>
        <w:tc>
          <w:tcPr>
            <w:tcW w:w="1107" w:type="dxa"/>
          </w:tcPr>
          <w:p w:rsidR="009E4817" w:rsidRDefault="00952FFD">
            <w:r>
              <w:rPr>
                <w:rFonts w:asciiTheme="minorEastAsia" w:hAnsiTheme="minorEastAsia" w:hint="eastAsia"/>
              </w:rPr>
              <w:t>±0.04</w:t>
            </w:r>
          </w:p>
        </w:tc>
        <w:tc>
          <w:tcPr>
            <w:tcW w:w="1107" w:type="dxa"/>
          </w:tcPr>
          <w:p w:rsidR="009E4817" w:rsidRDefault="00952FFD">
            <w:r>
              <w:rPr>
                <w:rFonts w:asciiTheme="minorEastAsia" w:hAnsiTheme="minorEastAsia" w:hint="eastAsia"/>
              </w:rPr>
              <w:t>±0.07</w:t>
            </w:r>
          </w:p>
        </w:tc>
        <w:tc>
          <w:tcPr>
            <w:tcW w:w="1107" w:type="dxa"/>
          </w:tcPr>
          <w:p w:rsidR="009E4817" w:rsidRDefault="00952FFD">
            <w:r>
              <w:rPr>
                <w:rFonts w:asciiTheme="minorEastAsia" w:hAnsiTheme="minorEastAsia" w:hint="eastAsia"/>
              </w:rPr>
              <w:t>±0.06</w:t>
            </w:r>
          </w:p>
        </w:tc>
        <w:tc>
          <w:tcPr>
            <w:tcW w:w="1107" w:type="dxa"/>
          </w:tcPr>
          <w:p w:rsidR="009E4817" w:rsidRDefault="00952FFD">
            <w:r>
              <w:rPr>
                <w:rFonts w:asciiTheme="minorEastAsia" w:hAnsiTheme="minorEastAsia" w:hint="eastAsia"/>
              </w:rPr>
              <w:t>±0.0</w:t>
            </w:r>
          </w:p>
        </w:tc>
        <w:tc>
          <w:tcPr>
            <w:tcW w:w="1107" w:type="dxa"/>
          </w:tcPr>
          <w:p w:rsidR="009E4817" w:rsidRDefault="00952FFD">
            <w:r>
              <w:rPr>
                <w:rFonts w:asciiTheme="minorEastAsia" w:hAnsiTheme="minorEastAsia" w:hint="eastAsia"/>
              </w:rPr>
              <w:t>±0.06</w:t>
            </w:r>
          </w:p>
        </w:tc>
        <w:tc>
          <w:tcPr>
            <w:tcW w:w="1264" w:type="dxa"/>
          </w:tcPr>
          <w:p w:rsidR="009E4817" w:rsidRDefault="00952FFD">
            <w:r>
              <w:rPr>
                <w:rFonts w:asciiTheme="minorEastAsia" w:hAnsiTheme="minorEastAsia" w:hint="eastAsia"/>
              </w:rPr>
              <w:t>±0.10</w:t>
            </w:r>
          </w:p>
        </w:tc>
        <w:tc>
          <w:tcPr>
            <w:tcW w:w="950" w:type="dxa"/>
          </w:tcPr>
          <w:p w:rsidR="009E4817" w:rsidRDefault="00952FFD">
            <w:r>
              <w:rPr>
                <w:rFonts w:asciiTheme="minorEastAsia" w:hAnsiTheme="minorEastAsia" w:hint="eastAsia"/>
              </w:rPr>
              <w:t>±0.10</w:t>
            </w:r>
          </w:p>
        </w:tc>
        <w:tc>
          <w:tcPr>
            <w:tcW w:w="1459" w:type="dxa"/>
          </w:tcPr>
          <w:p w:rsidR="009E4817" w:rsidRDefault="00952FFD">
            <w:r>
              <w:rPr>
                <w:rFonts w:asciiTheme="minorEastAsia" w:hAnsiTheme="minorEastAsia" w:hint="eastAsia"/>
              </w:rPr>
              <w:t>±0.15</w:t>
            </w:r>
          </w:p>
        </w:tc>
      </w:tr>
      <w:tr w:rsidR="009E4817">
        <w:tc>
          <w:tcPr>
            <w:tcW w:w="1424" w:type="dxa"/>
          </w:tcPr>
          <w:p w:rsidR="009E4817" w:rsidRDefault="00952FFD">
            <w:r>
              <w:rPr>
                <w:rFonts w:ascii="Times New Roman" w:hAnsi="Times New Roman" w:cs="Times New Roman"/>
              </w:rPr>
              <w:t>&gt;</w:t>
            </w:r>
            <w:r>
              <w:rPr>
                <w:rFonts w:hint="eastAsia"/>
              </w:rPr>
              <w:t>30~</w:t>
            </w:r>
            <w:r>
              <w:rPr>
                <w:rFonts w:ascii="Times New Roman" w:hAnsi="Times New Roman" w:cs="Times New Roman"/>
              </w:rPr>
              <w:t>≤</w:t>
            </w:r>
            <w:r>
              <w:rPr>
                <w:rFonts w:hint="eastAsia"/>
              </w:rPr>
              <w:t>50</w:t>
            </w:r>
          </w:p>
        </w:tc>
        <w:tc>
          <w:tcPr>
            <w:tcW w:w="1107" w:type="dxa"/>
          </w:tcPr>
          <w:p w:rsidR="009E4817" w:rsidRDefault="00952FFD">
            <w:r>
              <w:rPr>
                <w:rFonts w:asciiTheme="minorEastAsia" w:hAnsiTheme="minorEastAsia" w:hint="eastAsia"/>
              </w:rPr>
              <w:t>±0.08</w:t>
            </w:r>
          </w:p>
        </w:tc>
        <w:tc>
          <w:tcPr>
            <w:tcW w:w="1107" w:type="dxa"/>
          </w:tcPr>
          <w:p w:rsidR="009E4817" w:rsidRDefault="00952FFD">
            <w:r>
              <w:rPr>
                <w:rFonts w:asciiTheme="minorEastAsia" w:hAnsiTheme="minorEastAsia" w:hint="eastAsia"/>
              </w:rPr>
              <w:t>±0.10</w:t>
            </w:r>
          </w:p>
        </w:tc>
        <w:tc>
          <w:tcPr>
            <w:tcW w:w="1107" w:type="dxa"/>
          </w:tcPr>
          <w:p w:rsidR="009E4817" w:rsidRDefault="00952FFD">
            <w:r>
              <w:rPr>
                <w:rFonts w:asciiTheme="minorEastAsia" w:hAnsiTheme="minorEastAsia" w:hint="eastAsia"/>
              </w:rPr>
              <w:t>±0.09</w:t>
            </w:r>
          </w:p>
        </w:tc>
        <w:tc>
          <w:tcPr>
            <w:tcW w:w="1107" w:type="dxa"/>
          </w:tcPr>
          <w:p w:rsidR="009E4817" w:rsidRDefault="00952FFD">
            <w:r>
              <w:rPr>
                <w:rFonts w:asciiTheme="minorEastAsia" w:hAnsiTheme="minorEastAsia" w:hint="eastAsia"/>
              </w:rPr>
              <w:t>±0.10</w:t>
            </w:r>
          </w:p>
        </w:tc>
        <w:tc>
          <w:tcPr>
            <w:tcW w:w="1107" w:type="dxa"/>
          </w:tcPr>
          <w:p w:rsidR="009E4817" w:rsidRDefault="00952FFD">
            <w:r>
              <w:rPr>
                <w:rFonts w:asciiTheme="minorEastAsia" w:hAnsiTheme="minorEastAsia" w:hint="eastAsia"/>
              </w:rPr>
              <w:t>±0.12</w:t>
            </w:r>
          </w:p>
        </w:tc>
        <w:tc>
          <w:tcPr>
            <w:tcW w:w="1264" w:type="dxa"/>
          </w:tcPr>
          <w:p w:rsidR="009E4817" w:rsidRDefault="00952FFD">
            <w:r>
              <w:rPr>
                <w:rFonts w:asciiTheme="minorEastAsia" w:hAnsiTheme="minorEastAsia" w:hint="eastAsia"/>
              </w:rPr>
              <w:t>±0.13</w:t>
            </w:r>
          </w:p>
        </w:tc>
        <w:tc>
          <w:tcPr>
            <w:tcW w:w="950" w:type="dxa"/>
          </w:tcPr>
          <w:p w:rsidR="009E4817" w:rsidRDefault="00952FFD">
            <w:r>
              <w:rPr>
                <w:rFonts w:asciiTheme="minorEastAsia" w:hAnsiTheme="minorEastAsia" w:hint="eastAsia"/>
              </w:rPr>
              <w:t>±0.13</w:t>
            </w:r>
          </w:p>
        </w:tc>
        <w:tc>
          <w:tcPr>
            <w:tcW w:w="1459" w:type="dxa"/>
          </w:tcPr>
          <w:p w:rsidR="009E4817" w:rsidRDefault="00952FFD">
            <w:r>
              <w:rPr>
                <w:rFonts w:asciiTheme="minorEastAsia" w:hAnsiTheme="minorEastAsia" w:hint="eastAsia"/>
              </w:rPr>
              <w:t>±0.16</w:t>
            </w:r>
          </w:p>
        </w:tc>
      </w:tr>
      <w:tr w:rsidR="009E4817">
        <w:tc>
          <w:tcPr>
            <w:tcW w:w="1424" w:type="dxa"/>
          </w:tcPr>
          <w:p w:rsidR="009E4817" w:rsidRDefault="00952FFD">
            <w:r>
              <w:rPr>
                <w:rFonts w:ascii="Times New Roman" w:hAnsi="Times New Roman" w:cs="Times New Roman"/>
              </w:rPr>
              <w:t>&gt;</w:t>
            </w:r>
            <w:r>
              <w:rPr>
                <w:rFonts w:hint="eastAsia"/>
              </w:rPr>
              <w:t>50~</w:t>
            </w:r>
            <w:r>
              <w:rPr>
                <w:rFonts w:ascii="Times New Roman" w:hAnsi="Times New Roman" w:cs="Times New Roman"/>
              </w:rPr>
              <w:t>≤</w:t>
            </w:r>
            <w:r>
              <w:rPr>
                <w:rFonts w:hint="eastAsia"/>
              </w:rPr>
              <w:t>80</w:t>
            </w:r>
          </w:p>
        </w:tc>
        <w:tc>
          <w:tcPr>
            <w:tcW w:w="1107" w:type="dxa"/>
          </w:tcPr>
          <w:p w:rsidR="009E4817" w:rsidRDefault="00952FFD">
            <w:r>
              <w:rPr>
                <w:rFonts w:asciiTheme="minorEastAsia" w:hAnsiTheme="minorEastAsia" w:hint="eastAsia"/>
              </w:rPr>
              <w:t>±0.10</w:t>
            </w:r>
          </w:p>
        </w:tc>
        <w:tc>
          <w:tcPr>
            <w:tcW w:w="1107" w:type="dxa"/>
          </w:tcPr>
          <w:p w:rsidR="009E4817" w:rsidRDefault="00952FFD">
            <w:r>
              <w:rPr>
                <w:rFonts w:asciiTheme="minorEastAsia" w:hAnsiTheme="minorEastAsia" w:hint="eastAsia"/>
              </w:rPr>
              <w:t>±0.12</w:t>
            </w:r>
          </w:p>
        </w:tc>
        <w:tc>
          <w:tcPr>
            <w:tcW w:w="1107" w:type="dxa"/>
          </w:tcPr>
          <w:p w:rsidR="009E4817" w:rsidRDefault="00952FFD">
            <w:r>
              <w:rPr>
                <w:rFonts w:asciiTheme="minorEastAsia" w:hAnsiTheme="minorEastAsia" w:hint="eastAsia"/>
              </w:rPr>
              <w:t>±0.12</w:t>
            </w:r>
          </w:p>
        </w:tc>
        <w:tc>
          <w:tcPr>
            <w:tcW w:w="1107" w:type="dxa"/>
          </w:tcPr>
          <w:p w:rsidR="009E4817" w:rsidRDefault="00952FFD">
            <w:r>
              <w:rPr>
                <w:rFonts w:asciiTheme="minorEastAsia" w:hAnsiTheme="minorEastAsia" w:hint="eastAsia"/>
              </w:rPr>
              <w:t>±0.15</w:t>
            </w:r>
          </w:p>
        </w:tc>
        <w:tc>
          <w:tcPr>
            <w:tcW w:w="1107" w:type="dxa"/>
          </w:tcPr>
          <w:p w:rsidR="009E4817" w:rsidRDefault="00952FFD">
            <w:r>
              <w:rPr>
                <w:rFonts w:asciiTheme="minorEastAsia" w:hAnsiTheme="minorEastAsia" w:hint="eastAsia"/>
              </w:rPr>
              <w:t>±0.15</w:t>
            </w:r>
          </w:p>
        </w:tc>
        <w:tc>
          <w:tcPr>
            <w:tcW w:w="1264" w:type="dxa"/>
          </w:tcPr>
          <w:p w:rsidR="009E4817" w:rsidRDefault="00952FFD">
            <w:r>
              <w:rPr>
                <w:rFonts w:asciiTheme="minorEastAsia" w:hAnsiTheme="minorEastAsia" w:hint="eastAsia"/>
              </w:rPr>
              <w:t>±0.24</w:t>
            </w:r>
          </w:p>
        </w:tc>
        <w:tc>
          <w:tcPr>
            <w:tcW w:w="950" w:type="dxa"/>
          </w:tcPr>
          <w:p w:rsidR="009E4817" w:rsidRDefault="00952FFD">
            <w:r>
              <w:rPr>
                <w:rFonts w:asciiTheme="minorEastAsia" w:hAnsiTheme="minorEastAsia" w:hint="eastAsia"/>
              </w:rPr>
              <w:t>±0.24</w:t>
            </w:r>
          </w:p>
        </w:tc>
        <w:tc>
          <w:tcPr>
            <w:tcW w:w="1459" w:type="dxa"/>
          </w:tcPr>
          <w:p w:rsidR="009E4817" w:rsidRDefault="00952FFD">
            <w:r>
              <w:rPr>
                <w:rFonts w:asciiTheme="minorEastAsia" w:hAnsiTheme="minorEastAsia" w:hint="eastAsia"/>
              </w:rPr>
              <w:t>±0.30</w:t>
            </w:r>
          </w:p>
        </w:tc>
      </w:tr>
    </w:tbl>
    <w:p w:rsidR="009E4817" w:rsidRDefault="009E4817">
      <w:pPr>
        <w:pStyle w:val="10"/>
        <w:spacing w:line="360" w:lineRule="auto"/>
        <w:ind w:firstLineChars="0"/>
      </w:pPr>
    </w:p>
    <w:tbl>
      <w:tblPr>
        <w:tblStyle w:val="a6"/>
        <w:tblW w:w="10632" w:type="dxa"/>
        <w:tblInd w:w="-318" w:type="dxa"/>
        <w:tblLayout w:type="fixed"/>
        <w:tblLook w:val="04A0"/>
      </w:tblPr>
      <w:tblGrid>
        <w:gridCol w:w="1424"/>
        <w:gridCol w:w="2263"/>
        <w:gridCol w:w="2126"/>
        <w:gridCol w:w="2268"/>
        <w:gridCol w:w="2551"/>
      </w:tblGrid>
      <w:tr w:rsidR="009E4817">
        <w:tc>
          <w:tcPr>
            <w:tcW w:w="10632" w:type="dxa"/>
            <w:gridSpan w:val="5"/>
          </w:tcPr>
          <w:p w:rsidR="009E4817" w:rsidRDefault="00952FFD">
            <w:pPr>
              <w:pStyle w:val="10"/>
              <w:spacing w:line="360" w:lineRule="auto"/>
              <w:ind w:firstLineChars="0" w:firstLine="0"/>
              <w:jc w:val="center"/>
            </w:pPr>
            <w:r>
              <w:rPr>
                <w:rFonts w:hint="eastAsia"/>
              </w:rPr>
              <w:t>矩形棒</w:t>
            </w:r>
          </w:p>
        </w:tc>
      </w:tr>
      <w:tr w:rsidR="009E4817">
        <w:tc>
          <w:tcPr>
            <w:tcW w:w="1424" w:type="dxa"/>
            <w:vMerge w:val="restart"/>
          </w:tcPr>
          <w:p w:rsidR="009E4817" w:rsidRDefault="00952FFD">
            <w:pPr>
              <w:pStyle w:val="10"/>
              <w:spacing w:line="600" w:lineRule="auto"/>
              <w:ind w:firstLineChars="0" w:firstLine="0"/>
            </w:pPr>
            <w:r>
              <w:rPr>
                <w:rFonts w:hint="eastAsia"/>
              </w:rPr>
              <w:t>宽度或高度</w:t>
            </w:r>
          </w:p>
        </w:tc>
        <w:tc>
          <w:tcPr>
            <w:tcW w:w="4389" w:type="dxa"/>
            <w:gridSpan w:val="2"/>
          </w:tcPr>
          <w:p w:rsidR="009E4817" w:rsidRDefault="00952FFD">
            <w:pPr>
              <w:pStyle w:val="10"/>
              <w:spacing w:line="360" w:lineRule="auto"/>
              <w:ind w:firstLineChars="0" w:firstLine="0"/>
              <w:jc w:val="center"/>
            </w:pPr>
            <w:r>
              <w:rPr>
                <w:rFonts w:hint="eastAsia"/>
              </w:rPr>
              <w:t>紫黄铜类</w:t>
            </w:r>
          </w:p>
        </w:tc>
        <w:tc>
          <w:tcPr>
            <w:tcW w:w="4819" w:type="dxa"/>
            <w:gridSpan w:val="2"/>
          </w:tcPr>
          <w:p w:rsidR="009E4817" w:rsidRDefault="00952FFD">
            <w:pPr>
              <w:pStyle w:val="10"/>
              <w:spacing w:line="360" w:lineRule="auto"/>
              <w:ind w:firstLineChars="0" w:firstLine="0"/>
              <w:jc w:val="center"/>
            </w:pPr>
            <w:r>
              <w:rPr>
                <w:rFonts w:hint="eastAsia"/>
              </w:rPr>
              <w:t>青白铜类</w:t>
            </w:r>
          </w:p>
        </w:tc>
      </w:tr>
      <w:tr w:rsidR="009E4817">
        <w:tc>
          <w:tcPr>
            <w:tcW w:w="1424" w:type="dxa"/>
            <w:vMerge/>
          </w:tcPr>
          <w:p w:rsidR="009E4817" w:rsidRDefault="009E4817">
            <w:pPr>
              <w:pStyle w:val="10"/>
              <w:spacing w:line="360" w:lineRule="auto"/>
              <w:ind w:firstLineChars="0" w:firstLine="0"/>
              <w:jc w:val="center"/>
            </w:pPr>
          </w:p>
        </w:tc>
        <w:tc>
          <w:tcPr>
            <w:tcW w:w="2263" w:type="dxa"/>
          </w:tcPr>
          <w:p w:rsidR="009E4817" w:rsidRDefault="00952FFD">
            <w:pPr>
              <w:pStyle w:val="10"/>
              <w:spacing w:line="360" w:lineRule="auto"/>
              <w:ind w:firstLineChars="0" w:firstLine="0"/>
              <w:jc w:val="center"/>
            </w:pPr>
            <w:r>
              <w:rPr>
                <w:rFonts w:hint="eastAsia"/>
              </w:rPr>
              <w:t>高精类</w:t>
            </w:r>
          </w:p>
        </w:tc>
        <w:tc>
          <w:tcPr>
            <w:tcW w:w="2126" w:type="dxa"/>
          </w:tcPr>
          <w:p w:rsidR="009E4817" w:rsidRDefault="00952FFD">
            <w:pPr>
              <w:pStyle w:val="10"/>
              <w:spacing w:line="360" w:lineRule="auto"/>
              <w:ind w:firstLineChars="0" w:firstLine="0"/>
              <w:jc w:val="center"/>
            </w:pPr>
            <w:r>
              <w:rPr>
                <w:rFonts w:hint="eastAsia"/>
              </w:rPr>
              <w:t>普通级</w:t>
            </w:r>
          </w:p>
        </w:tc>
        <w:tc>
          <w:tcPr>
            <w:tcW w:w="2268" w:type="dxa"/>
          </w:tcPr>
          <w:p w:rsidR="009E4817" w:rsidRDefault="00952FFD">
            <w:pPr>
              <w:pStyle w:val="10"/>
              <w:spacing w:line="360" w:lineRule="auto"/>
              <w:ind w:firstLineChars="0" w:firstLine="0"/>
              <w:jc w:val="center"/>
            </w:pPr>
            <w:r>
              <w:rPr>
                <w:rFonts w:hint="eastAsia"/>
              </w:rPr>
              <w:t>高精类</w:t>
            </w:r>
          </w:p>
        </w:tc>
        <w:tc>
          <w:tcPr>
            <w:tcW w:w="2551" w:type="dxa"/>
          </w:tcPr>
          <w:p w:rsidR="009E4817" w:rsidRDefault="00952FFD">
            <w:pPr>
              <w:pStyle w:val="10"/>
              <w:spacing w:line="360" w:lineRule="auto"/>
              <w:ind w:firstLineChars="0" w:firstLine="0"/>
              <w:jc w:val="center"/>
            </w:pPr>
            <w:r>
              <w:rPr>
                <w:rFonts w:hint="eastAsia"/>
              </w:rPr>
              <w:t>普通级</w:t>
            </w:r>
          </w:p>
        </w:tc>
      </w:tr>
      <w:tr w:rsidR="009E4817">
        <w:trPr>
          <w:trHeight w:val="326"/>
        </w:trPr>
        <w:tc>
          <w:tcPr>
            <w:tcW w:w="1424" w:type="dxa"/>
          </w:tcPr>
          <w:p w:rsidR="009E4817" w:rsidRDefault="00952FFD">
            <w:pPr>
              <w:jc w:val="center"/>
              <w:rPr>
                <w:rFonts w:ascii="Times New Roman" w:hAnsi="Times New Roman" w:cs="Times New Roman"/>
              </w:rPr>
            </w:pPr>
            <w:r>
              <w:rPr>
                <w:rFonts w:ascii="Times New Roman" w:hAnsi="Times New Roman" w:cs="Times New Roman" w:hint="eastAsia"/>
              </w:rPr>
              <w:t>3</w:t>
            </w:r>
          </w:p>
        </w:tc>
        <w:tc>
          <w:tcPr>
            <w:tcW w:w="2263" w:type="dxa"/>
          </w:tcPr>
          <w:p w:rsidR="009E4817" w:rsidRDefault="00952FFD">
            <w:pPr>
              <w:jc w:val="center"/>
            </w:pPr>
            <w:r>
              <w:rPr>
                <w:rFonts w:asciiTheme="minorEastAsia" w:hAnsiTheme="minorEastAsia" w:hint="eastAsia"/>
              </w:rPr>
              <w:t>±0.08</w:t>
            </w:r>
          </w:p>
        </w:tc>
        <w:tc>
          <w:tcPr>
            <w:tcW w:w="2126" w:type="dxa"/>
          </w:tcPr>
          <w:p w:rsidR="009E4817" w:rsidRDefault="00952FFD">
            <w:pPr>
              <w:jc w:val="center"/>
            </w:pPr>
            <w:r>
              <w:rPr>
                <w:rFonts w:asciiTheme="minorEastAsia" w:hAnsiTheme="minorEastAsia" w:hint="eastAsia"/>
              </w:rPr>
              <w:t>±0.10</w:t>
            </w:r>
          </w:p>
        </w:tc>
        <w:tc>
          <w:tcPr>
            <w:tcW w:w="2268" w:type="dxa"/>
          </w:tcPr>
          <w:p w:rsidR="009E4817" w:rsidRDefault="00952FFD">
            <w:pPr>
              <w:jc w:val="center"/>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0.12</w:t>
            </w:r>
          </w:p>
        </w:tc>
        <w:tc>
          <w:tcPr>
            <w:tcW w:w="2551" w:type="dxa"/>
          </w:tcPr>
          <w:p w:rsidR="009E4817" w:rsidRDefault="00952FFD">
            <w:pPr>
              <w:jc w:val="center"/>
            </w:pPr>
            <w:r>
              <w:rPr>
                <w:rFonts w:asciiTheme="minorEastAsia" w:hAnsiTheme="minorEastAsia" w:hint="eastAsia"/>
              </w:rPr>
              <w:t>±0.15</w:t>
            </w:r>
          </w:p>
        </w:tc>
      </w:tr>
      <w:tr w:rsidR="009E4817">
        <w:tc>
          <w:tcPr>
            <w:tcW w:w="1424" w:type="dxa"/>
          </w:tcPr>
          <w:p w:rsidR="009E4817" w:rsidRDefault="00952FFD">
            <w:pPr>
              <w:jc w:val="center"/>
              <w:rPr>
                <w:rFonts w:ascii="Times New Roman" w:hAnsi="Times New Roman" w:cs="Times New Roman"/>
              </w:rPr>
            </w:pPr>
            <w:r>
              <w:rPr>
                <w:rFonts w:ascii="Times New Roman" w:hAnsi="Times New Roman" w:cs="Times New Roman"/>
              </w:rPr>
              <w:t>≥</w:t>
            </w:r>
            <w:r>
              <w:rPr>
                <w:rFonts w:ascii="Times New Roman" w:hAnsi="Times New Roman" w:cs="Times New Roman" w:hint="eastAsia"/>
              </w:rPr>
              <w:t>3~</w:t>
            </w:r>
            <w:r>
              <w:rPr>
                <w:rFonts w:ascii="Times New Roman" w:hAnsi="Times New Roman" w:cs="Times New Roman"/>
              </w:rPr>
              <w:t>≤</w:t>
            </w:r>
            <w:r>
              <w:rPr>
                <w:rFonts w:ascii="Times New Roman" w:hAnsi="Times New Roman" w:cs="Times New Roman" w:hint="eastAsia"/>
              </w:rPr>
              <w:t>6</w:t>
            </w:r>
          </w:p>
        </w:tc>
        <w:tc>
          <w:tcPr>
            <w:tcW w:w="2263" w:type="dxa"/>
          </w:tcPr>
          <w:p w:rsidR="009E4817" w:rsidRDefault="00952FFD">
            <w:pPr>
              <w:jc w:val="center"/>
            </w:pPr>
            <w:r>
              <w:rPr>
                <w:rFonts w:asciiTheme="minorEastAsia" w:hAnsiTheme="minorEastAsia" w:hint="eastAsia"/>
              </w:rPr>
              <w:t>±0.08</w:t>
            </w:r>
          </w:p>
        </w:tc>
        <w:tc>
          <w:tcPr>
            <w:tcW w:w="2126" w:type="dxa"/>
          </w:tcPr>
          <w:p w:rsidR="009E4817" w:rsidRDefault="00952FFD">
            <w:pPr>
              <w:jc w:val="center"/>
            </w:pPr>
            <w:r>
              <w:rPr>
                <w:rFonts w:asciiTheme="minorEastAsia" w:hAnsiTheme="minorEastAsia" w:hint="eastAsia"/>
              </w:rPr>
              <w:t>±0.10</w:t>
            </w:r>
          </w:p>
        </w:tc>
        <w:tc>
          <w:tcPr>
            <w:tcW w:w="2268" w:type="dxa"/>
          </w:tcPr>
          <w:p w:rsidR="009E4817" w:rsidRDefault="00952FFD">
            <w:pPr>
              <w:jc w:val="center"/>
            </w:pPr>
            <w:r>
              <w:rPr>
                <w:rFonts w:ascii="Times New Roman" w:hAnsi="Times New Roman" w:cs="Times New Roman" w:hint="eastAsia"/>
              </w:rPr>
              <w:t>±</w:t>
            </w:r>
            <w:r>
              <w:rPr>
                <w:rFonts w:ascii="Times New Roman" w:hAnsi="Times New Roman" w:cs="Times New Roman" w:hint="eastAsia"/>
              </w:rPr>
              <w:t>0.12</w:t>
            </w:r>
          </w:p>
        </w:tc>
        <w:tc>
          <w:tcPr>
            <w:tcW w:w="2551" w:type="dxa"/>
          </w:tcPr>
          <w:p w:rsidR="009E4817" w:rsidRDefault="00952FFD">
            <w:pPr>
              <w:jc w:val="center"/>
            </w:pPr>
            <w:r>
              <w:rPr>
                <w:rFonts w:asciiTheme="minorEastAsia" w:hAnsiTheme="minorEastAsia" w:hint="eastAsia"/>
              </w:rPr>
              <w:t>±0.15</w:t>
            </w:r>
          </w:p>
        </w:tc>
      </w:tr>
      <w:tr w:rsidR="009E4817">
        <w:tc>
          <w:tcPr>
            <w:tcW w:w="1424" w:type="dxa"/>
          </w:tcPr>
          <w:p w:rsidR="009E4817" w:rsidRDefault="00952FFD">
            <w:pPr>
              <w:jc w:val="center"/>
              <w:rPr>
                <w:rFonts w:ascii="Times New Roman" w:hAnsi="Times New Roman" w:cs="Times New Roman"/>
              </w:rPr>
            </w:pPr>
            <w:r>
              <w:rPr>
                <w:rFonts w:ascii="Times New Roman" w:hAnsi="Times New Roman" w:cs="Times New Roman"/>
              </w:rPr>
              <w:t>&gt;</w:t>
            </w:r>
            <w:r>
              <w:rPr>
                <w:rFonts w:ascii="Times New Roman" w:hAnsi="Times New Roman" w:cs="Times New Roman" w:hint="eastAsia"/>
              </w:rPr>
              <w:t>6~</w:t>
            </w:r>
            <w:r>
              <w:rPr>
                <w:rFonts w:ascii="Times New Roman" w:hAnsi="Times New Roman" w:cs="Times New Roman"/>
              </w:rPr>
              <w:t>≤</w:t>
            </w:r>
            <w:r>
              <w:rPr>
                <w:rFonts w:ascii="Times New Roman" w:hAnsi="Times New Roman" w:cs="Times New Roman" w:hint="eastAsia"/>
              </w:rPr>
              <w:t>10</w:t>
            </w:r>
          </w:p>
        </w:tc>
        <w:tc>
          <w:tcPr>
            <w:tcW w:w="2263" w:type="dxa"/>
          </w:tcPr>
          <w:p w:rsidR="009E4817" w:rsidRDefault="00952FFD">
            <w:pPr>
              <w:jc w:val="center"/>
            </w:pPr>
            <w:r>
              <w:rPr>
                <w:rFonts w:asciiTheme="minorEastAsia" w:hAnsiTheme="minorEastAsia" w:hint="eastAsia"/>
              </w:rPr>
              <w:t>±0.08</w:t>
            </w:r>
          </w:p>
        </w:tc>
        <w:tc>
          <w:tcPr>
            <w:tcW w:w="2126" w:type="dxa"/>
          </w:tcPr>
          <w:p w:rsidR="009E4817" w:rsidRDefault="00952FFD">
            <w:pPr>
              <w:jc w:val="center"/>
            </w:pPr>
            <w:r>
              <w:rPr>
                <w:rFonts w:asciiTheme="minorEastAsia" w:hAnsiTheme="minorEastAsia" w:hint="eastAsia"/>
              </w:rPr>
              <w:t>±0.10</w:t>
            </w:r>
          </w:p>
        </w:tc>
        <w:tc>
          <w:tcPr>
            <w:tcW w:w="2268" w:type="dxa"/>
          </w:tcPr>
          <w:p w:rsidR="009E4817" w:rsidRDefault="00952FFD">
            <w:pPr>
              <w:jc w:val="center"/>
            </w:pPr>
            <w:r>
              <w:rPr>
                <w:rFonts w:ascii="Times New Roman" w:hAnsi="Times New Roman" w:cs="Times New Roman" w:hint="eastAsia"/>
              </w:rPr>
              <w:t>±</w:t>
            </w:r>
            <w:r>
              <w:rPr>
                <w:rFonts w:ascii="Times New Roman" w:hAnsi="Times New Roman" w:cs="Times New Roman" w:hint="eastAsia"/>
              </w:rPr>
              <w:t>0.12</w:t>
            </w:r>
          </w:p>
        </w:tc>
        <w:tc>
          <w:tcPr>
            <w:tcW w:w="2551" w:type="dxa"/>
          </w:tcPr>
          <w:p w:rsidR="009E4817" w:rsidRDefault="00952FFD">
            <w:pPr>
              <w:jc w:val="center"/>
            </w:pPr>
            <w:r>
              <w:rPr>
                <w:rFonts w:asciiTheme="minorEastAsia" w:hAnsiTheme="minorEastAsia" w:hint="eastAsia"/>
              </w:rPr>
              <w:t>±0.15</w:t>
            </w:r>
          </w:p>
        </w:tc>
      </w:tr>
      <w:tr w:rsidR="009E4817">
        <w:tc>
          <w:tcPr>
            <w:tcW w:w="1424" w:type="dxa"/>
          </w:tcPr>
          <w:p w:rsidR="009E4817" w:rsidRDefault="00952FFD">
            <w:pPr>
              <w:jc w:val="center"/>
              <w:rPr>
                <w:rFonts w:ascii="Times New Roman" w:hAnsi="Times New Roman" w:cs="Times New Roman"/>
              </w:rPr>
            </w:pPr>
            <w:r>
              <w:rPr>
                <w:rFonts w:ascii="Times New Roman" w:hAnsi="Times New Roman" w:cs="Times New Roman"/>
              </w:rPr>
              <w:t>&gt;</w:t>
            </w:r>
            <w:r>
              <w:rPr>
                <w:rFonts w:ascii="Times New Roman" w:hAnsi="Times New Roman" w:cs="Times New Roman" w:hint="eastAsia"/>
              </w:rPr>
              <w:t>10~</w:t>
            </w:r>
            <w:r>
              <w:rPr>
                <w:rFonts w:ascii="Times New Roman" w:hAnsi="Times New Roman" w:cs="Times New Roman"/>
              </w:rPr>
              <w:t>≤</w:t>
            </w:r>
            <w:r>
              <w:rPr>
                <w:rFonts w:ascii="Times New Roman" w:hAnsi="Times New Roman" w:cs="Times New Roman" w:hint="eastAsia"/>
              </w:rPr>
              <w:t>18</w:t>
            </w:r>
          </w:p>
        </w:tc>
        <w:tc>
          <w:tcPr>
            <w:tcW w:w="2263" w:type="dxa"/>
          </w:tcPr>
          <w:p w:rsidR="009E4817" w:rsidRDefault="00952FFD">
            <w:pPr>
              <w:jc w:val="center"/>
            </w:pPr>
            <w:r>
              <w:rPr>
                <w:rFonts w:asciiTheme="minorEastAsia" w:hAnsiTheme="minorEastAsia" w:hint="eastAsia"/>
              </w:rPr>
              <w:t>±0.11</w:t>
            </w:r>
          </w:p>
        </w:tc>
        <w:tc>
          <w:tcPr>
            <w:tcW w:w="2126" w:type="dxa"/>
          </w:tcPr>
          <w:p w:rsidR="009E4817" w:rsidRDefault="00952FFD">
            <w:pPr>
              <w:jc w:val="center"/>
              <w:rPr>
                <w:rFonts w:asciiTheme="minorEastAsia" w:hAnsiTheme="minorEastAsia"/>
              </w:rPr>
            </w:pPr>
            <w:r>
              <w:rPr>
                <w:rFonts w:asciiTheme="minorEastAsia" w:hAnsiTheme="minorEastAsia" w:hint="eastAsia"/>
              </w:rPr>
              <w:t>±0.14</w:t>
            </w:r>
          </w:p>
        </w:tc>
        <w:tc>
          <w:tcPr>
            <w:tcW w:w="2268" w:type="dxa"/>
          </w:tcPr>
          <w:p w:rsidR="009E4817" w:rsidRDefault="00952FFD">
            <w:pPr>
              <w:jc w:val="center"/>
            </w:pPr>
            <w:r>
              <w:rPr>
                <w:rFonts w:asciiTheme="minorEastAsia" w:hAnsiTheme="minorEastAsia" w:hint="eastAsia"/>
              </w:rPr>
              <w:t>±0.15</w:t>
            </w:r>
          </w:p>
        </w:tc>
        <w:tc>
          <w:tcPr>
            <w:tcW w:w="2551" w:type="dxa"/>
          </w:tcPr>
          <w:p w:rsidR="009E4817" w:rsidRDefault="00952FFD">
            <w:pPr>
              <w:jc w:val="center"/>
            </w:pPr>
            <w:r>
              <w:rPr>
                <w:rFonts w:asciiTheme="minorEastAsia" w:hAnsiTheme="minorEastAsia" w:hint="eastAsia"/>
              </w:rPr>
              <w:t>±0.18</w:t>
            </w:r>
          </w:p>
        </w:tc>
      </w:tr>
      <w:tr w:rsidR="009E4817">
        <w:tc>
          <w:tcPr>
            <w:tcW w:w="1424" w:type="dxa"/>
          </w:tcPr>
          <w:p w:rsidR="009E4817" w:rsidRDefault="00952FFD">
            <w:pPr>
              <w:jc w:val="center"/>
            </w:pPr>
            <w:r>
              <w:rPr>
                <w:rFonts w:ascii="Times New Roman" w:hAnsi="Times New Roman" w:cs="Times New Roman"/>
              </w:rPr>
              <w:t>&gt;</w:t>
            </w:r>
            <w:r>
              <w:rPr>
                <w:rFonts w:hint="eastAsia"/>
              </w:rPr>
              <w:t>18~</w:t>
            </w:r>
            <w:r>
              <w:rPr>
                <w:rFonts w:ascii="Times New Roman" w:hAnsi="Times New Roman" w:cs="Times New Roman"/>
              </w:rPr>
              <w:t>≤</w:t>
            </w:r>
            <w:r>
              <w:rPr>
                <w:rFonts w:hint="eastAsia"/>
              </w:rPr>
              <w:t>30</w:t>
            </w:r>
          </w:p>
        </w:tc>
        <w:tc>
          <w:tcPr>
            <w:tcW w:w="2263" w:type="dxa"/>
          </w:tcPr>
          <w:p w:rsidR="009E4817" w:rsidRDefault="00952FFD">
            <w:pPr>
              <w:jc w:val="center"/>
            </w:pPr>
            <w:r>
              <w:rPr>
                <w:rFonts w:asciiTheme="minorEastAsia" w:hAnsiTheme="minorEastAsia" w:hint="eastAsia"/>
              </w:rPr>
              <w:t>±0.018</w:t>
            </w:r>
          </w:p>
        </w:tc>
        <w:tc>
          <w:tcPr>
            <w:tcW w:w="2126" w:type="dxa"/>
          </w:tcPr>
          <w:p w:rsidR="009E4817" w:rsidRDefault="00952FFD">
            <w:pPr>
              <w:jc w:val="center"/>
            </w:pPr>
            <w:r>
              <w:rPr>
                <w:rFonts w:asciiTheme="minorEastAsia" w:hAnsiTheme="minorEastAsia" w:hint="eastAsia"/>
              </w:rPr>
              <w:t>±0.21</w:t>
            </w:r>
          </w:p>
        </w:tc>
        <w:tc>
          <w:tcPr>
            <w:tcW w:w="2268" w:type="dxa"/>
          </w:tcPr>
          <w:p w:rsidR="009E4817" w:rsidRDefault="00952FFD">
            <w:pPr>
              <w:jc w:val="center"/>
            </w:pPr>
            <w:r>
              <w:rPr>
                <w:rFonts w:asciiTheme="minorEastAsia" w:hAnsiTheme="minorEastAsia" w:hint="eastAsia"/>
              </w:rPr>
              <w:t>±0.20</w:t>
            </w:r>
          </w:p>
        </w:tc>
        <w:tc>
          <w:tcPr>
            <w:tcW w:w="2551" w:type="dxa"/>
          </w:tcPr>
          <w:p w:rsidR="009E4817" w:rsidRDefault="00952FFD">
            <w:pPr>
              <w:jc w:val="center"/>
            </w:pPr>
            <w:r>
              <w:rPr>
                <w:rFonts w:asciiTheme="minorEastAsia" w:hAnsiTheme="minorEastAsia" w:hint="eastAsia"/>
              </w:rPr>
              <w:t>±0.24</w:t>
            </w:r>
          </w:p>
        </w:tc>
      </w:tr>
      <w:tr w:rsidR="009E4817">
        <w:tc>
          <w:tcPr>
            <w:tcW w:w="1424" w:type="dxa"/>
          </w:tcPr>
          <w:p w:rsidR="009E4817" w:rsidRDefault="00952FFD">
            <w:pPr>
              <w:jc w:val="center"/>
            </w:pPr>
            <w:r>
              <w:rPr>
                <w:rFonts w:ascii="Times New Roman" w:hAnsi="Times New Roman" w:cs="Times New Roman"/>
              </w:rPr>
              <w:t>&gt;</w:t>
            </w:r>
            <w:r>
              <w:rPr>
                <w:rFonts w:hint="eastAsia"/>
              </w:rPr>
              <w:t>30~</w:t>
            </w:r>
            <w:r>
              <w:rPr>
                <w:rFonts w:ascii="Times New Roman" w:hAnsi="Times New Roman" w:cs="Times New Roman"/>
              </w:rPr>
              <w:t>≤</w:t>
            </w:r>
            <w:r>
              <w:rPr>
                <w:rFonts w:hint="eastAsia"/>
              </w:rPr>
              <w:t>50</w:t>
            </w:r>
          </w:p>
        </w:tc>
        <w:tc>
          <w:tcPr>
            <w:tcW w:w="2263" w:type="dxa"/>
          </w:tcPr>
          <w:p w:rsidR="009E4817" w:rsidRDefault="00952FFD">
            <w:pPr>
              <w:jc w:val="center"/>
            </w:pPr>
            <w:r>
              <w:rPr>
                <w:rFonts w:asciiTheme="minorEastAsia" w:hAnsiTheme="minorEastAsia" w:hint="eastAsia"/>
              </w:rPr>
              <w:t>±0.25</w:t>
            </w:r>
          </w:p>
        </w:tc>
        <w:tc>
          <w:tcPr>
            <w:tcW w:w="2126" w:type="dxa"/>
          </w:tcPr>
          <w:p w:rsidR="009E4817" w:rsidRDefault="00952FFD">
            <w:pPr>
              <w:jc w:val="center"/>
            </w:pPr>
            <w:r>
              <w:rPr>
                <w:rFonts w:asciiTheme="minorEastAsia" w:hAnsiTheme="minorEastAsia" w:hint="eastAsia"/>
              </w:rPr>
              <w:t>±0.30</w:t>
            </w:r>
          </w:p>
        </w:tc>
        <w:tc>
          <w:tcPr>
            <w:tcW w:w="2268" w:type="dxa"/>
          </w:tcPr>
          <w:p w:rsidR="009E4817" w:rsidRDefault="00952FFD">
            <w:pPr>
              <w:jc w:val="center"/>
            </w:pPr>
            <w:r>
              <w:rPr>
                <w:rFonts w:asciiTheme="minorEastAsia" w:hAnsiTheme="minorEastAsia" w:hint="eastAsia"/>
              </w:rPr>
              <w:t>±0.30</w:t>
            </w:r>
          </w:p>
        </w:tc>
        <w:tc>
          <w:tcPr>
            <w:tcW w:w="2551" w:type="dxa"/>
          </w:tcPr>
          <w:p w:rsidR="009E4817" w:rsidRDefault="00952FFD">
            <w:pPr>
              <w:jc w:val="center"/>
            </w:pPr>
            <w:r>
              <w:rPr>
                <w:rFonts w:asciiTheme="minorEastAsia" w:hAnsiTheme="minorEastAsia" w:hint="eastAsia"/>
              </w:rPr>
              <w:t>±0.35</w:t>
            </w:r>
          </w:p>
        </w:tc>
      </w:tr>
      <w:tr w:rsidR="009E4817">
        <w:tc>
          <w:tcPr>
            <w:tcW w:w="1424" w:type="dxa"/>
          </w:tcPr>
          <w:p w:rsidR="009E4817" w:rsidRDefault="00952FFD">
            <w:pPr>
              <w:jc w:val="center"/>
            </w:pPr>
            <w:r>
              <w:rPr>
                <w:rFonts w:ascii="Times New Roman" w:hAnsi="Times New Roman" w:cs="Times New Roman"/>
              </w:rPr>
              <w:t>&gt;</w:t>
            </w:r>
            <w:r>
              <w:rPr>
                <w:rFonts w:hint="eastAsia"/>
              </w:rPr>
              <w:t>50~</w:t>
            </w:r>
            <w:r>
              <w:rPr>
                <w:rFonts w:ascii="Times New Roman" w:hAnsi="Times New Roman" w:cs="Times New Roman"/>
              </w:rPr>
              <w:t>≤</w:t>
            </w:r>
            <w:r>
              <w:rPr>
                <w:rFonts w:hint="eastAsia"/>
              </w:rPr>
              <w:t>80</w:t>
            </w:r>
          </w:p>
        </w:tc>
        <w:tc>
          <w:tcPr>
            <w:tcW w:w="2263" w:type="dxa"/>
          </w:tcPr>
          <w:p w:rsidR="009E4817" w:rsidRDefault="00952FFD">
            <w:pPr>
              <w:jc w:val="center"/>
              <w:rPr>
                <w:rFonts w:asciiTheme="minorEastAsia" w:hAnsiTheme="minorEastAsia"/>
              </w:rPr>
            </w:pPr>
            <w:r>
              <w:rPr>
                <w:rFonts w:asciiTheme="minorEastAsia" w:hAnsiTheme="minorEastAsia" w:hint="eastAsia"/>
              </w:rPr>
              <w:t>±0.30</w:t>
            </w:r>
          </w:p>
        </w:tc>
        <w:tc>
          <w:tcPr>
            <w:tcW w:w="2126" w:type="dxa"/>
          </w:tcPr>
          <w:p w:rsidR="009E4817" w:rsidRDefault="00952FFD">
            <w:pPr>
              <w:jc w:val="center"/>
              <w:rPr>
                <w:rFonts w:asciiTheme="minorEastAsia" w:hAnsiTheme="minorEastAsia"/>
              </w:rPr>
            </w:pPr>
            <w:r>
              <w:rPr>
                <w:rFonts w:asciiTheme="minorEastAsia" w:hAnsiTheme="minorEastAsia" w:hint="eastAsia"/>
              </w:rPr>
              <w:t>±0.35</w:t>
            </w:r>
          </w:p>
        </w:tc>
        <w:tc>
          <w:tcPr>
            <w:tcW w:w="2268" w:type="dxa"/>
          </w:tcPr>
          <w:p w:rsidR="009E4817" w:rsidRDefault="00952FFD">
            <w:pPr>
              <w:jc w:val="center"/>
              <w:rPr>
                <w:rFonts w:asciiTheme="minorEastAsia" w:hAnsiTheme="minorEastAsia"/>
              </w:rPr>
            </w:pPr>
            <w:r>
              <w:rPr>
                <w:rFonts w:asciiTheme="minorEastAsia" w:hAnsiTheme="minorEastAsia" w:hint="eastAsia"/>
              </w:rPr>
              <w:t>±0.40</w:t>
            </w:r>
          </w:p>
        </w:tc>
        <w:tc>
          <w:tcPr>
            <w:tcW w:w="2551" w:type="dxa"/>
          </w:tcPr>
          <w:p w:rsidR="009E4817" w:rsidRDefault="00952FFD">
            <w:pPr>
              <w:jc w:val="center"/>
              <w:rPr>
                <w:rFonts w:asciiTheme="minorEastAsia" w:hAnsiTheme="minorEastAsia"/>
              </w:rPr>
            </w:pPr>
            <w:r>
              <w:rPr>
                <w:rFonts w:asciiTheme="minorEastAsia" w:hAnsiTheme="minorEastAsia" w:hint="eastAsia"/>
              </w:rPr>
              <w:t>±0.50</w:t>
            </w:r>
          </w:p>
        </w:tc>
      </w:tr>
    </w:tbl>
    <w:p w:rsidR="009E4817" w:rsidRDefault="009E4817">
      <w:pPr>
        <w:pStyle w:val="10"/>
        <w:spacing w:line="360" w:lineRule="auto"/>
        <w:ind w:firstLineChars="0"/>
      </w:pPr>
    </w:p>
    <w:p w:rsidR="009E4817" w:rsidRDefault="00952FFD">
      <w:pPr>
        <w:pStyle w:val="10"/>
        <w:numPr>
          <w:ilvl w:val="0"/>
          <w:numId w:val="5"/>
        </w:numPr>
        <w:spacing w:line="360" w:lineRule="auto"/>
        <w:ind w:firstLineChars="0"/>
      </w:pPr>
      <w:r>
        <w:rPr>
          <w:rFonts w:hint="eastAsia"/>
        </w:rPr>
        <w:t>性能</w:t>
      </w:r>
    </w:p>
    <w:p w:rsidR="009E4817" w:rsidRDefault="00952FFD">
      <w:pPr>
        <w:pStyle w:val="10"/>
        <w:spacing w:line="360" w:lineRule="auto"/>
        <w:ind w:left="780" w:firstLineChars="0" w:firstLine="0"/>
      </w:pPr>
      <w:r>
        <w:rPr>
          <w:rFonts w:hint="eastAsia"/>
        </w:rPr>
        <w:t>（</w:t>
      </w:r>
      <w:r>
        <w:rPr>
          <w:rFonts w:hint="eastAsia"/>
        </w:rPr>
        <w:t>1</w:t>
      </w:r>
      <w:r>
        <w:rPr>
          <w:rFonts w:hint="eastAsia"/>
        </w:rPr>
        <w:t>）</w:t>
      </w:r>
      <w:r>
        <w:rPr>
          <w:rFonts w:hint="eastAsia"/>
        </w:rPr>
        <w:t>ASTM B301/B301M-13</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5"/>
        <w:gridCol w:w="1418"/>
        <w:gridCol w:w="1417"/>
        <w:gridCol w:w="1701"/>
        <w:gridCol w:w="1701"/>
        <w:gridCol w:w="2268"/>
      </w:tblGrid>
      <w:tr w:rsidR="009E4817">
        <w:trPr>
          <w:trHeight w:val="112"/>
        </w:trPr>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牌号</w:t>
            </w:r>
          </w:p>
        </w:tc>
        <w:tc>
          <w:tcPr>
            <w:tcW w:w="127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状态</w:t>
            </w: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600" w:lineRule="auto"/>
              <w:jc w:val="center"/>
              <w:rPr>
                <w:rFonts w:asciiTheme="minorEastAsia" w:hAnsiTheme="minorEastAsia"/>
                <w:color w:val="000000"/>
                <w:sz w:val="18"/>
                <w:szCs w:val="18"/>
              </w:rPr>
            </w:pPr>
            <w:r>
              <w:rPr>
                <w:rFonts w:asciiTheme="minorEastAsia" w:hAnsiTheme="minorEastAsia" w:hint="eastAsia"/>
                <w:color w:val="000000"/>
                <w:sz w:val="18"/>
                <w:szCs w:val="18"/>
              </w:rPr>
              <w:t>规格</w:t>
            </w:r>
          </w:p>
        </w:tc>
        <w:tc>
          <w:tcPr>
            <w:tcW w:w="141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拉伸强度</w:t>
            </w:r>
          </w:p>
          <w:p w:rsidR="009E4817" w:rsidRDefault="00952FFD">
            <w:pPr>
              <w:spacing w:line="276" w:lineRule="auto"/>
              <w:ind w:left="180" w:hangingChars="100" w:hanging="180"/>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Rm</w:t>
            </w:r>
            <w:proofErr w:type="spellEnd"/>
            <w:r>
              <w:rPr>
                <w:rFonts w:asciiTheme="minorEastAsia" w:hAnsiTheme="minorEastAsia" w:hint="eastAsia"/>
                <w:color w:val="000000"/>
                <w:sz w:val="18"/>
                <w:szCs w:val="18"/>
              </w:rPr>
              <w:t>/</w:t>
            </w:r>
            <w:proofErr w:type="spellStart"/>
            <w:r>
              <w:rPr>
                <w:rFonts w:asciiTheme="minorEastAsia" w:hAnsiTheme="minorEastAsia" w:hint="eastAsia"/>
                <w:color w:val="000000"/>
                <w:sz w:val="18"/>
                <w:szCs w:val="18"/>
              </w:rPr>
              <w:t>MPa</w:t>
            </w:r>
            <w:proofErr w:type="spellEnd"/>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伸长率  A%</w:t>
            </w:r>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硬度</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HRB</w:t>
            </w:r>
          </w:p>
        </w:tc>
        <w:tc>
          <w:tcPr>
            <w:tcW w:w="226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20℃导电率</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%IACS</w:t>
            </w:r>
          </w:p>
        </w:tc>
      </w:tr>
      <w:tr w:rsidR="009E4817">
        <w:trPr>
          <w:trHeight w:val="112"/>
        </w:trPr>
        <w:tc>
          <w:tcPr>
            <w:tcW w:w="852" w:type="dxa"/>
            <w:vMerge w:val="restart"/>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C14500</w:t>
            </w:r>
          </w:p>
        </w:tc>
        <w:tc>
          <w:tcPr>
            <w:tcW w:w="1275" w:type="dxa"/>
            <w:vMerge w:val="restart"/>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H02</w:t>
            </w: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1.5~6.5</w:t>
            </w:r>
          </w:p>
        </w:tc>
        <w:tc>
          <w:tcPr>
            <w:tcW w:w="1417"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imes New Roman" w:hAnsi="Times New Roman" w:cs="Times New Roman"/>
                <w:color w:val="000000"/>
                <w:sz w:val="18"/>
                <w:szCs w:val="18"/>
              </w:rPr>
              <w:t>&gt;</w:t>
            </w:r>
            <w:r>
              <w:rPr>
                <w:rFonts w:asciiTheme="minorEastAsia" w:hAnsiTheme="minorEastAsia" w:hint="eastAsia"/>
                <w:color w:val="000000"/>
                <w:sz w:val="18"/>
                <w:szCs w:val="18"/>
              </w:rPr>
              <w:t>260</w:t>
            </w:r>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eastAsiaTheme="minorEastAsia"/>
                <w:color w:val="000000"/>
              </w:rPr>
              <w:t>≥</w:t>
            </w:r>
            <w:r>
              <w:rPr>
                <w:rFonts w:eastAsiaTheme="minorEastAsia" w:hint="eastAsia"/>
                <w:color w:val="000000"/>
              </w:rPr>
              <w:t>8</w:t>
            </w:r>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32~43</w:t>
            </w:r>
          </w:p>
        </w:tc>
        <w:tc>
          <w:tcPr>
            <w:tcW w:w="226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color w:val="000000"/>
              </w:rPr>
              <w:t>≥</w:t>
            </w:r>
            <w:r>
              <w:rPr>
                <w:rFonts w:hint="eastAsia"/>
                <w:color w:val="000000"/>
              </w:rPr>
              <w:t>85</w:t>
            </w:r>
          </w:p>
        </w:tc>
      </w:tr>
      <w:tr w:rsidR="009E4817">
        <w:trPr>
          <w:trHeight w:val="112"/>
        </w:trPr>
        <w:tc>
          <w:tcPr>
            <w:tcW w:w="852" w:type="dxa"/>
            <w:vMerge/>
            <w:tcBorders>
              <w:left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275" w:type="dxa"/>
            <w:vMerge/>
            <w:tcBorders>
              <w:left w:val="single" w:sz="4" w:space="0" w:color="auto"/>
              <w:bottom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6.5~67</w:t>
            </w:r>
          </w:p>
        </w:tc>
        <w:tc>
          <w:tcPr>
            <w:tcW w:w="1417" w:type="dxa"/>
            <w:tcBorders>
              <w:top w:val="single" w:sz="4" w:space="0" w:color="auto"/>
              <w:left w:val="single" w:sz="4" w:space="0" w:color="auto"/>
              <w:bottom w:val="single" w:sz="4" w:space="0" w:color="auto"/>
              <w:right w:val="single" w:sz="4" w:space="0" w:color="auto"/>
            </w:tcBorders>
          </w:tcPr>
          <w:p w:rsidR="009E4817" w:rsidRDefault="00952FFD">
            <w:pPr>
              <w:jc w:val="center"/>
            </w:pPr>
            <w:r>
              <w:rPr>
                <w:rFonts w:ascii="Times New Roman" w:hAnsi="Times New Roman" w:cs="Times New Roman"/>
                <w:color w:val="000000"/>
                <w:sz w:val="18"/>
                <w:szCs w:val="18"/>
              </w:rPr>
              <w:t>&gt;</w:t>
            </w:r>
            <w:r>
              <w:rPr>
                <w:rFonts w:asciiTheme="minorEastAsia" w:hAnsiTheme="minorEastAsia" w:hint="eastAsia"/>
                <w:color w:val="000000"/>
                <w:sz w:val="18"/>
                <w:szCs w:val="18"/>
              </w:rPr>
              <w:t>260</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12</w:t>
            </w:r>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32~43</w:t>
            </w:r>
          </w:p>
        </w:tc>
        <w:tc>
          <w:tcPr>
            <w:tcW w:w="2268"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85</w:t>
            </w:r>
          </w:p>
        </w:tc>
      </w:tr>
      <w:tr w:rsidR="009E4817">
        <w:trPr>
          <w:trHeight w:val="112"/>
        </w:trPr>
        <w:tc>
          <w:tcPr>
            <w:tcW w:w="852" w:type="dxa"/>
            <w:vMerge/>
            <w:tcBorders>
              <w:left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275" w:type="dxa"/>
            <w:vMerge w:val="restart"/>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H04</w:t>
            </w: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1.5~6.5</w:t>
            </w:r>
          </w:p>
        </w:tc>
        <w:tc>
          <w:tcPr>
            <w:tcW w:w="1417" w:type="dxa"/>
            <w:tcBorders>
              <w:top w:val="single" w:sz="4" w:space="0" w:color="auto"/>
              <w:left w:val="single" w:sz="4" w:space="0" w:color="auto"/>
              <w:bottom w:val="single" w:sz="4" w:space="0" w:color="auto"/>
              <w:right w:val="single" w:sz="4" w:space="0" w:color="auto"/>
            </w:tcBorders>
          </w:tcPr>
          <w:p w:rsidR="009E4817" w:rsidRDefault="00952FFD">
            <w:pPr>
              <w:jc w:val="center"/>
            </w:pPr>
            <w:r>
              <w:rPr>
                <w:rFonts w:ascii="Times New Roman" w:hAnsi="Times New Roman" w:cs="Times New Roman"/>
                <w:color w:val="000000"/>
                <w:sz w:val="18"/>
                <w:szCs w:val="18"/>
              </w:rPr>
              <w:t>&gt;</w:t>
            </w:r>
            <w:r>
              <w:rPr>
                <w:rFonts w:asciiTheme="minorEastAsia" w:hAnsiTheme="minorEastAsia" w:hint="eastAsia"/>
                <w:color w:val="000000"/>
                <w:sz w:val="18"/>
                <w:szCs w:val="18"/>
              </w:rPr>
              <w:t>330</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4</w:t>
            </w:r>
          </w:p>
        </w:tc>
        <w:tc>
          <w:tcPr>
            <w:tcW w:w="170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color w:val="000000"/>
              </w:rPr>
              <w:t>≥</w:t>
            </w:r>
            <w:r>
              <w:rPr>
                <w:rFonts w:asciiTheme="minorEastAsia" w:hAnsiTheme="minorEastAsia" w:hint="eastAsia"/>
                <w:color w:val="000000"/>
                <w:sz w:val="18"/>
                <w:szCs w:val="18"/>
              </w:rPr>
              <w:t>43</w:t>
            </w:r>
          </w:p>
        </w:tc>
        <w:tc>
          <w:tcPr>
            <w:tcW w:w="2268"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85</w:t>
            </w:r>
          </w:p>
        </w:tc>
      </w:tr>
      <w:tr w:rsidR="009E4817">
        <w:trPr>
          <w:trHeight w:val="112"/>
        </w:trPr>
        <w:tc>
          <w:tcPr>
            <w:tcW w:w="852" w:type="dxa"/>
            <w:vMerge/>
            <w:tcBorders>
              <w:left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275" w:type="dxa"/>
            <w:vMerge/>
            <w:tcBorders>
              <w:left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6.5~32</w:t>
            </w:r>
          </w:p>
        </w:tc>
        <w:tc>
          <w:tcPr>
            <w:tcW w:w="1417" w:type="dxa"/>
            <w:tcBorders>
              <w:top w:val="single" w:sz="4" w:space="0" w:color="auto"/>
              <w:left w:val="single" w:sz="4" w:space="0" w:color="auto"/>
              <w:bottom w:val="single" w:sz="4" w:space="0" w:color="auto"/>
              <w:right w:val="single" w:sz="4" w:space="0" w:color="auto"/>
            </w:tcBorders>
          </w:tcPr>
          <w:p w:rsidR="009E4817" w:rsidRDefault="00952FFD">
            <w:pPr>
              <w:jc w:val="center"/>
            </w:pPr>
            <w:r>
              <w:rPr>
                <w:rFonts w:ascii="Times New Roman" w:hAnsi="Times New Roman" w:cs="Times New Roman"/>
                <w:color w:val="000000"/>
                <w:sz w:val="18"/>
                <w:szCs w:val="18"/>
              </w:rPr>
              <w:t>&gt;</w:t>
            </w:r>
            <w:r>
              <w:rPr>
                <w:rFonts w:asciiTheme="minorEastAsia" w:hAnsiTheme="minorEastAsia" w:hint="eastAsia"/>
                <w:color w:val="000000"/>
                <w:sz w:val="18"/>
                <w:szCs w:val="18"/>
              </w:rPr>
              <w:t>205</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asciiTheme="minorEastAsia" w:hAnsiTheme="minorEastAsia" w:hint="eastAsia"/>
                <w:color w:val="000000"/>
                <w:sz w:val="18"/>
                <w:szCs w:val="18"/>
              </w:rPr>
              <w:t>43</w:t>
            </w:r>
          </w:p>
        </w:tc>
        <w:tc>
          <w:tcPr>
            <w:tcW w:w="2268"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85</w:t>
            </w:r>
          </w:p>
        </w:tc>
      </w:tr>
      <w:tr w:rsidR="009E4817">
        <w:trPr>
          <w:trHeight w:val="112"/>
        </w:trPr>
        <w:tc>
          <w:tcPr>
            <w:tcW w:w="852" w:type="dxa"/>
            <w:vMerge/>
            <w:tcBorders>
              <w:left w:val="single" w:sz="4" w:space="0" w:color="auto"/>
              <w:bottom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275" w:type="dxa"/>
            <w:vMerge/>
            <w:tcBorders>
              <w:left w:val="single" w:sz="4" w:space="0" w:color="auto"/>
              <w:bottom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32~67</w:t>
            </w:r>
          </w:p>
        </w:tc>
        <w:tc>
          <w:tcPr>
            <w:tcW w:w="1417" w:type="dxa"/>
            <w:tcBorders>
              <w:top w:val="single" w:sz="4" w:space="0" w:color="auto"/>
              <w:left w:val="single" w:sz="4" w:space="0" w:color="auto"/>
              <w:bottom w:val="single" w:sz="4" w:space="0" w:color="auto"/>
              <w:right w:val="single" w:sz="4" w:space="0" w:color="auto"/>
            </w:tcBorders>
          </w:tcPr>
          <w:p w:rsidR="009E4817" w:rsidRDefault="00952FFD">
            <w:pPr>
              <w:jc w:val="center"/>
            </w:pPr>
            <w:r>
              <w:rPr>
                <w:rFonts w:ascii="Times New Roman" w:hAnsi="Times New Roman" w:cs="Times New Roman"/>
                <w:color w:val="000000"/>
                <w:sz w:val="18"/>
                <w:szCs w:val="18"/>
              </w:rPr>
              <w:t>&gt;</w:t>
            </w:r>
            <w:r>
              <w:rPr>
                <w:rFonts w:asciiTheme="minorEastAsia" w:hAnsiTheme="minorEastAsia" w:hint="eastAsia"/>
                <w:color w:val="000000"/>
                <w:sz w:val="18"/>
                <w:szCs w:val="18"/>
              </w:rPr>
              <w:t>275</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asciiTheme="minorEastAsia" w:hAnsiTheme="minorEastAsia" w:hint="eastAsia"/>
                <w:color w:val="000000"/>
                <w:sz w:val="18"/>
                <w:szCs w:val="18"/>
              </w:rPr>
              <w:t>43</w:t>
            </w:r>
          </w:p>
        </w:tc>
        <w:tc>
          <w:tcPr>
            <w:tcW w:w="2268" w:type="dxa"/>
            <w:tcBorders>
              <w:top w:val="single" w:sz="4" w:space="0" w:color="auto"/>
              <w:left w:val="single" w:sz="4" w:space="0" w:color="auto"/>
              <w:bottom w:val="single" w:sz="4" w:space="0" w:color="auto"/>
              <w:right w:val="single" w:sz="4" w:space="0" w:color="auto"/>
            </w:tcBorders>
          </w:tcPr>
          <w:p w:rsidR="009E4817" w:rsidRDefault="00952FFD">
            <w:pPr>
              <w:jc w:val="center"/>
            </w:pPr>
            <w:r>
              <w:rPr>
                <w:color w:val="000000"/>
              </w:rPr>
              <w:t>≥</w:t>
            </w:r>
            <w:r>
              <w:rPr>
                <w:rFonts w:hint="eastAsia"/>
                <w:color w:val="000000"/>
              </w:rPr>
              <w:t>85</w:t>
            </w:r>
          </w:p>
        </w:tc>
      </w:tr>
    </w:tbl>
    <w:p w:rsidR="009E4817" w:rsidRDefault="00952FFD">
      <w:pPr>
        <w:pStyle w:val="10"/>
        <w:spacing w:line="360" w:lineRule="auto"/>
        <w:ind w:left="780" w:firstLineChars="0" w:firstLine="0"/>
      </w:pPr>
      <w:r>
        <w:rPr>
          <w:rFonts w:hint="eastAsia"/>
        </w:rPr>
        <w:t>（</w:t>
      </w:r>
      <w:r>
        <w:rPr>
          <w:rFonts w:hint="eastAsia"/>
        </w:rPr>
        <w:t>2</w:t>
      </w:r>
      <w:r>
        <w:rPr>
          <w:rFonts w:hint="eastAsia"/>
        </w:rPr>
        <w:t>）</w:t>
      </w:r>
      <w:r>
        <w:rPr>
          <w:rFonts w:hint="eastAsia"/>
        </w:rPr>
        <w:t>TB/T2808-2005</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1275"/>
        <w:gridCol w:w="780"/>
        <w:gridCol w:w="780"/>
        <w:gridCol w:w="1275"/>
        <w:gridCol w:w="1701"/>
        <w:gridCol w:w="850"/>
        <w:gridCol w:w="851"/>
        <w:gridCol w:w="992"/>
        <w:gridCol w:w="1276"/>
      </w:tblGrid>
      <w:tr w:rsidR="009E4817">
        <w:trPr>
          <w:trHeight w:val="390"/>
        </w:trPr>
        <w:tc>
          <w:tcPr>
            <w:tcW w:w="852" w:type="dxa"/>
            <w:vMerge w:val="restart"/>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型号</w:t>
            </w:r>
          </w:p>
        </w:tc>
        <w:tc>
          <w:tcPr>
            <w:tcW w:w="1275" w:type="dxa"/>
            <w:vMerge w:val="restart"/>
            <w:tcBorders>
              <w:top w:val="single" w:sz="4" w:space="0" w:color="auto"/>
              <w:left w:val="single" w:sz="4" w:space="0" w:color="auto"/>
              <w:right w:val="single" w:sz="4" w:space="0" w:color="auto"/>
            </w:tcBorders>
            <w:vAlign w:val="center"/>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拉伸强度</w:t>
            </w:r>
          </w:p>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lastRenderedPageBreak/>
              <w:t>Rm</w:t>
            </w:r>
            <w:proofErr w:type="spellEnd"/>
            <w:r>
              <w:rPr>
                <w:rFonts w:asciiTheme="minorEastAsia" w:hAnsiTheme="minorEastAsia" w:hint="eastAsia"/>
                <w:color w:val="000000"/>
                <w:sz w:val="18"/>
                <w:szCs w:val="18"/>
              </w:rPr>
              <w:t>/</w:t>
            </w:r>
            <w:proofErr w:type="spellStart"/>
            <w:r>
              <w:rPr>
                <w:rFonts w:asciiTheme="minorEastAsia" w:hAnsiTheme="minorEastAsia" w:hint="eastAsia"/>
                <w:color w:val="000000"/>
                <w:sz w:val="18"/>
                <w:szCs w:val="18"/>
              </w:rPr>
              <w:t>MPa</w:t>
            </w:r>
            <w:proofErr w:type="spellEnd"/>
          </w:p>
        </w:tc>
        <w:tc>
          <w:tcPr>
            <w:tcW w:w="1560" w:type="dxa"/>
            <w:gridSpan w:val="2"/>
            <w:tcBorders>
              <w:top w:val="single" w:sz="4" w:space="0" w:color="auto"/>
              <w:left w:val="single" w:sz="4" w:space="0" w:color="auto"/>
              <w:bottom w:val="single" w:sz="4" w:space="0" w:color="auto"/>
              <w:right w:val="single" w:sz="4" w:space="0" w:color="auto"/>
            </w:tcBorders>
          </w:tcPr>
          <w:p w:rsidR="009E4817" w:rsidRDefault="00952FFD">
            <w:pPr>
              <w:spacing w:line="240" w:lineRule="auto"/>
              <w:jc w:val="center"/>
              <w:rPr>
                <w:rFonts w:asciiTheme="minorEastAsia" w:hAnsiTheme="minorEastAsia"/>
                <w:color w:val="000000"/>
                <w:sz w:val="18"/>
                <w:szCs w:val="18"/>
              </w:rPr>
            </w:pPr>
            <w:proofErr w:type="gramStart"/>
            <w:r>
              <w:rPr>
                <w:rFonts w:asciiTheme="minorEastAsia" w:hAnsiTheme="minorEastAsia" w:hint="eastAsia"/>
                <w:color w:val="000000"/>
                <w:sz w:val="18"/>
                <w:szCs w:val="18"/>
              </w:rPr>
              <w:lastRenderedPageBreak/>
              <w:t>拉断力</w:t>
            </w:r>
            <w:proofErr w:type="spellStart"/>
            <w:proofErr w:type="gramEnd"/>
            <w:r>
              <w:rPr>
                <w:rFonts w:asciiTheme="minorEastAsia" w:hAnsiTheme="minorEastAsia" w:hint="eastAsia"/>
                <w:color w:val="000000"/>
                <w:sz w:val="18"/>
                <w:szCs w:val="18"/>
              </w:rPr>
              <w:t>kN</w:t>
            </w:r>
            <w:proofErr w:type="spellEnd"/>
          </w:p>
          <w:p w:rsidR="009E4817" w:rsidRDefault="00952FFD">
            <w:pPr>
              <w:spacing w:line="240" w:lineRule="auto"/>
              <w:jc w:val="center"/>
              <w:rPr>
                <w:rFonts w:asciiTheme="minorEastAsia" w:hAnsiTheme="minorEastAsia"/>
                <w:color w:val="000000"/>
                <w:sz w:val="18"/>
                <w:szCs w:val="18"/>
              </w:rPr>
            </w:pPr>
            <w:r>
              <w:rPr>
                <w:rFonts w:asciiTheme="minorEastAsia" w:hAnsiTheme="minorEastAsia" w:hint="eastAsia"/>
                <w:color w:val="000000"/>
                <w:sz w:val="18"/>
                <w:szCs w:val="18"/>
              </w:rPr>
              <w:lastRenderedPageBreak/>
              <w:t>不小于</w:t>
            </w:r>
          </w:p>
        </w:tc>
        <w:tc>
          <w:tcPr>
            <w:tcW w:w="1275" w:type="dxa"/>
            <w:vMerge w:val="restart"/>
            <w:tcBorders>
              <w:top w:val="single" w:sz="4" w:space="0" w:color="auto"/>
              <w:left w:val="single" w:sz="4" w:space="0" w:color="auto"/>
              <w:right w:val="single" w:sz="4" w:space="0" w:color="auto"/>
            </w:tcBorders>
            <w:vAlign w:val="center"/>
          </w:tcPr>
          <w:p w:rsidR="009E4817" w:rsidRDefault="00952FFD">
            <w:pPr>
              <w:spacing w:line="240" w:lineRule="auto"/>
              <w:ind w:left="210" w:hangingChars="100" w:hanging="210"/>
              <w:jc w:val="center"/>
              <w:rPr>
                <w:rFonts w:asciiTheme="minorEastAsia" w:hAnsiTheme="minorEastAsia"/>
                <w:color w:val="000000"/>
              </w:rPr>
            </w:pPr>
            <w:r>
              <w:rPr>
                <w:rFonts w:asciiTheme="minorEastAsia" w:hAnsiTheme="minorEastAsia" w:hint="eastAsia"/>
                <w:color w:val="000000"/>
              </w:rPr>
              <w:lastRenderedPageBreak/>
              <w:t>伸长率</w:t>
            </w:r>
          </w:p>
          <w:p w:rsidR="009E4817" w:rsidRDefault="00952FFD">
            <w:pPr>
              <w:snapToGrid w:val="0"/>
              <w:spacing w:line="200" w:lineRule="exact"/>
              <w:ind w:left="210" w:hangingChars="100" w:hanging="210"/>
              <w:jc w:val="center"/>
              <w:rPr>
                <w:rFonts w:asciiTheme="minorEastAsia" w:hAnsiTheme="minorEastAsia"/>
                <w:color w:val="000000"/>
                <w:sz w:val="18"/>
                <w:szCs w:val="18"/>
              </w:rPr>
            </w:pPr>
            <w:r>
              <w:rPr>
                <w:rFonts w:asciiTheme="minorEastAsia" w:hAnsiTheme="minorEastAsia" w:hint="eastAsia"/>
                <w:color w:val="000000"/>
              </w:rPr>
              <w:lastRenderedPageBreak/>
              <w:t>（未软化）  A%</w:t>
            </w:r>
          </w:p>
        </w:tc>
        <w:tc>
          <w:tcPr>
            <w:tcW w:w="1701" w:type="dxa"/>
            <w:vMerge w:val="restart"/>
            <w:tcBorders>
              <w:top w:val="single" w:sz="4" w:space="0" w:color="auto"/>
              <w:left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lastRenderedPageBreak/>
              <w:t>扭转圈数</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lastRenderedPageBreak/>
              <w:t>（至断开）</w:t>
            </w:r>
          </w:p>
          <w:p w:rsidR="009E4817" w:rsidRDefault="00952FFD">
            <w:pPr>
              <w:pStyle w:val="a4"/>
              <w:pBdr>
                <w:bottom w:val="none" w:sz="0" w:space="0" w:color="auto"/>
              </w:pBdr>
              <w:tabs>
                <w:tab w:val="left" w:pos="420"/>
              </w:tabs>
              <w:snapToGrid/>
              <w:rPr>
                <w:rFonts w:asciiTheme="minorEastAsia" w:eastAsiaTheme="minorEastAsia" w:hAnsiTheme="minorEastAsia"/>
                <w:color w:val="000000"/>
              </w:rPr>
            </w:pPr>
            <w:r>
              <w:rPr>
                <w:rFonts w:asciiTheme="minorEastAsia" w:eastAsiaTheme="minorEastAsia" w:hAnsiTheme="minorEastAsia" w:hint="eastAsia"/>
                <w:color w:val="000000"/>
              </w:rPr>
              <w:t>不小于</w:t>
            </w:r>
          </w:p>
        </w:tc>
        <w:tc>
          <w:tcPr>
            <w:tcW w:w="1701" w:type="dxa"/>
            <w:gridSpan w:val="2"/>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lastRenderedPageBreak/>
              <w:t>反复弯曲</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lastRenderedPageBreak/>
              <w:t>（至断裂）</w:t>
            </w:r>
          </w:p>
        </w:tc>
        <w:tc>
          <w:tcPr>
            <w:tcW w:w="2268" w:type="dxa"/>
            <w:gridSpan w:val="2"/>
            <w:tcBorders>
              <w:top w:val="single" w:sz="4" w:space="0" w:color="auto"/>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lastRenderedPageBreak/>
              <w:t>卷绕</w:t>
            </w:r>
          </w:p>
        </w:tc>
      </w:tr>
      <w:tr w:rsidR="009E4817">
        <w:trPr>
          <w:trHeight w:val="390"/>
        </w:trPr>
        <w:tc>
          <w:tcPr>
            <w:tcW w:w="852" w:type="dxa"/>
            <w:vMerge/>
            <w:tcBorders>
              <w:left w:val="single" w:sz="4" w:space="0" w:color="auto"/>
              <w:bottom w:val="single" w:sz="4" w:space="0" w:color="auto"/>
              <w:right w:val="single" w:sz="4" w:space="0" w:color="auto"/>
            </w:tcBorders>
            <w:vAlign w:val="center"/>
          </w:tcPr>
          <w:p w:rsidR="009E4817" w:rsidRDefault="009E4817">
            <w:pPr>
              <w:spacing w:line="276" w:lineRule="auto"/>
              <w:jc w:val="center"/>
              <w:rPr>
                <w:rFonts w:asciiTheme="minorEastAsia" w:hAnsiTheme="minorEastAsia"/>
                <w:color w:val="000000"/>
                <w:sz w:val="18"/>
                <w:szCs w:val="18"/>
              </w:rPr>
            </w:pPr>
          </w:p>
        </w:tc>
        <w:tc>
          <w:tcPr>
            <w:tcW w:w="1275" w:type="dxa"/>
            <w:vMerge/>
            <w:tcBorders>
              <w:left w:val="single" w:sz="4" w:space="0" w:color="auto"/>
              <w:bottom w:val="single" w:sz="4" w:space="0" w:color="auto"/>
              <w:right w:val="single" w:sz="4" w:space="0" w:color="auto"/>
            </w:tcBorders>
            <w:vAlign w:val="center"/>
          </w:tcPr>
          <w:p w:rsidR="009E4817" w:rsidRDefault="009E4817">
            <w:pPr>
              <w:spacing w:line="276" w:lineRule="auto"/>
              <w:ind w:left="180" w:hangingChars="100" w:hanging="180"/>
              <w:jc w:val="center"/>
              <w:rPr>
                <w:rFonts w:asciiTheme="minorEastAsia" w:hAnsiTheme="minorEastAsia"/>
                <w:color w:val="000000"/>
                <w:sz w:val="18"/>
                <w:szCs w:val="18"/>
              </w:rPr>
            </w:pP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600" w:lineRule="auto"/>
              <w:jc w:val="center"/>
              <w:rPr>
                <w:rFonts w:asciiTheme="minorEastAsia" w:hAnsiTheme="minorEastAsia"/>
                <w:color w:val="000000"/>
                <w:sz w:val="18"/>
                <w:szCs w:val="18"/>
              </w:rPr>
            </w:pPr>
            <w:r>
              <w:rPr>
                <w:rFonts w:asciiTheme="minorEastAsia" w:hAnsiTheme="minorEastAsia" w:hint="eastAsia"/>
                <w:color w:val="000000"/>
                <w:sz w:val="18"/>
                <w:szCs w:val="18"/>
              </w:rPr>
              <w:t>未软化</w:t>
            </w: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600" w:lineRule="auto"/>
              <w:jc w:val="center"/>
              <w:rPr>
                <w:rFonts w:asciiTheme="minorEastAsia" w:hAnsiTheme="minorEastAsia"/>
                <w:color w:val="000000"/>
                <w:sz w:val="18"/>
                <w:szCs w:val="18"/>
              </w:rPr>
            </w:pPr>
            <w:r>
              <w:rPr>
                <w:rFonts w:asciiTheme="minorEastAsia" w:hAnsiTheme="minorEastAsia" w:hint="eastAsia"/>
                <w:color w:val="000000"/>
                <w:sz w:val="18"/>
                <w:szCs w:val="18"/>
              </w:rPr>
              <w:t>软化后</w:t>
            </w:r>
          </w:p>
        </w:tc>
        <w:tc>
          <w:tcPr>
            <w:tcW w:w="1275" w:type="dxa"/>
            <w:vMerge/>
            <w:tcBorders>
              <w:left w:val="single" w:sz="4" w:space="0" w:color="auto"/>
              <w:bottom w:val="single" w:sz="4" w:space="0" w:color="auto"/>
              <w:right w:val="single" w:sz="4" w:space="0" w:color="auto"/>
            </w:tcBorders>
            <w:vAlign w:val="center"/>
          </w:tcPr>
          <w:p w:rsidR="009E4817" w:rsidRDefault="009E4817">
            <w:pPr>
              <w:spacing w:line="276" w:lineRule="auto"/>
              <w:ind w:left="180" w:hangingChars="100" w:hanging="180"/>
              <w:jc w:val="center"/>
              <w:rPr>
                <w:rFonts w:asciiTheme="minorEastAsia" w:hAnsiTheme="minorEastAsia"/>
                <w:color w:val="000000"/>
                <w:sz w:val="18"/>
                <w:szCs w:val="18"/>
              </w:rPr>
            </w:pPr>
          </w:p>
        </w:tc>
        <w:tc>
          <w:tcPr>
            <w:tcW w:w="1701" w:type="dxa"/>
            <w:vMerge/>
            <w:tcBorders>
              <w:left w:val="single" w:sz="4" w:space="0" w:color="auto"/>
              <w:bottom w:val="single" w:sz="4" w:space="0" w:color="auto"/>
              <w:right w:val="single" w:sz="4" w:space="0" w:color="auto"/>
            </w:tcBorders>
            <w:vAlign w:val="center"/>
          </w:tcPr>
          <w:p w:rsidR="009E4817" w:rsidRDefault="009E4817">
            <w:pPr>
              <w:pStyle w:val="a4"/>
              <w:pBdr>
                <w:bottom w:val="none" w:sz="0" w:space="0" w:color="auto"/>
              </w:pBdr>
              <w:tabs>
                <w:tab w:val="left" w:pos="420"/>
              </w:tabs>
              <w:snapToGrid/>
              <w:spacing w:line="276" w:lineRule="auto"/>
              <w:rPr>
                <w:rFonts w:asciiTheme="minorEastAsia" w:eastAsiaTheme="minorEastAsia" w:hAnsiTheme="minorEastAsia"/>
                <w:color w:val="000000"/>
              </w:rPr>
            </w:pPr>
          </w:p>
        </w:tc>
        <w:tc>
          <w:tcPr>
            <w:tcW w:w="850" w:type="dxa"/>
            <w:tcBorders>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弯曲半径mm</w:t>
            </w:r>
          </w:p>
        </w:tc>
        <w:tc>
          <w:tcPr>
            <w:tcW w:w="851" w:type="dxa"/>
            <w:tcBorders>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次数不小于</w:t>
            </w:r>
          </w:p>
        </w:tc>
        <w:tc>
          <w:tcPr>
            <w:tcW w:w="992" w:type="dxa"/>
            <w:tcBorders>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卷绕直径</w:t>
            </w:r>
          </w:p>
        </w:tc>
        <w:tc>
          <w:tcPr>
            <w:tcW w:w="1276" w:type="dxa"/>
            <w:tcBorders>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圈数</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不小于</w:t>
            </w:r>
          </w:p>
        </w:tc>
      </w:tr>
      <w:tr w:rsidR="009E4817">
        <w:trPr>
          <w:trHeight w:val="112"/>
        </w:trPr>
        <w:tc>
          <w:tcPr>
            <w:tcW w:w="852" w:type="dxa"/>
            <w:tcBorders>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CTM110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CTM120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CTM150</w:t>
            </w:r>
          </w:p>
        </w:tc>
        <w:tc>
          <w:tcPr>
            <w:tcW w:w="1275" w:type="dxa"/>
            <w:tcBorders>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440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430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420</w:t>
            </w: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48.84</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52.03</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63.42</w:t>
            </w: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43.96</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46.83</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57.08</w:t>
            </w:r>
          </w:p>
        </w:tc>
        <w:tc>
          <w:tcPr>
            <w:tcW w:w="1275" w:type="dxa"/>
            <w:tcBorders>
              <w:top w:val="single" w:sz="4" w:space="0" w:color="auto"/>
              <w:left w:val="single" w:sz="4" w:space="0" w:color="auto"/>
              <w:bottom w:val="single" w:sz="4" w:space="0" w:color="auto"/>
              <w:right w:val="single" w:sz="4" w:space="0" w:color="auto"/>
            </w:tcBorders>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tc>
        <w:tc>
          <w:tcPr>
            <w:tcW w:w="1276"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w:t>
            </w:r>
          </w:p>
        </w:tc>
      </w:tr>
      <w:tr w:rsidR="009E4817">
        <w:trPr>
          <w:trHeight w:val="1065"/>
        </w:trPr>
        <w:tc>
          <w:tcPr>
            <w:tcW w:w="852" w:type="dxa"/>
            <w:tcBorders>
              <w:left w:val="single" w:sz="4" w:space="0" w:color="auto"/>
              <w:right w:val="single" w:sz="4" w:space="0" w:color="auto"/>
            </w:tcBorders>
            <w:vAlign w:val="center"/>
          </w:tcPr>
          <w:p w:rsidR="009E4817" w:rsidRDefault="00952FFD">
            <w:pPr>
              <w:spacing w:line="240" w:lineRule="auto"/>
              <w:jc w:val="center"/>
              <w:rPr>
                <w:rFonts w:asciiTheme="minorEastAsia" w:hAnsiTheme="minorEastAsia"/>
                <w:color w:val="000000"/>
                <w:sz w:val="18"/>
                <w:szCs w:val="18"/>
              </w:rPr>
            </w:pPr>
            <w:r>
              <w:rPr>
                <w:rFonts w:asciiTheme="minorEastAsia" w:hAnsiTheme="minorEastAsia" w:hint="eastAsia"/>
                <w:color w:val="000000"/>
                <w:sz w:val="18"/>
                <w:szCs w:val="18"/>
              </w:rPr>
              <w:t>CTMH110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CTMH120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CTMH150</w:t>
            </w:r>
          </w:p>
        </w:tc>
        <w:tc>
          <w:tcPr>
            <w:tcW w:w="1275" w:type="dxa"/>
            <w:tcBorders>
              <w:left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500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490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470</w:t>
            </w: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55.50</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59.29</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70.97</w:t>
            </w:r>
          </w:p>
        </w:tc>
        <w:tc>
          <w:tcPr>
            <w:tcW w:w="780"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49.95</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53.36</w:t>
            </w:r>
          </w:p>
          <w:p w:rsidR="009E4817" w:rsidRDefault="00952FFD">
            <w:pPr>
              <w:spacing w:line="276" w:lineRule="auto"/>
              <w:ind w:left="180" w:hangingChars="100" w:hanging="180"/>
              <w:jc w:val="center"/>
              <w:rPr>
                <w:rFonts w:asciiTheme="minorEastAsia" w:hAnsiTheme="minorEastAsia"/>
                <w:color w:val="000000"/>
                <w:sz w:val="18"/>
                <w:szCs w:val="18"/>
              </w:rPr>
            </w:pPr>
            <w:r>
              <w:rPr>
                <w:rFonts w:asciiTheme="minorEastAsia" w:hAnsiTheme="minorEastAsia" w:hint="eastAsia"/>
                <w:color w:val="000000"/>
                <w:sz w:val="18"/>
                <w:szCs w:val="18"/>
              </w:rPr>
              <w:t>63.87</w:t>
            </w:r>
          </w:p>
        </w:tc>
        <w:tc>
          <w:tcPr>
            <w:tcW w:w="1275" w:type="dxa"/>
            <w:tcBorders>
              <w:top w:val="single" w:sz="4" w:space="0" w:color="auto"/>
              <w:left w:val="single" w:sz="4" w:space="0" w:color="auto"/>
              <w:bottom w:val="single" w:sz="4" w:space="0" w:color="auto"/>
              <w:right w:val="single" w:sz="4" w:space="0" w:color="auto"/>
            </w:tcBorders>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stheme="minorBidi"/>
                <w:color w:val="000000"/>
              </w:rPr>
            </w:pPr>
            <w:r>
              <w:rPr>
                <w:rFonts w:asciiTheme="minorEastAsia" w:eastAsiaTheme="minorEastAsia" w:hAnsiTheme="minorEastAsia" w:cstheme="minorBidi" w:hint="eastAsia"/>
                <w:color w:val="000000"/>
              </w:rPr>
              <w:t>3.0</w:t>
            </w:r>
          </w:p>
        </w:tc>
        <w:tc>
          <w:tcPr>
            <w:tcW w:w="1701"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1d</w:t>
            </w:r>
          </w:p>
        </w:tc>
        <w:tc>
          <w:tcPr>
            <w:tcW w:w="1276"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w:t>
            </w:r>
          </w:p>
          <w:p w:rsidR="009E4817" w:rsidRDefault="00952FFD">
            <w:pPr>
              <w:jc w:val="center"/>
            </w:pPr>
            <w:r>
              <w:rPr>
                <w:rFonts w:asciiTheme="minorEastAsia" w:hAnsiTheme="minorEastAsia" w:hint="eastAsia"/>
                <w:color w:val="000000"/>
                <w:sz w:val="18"/>
                <w:szCs w:val="18"/>
              </w:rPr>
              <w:t>3</w:t>
            </w:r>
          </w:p>
        </w:tc>
      </w:tr>
    </w:tbl>
    <w:p w:rsidR="009E4817" w:rsidRDefault="00952FFD">
      <w:pPr>
        <w:pStyle w:val="10"/>
        <w:spacing w:line="360" w:lineRule="auto"/>
        <w:ind w:firstLineChars="0" w:firstLine="0"/>
      </w:pPr>
      <w:r>
        <w:rPr>
          <w:rFonts w:hint="eastAsia"/>
        </w:rPr>
        <w:t>本修订的标准与原标准的水平对比如下</w:t>
      </w:r>
    </w:p>
    <w:p w:rsidR="009E4817" w:rsidRDefault="00952FFD">
      <w:pPr>
        <w:pStyle w:val="10"/>
        <w:spacing w:line="360" w:lineRule="auto"/>
        <w:ind w:firstLineChars="0" w:firstLine="0"/>
      </w:pPr>
      <w:r>
        <w:rPr>
          <w:rFonts w:hint="eastAsia"/>
        </w:rPr>
        <w:t>1</w:t>
      </w:r>
      <w:r>
        <w:rPr>
          <w:rFonts w:hint="eastAsia"/>
        </w:rPr>
        <w:t>、化学成分</w:t>
      </w:r>
    </w:p>
    <w:p w:rsidR="009E4817" w:rsidRDefault="00952FFD">
      <w:pPr>
        <w:pStyle w:val="10"/>
        <w:spacing w:line="480" w:lineRule="auto"/>
        <w:ind w:left="780" w:firstLineChars="0" w:firstLine="0"/>
        <w:jc w:val="center"/>
      </w:pPr>
      <w:r>
        <w:rPr>
          <w:rFonts w:hint="eastAsia"/>
        </w:rPr>
        <w:t>表</w:t>
      </w:r>
      <w:r>
        <w:rPr>
          <w:rFonts w:hint="eastAsia"/>
        </w:rPr>
        <w:t>1</w:t>
      </w:r>
      <w:r>
        <w:rPr>
          <w:rFonts w:hint="eastAsia"/>
        </w:rPr>
        <w:t>、</w:t>
      </w:r>
      <w:r>
        <w:rPr>
          <w:rFonts w:hint="eastAsia"/>
        </w:rPr>
        <w:t>YS/T648-2007</w:t>
      </w:r>
      <w:r>
        <w:rPr>
          <w:rFonts w:hint="eastAsia"/>
        </w:rPr>
        <w:t>《</w:t>
      </w:r>
      <w:r w:rsidRPr="00952FFD">
        <w:rPr>
          <w:rFonts w:hint="eastAsia"/>
          <w:color w:val="FF0000"/>
        </w:rPr>
        <w:t>铜锌铋碲合金棒</w:t>
      </w:r>
      <w:r>
        <w:rPr>
          <w:rFonts w:hint="eastAsia"/>
        </w:rPr>
        <w:t>》化学成分</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535"/>
        <w:gridCol w:w="1300"/>
        <w:gridCol w:w="871"/>
        <w:gridCol w:w="900"/>
        <w:gridCol w:w="776"/>
        <w:gridCol w:w="775"/>
        <w:gridCol w:w="776"/>
        <w:gridCol w:w="864"/>
        <w:gridCol w:w="992"/>
      </w:tblGrid>
      <w:tr w:rsidR="009E4817">
        <w:trPr>
          <w:trHeight w:val="159"/>
        </w:trPr>
        <w:tc>
          <w:tcPr>
            <w:tcW w:w="1560"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牌号</w:t>
            </w:r>
          </w:p>
        </w:tc>
        <w:tc>
          <w:tcPr>
            <w:tcW w:w="3706" w:type="dxa"/>
            <w:gridSpan w:val="3"/>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主要成分（WT%）</w:t>
            </w:r>
          </w:p>
        </w:tc>
        <w:tc>
          <w:tcPr>
            <w:tcW w:w="5083" w:type="dxa"/>
            <w:gridSpan w:val="6"/>
            <w:tcBorders>
              <w:top w:val="single" w:sz="4" w:space="0" w:color="auto"/>
              <w:bottom w:val="nil"/>
            </w:tcBorders>
            <w:shd w:val="clear" w:color="auto" w:fill="auto"/>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杂质≤（WT%）</w:t>
            </w:r>
          </w:p>
        </w:tc>
      </w:tr>
      <w:tr w:rsidR="009E4817">
        <w:trPr>
          <w:trHeight w:val="362"/>
        </w:trPr>
        <w:tc>
          <w:tcPr>
            <w:tcW w:w="1560" w:type="dxa"/>
            <w:vMerge/>
            <w:vAlign w:val="center"/>
          </w:tcPr>
          <w:p w:rsidR="009E4817" w:rsidRDefault="009E4817">
            <w:pPr>
              <w:spacing w:line="276" w:lineRule="auto"/>
              <w:jc w:val="center"/>
              <w:rPr>
                <w:rFonts w:asciiTheme="minorEastAsia" w:hAnsiTheme="minorEastAsia"/>
                <w:color w:val="000000"/>
                <w:sz w:val="18"/>
                <w:szCs w:val="18"/>
              </w:rPr>
            </w:pPr>
          </w:p>
        </w:tc>
        <w:tc>
          <w:tcPr>
            <w:tcW w:w="1535" w:type="dxa"/>
            <w:vAlign w:val="center"/>
          </w:tcPr>
          <w:p w:rsidR="009E4817" w:rsidRDefault="00952FFD">
            <w:pPr>
              <w:spacing w:line="276" w:lineRule="auto"/>
              <w:rPr>
                <w:rFonts w:asciiTheme="minorEastAsia" w:hAnsiTheme="minorEastAsia"/>
                <w:color w:val="000000"/>
                <w:sz w:val="18"/>
                <w:szCs w:val="18"/>
              </w:rPr>
            </w:pPr>
            <w:r>
              <w:rPr>
                <w:rFonts w:asciiTheme="minorEastAsia" w:hAnsiTheme="minorEastAsia"/>
                <w:color w:val="000000"/>
                <w:sz w:val="18"/>
                <w:szCs w:val="18"/>
              </w:rPr>
              <w:t>Te</w:t>
            </w:r>
          </w:p>
        </w:tc>
        <w:tc>
          <w:tcPr>
            <w:tcW w:w="13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P</w:t>
            </w:r>
          </w:p>
        </w:tc>
        <w:tc>
          <w:tcPr>
            <w:tcW w:w="871" w:type="dxa"/>
            <w:vAlign w:val="center"/>
          </w:tcPr>
          <w:p w:rsidR="009E4817" w:rsidRDefault="00952FFD">
            <w:pPr>
              <w:spacing w:line="276" w:lineRule="auto"/>
              <w:rPr>
                <w:rFonts w:asciiTheme="minorEastAsia" w:hAnsiTheme="minorEastAsia"/>
                <w:color w:val="000000"/>
                <w:sz w:val="18"/>
                <w:szCs w:val="18"/>
              </w:rPr>
            </w:pPr>
            <w:proofErr w:type="spellStart"/>
            <w:r>
              <w:rPr>
                <w:rFonts w:asciiTheme="minorEastAsia" w:hAnsiTheme="minorEastAsia" w:hint="eastAsia"/>
                <w:color w:val="000000"/>
                <w:sz w:val="18"/>
                <w:szCs w:val="18"/>
              </w:rPr>
              <w:t>Cu+Ag</w:t>
            </w:r>
            <w:proofErr w:type="spellEnd"/>
          </w:p>
        </w:tc>
        <w:tc>
          <w:tcPr>
            <w:tcW w:w="900"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Pb</w:t>
            </w:r>
            <w:proofErr w:type="spellEnd"/>
          </w:p>
        </w:tc>
        <w:tc>
          <w:tcPr>
            <w:tcW w:w="776"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Cd</w:t>
            </w:r>
            <w:proofErr w:type="spellEnd"/>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As</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Bi</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Fe</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Zn</w:t>
            </w:r>
          </w:p>
        </w:tc>
      </w:tr>
      <w:tr w:rsidR="009E4817">
        <w:trPr>
          <w:trHeight w:val="258"/>
        </w:trPr>
        <w:tc>
          <w:tcPr>
            <w:tcW w:w="1560"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QTe0.3</w:t>
            </w:r>
          </w:p>
        </w:tc>
        <w:tc>
          <w:tcPr>
            <w:tcW w:w="1535"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0.2-0.35</w:t>
            </w:r>
          </w:p>
        </w:tc>
        <w:tc>
          <w:tcPr>
            <w:tcW w:w="1300"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9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w:t>
            </w:r>
            <w:r>
              <w:rPr>
                <w:rFonts w:asciiTheme="minorEastAsia" w:hAnsiTheme="minorEastAsia" w:hint="eastAsia"/>
                <w:color w:val="000000"/>
                <w:sz w:val="18"/>
                <w:szCs w:val="18"/>
              </w:rPr>
              <w:t>01</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0.01</w:t>
            </w:r>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w:t>
            </w:r>
            <w:r>
              <w:rPr>
                <w:rFonts w:asciiTheme="minorEastAsia" w:hAnsiTheme="minorEastAsia" w:hint="eastAsia"/>
                <w:color w:val="000000"/>
                <w:sz w:val="18"/>
                <w:szCs w:val="18"/>
              </w:rPr>
              <w:t>02</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0.008</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w:t>
            </w:r>
            <w:r>
              <w:rPr>
                <w:rFonts w:asciiTheme="minorEastAsia" w:hAnsiTheme="minorEastAsia" w:hint="eastAsia"/>
                <w:color w:val="000000"/>
                <w:sz w:val="18"/>
                <w:szCs w:val="18"/>
              </w:rPr>
              <w:t>05</w:t>
            </w:r>
          </w:p>
        </w:tc>
      </w:tr>
      <w:tr w:rsidR="009E4817">
        <w:trPr>
          <w:trHeight w:val="291"/>
        </w:trPr>
        <w:tc>
          <w:tcPr>
            <w:tcW w:w="1560" w:type="dxa"/>
            <w:vMerge/>
            <w:vAlign w:val="center"/>
          </w:tcPr>
          <w:p w:rsidR="009E4817" w:rsidRDefault="009E4817">
            <w:pPr>
              <w:spacing w:line="276" w:lineRule="auto"/>
              <w:jc w:val="center"/>
              <w:rPr>
                <w:rFonts w:asciiTheme="minorEastAsia" w:hAnsiTheme="minorEastAsia"/>
                <w:color w:val="000000"/>
                <w:sz w:val="18"/>
                <w:szCs w:val="18"/>
              </w:rPr>
            </w:pPr>
          </w:p>
        </w:tc>
        <w:tc>
          <w:tcPr>
            <w:tcW w:w="1535" w:type="dxa"/>
            <w:vMerge/>
            <w:vAlign w:val="center"/>
          </w:tcPr>
          <w:p w:rsidR="009E4817" w:rsidRDefault="009E4817">
            <w:pPr>
              <w:spacing w:line="276" w:lineRule="auto"/>
              <w:jc w:val="center"/>
              <w:rPr>
                <w:rFonts w:asciiTheme="minorEastAsia" w:hAnsiTheme="minorEastAsia"/>
                <w:color w:val="000000"/>
                <w:sz w:val="18"/>
                <w:szCs w:val="18"/>
              </w:rPr>
            </w:pPr>
          </w:p>
        </w:tc>
        <w:tc>
          <w:tcPr>
            <w:tcW w:w="1300" w:type="dxa"/>
            <w:vMerge/>
            <w:vAlign w:val="center"/>
          </w:tcPr>
          <w:p w:rsidR="009E4817" w:rsidRDefault="009E4817">
            <w:pPr>
              <w:spacing w:line="276" w:lineRule="auto"/>
              <w:jc w:val="center"/>
              <w:rPr>
                <w:rFonts w:asciiTheme="minorEastAsia" w:hAnsiTheme="minorEastAsia"/>
                <w:color w:val="000000"/>
                <w:sz w:val="18"/>
                <w:szCs w:val="18"/>
              </w:rPr>
            </w:pP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00"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Sb</w:t>
            </w:r>
            <w:proofErr w:type="spellEnd"/>
          </w:p>
        </w:tc>
        <w:tc>
          <w:tcPr>
            <w:tcW w:w="776"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Sn</w:t>
            </w:r>
            <w:proofErr w:type="spellEnd"/>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Ni</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S</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P</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总和</w:t>
            </w:r>
          </w:p>
        </w:tc>
      </w:tr>
      <w:tr w:rsidR="009E4817">
        <w:trPr>
          <w:trHeight w:val="291"/>
        </w:trPr>
        <w:tc>
          <w:tcPr>
            <w:tcW w:w="1560" w:type="dxa"/>
            <w:vMerge/>
            <w:vAlign w:val="center"/>
          </w:tcPr>
          <w:p w:rsidR="009E4817" w:rsidRDefault="009E4817">
            <w:pPr>
              <w:spacing w:line="276" w:lineRule="auto"/>
              <w:jc w:val="center"/>
              <w:rPr>
                <w:rFonts w:asciiTheme="minorEastAsia" w:hAnsiTheme="minorEastAsia"/>
                <w:color w:val="000000"/>
                <w:sz w:val="18"/>
                <w:szCs w:val="18"/>
              </w:rPr>
            </w:pPr>
          </w:p>
        </w:tc>
        <w:tc>
          <w:tcPr>
            <w:tcW w:w="1535" w:type="dxa"/>
            <w:vMerge/>
            <w:vAlign w:val="center"/>
          </w:tcPr>
          <w:p w:rsidR="009E4817" w:rsidRDefault="009E4817">
            <w:pPr>
              <w:spacing w:line="276" w:lineRule="auto"/>
              <w:jc w:val="center"/>
              <w:rPr>
                <w:rFonts w:asciiTheme="minorEastAsia" w:hAnsiTheme="minorEastAsia"/>
                <w:color w:val="000000"/>
                <w:sz w:val="18"/>
                <w:szCs w:val="18"/>
              </w:rPr>
            </w:pPr>
          </w:p>
        </w:tc>
        <w:tc>
          <w:tcPr>
            <w:tcW w:w="1300" w:type="dxa"/>
            <w:vMerge/>
            <w:vAlign w:val="center"/>
          </w:tcPr>
          <w:p w:rsidR="009E4817" w:rsidRDefault="009E4817">
            <w:pPr>
              <w:spacing w:line="276" w:lineRule="auto"/>
              <w:jc w:val="center"/>
              <w:rPr>
                <w:rFonts w:asciiTheme="minorEastAsia" w:hAnsiTheme="minorEastAsia"/>
                <w:color w:val="000000"/>
                <w:sz w:val="18"/>
                <w:szCs w:val="18"/>
              </w:rPr>
            </w:pP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0.0015</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0.0025</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w:t>
            </w:r>
            <w:r>
              <w:rPr>
                <w:rFonts w:asciiTheme="minorEastAsia" w:hAnsiTheme="minorEastAsia" w:hint="eastAsia"/>
                <w:color w:val="000000"/>
                <w:sz w:val="18"/>
                <w:szCs w:val="18"/>
              </w:rPr>
              <w:t>1</w:t>
            </w:r>
          </w:p>
        </w:tc>
      </w:tr>
      <w:tr w:rsidR="009E4817">
        <w:trPr>
          <w:trHeight w:val="291"/>
        </w:trPr>
        <w:tc>
          <w:tcPr>
            <w:tcW w:w="10349" w:type="dxa"/>
            <w:gridSpan w:val="10"/>
            <w:vAlign w:val="center"/>
          </w:tcPr>
          <w:p w:rsidR="009E4817" w:rsidRDefault="009E4817">
            <w:pPr>
              <w:spacing w:line="276" w:lineRule="auto"/>
              <w:jc w:val="center"/>
              <w:rPr>
                <w:rFonts w:asciiTheme="minorEastAsia" w:hAnsiTheme="minorEastAsia"/>
                <w:color w:val="000000"/>
                <w:sz w:val="18"/>
                <w:szCs w:val="18"/>
              </w:rPr>
            </w:pPr>
          </w:p>
        </w:tc>
      </w:tr>
      <w:tr w:rsidR="009E4817">
        <w:trPr>
          <w:trHeight w:val="291"/>
        </w:trPr>
        <w:tc>
          <w:tcPr>
            <w:tcW w:w="1560" w:type="dxa"/>
            <w:vAlign w:val="center"/>
          </w:tcPr>
          <w:p w:rsidR="009E4817" w:rsidRDefault="009E4817">
            <w:pPr>
              <w:spacing w:line="276" w:lineRule="auto"/>
              <w:jc w:val="center"/>
              <w:rPr>
                <w:rFonts w:ascii="宋体" w:hAnsi="宋体"/>
                <w:color w:val="000000"/>
                <w:sz w:val="18"/>
                <w:szCs w:val="18"/>
              </w:rPr>
            </w:pPr>
          </w:p>
        </w:tc>
        <w:tc>
          <w:tcPr>
            <w:tcW w:w="153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Te</w:t>
            </w:r>
          </w:p>
        </w:tc>
        <w:tc>
          <w:tcPr>
            <w:tcW w:w="13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P</w:t>
            </w:r>
          </w:p>
        </w:tc>
        <w:tc>
          <w:tcPr>
            <w:tcW w:w="871"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Cu+Ag</w:t>
            </w:r>
            <w:proofErr w:type="spellEnd"/>
          </w:p>
        </w:tc>
        <w:tc>
          <w:tcPr>
            <w:tcW w:w="900"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Pb</w:t>
            </w:r>
            <w:proofErr w:type="spellEnd"/>
          </w:p>
        </w:tc>
        <w:tc>
          <w:tcPr>
            <w:tcW w:w="776"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Cd</w:t>
            </w:r>
            <w:proofErr w:type="spellEnd"/>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As</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Bi</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Fe</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Zn</w:t>
            </w:r>
          </w:p>
        </w:tc>
      </w:tr>
      <w:tr w:rsidR="009E4817">
        <w:trPr>
          <w:trHeight w:val="291"/>
        </w:trPr>
        <w:tc>
          <w:tcPr>
            <w:tcW w:w="1560" w:type="dxa"/>
            <w:vMerge w:val="restart"/>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QTe0.5-0.008</w:t>
            </w:r>
          </w:p>
        </w:tc>
        <w:tc>
          <w:tcPr>
            <w:tcW w:w="1535"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0.4-0.6</w:t>
            </w:r>
          </w:p>
        </w:tc>
        <w:tc>
          <w:tcPr>
            <w:tcW w:w="1300"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0.004-0.012</w:t>
            </w: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9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w:t>
            </w:r>
            <w:r>
              <w:rPr>
                <w:rFonts w:asciiTheme="minorEastAsia" w:hAnsiTheme="minorEastAsia" w:hint="eastAsia"/>
                <w:color w:val="000000"/>
                <w:sz w:val="18"/>
                <w:szCs w:val="18"/>
              </w:rPr>
              <w:t>0</w:t>
            </w:r>
            <w:r>
              <w:rPr>
                <w:rFonts w:asciiTheme="minorEastAsia" w:hAnsiTheme="minorEastAsia"/>
                <w:color w:val="000000"/>
                <w:sz w:val="18"/>
                <w:szCs w:val="18"/>
              </w:rPr>
              <w:t>1</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0.01</w:t>
            </w:r>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w:t>
            </w:r>
            <w:r>
              <w:rPr>
                <w:rFonts w:asciiTheme="minorEastAsia" w:hAnsiTheme="minorEastAsia" w:hint="eastAsia"/>
                <w:color w:val="000000"/>
                <w:sz w:val="18"/>
                <w:szCs w:val="18"/>
              </w:rPr>
              <w:t>02</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0.008</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0.008</w:t>
            </w:r>
          </w:p>
        </w:tc>
      </w:tr>
      <w:tr w:rsidR="009E4817">
        <w:trPr>
          <w:trHeight w:val="291"/>
        </w:trPr>
        <w:tc>
          <w:tcPr>
            <w:tcW w:w="1560" w:type="dxa"/>
            <w:vMerge/>
            <w:vAlign w:val="center"/>
          </w:tcPr>
          <w:p w:rsidR="009E4817" w:rsidRDefault="009E4817">
            <w:pPr>
              <w:spacing w:line="276" w:lineRule="auto"/>
              <w:jc w:val="center"/>
              <w:rPr>
                <w:rFonts w:ascii="宋体" w:hAnsi="宋体"/>
                <w:color w:val="000000"/>
                <w:sz w:val="18"/>
                <w:szCs w:val="18"/>
              </w:rPr>
            </w:pPr>
          </w:p>
        </w:tc>
        <w:tc>
          <w:tcPr>
            <w:tcW w:w="1535" w:type="dxa"/>
            <w:vMerge/>
            <w:vAlign w:val="center"/>
          </w:tcPr>
          <w:p w:rsidR="009E4817" w:rsidRDefault="009E4817">
            <w:pPr>
              <w:spacing w:line="276" w:lineRule="auto"/>
              <w:jc w:val="center"/>
              <w:rPr>
                <w:rFonts w:asciiTheme="minorEastAsia" w:hAnsiTheme="minorEastAsia"/>
                <w:color w:val="000000"/>
                <w:sz w:val="18"/>
                <w:szCs w:val="18"/>
              </w:rPr>
            </w:pPr>
          </w:p>
        </w:tc>
        <w:tc>
          <w:tcPr>
            <w:tcW w:w="1300" w:type="dxa"/>
            <w:vMerge/>
            <w:vAlign w:val="center"/>
          </w:tcPr>
          <w:p w:rsidR="009E4817" w:rsidRDefault="009E4817">
            <w:pPr>
              <w:spacing w:line="276" w:lineRule="auto"/>
              <w:jc w:val="center"/>
              <w:rPr>
                <w:rFonts w:asciiTheme="minorEastAsia" w:hAnsiTheme="minorEastAsia"/>
                <w:color w:val="000000"/>
                <w:sz w:val="18"/>
                <w:szCs w:val="18"/>
              </w:rPr>
            </w:pP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00"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Sb</w:t>
            </w:r>
            <w:proofErr w:type="spellEnd"/>
          </w:p>
        </w:tc>
        <w:tc>
          <w:tcPr>
            <w:tcW w:w="776"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Sn</w:t>
            </w:r>
            <w:proofErr w:type="spellEnd"/>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Ni</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S</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总和</w:t>
            </w:r>
          </w:p>
        </w:tc>
        <w:tc>
          <w:tcPr>
            <w:tcW w:w="992" w:type="dxa"/>
          </w:tcPr>
          <w:p w:rsidR="009E4817" w:rsidRDefault="00952FFD">
            <w:pPr>
              <w:jc w:val="center"/>
            </w:pPr>
            <w:r>
              <w:rPr>
                <w:rFonts w:asciiTheme="minorEastAsia" w:hAnsiTheme="minorEastAsia" w:hint="eastAsia"/>
                <w:color w:val="000000"/>
                <w:sz w:val="18"/>
                <w:szCs w:val="18"/>
              </w:rPr>
              <w:t>——</w:t>
            </w:r>
          </w:p>
        </w:tc>
      </w:tr>
      <w:tr w:rsidR="009E4817">
        <w:trPr>
          <w:trHeight w:val="291"/>
        </w:trPr>
        <w:tc>
          <w:tcPr>
            <w:tcW w:w="1560" w:type="dxa"/>
            <w:vMerge/>
            <w:vAlign w:val="center"/>
          </w:tcPr>
          <w:p w:rsidR="009E4817" w:rsidRDefault="009E4817">
            <w:pPr>
              <w:spacing w:line="276" w:lineRule="auto"/>
              <w:jc w:val="center"/>
              <w:rPr>
                <w:rFonts w:ascii="宋体" w:hAnsi="宋体"/>
                <w:color w:val="000000"/>
                <w:sz w:val="18"/>
                <w:szCs w:val="18"/>
              </w:rPr>
            </w:pPr>
          </w:p>
        </w:tc>
        <w:tc>
          <w:tcPr>
            <w:tcW w:w="1535" w:type="dxa"/>
            <w:vMerge/>
            <w:vAlign w:val="center"/>
          </w:tcPr>
          <w:p w:rsidR="009E4817" w:rsidRDefault="009E4817">
            <w:pPr>
              <w:spacing w:line="276" w:lineRule="auto"/>
              <w:jc w:val="center"/>
              <w:rPr>
                <w:rFonts w:asciiTheme="minorEastAsia" w:hAnsiTheme="minorEastAsia"/>
                <w:color w:val="000000"/>
                <w:sz w:val="18"/>
                <w:szCs w:val="18"/>
              </w:rPr>
            </w:pPr>
          </w:p>
        </w:tc>
        <w:tc>
          <w:tcPr>
            <w:tcW w:w="1300" w:type="dxa"/>
            <w:vMerge/>
            <w:vAlign w:val="center"/>
          </w:tcPr>
          <w:p w:rsidR="009E4817" w:rsidRDefault="009E4817">
            <w:pPr>
              <w:spacing w:line="276" w:lineRule="auto"/>
              <w:jc w:val="center"/>
              <w:rPr>
                <w:rFonts w:asciiTheme="minorEastAsia" w:hAnsiTheme="minorEastAsia"/>
                <w:color w:val="000000"/>
                <w:sz w:val="18"/>
                <w:szCs w:val="18"/>
              </w:rPr>
            </w:pPr>
          </w:p>
        </w:tc>
        <w:tc>
          <w:tcPr>
            <w:tcW w:w="87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0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0.003</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77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0.005</w:t>
            </w:r>
          </w:p>
        </w:tc>
        <w:tc>
          <w:tcPr>
            <w:tcW w:w="77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0.003</w:t>
            </w:r>
          </w:p>
        </w:tc>
        <w:tc>
          <w:tcPr>
            <w:tcW w:w="86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0.2</w:t>
            </w:r>
          </w:p>
        </w:tc>
        <w:tc>
          <w:tcPr>
            <w:tcW w:w="992" w:type="dxa"/>
          </w:tcPr>
          <w:p w:rsidR="009E4817" w:rsidRDefault="00952FFD">
            <w:pPr>
              <w:jc w:val="center"/>
            </w:pPr>
            <w:r>
              <w:rPr>
                <w:rFonts w:asciiTheme="minorEastAsia" w:hAnsiTheme="minorEastAsia" w:hint="eastAsia"/>
                <w:color w:val="000000"/>
                <w:sz w:val="18"/>
                <w:szCs w:val="18"/>
              </w:rPr>
              <w:t>——</w:t>
            </w:r>
          </w:p>
        </w:tc>
      </w:tr>
    </w:tbl>
    <w:p w:rsidR="009E4817" w:rsidRDefault="00952FFD">
      <w:pPr>
        <w:pStyle w:val="10"/>
        <w:spacing w:line="480" w:lineRule="auto"/>
        <w:ind w:left="780" w:firstLineChars="0" w:firstLine="0"/>
        <w:jc w:val="center"/>
      </w:pPr>
      <w:r>
        <w:rPr>
          <w:rFonts w:hint="eastAsia"/>
        </w:rPr>
        <w:t>表</w:t>
      </w:r>
      <w:r>
        <w:rPr>
          <w:rFonts w:hint="eastAsia"/>
        </w:rPr>
        <w:t>2</w:t>
      </w:r>
      <w:r>
        <w:rPr>
          <w:rFonts w:hint="eastAsia"/>
        </w:rPr>
        <w:t>、修订后铜</w:t>
      </w:r>
      <w:proofErr w:type="gramStart"/>
      <w:r>
        <w:rPr>
          <w:rFonts w:hint="eastAsia"/>
        </w:rPr>
        <w:t>碲系列</w:t>
      </w:r>
      <w:proofErr w:type="gramEnd"/>
      <w:r>
        <w:rPr>
          <w:rFonts w:hint="eastAsia"/>
        </w:rPr>
        <w:t>合金棒标准</w:t>
      </w:r>
    </w:p>
    <w:tbl>
      <w:tblPr>
        <w:tblW w:w="1034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98"/>
        <w:gridCol w:w="1308"/>
        <w:gridCol w:w="1162"/>
        <w:gridCol w:w="1460"/>
        <w:gridCol w:w="1418"/>
        <w:gridCol w:w="992"/>
        <w:gridCol w:w="992"/>
        <w:gridCol w:w="709"/>
        <w:gridCol w:w="709"/>
      </w:tblGrid>
      <w:tr w:rsidR="009E4817">
        <w:trPr>
          <w:trHeight w:val="349"/>
        </w:trPr>
        <w:tc>
          <w:tcPr>
            <w:tcW w:w="1598"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牌号</w:t>
            </w:r>
          </w:p>
        </w:tc>
        <w:tc>
          <w:tcPr>
            <w:tcW w:w="7332" w:type="dxa"/>
            <w:gridSpan w:val="6"/>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主要成分（WT%）</w:t>
            </w:r>
          </w:p>
        </w:tc>
        <w:tc>
          <w:tcPr>
            <w:tcW w:w="1418" w:type="dxa"/>
            <w:gridSpan w:val="2"/>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杂质≤（WT%）</w:t>
            </w:r>
          </w:p>
        </w:tc>
      </w:tr>
      <w:tr w:rsidR="009E4817">
        <w:trPr>
          <w:trHeight w:val="440"/>
        </w:trPr>
        <w:tc>
          <w:tcPr>
            <w:tcW w:w="1598" w:type="dxa"/>
            <w:vMerge/>
            <w:vAlign w:val="center"/>
          </w:tcPr>
          <w:p w:rsidR="009E4817" w:rsidRDefault="009E4817">
            <w:pPr>
              <w:spacing w:line="276" w:lineRule="auto"/>
              <w:jc w:val="center"/>
              <w:rPr>
                <w:rFonts w:asciiTheme="minorEastAsia" w:hAnsiTheme="minorEastAsia"/>
                <w:color w:val="000000"/>
                <w:sz w:val="18"/>
                <w:szCs w:val="18"/>
              </w:rPr>
            </w:pP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Cu＋Ag</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Bi</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Te</w:t>
            </w:r>
          </w:p>
        </w:tc>
        <w:tc>
          <w:tcPr>
            <w:tcW w:w="1418"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P</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Zn</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Mg</w:t>
            </w:r>
          </w:p>
        </w:tc>
        <w:tc>
          <w:tcPr>
            <w:tcW w:w="709" w:type="dxa"/>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Pb</w:t>
            </w:r>
            <w:proofErr w:type="spellEnd"/>
          </w:p>
        </w:tc>
        <w:tc>
          <w:tcPr>
            <w:tcW w:w="709"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color w:val="000000"/>
                <w:sz w:val="18"/>
                <w:szCs w:val="18"/>
              </w:rPr>
              <w:t>Cd</w:t>
            </w:r>
            <w:proofErr w:type="spellEnd"/>
          </w:p>
        </w:tc>
      </w:tr>
      <w:tr w:rsidR="009E4817">
        <w:trPr>
          <w:trHeight w:val="425"/>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QTe0.3</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0.2-0.35</w:t>
            </w:r>
          </w:p>
        </w:tc>
        <w:tc>
          <w:tcPr>
            <w:tcW w:w="1418"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w:t>
            </w:r>
            <w:r>
              <w:rPr>
                <w:rFonts w:asciiTheme="minorEastAsia" w:hAnsiTheme="minorEastAsia" w:hint="eastAsia"/>
                <w:color w:val="000000"/>
                <w:sz w:val="18"/>
                <w:szCs w:val="18"/>
              </w:rPr>
              <w:t>01</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color w:val="000000"/>
                <w:sz w:val="18"/>
                <w:szCs w:val="18"/>
              </w:rPr>
              <w:t>0.01</w:t>
            </w:r>
          </w:p>
        </w:tc>
      </w:tr>
      <w:tr w:rsidR="009E4817">
        <w:trPr>
          <w:trHeight w:val="425"/>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QTe0.5-0.008</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0.4-0.6</w:t>
            </w:r>
          </w:p>
        </w:tc>
        <w:tc>
          <w:tcPr>
            <w:tcW w:w="141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0.004-0.012</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r>
      <w:tr w:rsidR="009E4817">
        <w:trPr>
          <w:trHeight w:val="425"/>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HBi60-0.5-0.01</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58.5～61.5</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0.45～0.65</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0.010～0.015</w:t>
            </w:r>
          </w:p>
        </w:tc>
        <w:tc>
          <w:tcPr>
            <w:tcW w:w="1418"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r>
      <w:tr w:rsidR="009E4817">
        <w:trPr>
          <w:trHeight w:val="425"/>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HBi60-0.8-0.01</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58.5～61.5</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0.70～0.95</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0.010～0.015</w:t>
            </w:r>
          </w:p>
        </w:tc>
        <w:tc>
          <w:tcPr>
            <w:tcW w:w="1418"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r>
      <w:tr w:rsidR="009E4817">
        <w:trPr>
          <w:trHeight w:val="425"/>
        </w:trPr>
        <w:tc>
          <w:tcPr>
            <w:tcW w:w="159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HBi60-1.1-0.01</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58.5～61.5</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1.00～1.25</w:t>
            </w:r>
          </w:p>
        </w:tc>
        <w:tc>
          <w:tcPr>
            <w:tcW w:w="146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0.010～0.015</w:t>
            </w:r>
          </w:p>
        </w:tc>
        <w:tc>
          <w:tcPr>
            <w:tcW w:w="1418"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r>
      <w:tr w:rsidR="009E4817">
        <w:trPr>
          <w:trHeight w:val="425"/>
        </w:trPr>
        <w:tc>
          <w:tcPr>
            <w:tcW w:w="1598" w:type="dxa"/>
            <w:vAlign w:val="center"/>
          </w:tcPr>
          <w:p w:rsidR="009E4817" w:rsidRDefault="00952FFD">
            <w:pPr>
              <w:spacing w:line="440" w:lineRule="exact"/>
              <w:rPr>
                <w:rFonts w:ascii="宋体" w:eastAsia="宋体" w:hAnsi="宋体"/>
                <w:szCs w:val="21"/>
              </w:rPr>
            </w:pPr>
            <w:r>
              <w:rPr>
                <w:rFonts w:ascii="宋体" w:hAnsi="宋体" w:hint="eastAsia"/>
                <w:szCs w:val="21"/>
              </w:rPr>
              <w:t>QMg0.3-0.2</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460"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0.15-0.20</w:t>
            </w:r>
          </w:p>
        </w:tc>
        <w:tc>
          <w:tcPr>
            <w:tcW w:w="141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0.3～0.5</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425"/>
        </w:trPr>
        <w:tc>
          <w:tcPr>
            <w:tcW w:w="1598" w:type="dxa"/>
            <w:vAlign w:val="center"/>
          </w:tcPr>
          <w:p w:rsidR="009E4817" w:rsidRDefault="00952FFD">
            <w:pPr>
              <w:spacing w:line="440" w:lineRule="exact"/>
              <w:rPr>
                <w:rFonts w:ascii="宋体" w:eastAsia="宋体" w:hAnsi="宋体"/>
                <w:szCs w:val="21"/>
              </w:rPr>
            </w:pPr>
            <w:r>
              <w:rPr>
                <w:rFonts w:ascii="宋体" w:hAnsi="宋体" w:hint="eastAsia"/>
                <w:szCs w:val="21"/>
              </w:rPr>
              <w:t>QMg0.6-0.2</w:t>
            </w:r>
          </w:p>
        </w:tc>
        <w:tc>
          <w:tcPr>
            <w:tcW w:w="13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余量</w:t>
            </w:r>
          </w:p>
        </w:tc>
        <w:tc>
          <w:tcPr>
            <w:tcW w:w="116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460" w:type="dxa"/>
            <w:vMerge/>
            <w:vAlign w:val="center"/>
          </w:tcPr>
          <w:p w:rsidR="009E4817" w:rsidRDefault="009E4817">
            <w:pPr>
              <w:spacing w:line="276" w:lineRule="auto"/>
              <w:jc w:val="center"/>
              <w:rPr>
                <w:rFonts w:asciiTheme="minorEastAsia" w:hAnsiTheme="minorEastAsia"/>
                <w:color w:val="000000"/>
                <w:sz w:val="18"/>
                <w:szCs w:val="18"/>
              </w:rPr>
            </w:pPr>
          </w:p>
        </w:tc>
        <w:tc>
          <w:tcPr>
            <w:tcW w:w="141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0.5～</w:t>
            </w:r>
            <w:bookmarkStart w:id="0" w:name="_GoBack"/>
            <w:bookmarkEnd w:id="0"/>
            <w:r>
              <w:rPr>
                <w:rFonts w:asciiTheme="minorEastAsia" w:hAnsiTheme="minorEastAsia" w:hint="eastAsia"/>
                <w:color w:val="000000"/>
                <w:sz w:val="18"/>
                <w:szCs w:val="18"/>
              </w:rPr>
              <w:t>0.7</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9"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bl>
    <w:p w:rsidR="009E4817" w:rsidRDefault="00952FFD">
      <w:pPr>
        <w:pStyle w:val="10"/>
        <w:spacing w:line="480" w:lineRule="auto"/>
        <w:ind w:left="780" w:firstLineChars="0" w:firstLine="0"/>
        <w:jc w:val="center"/>
      </w:pPr>
      <w:r>
        <w:rPr>
          <w:rFonts w:hint="eastAsia"/>
        </w:rPr>
        <w:t>续表</w:t>
      </w:r>
      <w:r>
        <w:rPr>
          <w:rFonts w:hint="eastAsia"/>
        </w:rPr>
        <w:t>2</w:t>
      </w:r>
      <w:r>
        <w:rPr>
          <w:rFonts w:hint="eastAsia"/>
        </w:rPr>
        <w:t>、修订后《铜碲系列合金棒》化学成分</w:t>
      </w:r>
    </w:p>
    <w:tbl>
      <w:tblPr>
        <w:tblW w:w="10348"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4"/>
        <w:gridCol w:w="856"/>
        <w:gridCol w:w="856"/>
        <w:gridCol w:w="845"/>
        <w:gridCol w:w="850"/>
        <w:gridCol w:w="851"/>
        <w:gridCol w:w="992"/>
        <w:gridCol w:w="992"/>
        <w:gridCol w:w="993"/>
        <w:gridCol w:w="708"/>
        <w:gridCol w:w="851"/>
      </w:tblGrid>
      <w:tr w:rsidR="009E4817">
        <w:trPr>
          <w:trHeight w:val="369"/>
        </w:trPr>
        <w:tc>
          <w:tcPr>
            <w:tcW w:w="1554" w:type="dxa"/>
            <w:vMerge w:val="restart"/>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lastRenderedPageBreak/>
              <w:t>牌号</w:t>
            </w:r>
          </w:p>
        </w:tc>
        <w:tc>
          <w:tcPr>
            <w:tcW w:w="8794" w:type="dxa"/>
            <w:gridSpan w:val="10"/>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杂质≤（WT%）</w:t>
            </w:r>
          </w:p>
        </w:tc>
      </w:tr>
      <w:tr w:rsidR="009E4817">
        <w:trPr>
          <w:trHeight w:val="465"/>
        </w:trPr>
        <w:tc>
          <w:tcPr>
            <w:tcW w:w="1554" w:type="dxa"/>
            <w:vMerge/>
            <w:vAlign w:val="center"/>
          </w:tcPr>
          <w:p w:rsidR="009E4817" w:rsidRDefault="009E4817">
            <w:pPr>
              <w:spacing w:line="276" w:lineRule="auto"/>
              <w:jc w:val="center"/>
              <w:rPr>
                <w:rFonts w:asciiTheme="minorEastAsia" w:hAnsiTheme="minorEastAsia"/>
                <w:color w:val="000000"/>
                <w:sz w:val="18"/>
                <w:szCs w:val="18"/>
              </w:rPr>
            </w:pP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As</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Bi</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Fe</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Zn</w:t>
            </w:r>
          </w:p>
        </w:tc>
        <w:tc>
          <w:tcPr>
            <w:tcW w:w="851" w:type="dxa"/>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Sb</w:t>
            </w:r>
            <w:proofErr w:type="spellEnd"/>
          </w:p>
        </w:tc>
        <w:tc>
          <w:tcPr>
            <w:tcW w:w="992" w:type="dxa"/>
            <w:vAlign w:val="center"/>
          </w:tcPr>
          <w:p w:rsidR="009E4817" w:rsidRDefault="00952FFD">
            <w:pPr>
              <w:spacing w:line="276" w:lineRule="auto"/>
              <w:jc w:val="center"/>
              <w:rPr>
                <w:rFonts w:asciiTheme="minorEastAsia" w:hAnsiTheme="minorEastAsia"/>
                <w:color w:val="000000"/>
                <w:sz w:val="18"/>
                <w:szCs w:val="18"/>
              </w:rPr>
            </w:pPr>
            <w:proofErr w:type="spellStart"/>
            <w:r>
              <w:rPr>
                <w:rFonts w:asciiTheme="minorEastAsia" w:hAnsiTheme="minorEastAsia" w:hint="eastAsia"/>
                <w:color w:val="000000"/>
                <w:sz w:val="18"/>
                <w:szCs w:val="18"/>
              </w:rPr>
              <w:t>Sn</w:t>
            </w:r>
            <w:proofErr w:type="spellEnd"/>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Ni</w:t>
            </w:r>
          </w:p>
        </w:tc>
        <w:tc>
          <w:tcPr>
            <w:tcW w:w="993"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S</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P</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总和</w:t>
            </w:r>
          </w:p>
        </w:tc>
      </w:tr>
      <w:tr w:rsidR="009E4817">
        <w:trPr>
          <w:trHeight w:val="449"/>
        </w:trPr>
        <w:tc>
          <w:tcPr>
            <w:tcW w:w="155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QTe0.3</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0.008</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0.005</w:t>
            </w:r>
          </w:p>
        </w:tc>
        <w:tc>
          <w:tcPr>
            <w:tcW w:w="851"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0.0015</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w:t>
            </w:r>
          </w:p>
        </w:tc>
        <w:tc>
          <w:tcPr>
            <w:tcW w:w="993"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0.0025</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r>
      <w:tr w:rsidR="009E4817">
        <w:trPr>
          <w:trHeight w:val="449"/>
        </w:trPr>
        <w:tc>
          <w:tcPr>
            <w:tcW w:w="155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QTe0.5-0.008</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0.002</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0.001</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0.008</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0.005</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0.003</w:t>
            </w:r>
          </w:p>
        </w:tc>
        <w:tc>
          <w:tcPr>
            <w:tcW w:w="992"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0.005</w:t>
            </w:r>
          </w:p>
        </w:tc>
        <w:tc>
          <w:tcPr>
            <w:tcW w:w="993" w:type="dxa"/>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0.003</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0.2</w:t>
            </w:r>
          </w:p>
        </w:tc>
      </w:tr>
      <w:tr w:rsidR="009E4817">
        <w:trPr>
          <w:trHeight w:val="449"/>
        </w:trPr>
        <w:tc>
          <w:tcPr>
            <w:tcW w:w="155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HBi60-0.5-0.01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449"/>
        </w:trPr>
        <w:tc>
          <w:tcPr>
            <w:tcW w:w="155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HBi60-0.8-0.01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449"/>
        </w:trPr>
        <w:tc>
          <w:tcPr>
            <w:tcW w:w="1554"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HBi60-1.1-0.01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0.01</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449"/>
        </w:trPr>
        <w:tc>
          <w:tcPr>
            <w:tcW w:w="1554" w:type="dxa"/>
            <w:vAlign w:val="center"/>
          </w:tcPr>
          <w:p w:rsidR="009E4817" w:rsidRDefault="00952FFD">
            <w:pPr>
              <w:spacing w:line="440" w:lineRule="exact"/>
              <w:rPr>
                <w:rFonts w:ascii="宋体" w:eastAsia="宋体" w:hAnsi="宋体"/>
                <w:szCs w:val="21"/>
              </w:rPr>
            </w:pPr>
            <w:r>
              <w:rPr>
                <w:rFonts w:ascii="宋体" w:hAnsi="宋体" w:hint="eastAsia"/>
                <w:szCs w:val="21"/>
              </w:rPr>
              <w:t>QMg0.3-0.2</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449"/>
        </w:trPr>
        <w:tc>
          <w:tcPr>
            <w:tcW w:w="1554" w:type="dxa"/>
            <w:vAlign w:val="center"/>
          </w:tcPr>
          <w:p w:rsidR="009E4817" w:rsidRDefault="00952FFD">
            <w:pPr>
              <w:spacing w:line="440" w:lineRule="exact"/>
              <w:rPr>
                <w:rFonts w:ascii="宋体" w:eastAsia="宋体" w:hAnsi="宋体"/>
                <w:szCs w:val="21"/>
              </w:rPr>
            </w:pPr>
            <w:r>
              <w:rPr>
                <w:rFonts w:ascii="宋体" w:hAnsi="宋体" w:hint="eastAsia"/>
                <w:szCs w:val="21"/>
              </w:rPr>
              <w:t>QMg0.6-0.2</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6"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45"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0"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708"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851" w:type="dxa"/>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bl>
    <w:p w:rsidR="009E4817" w:rsidRDefault="00952FFD">
      <w:pPr>
        <w:pStyle w:val="10"/>
        <w:spacing w:line="360" w:lineRule="auto"/>
        <w:ind w:firstLineChars="0" w:firstLine="0"/>
      </w:pPr>
      <w:r>
        <w:rPr>
          <w:rFonts w:hint="eastAsia"/>
        </w:rPr>
        <w:t>2</w:t>
      </w:r>
      <w:r>
        <w:rPr>
          <w:rFonts w:hint="eastAsia"/>
        </w:rPr>
        <w:t>、力学性能、电学性能、热学及切削性能</w:t>
      </w:r>
    </w:p>
    <w:p w:rsidR="009E4817" w:rsidRDefault="00952FFD">
      <w:pPr>
        <w:spacing w:line="480" w:lineRule="auto"/>
        <w:ind w:left="840" w:hangingChars="400" w:hanging="840"/>
        <w:jc w:val="center"/>
      </w:pPr>
      <w:r>
        <w:rPr>
          <w:rFonts w:hint="eastAsia"/>
        </w:rPr>
        <w:t>表</w:t>
      </w:r>
      <w:r>
        <w:rPr>
          <w:rFonts w:hint="eastAsia"/>
        </w:rPr>
        <w:t>3</w:t>
      </w:r>
      <w:r>
        <w:rPr>
          <w:rFonts w:hint="eastAsia"/>
        </w:rPr>
        <w:t>、</w:t>
      </w:r>
      <w:r>
        <w:rPr>
          <w:rFonts w:hint="eastAsia"/>
        </w:rPr>
        <w:t>YS/T648-2007</w:t>
      </w:r>
      <w:r>
        <w:rPr>
          <w:rFonts w:hint="eastAsia"/>
        </w:rPr>
        <w:t>《易切削铜合金棒》棒材的室温力学、热学、电学及切削性能</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709"/>
        <w:gridCol w:w="955"/>
        <w:gridCol w:w="888"/>
        <w:gridCol w:w="852"/>
        <w:gridCol w:w="990"/>
        <w:gridCol w:w="1134"/>
        <w:gridCol w:w="1134"/>
        <w:gridCol w:w="993"/>
        <w:gridCol w:w="992"/>
      </w:tblGrid>
      <w:tr w:rsidR="009E4817">
        <w:trPr>
          <w:trHeight w:val="115"/>
        </w:trPr>
        <w:tc>
          <w:tcPr>
            <w:tcW w:w="170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牌号</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状</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态</w:t>
            </w:r>
          </w:p>
        </w:tc>
        <w:tc>
          <w:tcPr>
            <w:tcW w:w="95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ind w:left="180" w:hangingChars="100" w:hanging="180"/>
              <w:rPr>
                <w:rFonts w:asciiTheme="minorEastAsia" w:hAnsiTheme="minorEastAsia"/>
                <w:color w:val="000000"/>
                <w:sz w:val="18"/>
                <w:szCs w:val="18"/>
              </w:rPr>
            </w:pPr>
            <w:r>
              <w:rPr>
                <w:rFonts w:asciiTheme="minorEastAsia" w:hAnsiTheme="minorEastAsia" w:hint="eastAsia"/>
                <w:color w:val="000000"/>
                <w:sz w:val="18"/>
                <w:szCs w:val="18"/>
              </w:rPr>
              <w:t>拉伸强度</w:t>
            </w:r>
            <w:proofErr w:type="spellStart"/>
            <w:r>
              <w:rPr>
                <w:rFonts w:asciiTheme="minorEastAsia" w:hAnsiTheme="minorEastAsia" w:hint="eastAsia"/>
                <w:color w:val="000000"/>
                <w:sz w:val="18"/>
                <w:szCs w:val="18"/>
              </w:rPr>
              <w:t>Rm</w:t>
            </w:r>
            <w:proofErr w:type="spellEnd"/>
            <w:r>
              <w:rPr>
                <w:rFonts w:asciiTheme="minorEastAsia" w:hAnsiTheme="minorEastAsia" w:hint="eastAsia"/>
                <w:color w:val="000000"/>
                <w:sz w:val="18"/>
                <w:szCs w:val="18"/>
              </w:rPr>
              <w:t>/</w:t>
            </w:r>
            <w:proofErr w:type="spellStart"/>
            <w:r>
              <w:rPr>
                <w:rFonts w:asciiTheme="minorEastAsia" w:hAnsiTheme="minorEastAsia" w:hint="eastAsia"/>
                <w:color w:val="000000"/>
                <w:sz w:val="18"/>
                <w:szCs w:val="18"/>
              </w:rPr>
              <w:t>MPa</w:t>
            </w:r>
            <w:proofErr w:type="spellEnd"/>
          </w:p>
        </w:tc>
        <w:tc>
          <w:tcPr>
            <w:tcW w:w="888"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伸长率  A%</w:t>
            </w:r>
          </w:p>
        </w:tc>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硬度</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HBS</w:t>
            </w:r>
          </w:p>
        </w:tc>
        <w:tc>
          <w:tcPr>
            <w:tcW w:w="99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导热</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系数</w:t>
            </w:r>
          </w:p>
          <w:p w:rsidR="009E4817" w:rsidRDefault="00952FFD">
            <w:pPr>
              <w:spacing w:line="276" w:lineRule="auto"/>
              <w:jc w:val="center"/>
              <w:rPr>
                <w:rFonts w:asciiTheme="minorEastAsia" w:hAnsiTheme="minorEastAsia"/>
                <w:color w:val="000000"/>
                <w:sz w:val="18"/>
                <w:szCs w:val="18"/>
                <w:vertAlign w:val="superscript"/>
              </w:rPr>
            </w:pPr>
            <w:r>
              <w:rPr>
                <w:rFonts w:asciiTheme="minorEastAsia" w:hAnsiTheme="minorEastAsia" w:hint="eastAsia"/>
                <w:color w:val="000000"/>
                <w:sz w:val="18"/>
                <w:szCs w:val="18"/>
              </w:rPr>
              <w:t>Wm</w:t>
            </w:r>
            <w:r>
              <w:rPr>
                <w:rFonts w:asciiTheme="minorEastAsia" w:hAnsiTheme="minorEastAsia" w:hint="eastAsia"/>
                <w:color w:val="000000"/>
                <w:sz w:val="18"/>
                <w:szCs w:val="18"/>
                <w:vertAlign w:val="superscript"/>
              </w:rPr>
              <w:t>-1</w:t>
            </w:r>
            <w:r>
              <w:rPr>
                <w:rFonts w:asciiTheme="minorEastAsia" w:hAnsiTheme="minorEastAsia" w:hint="eastAsia"/>
                <w:color w:val="000000"/>
                <w:sz w:val="18"/>
                <w:szCs w:val="18"/>
              </w:rPr>
              <w:t>k</w:t>
            </w:r>
            <w:r>
              <w:rPr>
                <w:rFonts w:asciiTheme="minorEastAsia" w:hAnsiTheme="minorEastAsia" w:hint="eastAsia"/>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20℃导电率</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%IACS</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proofErr w:type="gramStart"/>
            <w:r>
              <w:rPr>
                <w:rFonts w:asciiTheme="minorEastAsia" w:hAnsiTheme="minorEastAsia" w:hint="eastAsia"/>
                <w:color w:val="000000"/>
                <w:sz w:val="18"/>
                <w:szCs w:val="18"/>
              </w:rPr>
              <w:t>起晕电压</w:t>
            </w:r>
            <w:proofErr w:type="gramEnd"/>
            <w:r>
              <w:rPr>
                <w:rFonts w:asciiTheme="minorEastAsia" w:hAnsiTheme="minorEastAsia" w:hint="eastAsia"/>
                <w:color w:val="000000"/>
                <w:sz w:val="18"/>
                <w:szCs w:val="18"/>
              </w:rPr>
              <w:t>KV</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击穿电压</w:t>
            </w:r>
          </w:p>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KV</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切削性能</w:t>
            </w:r>
          </w:p>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 %</w:t>
            </w:r>
          </w:p>
        </w:tc>
      </w:tr>
      <w:tr w:rsidR="009E4817">
        <w:trPr>
          <w:trHeight w:val="70"/>
        </w:trPr>
        <w:tc>
          <w:tcPr>
            <w:tcW w:w="170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QTe0.3</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Y</w:t>
            </w:r>
          </w:p>
        </w:tc>
        <w:tc>
          <w:tcPr>
            <w:tcW w:w="95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＞360</w:t>
            </w:r>
          </w:p>
        </w:tc>
        <w:tc>
          <w:tcPr>
            <w:tcW w:w="888"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Theme="minorEastAsia" w:eastAsiaTheme="minorEastAsia" w:hAnsiTheme="minorEastAsia"/>
                <w:color w:val="000000"/>
              </w:rPr>
            </w:pPr>
            <w:r>
              <w:rPr>
                <w:rFonts w:asciiTheme="minorEastAsia" w:eastAsiaTheme="minorEastAsia" w:hAnsiTheme="minorEastAsia" w:hint="eastAsia"/>
                <w:color w:val="000000"/>
              </w:rPr>
              <w:t>＞1</w:t>
            </w:r>
          </w:p>
        </w:tc>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≥390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≥97</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288"/>
        </w:trPr>
        <w:tc>
          <w:tcPr>
            <w:tcW w:w="170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QTe0.3</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vertAlign w:val="subscript"/>
              </w:rPr>
            </w:pPr>
            <w:r>
              <w:rPr>
                <w:rFonts w:asciiTheme="minorEastAsia" w:hAnsiTheme="minorEastAsia" w:hint="eastAsia"/>
                <w:color w:val="000000"/>
                <w:sz w:val="18"/>
                <w:szCs w:val="18"/>
              </w:rPr>
              <w:t>Y2</w:t>
            </w:r>
          </w:p>
        </w:tc>
        <w:tc>
          <w:tcPr>
            <w:tcW w:w="95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＞270</w:t>
            </w:r>
          </w:p>
        </w:tc>
        <w:tc>
          <w:tcPr>
            <w:tcW w:w="8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w:t>
            </w:r>
          </w:p>
        </w:tc>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90～120</w:t>
            </w:r>
          </w:p>
        </w:tc>
        <w:tc>
          <w:tcPr>
            <w:tcW w:w="99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≥390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≥98</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r>
      <w:tr w:rsidR="009E4817">
        <w:trPr>
          <w:trHeight w:val="288"/>
        </w:trPr>
        <w:tc>
          <w:tcPr>
            <w:tcW w:w="170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QTe0.5-0.008</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vertAlign w:val="subscript"/>
              </w:rPr>
            </w:pPr>
            <w:r>
              <w:rPr>
                <w:rFonts w:asciiTheme="minorEastAsia" w:hAnsiTheme="minorEastAsia" w:hint="eastAsia"/>
                <w:color w:val="000000"/>
                <w:sz w:val="18"/>
                <w:szCs w:val="18"/>
              </w:rPr>
              <w:t>Y</w:t>
            </w:r>
          </w:p>
        </w:tc>
        <w:tc>
          <w:tcPr>
            <w:tcW w:w="95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＞350</w:t>
            </w:r>
          </w:p>
        </w:tc>
        <w:tc>
          <w:tcPr>
            <w:tcW w:w="8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＞1</w:t>
            </w:r>
          </w:p>
        </w:tc>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≥85</w:t>
            </w:r>
          </w:p>
        </w:tc>
      </w:tr>
      <w:tr w:rsidR="009E4817">
        <w:trPr>
          <w:trHeight w:val="288"/>
        </w:trPr>
        <w:tc>
          <w:tcPr>
            <w:tcW w:w="170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QTe0.5-0.008</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vertAlign w:val="subscript"/>
              </w:rPr>
            </w:pPr>
            <w:r>
              <w:rPr>
                <w:rFonts w:asciiTheme="minorEastAsia" w:hAnsiTheme="minorEastAsia" w:hint="eastAsia"/>
                <w:color w:val="000000"/>
                <w:sz w:val="18"/>
                <w:szCs w:val="18"/>
              </w:rPr>
              <w:t>Y2</w:t>
            </w:r>
          </w:p>
        </w:tc>
        <w:tc>
          <w:tcPr>
            <w:tcW w:w="955"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＞280</w:t>
            </w:r>
          </w:p>
        </w:tc>
        <w:tc>
          <w:tcPr>
            <w:tcW w:w="888"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w:t>
            </w:r>
          </w:p>
        </w:tc>
        <w:tc>
          <w:tcPr>
            <w:tcW w:w="85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95～130</w:t>
            </w:r>
          </w:p>
        </w:tc>
        <w:tc>
          <w:tcPr>
            <w:tcW w:w="99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Theme="minorEastAsia" w:hAnsiTheme="minorEastAsia"/>
                <w:color w:val="000000"/>
                <w:sz w:val="18"/>
                <w:szCs w:val="18"/>
              </w:rPr>
            </w:pPr>
            <w:r>
              <w:rPr>
                <w:rFonts w:asciiTheme="minorEastAsia" w:hAnsiTheme="minorEastAsia" w:hint="eastAsia"/>
                <w:color w:val="000000"/>
                <w:sz w:val="18"/>
                <w:szCs w:val="18"/>
              </w:rPr>
              <w:t>≥85</w:t>
            </w:r>
          </w:p>
        </w:tc>
      </w:tr>
      <w:tr w:rsidR="009E4817">
        <w:trPr>
          <w:trHeight w:val="304"/>
        </w:trPr>
        <w:tc>
          <w:tcPr>
            <w:tcW w:w="10349" w:type="dxa"/>
            <w:gridSpan w:val="10"/>
          </w:tcPr>
          <w:p w:rsidR="009E4817" w:rsidRDefault="00952FFD">
            <w:pPr>
              <w:spacing w:line="276" w:lineRule="auto"/>
              <w:ind w:leftChars="200" w:left="1140" w:hangingChars="400" w:hanging="720"/>
              <w:jc w:val="left"/>
              <w:rPr>
                <w:rFonts w:asciiTheme="minorEastAsia" w:hAnsiTheme="minorEastAsia"/>
                <w:color w:val="000000"/>
                <w:sz w:val="18"/>
                <w:szCs w:val="18"/>
              </w:rPr>
            </w:pPr>
            <w:r>
              <w:rPr>
                <w:rFonts w:asciiTheme="minorEastAsia" w:hAnsiTheme="minorEastAsia" w:hint="eastAsia"/>
                <w:color w:val="000000"/>
                <w:sz w:val="18"/>
                <w:szCs w:val="18"/>
              </w:rPr>
              <w:t>注：</w:t>
            </w:r>
            <w:r>
              <w:rPr>
                <w:rFonts w:asciiTheme="minorEastAsia" w:hAnsiTheme="minorEastAsia"/>
                <w:color w:val="000000"/>
                <w:sz w:val="18"/>
                <w:szCs w:val="18"/>
              </w:rPr>
              <w:t>①</w:t>
            </w:r>
            <w:r>
              <w:rPr>
                <w:rFonts w:asciiTheme="minorEastAsia" w:hAnsiTheme="minorEastAsia" w:hint="eastAsia"/>
                <w:color w:val="000000"/>
                <w:sz w:val="18"/>
                <w:szCs w:val="18"/>
              </w:rPr>
              <w:t>直径小于10mm的棒材不做硬度和抗弧试验。</w:t>
            </w:r>
          </w:p>
          <w:p w:rsidR="009E4817" w:rsidRDefault="00952FFD">
            <w:pPr>
              <w:spacing w:line="276" w:lineRule="auto"/>
              <w:ind w:leftChars="400" w:left="1200" w:hangingChars="200" w:hanging="360"/>
              <w:jc w:val="left"/>
              <w:rPr>
                <w:rFonts w:asciiTheme="minorEastAsia" w:hAnsiTheme="minorEastAsia"/>
                <w:color w:val="000000"/>
                <w:sz w:val="18"/>
                <w:szCs w:val="18"/>
              </w:rPr>
            </w:pPr>
            <w:r>
              <w:rPr>
                <w:rFonts w:asciiTheme="minorEastAsia" w:hAnsiTheme="minorEastAsia"/>
                <w:color w:val="000000"/>
                <w:sz w:val="18"/>
                <w:szCs w:val="18"/>
              </w:rPr>
              <w:t>②</w:t>
            </w:r>
            <w:r>
              <w:rPr>
                <w:rFonts w:asciiTheme="minorEastAsia" w:hAnsiTheme="minorEastAsia" w:hint="eastAsia"/>
                <w:color w:val="000000"/>
                <w:sz w:val="18"/>
                <w:szCs w:val="18"/>
              </w:rPr>
              <w:t>切削性能是指以HPb63-3为100%的相对比较值。</w:t>
            </w:r>
          </w:p>
        </w:tc>
      </w:tr>
    </w:tbl>
    <w:p w:rsidR="009E4817" w:rsidRDefault="00952FFD">
      <w:pPr>
        <w:pStyle w:val="10"/>
        <w:spacing w:line="480" w:lineRule="auto"/>
        <w:ind w:left="780" w:firstLineChars="0" w:firstLine="0"/>
        <w:jc w:val="center"/>
      </w:pPr>
      <w:r>
        <w:rPr>
          <w:rFonts w:hint="eastAsia"/>
        </w:rPr>
        <w:t>表</w:t>
      </w:r>
      <w:r>
        <w:rPr>
          <w:rFonts w:hint="eastAsia"/>
        </w:rPr>
        <w:t>4</w:t>
      </w:r>
      <w:r>
        <w:rPr>
          <w:rFonts w:hint="eastAsia"/>
        </w:rPr>
        <w:t>、修订后《铜碲系列合金棒》标准</w:t>
      </w:r>
      <w:r>
        <w:rPr>
          <w:rFonts w:ascii="宋体" w:hAnsi="宋体" w:hint="eastAsia"/>
          <w:color w:val="000000"/>
          <w:szCs w:val="21"/>
        </w:rPr>
        <w:t>力学性能和切削性能</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992"/>
        <w:gridCol w:w="851"/>
        <w:gridCol w:w="1134"/>
        <w:gridCol w:w="992"/>
        <w:gridCol w:w="1134"/>
        <w:gridCol w:w="992"/>
        <w:gridCol w:w="993"/>
        <w:gridCol w:w="992"/>
      </w:tblGrid>
      <w:tr w:rsidR="009E4817">
        <w:trPr>
          <w:trHeight w:val="122"/>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牌号</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状态</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ind w:left="180" w:hangingChars="100" w:hanging="180"/>
              <w:rPr>
                <w:rFonts w:ascii="宋体" w:hAnsi="宋体"/>
                <w:color w:val="000000"/>
                <w:sz w:val="18"/>
                <w:szCs w:val="18"/>
              </w:rPr>
            </w:pPr>
            <w:r>
              <w:rPr>
                <w:rFonts w:ascii="宋体" w:hAnsi="宋体" w:hint="eastAsia"/>
                <w:color w:val="000000"/>
                <w:sz w:val="18"/>
                <w:szCs w:val="18"/>
              </w:rPr>
              <w:t>拉伸强度</w:t>
            </w:r>
            <w:proofErr w:type="spellStart"/>
            <w:r>
              <w:rPr>
                <w:rFonts w:ascii="宋体" w:hAnsi="宋体" w:hint="eastAsia"/>
                <w:color w:val="000000"/>
                <w:sz w:val="18"/>
                <w:szCs w:val="18"/>
              </w:rPr>
              <w:t>Rm</w:t>
            </w:r>
            <w:proofErr w:type="spellEnd"/>
            <w:r>
              <w:rPr>
                <w:rFonts w:ascii="宋体" w:hAnsi="宋体" w:hint="eastAsia"/>
                <w:color w:val="000000"/>
                <w:sz w:val="18"/>
                <w:szCs w:val="18"/>
              </w:rPr>
              <w:t>/</w:t>
            </w:r>
            <w:proofErr w:type="spellStart"/>
            <w:r>
              <w:rPr>
                <w:rFonts w:ascii="宋体" w:hAnsi="宋体" w:hint="eastAsia"/>
                <w:color w:val="000000"/>
                <w:sz w:val="18"/>
                <w:szCs w:val="18"/>
              </w:rPr>
              <w:t>MPa</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宋体" w:hAnsi="宋体"/>
                <w:color w:val="000000"/>
              </w:rPr>
            </w:pPr>
            <w:r>
              <w:rPr>
                <w:rFonts w:ascii="宋体" w:hAnsi="宋体" w:hint="eastAsia"/>
                <w:color w:val="000000"/>
              </w:rPr>
              <w:t>伸长率  A%</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硬度</w:t>
            </w:r>
          </w:p>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HBS</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导热系数</w:t>
            </w:r>
          </w:p>
          <w:p w:rsidR="009E4817" w:rsidRDefault="00952FFD">
            <w:pPr>
              <w:spacing w:line="276" w:lineRule="auto"/>
              <w:jc w:val="center"/>
              <w:rPr>
                <w:rFonts w:ascii="宋体" w:hAnsi="宋体"/>
                <w:color w:val="000000"/>
                <w:sz w:val="18"/>
                <w:szCs w:val="18"/>
                <w:vertAlign w:val="superscript"/>
              </w:rPr>
            </w:pPr>
            <w:r>
              <w:rPr>
                <w:rFonts w:ascii="宋体" w:hAnsi="宋体" w:hint="eastAsia"/>
                <w:color w:val="000000"/>
                <w:sz w:val="18"/>
                <w:szCs w:val="18"/>
              </w:rPr>
              <w:t>Wm</w:t>
            </w:r>
            <w:r>
              <w:rPr>
                <w:rFonts w:ascii="宋体" w:hAnsi="宋体" w:hint="eastAsia"/>
                <w:color w:val="000000"/>
                <w:sz w:val="18"/>
                <w:szCs w:val="18"/>
                <w:vertAlign w:val="superscript"/>
              </w:rPr>
              <w:t>-1</w:t>
            </w:r>
            <w:r>
              <w:rPr>
                <w:rFonts w:ascii="宋体" w:hAnsi="宋体" w:hint="eastAsia"/>
                <w:color w:val="000000"/>
                <w:sz w:val="18"/>
                <w:szCs w:val="18"/>
              </w:rPr>
              <w:t>k</w:t>
            </w:r>
            <w:r>
              <w:rPr>
                <w:rFonts w:ascii="宋体" w:hAnsi="宋体" w:hint="eastAsia"/>
                <w:color w:val="000000"/>
                <w:sz w:val="18"/>
                <w:szCs w:val="18"/>
                <w:vertAlign w:val="superscript"/>
              </w:rPr>
              <w:t>-1</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20℃导电率</w:t>
            </w:r>
          </w:p>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%IACS</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proofErr w:type="gramStart"/>
            <w:r>
              <w:rPr>
                <w:rFonts w:ascii="宋体" w:hAnsi="宋体" w:hint="eastAsia"/>
                <w:color w:val="000000"/>
                <w:sz w:val="18"/>
                <w:szCs w:val="18"/>
              </w:rPr>
              <w:t>起晕电压</w:t>
            </w:r>
            <w:proofErr w:type="gramEnd"/>
            <w:r>
              <w:rPr>
                <w:rFonts w:ascii="宋体" w:hAnsi="宋体" w:hint="eastAsia"/>
                <w:color w:val="000000"/>
                <w:sz w:val="18"/>
                <w:szCs w:val="18"/>
              </w:rPr>
              <w:t>KV</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击穿电压</w:t>
            </w:r>
          </w:p>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KV</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宋体" w:hAnsi="宋体"/>
                <w:color w:val="000000"/>
              </w:rPr>
            </w:pPr>
            <w:r>
              <w:rPr>
                <w:rFonts w:ascii="宋体" w:hAnsi="宋体" w:hint="eastAsia"/>
                <w:color w:val="000000"/>
              </w:rPr>
              <w:t>切削</w:t>
            </w:r>
          </w:p>
          <w:p w:rsidR="009E4817" w:rsidRDefault="00952FFD">
            <w:pPr>
              <w:pStyle w:val="a4"/>
              <w:pBdr>
                <w:bottom w:val="none" w:sz="0" w:space="0" w:color="auto"/>
              </w:pBdr>
              <w:tabs>
                <w:tab w:val="left" w:pos="420"/>
              </w:tabs>
              <w:snapToGrid/>
              <w:spacing w:line="276" w:lineRule="auto"/>
              <w:rPr>
                <w:rFonts w:ascii="宋体" w:hAnsi="宋体"/>
                <w:color w:val="000000"/>
              </w:rPr>
            </w:pPr>
            <w:r>
              <w:rPr>
                <w:rFonts w:ascii="宋体" w:hAnsi="宋体" w:hint="eastAsia"/>
                <w:color w:val="000000"/>
              </w:rPr>
              <w:t>性能</w:t>
            </w:r>
          </w:p>
          <w:p w:rsidR="009E4817" w:rsidRDefault="00952FFD">
            <w:pPr>
              <w:pStyle w:val="a4"/>
              <w:pBdr>
                <w:bottom w:val="none" w:sz="0" w:space="0" w:color="auto"/>
              </w:pBdr>
              <w:tabs>
                <w:tab w:val="left" w:pos="420"/>
              </w:tabs>
              <w:snapToGrid/>
              <w:spacing w:line="276" w:lineRule="auto"/>
              <w:rPr>
                <w:rFonts w:ascii="宋体" w:hAnsi="宋体"/>
                <w:color w:val="000000"/>
              </w:rPr>
            </w:pPr>
            <w:r>
              <w:rPr>
                <w:rFonts w:ascii="宋体" w:hAnsi="宋体" w:hint="eastAsia"/>
                <w:color w:val="000000"/>
              </w:rPr>
              <w:t>/ %</w:t>
            </w:r>
          </w:p>
        </w:tc>
      </w:tr>
      <w:tr w:rsidR="009E4817">
        <w:trPr>
          <w:trHeight w:val="75"/>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QTe0.3</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＞360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left" w:pos="420"/>
              </w:tabs>
              <w:snapToGrid/>
              <w:spacing w:line="276" w:lineRule="auto"/>
              <w:rPr>
                <w:rFonts w:ascii="宋体" w:hAnsi="宋体"/>
                <w:color w:val="000000"/>
              </w:rPr>
            </w:pPr>
            <w:r>
              <w:rPr>
                <w:rFonts w:ascii="宋体" w:hAnsi="宋体" w:hint="eastAsia"/>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≥390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≥97</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QTe0.3</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vertAlign w:val="subscript"/>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＞270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90～120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≥390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≥98</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≥17</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r>
      <w:tr w:rsidR="009E4817">
        <w:trPr>
          <w:trHeight w:val="75"/>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QTe0.5-0.008</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＞350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≥85</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QTe0.5-0.008</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＞280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95～130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≥85</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≥85</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HBi60-0.5-0.01</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≥380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pStyle w:val="a4"/>
              <w:pBdr>
                <w:bottom w:val="none" w:sz="0" w:space="0" w:color="auto"/>
              </w:pBdr>
              <w:tabs>
                <w:tab w:val="clear" w:pos="4153"/>
                <w:tab w:val="clear" w:pos="8306"/>
              </w:tabs>
              <w:snapToGrid/>
              <w:spacing w:line="276" w:lineRule="auto"/>
              <w:rPr>
                <w:rFonts w:ascii="宋体" w:hAnsi="宋体"/>
                <w:color w:val="000000"/>
              </w:rPr>
            </w:pPr>
            <w:r>
              <w:rPr>
                <w:rFonts w:ascii="宋体" w:hAnsi="宋体" w:hint="eastAsia"/>
                <w:color w:val="000000"/>
              </w:rPr>
              <w:t>≥25</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110～140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＞100</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HBi60-0.8-0.01</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≥390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≥22</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115～145</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＞90</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 xml:space="preserve">HBi60-1.1-0.01      </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120～150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≥85</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MTC1</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420-480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≥78</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r>
      <w:tr w:rsidR="009E4817">
        <w:trPr>
          <w:trHeight w:val="306"/>
        </w:trPr>
        <w:tc>
          <w:tcPr>
            <w:tcW w:w="1560"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rPr>
                <w:rFonts w:ascii="宋体" w:hAnsi="宋体"/>
                <w:color w:val="000000"/>
                <w:sz w:val="18"/>
                <w:szCs w:val="18"/>
              </w:rPr>
            </w:pPr>
            <w:r>
              <w:rPr>
                <w:rFonts w:ascii="宋体" w:hAnsi="宋体" w:hint="eastAsia"/>
                <w:color w:val="000000"/>
                <w:sz w:val="18"/>
                <w:szCs w:val="18"/>
              </w:rPr>
              <w:t>MTC2</w:t>
            </w:r>
          </w:p>
        </w:tc>
        <w:tc>
          <w:tcPr>
            <w:tcW w:w="709"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Y2</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480-530</w:t>
            </w:r>
          </w:p>
        </w:tc>
        <w:tc>
          <w:tcPr>
            <w:tcW w:w="851"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≥8</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≥70</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9E4817" w:rsidRDefault="00952FFD">
            <w:pPr>
              <w:spacing w:line="276" w:lineRule="auto"/>
              <w:jc w:val="center"/>
              <w:rPr>
                <w:rFonts w:ascii="宋体" w:hAnsi="宋体"/>
                <w:color w:val="000000"/>
                <w:sz w:val="18"/>
                <w:szCs w:val="18"/>
              </w:rPr>
            </w:pPr>
            <w:r>
              <w:rPr>
                <w:rFonts w:ascii="宋体" w:hAnsi="宋体" w:hint="eastAsia"/>
                <w:color w:val="000000"/>
                <w:sz w:val="18"/>
                <w:szCs w:val="18"/>
              </w:rPr>
              <w:t>－</w:t>
            </w:r>
          </w:p>
        </w:tc>
      </w:tr>
      <w:tr w:rsidR="009E4817">
        <w:trPr>
          <w:trHeight w:val="323"/>
        </w:trPr>
        <w:tc>
          <w:tcPr>
            <w:tcW w:w="10349" w:type="dxa"/>
            <w:gridSpan w:val="10"/>
          </w:tcPr>
          <w:p w:rsidR="009E4817" w:rsidRDefault="00952FFD">
            <w:pPr>
              <w:spacing w:line="276" w:lineRule="auto"/>
              <w:ind w:leftChars="200" w:left="1140" w:hangingChars="400" w:hanging="720"/>
              <w:jc w:val="left"/>
              <w:rPr>
                <w:rFonts w:ascii="宋体" w:hAnsi="宋体"/>
                <w:color w:val="000000"/>
                <w:sz w:val="18"/>
                <w:szCs w:val="18"/>
              </w:rPr>
            </w:pPr>
            <w:r>
              <w:rPr>
                <w:rFonts w:ascii="宋体" w:hAnsi="宋体" w:hint="eastAsia"/>
                <w:color w:val="000000"/>
                <w:sz w:val="18"/>
                <w:szCs w:val="18"/>
              </w:rPr>
              <w:t>注：</w:t>
            </w:r>
            <w:r>
              <w:rPr>
                <w:rFonts w:ascii="宋体" w:hAnsi="宋体"/>
                <w:color w:val="000000"/>
                <w:sz w:val="18"/>
                <w:szCs w:val="18"/>
              </w:rPr>
              <w:t>①</w:t>
            </w:r>
            <w:r>
              <w:rPr>
                <w:rFonts w:ascii="宋体" w:hAnsi="宋体" w:hint="eastAsia"/>
                <w:color w:val="000000"/>
                <w:sz w:val="18"/>
                <w:szCs w:val="18"/>
              </w:rPr>
              <w:t>直径小于10mm的棒材不做硬度和抗弧试验。</w:t>
            </w:r>
          </w:p>
          <w:p w:rsidR="009E4817" w:rsidRDefault="00952FFD">
            <w:pPr>
              <w:spacing w:line="276" w:lineRule="auto"/>
              <w:ind w:leftChars="400" w:left="1200" w:hangingChars="200" w:hanging="360"/>
              <w:jc w:val="left"/>
              <w:rPr>
                <w:rFonts w:ascii="宋体" w:hAnsi="宋体"/>
                <w:color w:val="000000"/>
                <w:sz w:val="18"/>
                <w:szCs w:val="18"/>
              </w:rPr>
            </w:pPr>
            <w:r>
              <w:rPr>
                <w:rFonts w:ascii="宋体" w:hAnsi="宋体"/>
                <w:color w:val="000000"/>
                <w:sz w:val="18"/>
                <w:szCs w:val="18"/>
              </w:rPr>
              <w:lastRenderedPageBreak/>
              <w:t>②</w:t>
            </w:r>
            <w:r>
              <w:rPr>
                <w:rFonts w:ascii="宋体" w:hAnsi="宋体" w:hint="eastAsia"/>
                <w:color w:val="000000"/>
                <w:sz w:val="18"/>
                <w:szCs w:val="18"/>
              </w:rPr>
              <w:t>切削性能是指以HPb63-3为100%的相对比较值。</w:t>
            </w:r>
          </w:p>
        </w:tc>
      </w:tr>
    </w:tbl>
    <w:p w:rsidR="009E4817" w:rsidRDefault="00952FFD">
      <w:pPr>
        <w:pStyle w:val="10"/>
        <w:spacing w:line="360" w:lineRule="auto"/>
        <w:ind w:left="780" w:firstLineChars="0" w:firstLine="0"/>
      </w:pPr>
      <w:r>
        <w:rPr>
          <w:rFonts w:hint="eastAsia"/>
        </w:rPr>
        <w:lastRenderedPageBreak/>
        <w:t xml:space="preserve">                                                         </w:t>
      </w:r>
      <w:r>
        <w:rPr>
          <w:rFonts w:hint="eastAsia"/>
        </w:rPr>
        <w:t>《铜碲系列合金棒》编写组</w:t>
      </w:r>
    </w:p>
    <w:p w:rsidR="009E4817" w:rsidRDefault="00952FFD">
      <w:pPr>
        <w:pStyle w:val="10"/>
        <w:spacing w:line="360" w:lineRule="auto"/>
        <w:ind w:left="780" w:firstLineChars="0" w:firstLine="0"/>
      </w:pPr>
      <w:r>
        <w:rPr>
          <w:rFonts w:hint="eastAsia"/>
        </w:rPr>
        <w:t xml:space="preserve">                                                             2016</w:t>
      </w:r>
      <w:r>
        <w:rPr>
          <w:rFonts w:hint="eastAsia"/>
        </w:rPr>
        <w:t>年</w:t>
      </w:r>
      <w:r>
        <w:rPr>
          <w:rFonts w:hint="eastAsia"/>
        </w:rPr>
        <w:t>12</w:t>
      </w:r>
      <w:r>
        <w:rPr>
          <w:rFonts w:hint="eastAsia"/>
        </w:rPr>
        <w:t>月</w:t>
      </w:r>
      <w:r>
        <w:rPr>
          <w:rFonts w:hint="eastAsia"/>
        </w:rPr>
        <w:t>28</w:t>
      </w:r>
      <w:r>
        <w:rPr>
          <w:rFonts w:hint="eastAsia"/>
        </w:rPr>
        <w:t>日</w:t>
      </w:r>
    </w:p>
    <w:sectPr w:rsidR="009E4817" w:rsidSect="009E4817">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BF498"/>
    <w:multiLevelType w:val="singleLevel"/>
    <w:tmpl w:val="583BF498"/>
    <w:lvl w:ilvl="0">
      <w:start w:val="1"/>
      <w:numFmt w:val="decimal"/>
      <w:suff w:val="nothing"/>
      <w:lvlText w:val="%1、"/>
      <w:lvlJc w:val="left"/>
    </w:lvl>
  </w:abstractNum>
  <w:abstractNum w:abstractNumId="1">
    <w:nsid w:val="58622DCA"/>
    <w:multiLevelType w:val="singleLevel"/>
    <w:tmpl w:val="58622DCA"/>
    <w:lvl w:ilvl="0">
      <w:start w:val="4"/>
      <w:numFmt w:val="decimal"/>
      <w:suff w:val="nothing"/>
      <w:lvlText w:val="%1、"/>
      <w:lvlJc w:val="left"/>
    </w:lvl>
  </w:abstractNum>
  <w:abstractNum w:abstractNumId="2">
    <w:nsid w:val="58632C45"/>
    <w:multiLevelType w:val="singleLevel"/>
    <w:tmpl w:val="58632C45"/>
    <w:lvl w:ilvl="0">
      <w:start w:val="7"/>
      <w:numFmt w:val="decimal"/>
      <w:suff w:val="nothing"/>
      <w:lvlText w:val="%1、"/>
      <w:lvlJc w:val="left"/>
    </w:lvl>
  </w:abstractNum>
  <w:abstractNum w:abstractNumId="3">
    <w:nsid w:val="75133A5A"/>
    <w:multiLevelType w:val="multilevel"/>
    <w:tmpl w:val="75133A5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75C3143A"/>
    <w:multiLevelType w:val="multilevel"/>
    <w:tmpl w:val="75C3143A"/>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7F2F"/>
    <w:rsid w:val="00073487"/>
    <w:rsid w:val="000D3C22"/>
    <w:rsid w:val="001955FA"/>
    <w:rsid w:val="001962AB"/>
    <w:rsid w:val="002628EE"/>
    <w:rsid w:val="00291AC1"/>
    <w:rsid w:val="002D7FB5"/>
    <w:rsid w:val="002E7818"/>
    <w:rsid w:val="003119DA"/>
    <w:rsid w:val="003339B0"/>
    <w:rsid w:val="003B6546"/>
    <w:rsid w:val="003C2435"/>
    <w:rsid w:val="00531EB0"/>
    <w:rsid w:val="005A715B"/>
    <w:rsid w:val="006216E7"/>
    <w:rsid w:val="00661621"/>
    <w:rsid w:val="006D33F6"/>
    <w:rsid w:val="00727F2F"/>
    <w:rsid w:val="0078083D"/>
    <w:rsid w:val="007B7670"/>
    <w:rsid w:val="008472FA"/>
    <w:rsid w:val="008C5F27"/>
    <w:rsid w:val="00937368"/>
    <w:rsid w:val="00952FFD"/>
    <w:rsid w:val="009A674B"/>
    <w:rsid w:val="009E4817"/>
    <w:rsid w:val="00A66E48"/>
    <w:rsid w:val="00B77F6C"/>
    <w:rsid w:val="00BA08E6"/>
    <w:rsid w:val="00BC73C0"/>
    <w:rsid w:val="00CC7EBE"/>
    <w:rsid w:val="00D01771"/>
    <w:rsid w:val="00D6655C"/>
    <w:rsid w:val="00DD727E"/>
    <w:rsid w:val="00DE551B"/>
    <w:rsid w:val="00E206A9"/>
    <w:rsid w:val="00E47256"/>
    <w:rsid w:val="00E4777C"/>
    <w:rsid w:val="00E96010"/>
    <w:rsid w:val="00F40F50"/>
    <w:rsid w:val="00FD5238"/>
    <w:rsid w:val="0CBF3808"/>
    <w:rsid w:val="0FC66E6F"/>
    <w:rsid w:val="100823EF"/>
    <w:rsid w:val="124C13A5"/>
    <w:rsid w:val="189A57DF"/>
    <w:rsid w:val="1F3677DE"/>
    <w:rsid w:val="22F338BF"/>
    <w:rsid w:val="37A95225"/>
    <w:rsid w:val="3E370F2F"/>
    <w:rsid w:val="3E4671B7"/>
    <w:rsid w:val="41F838A8"/>
    <w:rsid w:val="492537C1"/>
    <w:rsid w:val="492A7A5E"/>
    <w:rsid w:val="54BA5F3B"/>
    <w:rsid w:val="5EA724F8"/>
    <w:rsid w:val="5F176AE9"/>
    <w:rsid w:val="63216ACE"/>
    <w:rsid w:val="67753A25"/>
    <w:rsid w:val="74F1180E"/>
    <w:rsid w:val="76F46A88"/>
    <w:rsid w:val="78092D83"/>
    <w:rsid w:val="78DA67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17"/>
    <w:pPr>
      <w:widowControl w:val="0"/>
      <w:spacing w:line="120" w:lineRule="atLeast"/>
      <w:jc w:val="both"/>
    </w:pPr>
    <w:rPr>
      <w:kern w:val="2"/>
      <w:sz w:val="21"/>
      <w:szCs w:val="22"/>
    </w:rPr>
  </w:style>
  <w:style w:type="paragraph" w:styleId="1">
    <w:name w:val="heading 1"/>
    <w:basedOn w:val="a"/>
    <w:next w:val="a"/>
    <w:link w:val="1Char"/>
    <w:uiPriority w:val="9"/>
    <w:qFormat/>
    <w:rsid w:val="009E4817"/>
    <w:pPr>
      <w:keepNext/>
      <w:keepLines/>
      <w:spacing w:before="340" w:after="330" w:line="578" w:lineRule="atLeast"/>
      <w:outlineLvl w:val="0"/>
    </w:pPr>
    <w:rPr>
      <w:b/>
      <w:bCs/>
      <w:kern w:val="44"/>
      <w:sz w:val="44"/>
      <w:szCs w:val="44"/>
    </w:rPr>
  </w:style>
  <w:style w:type="paragraph" w:styleId="2">
    <w:name w:val="heading 2"/>
    <w:basedOn w:val="a"/>
    <w:next w:val="a"/>
    <w:link w:val="2Char"/>
    <w:uiPriority w:val="9"/>
    <w:unhideWhenUsed/>
    <w:qFormat/>
    <w:rsid w:val="009E4817"/>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E4817"/>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9E4817"/>
    <w:pPr>
      <w:pBdr>
        <w:bottom w:val="single" w:sz="6" w:space="1" w:color="auto"/>
      </w:pBdr>
      <w:tabs>
        <w:tab w:val="center" w:pos="4153"/>
        <w:tab w:val="right" w:pos="8306"/>
      </w:tabs>
      <w:snapToGrid w:val="0"/>
      <w:spacing w:line="240" w:lineRule="auto"/>
      <w:jc w:val="center"/>
    </w:pPr>
    <w:rPr>
      <w:rFonts w:ascii="Times New Roman" w:eastAsia="宋体" w:hAnsi="Times New Roman" w:cs="Times New Roman"/>
      <w:sz w:val="18"/>
      <w:szCs w:val="18"/>
    </w:rPr>
  </w:style>
  <w:style w:type="paragraph" w:styleId="a5">
    <w:name w:val="Subtitle"/>
    <w:basedOn w:val="a"/>
    <w:next w:val="a"/>
    <w:link w:val="Char1"/>
    <w:uiPriority w:val="11"/>
    <w:qFormat/>
    <w:rsid w:val="009E4817"/>
    <w:pPr>
      <w:spacing w:before="240" w:after="60" w:line="312" w:lineRule="atLeast"/>
      <w:jc w:val="center"/>
      <w:outlineLvl w:val="1"/>
    </w:pPr>
    <w:rPr>
      <w:rFonts w:asciiTheme="majorHAnsi" w:eastAsia="宋体" w:hAnsiTheme="majorHAnsi" w:cstheme="majorBidi"/>
      <w:b/>
      <w:bCs/>
      <w:kern w:val="28"/>
      <w:sz w:val="32"/>
      <w:szCs w:val="32"/>
    </w:rPr>
  </w:style>
  <w:style w:type="table" w:styleId="a6">
    <w:name w:val="Table Grid"/>
    <w:basedOn w:val="a1"/>
    <w:uiPriority w:val="59"/>
    <w:qFormat/>
    <w:rsid w:val="009E4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34"/>
    <w:qFormat/>
    <w:rsid w:val="009E4817"/>
    <w:pPr>
      <w:ind w:firstLineChars="200" w:firstLine="420"/>
    </w:pPr>
  </w:style>
  <w:style w:type="character" w:customStyle="1" w:styleId="Char0">
    <w:name w:val="页眉 Char"/>
    <w:basedOn w:val="a0"/>
    <w:link w:val="a4"/>
    <w:qFormat/>
    <w:rsid w:val="009E4817"/>
    <w:rPr>
      <w:rFonts w:ascii="Times New Roman" w:eastAsia="宋体" w:hAnsi="Times New Roman" w:cs="Times New Roman"/>
      <w:sz w:val="18"/>
      <w:szCs w:val="18"/>
    </w:rPr>
  </w:style>
  <w:style w:type="character" w:customStyle="1" w:styleId="Char">
    <w:name w:val="页脚 Char"/>
    <w:basedOn w:val="a0"/>
    <w:link w:val="a3"/>
    <w:uiPriority w:val="99"/>
    <w:qFormat/>
    <w:rsid w:val="009E4817"/>
    <w:rPr>
      <w:sz w:val="18"/>
      <w:szCs w:val="18"/>
    </w:rPr>
  </w:style>
  <w:style w:type="paragraph" w:customStyle="1" w:styleId="20">
    <w:name w:val="列出段落2"/>
    <w:basedOn w:val="a"/>
    <w:uiPriority w:val="99"/>
    <w:unhideWhenUsed/>
    <w:qFormat/>
    <w:rsid w:val="009E4817"/>
    <w:pPr>
      <w:ind w:firstLineChars="200" w:firstLine="420"/>
    </w:pPr>
  </w:style>
  <w:style w:type="character" w:customStyle="1" w:styleId="1Char">
    <w:name w:val="标题 1 Char"/>
    <w:basedOn w:val="a0"/>
    <w:link w:val="1"/>
    <w:uiPriority w:val="9"/>
    <w:qFormat/>
    <w:rsid w:val="009E4817"/>
    <w:rPr>
      <w:b/>
      <w:bCs/>
      <w:kern w:val="44"/>
      <w:sz w:val="44"/>
      <w:szCs w:val="44"/>
    </w:rPr>
  </w:style>
  <w:style w:type="character" w:customStyle="1" w:styleId="2Char">
    <w:name w:val="标题 2 Char"/>
    <w:basedOn w:val="a0"/>
    <w:link w:val="2"/>
    <w:uiPriority w:val="9"/>
    <w:qFormat/>
    <w:rsid w:val="009E4817"/>
    <w:rPr>
      <w:rFonts w:asciiTheme="majorHAnsi" w:eastAsiaTheme="majorEastAsia" w:hAnsiTheme="majorHAnsi" w:cstheme="majorBidi"/>
      <w:b/>
      <w:bCs/>
      <w:kern w:val="2"/>
      <w:sz w:val="32"/>
      <w:szCs w:val="32"/>
    </w:rPr>
  </w:style>
  <w:style w:type="character" w:customStyle="1" w:styleId="Char1">
    <w:name w:val="副标题 Char"/>
    <w:basedOn w:val="a0"/>
    <w:link w:val="a5"/>
    <w:uiPriority w:val="11"/>
    <w:qFormat/>
    <w:rsid w:val="009E4817"/>
    <w:rPr>
      <w:rFonts w:asciiTheme="majorHAnsi" w:eastAsia="宋体" w:hAnsiTheme="majorHAnsi" w:cstheme="majorBidi"/>
      <w:b/>
      <w:bCs/>
      <w:kern w:val="28"/>
      <w:sz w:val="32"/>
      <w:szCs w:val="32"/>
    </w:rPr>
  </w:style>
  <w:style w:type="paragraph" w:customStyle="1" w:styleId="3">
    <w:name w:val="列出段落3"/>
    <w:basedOn w:val="a"/>
    <w:uiPriority w:val="99"/>
    <w:unhideWhenUsed/>
    <w:qFormat/>
    <w:rsid w:val="009E4817"/>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3F8DA2-FA5D-4D59-BCF3-031E97E00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1383</Words>
  <Characters>7884</Characters>
  <Application>Microsoft Office Word</Application>
  <DocSecurity>0</DocSecurity>
  <Lines>65</Lines>
  <Paragraphs>18</Paragraphs>
  <ScaleCrop>false</ScaleCrop>
  <Company>Microsoft</Company>
  <LinksUpToDate>false</LinksUpToDate>
  <CharactersWithSpaces>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zjb</dc:creator>
  <cp:lastModifiedBy>m8300</cp:lastModifiedBy>
  <cp:revision>11</cp:revision>
  <dcterms:created xsi:type="dcterms:W3CDTF">2016-12-28T03:46:00Z</dcterms:created>
  <dcterms:modified xsi:type="dcterms:W3CDTF">2017-04-19T01:16:00Z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