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68" w:rsidRDefault="00BC4E6C" w:rsidP="00213CAF">
      <w:pPr>
        <w:pStyle w:val="1"/>
        <w:jc w:val="center"/>
        <w:rPr>
          <w:rFonts w:ascii="黑体"/>
          <w:color w:val="000000" w:themeColor="text1"/>
        </w:rPr>
      </w:pPr>
      <w:r w:rsidRPr="00BD29F3">
        <w:rPr>
          <w:rFonts w:ascii="黑体" w:hint="eastAsia"/>
          <w:color w:val="000000" w:themeColor="text1"/>
        </w:rPr>
        <w:t>《</w:t>
      </w:r>
      <w:r w:rsidR="00FF6E55">
        <w:rPr>
          <w:rFonts w:ascii="黑体" w:hint="eastAsia"/>
          <w:color w:val="000000" w:themeColor="text1"/>
        </w:rPr>
        <w:t>钨舟</w:t>
      </w:r>
      <w:r w:rsidRPr="00BD29F3">
        <w:rPr>
          <w:rFonts w:ascii="黑体" w:hint="eastAsia"/>
          <w:color w:val="000000" w:themeColor="text1"/>
        </w:rPr>
        <w:t>》</w:t>
      </w:r>
    </w:p>
    <w:p w:rsidR="00731C1C" w:rsidRPr="00FF6E55" w:rsidRDefault="00731C1C" w:rsidP="00213CAF">
      <w:pPr>
        <w:pStyle w:val="1"/>
        <w:jc w:val="center"/>
        <w:rPr>
          <w:rFonts w:asciiTheme="minorEastAsia" w:eastAsiaTheme="minorEastAsia" w:hAnsiTheme="minorEastAsia" w:cs="宋体"/>
          <w:color w:val="FF0000"/>
          <w:kern w:val="0"/>
          <w:sz w:val="32"/>
          <w:szCs w:val="32"/>
        </w:rPr>
      </w:pPr>
      <w:r w:rsidRPr="00DD3A68">
        <w:rPr>
          <w:rStyle w:val="2Char"/>
          <w:rFonts w:asciiTheme="minorEastAsia" w:eastAsiaTheme="minorEastAsia" w:hAnsiTheme="minorEastAsia" w:hint="eastAsia"/>
          <w:color w:val="000000" w:themeColor="text1"/>
        </w:rPr>
        <w:t>编制说明</w:t>
      </w:r>
      <w:r w:rsidR="00DD3A68" w:rsidRPr="008E72C7">
        <w:rPr>
          <w:rStyle w:val="2Char"/>
          <w:rFonts w:asciiTheme="minorEastAsia" w:eastAsiaTheme="minorEastAsia" w:hAnsiTheme="minorEastAsia" w:hint="eastAsia"/>
          <w:color w:val="000000" w:themeColor="text1"/>
        </w:rPr>
        <w:t>(</w:t>
      </w:r>
      <w:r w:rsidR="008E72C7" w:rsidRPr="008E72C7">
        <w:rPr>
          <w:rStyle w:val="2Char"/>
          <w:rFonts w:asciiTheme="minorEastAsia" w:eastAsiaTheme="minorEastAsia" w:hAnsiTheme="minorEastAsia" w:hint="eastAsia"/>
          <w:color w:val="000000" w:themeColor="text1"/>
        </w:rPr>
        <w:t>讨论</w:t>
      </w:r>
      <w:r w:rsidR="00DD3A68" w:rsidRPr="008E72C7">
        <w:rPr>
          <w:rStyle w:val="2Char"/>
          <w:rFonts w:asciiTheme="minorEastAsia" w:eastAsiaTheme="minorEastAsia" w:hAnsiTheme="minorEastAsia" w:hint="eastAsia"/>
          <w:color w:val="000000" w:themeColor="text1"/>
        </w:rPr>
        <w:t>稿)</w:t>
      </w:r>
    </w:p>
    <w:p w:rsidR="007414D5" w:rsidRPr="006776A0" w:rsidRDefault="007414D5" w:rsidP="00CD54E9">
      <w:pPr>
        <w:pStyle w:val="af5"/>
        <w:rPr>
          <w:b w:val="0"/>
        </w:rPr>
      </w:pPr>
      <w:r w:rsidRPr="006776A0">
        <w:rPr>
          <w:rFonts w:hint="eastAsia"/>
          <w:b w:val="0"/>
        </w:rPr>
        <w:t>一、</w:t>
      </w:r>
      <w:r w:rsidR="00DD3A68" w:rsidRPr="006776A0">
        <w:rPr>
          <w:rFonts w:hint="eastAsia"/>
          <w:b w:val="0"/>
        </w:rPr>
        <w:t>工作简况</w:t>
      </w:r>
    </w:p>
    <w:p w:rsidR="00074917" w:rsidRPr="006776A0" w:rsidRDefault="00074917" w:rsidP="00CD54E9">
      <w:pPr>
        <w:pStyle w:val="af5"/>
        <w:rPr>
          <w:b w:val="0"/>
        </w:rPr>
      </w:pPr>
      <w:r w:rsidRPr="006776A0">
        <w:rPr>
          <w:rFonts w:hint="eastAsia"/>
          <w:b w:val="0"/>
        </w:rPr>
        <w:t>1</w:t>
      </w:r>
      <w:r w:rsidR="00CD54E9" w:rsidRPr="006776A0">
        <w:rPr>
          <w:rFonts w:hint="eastAsia"/>
          <w:b w:val="0"/>
        </w:rPr>
        <w:t xml:space="preserve"> . </w:t>
      </w:r>
      <w:r w:rsidRPr="006776A0">
        <w:rPr>
          <w:rFonts w:hint="eastAsia"/>
          <w:b w:val="0"/>
        </w:rPr>
        <w:t>任务来源</w:t>
      </w:r>
      <w:r w:rsidR="00DD3A68" w:rsidRPr="006776A0">
        <w:rPr>
          <w:rFonts w:hint="eastAsia"/>
          <w:b w:val="0"/>
        </w:rPr>
        <w:t>与协作单位</w:t>
      </w:r>
    </w:p>
    <w:p w:rsidR="00074917" w:rsidRPr="008A7A56" w:rsidRDefault="00074917" w:rsidP="00A220CC">
      <w:pPr>
        <w:spacing w:line="360" w:lineRule="auto"/>
        <w:rPr>
          <w:rFonts w:ascii="宋体" w:hAnsi="宋体"/>
          <w:color w:val="FF0000"/>
          <w:sz w:val="24"/>
        </w:rPr>
      </w:pPr>
      <w:r w:rsidRPr="00BD29F3">
        <w:rPr>
          <w:rFonts w:ascii="宋体" w:hAnsi="宋体" w:hint="eastAsia"/>
          <w:color w:val="000000" w:themeColor="text1"/>
          <w:sz w:val="24"/>
        </w:rPr>
        <w:t xml:space="preserve">    </w:t>
      </w:r>
      <w:r w:rsidR="00A220CC" w:rsidRPr="0085214F">
        <w:rPr>
          <w:rFonts w:hint="eastAsia"/>
          <w:color w:val="000000" w:themeColor="text1"/>
          <w:sz w:val="24"/>
        </w:rPr>
        <w:t>根据</w:t>
      </w:r>
      <w:r w:rsidR="00F119ED" w:rsidRPr="0085214F">
        <w:rPr>
          <w:rFonts w:ascii="Simsun" w:hAnsi="Simsun" w:hint="eastAsia"/>
          <w:color w:val="000000" w:themeColor="text1"/>
          <w:sz w:val="24"/>
          <w:shd w:val="clear" w:color="auto" w:fill="FFFFFF"/>
        </w:rPr>
        <w:t>工信部《工业和信息化部办公厅关于印发</w:t>
      </w:r>
      <w:r w:rsidR="00F119ED" w:rsidRPr="0085214F">
        <w:rPr>
          <w:rFonts w:ascii="Simsun" w:hAnsi="Simsun"/>
          <w:color w:val="000000" w:themeColor="text1"/>
          <w:sz w:val="24"/>
          <w:shd w:val="clear" w:color="auto" w:fill="FFFFFF"/>
        </w:rPr>
        <w:t>201</w:t>
      </w:r>
      <w:r w:rsidR="00086887" w:rsidRPr="0085214F">
        <w:rPr>
          <w:rFonts w:ascii="Simsun" w:hAnsi="Simsun" w:hint="eastAsia"/>
          <w:color w:val="000000" w:themeColor="text1"/>
          <w:sz w:val="24"/>
          <w:shd w:val="clear" w:color="auto" w:fill="FFFFFF"/>
        </w:rPr>
        <w:t>6</w:t>
      </w:r>
      <w:r w:rsidR="00F119ED" w:rsidRPr="0085214F">
        <w:rPr>
          <w:rFonts w:ascii="Simsun" w:hAnsi="Simsun" w:hint="eastAsia"/>
          <w:color w:val="000000" w:themeColor="text1"/>
          <w:sz w:val="24"/>
          <w:shd w:val="clear" w:color="auto" w:fill="FFFFFF"/>
        </w:rPr>
        <w:t>年第</w:t>
      </w:r>
      <w:r w:rsidR="00086887" w:rsidRPr="0085214F">
        <w:rPr>
          <w:rFonts w:ascii="Simsun" w:hAnsi="Simsun" w:hint="eastAsia"/>
          <w:color w:val="000000" w:themeColor="text1"/>
          <w:sz w:val="24"/>
          <w:shd w:val="clear" w:color="auto" w:fill="FFFFFF"/>
        </w:rPr>
        <w:t>一</w:t>
      </w:r>
      <w:r w:rsidR="00F119ED" w:rsidRPr="0085214F">
        <w:rPr>
          <w:rFonts w:ascii="Simsun" w:hAnsi="Simsun" w:hint="eastAsia"/>
          <w:color w:val="000000" w:themeColor="text1"/>
          <w:sz w:val="24"/>
          <w:shd w:val="clear" w:color="auto" w:fill="FFFFFF"/>
        </w:rPr>
        <w:t>批行业标准制修订计划的通知》（工信厅科</w:t>
      </w:r>
      <w:r w:rsidR="00F119ED" w:rsidRPr="0085214F">
        <w:rPr>
          <w:rFonts w:ascii="Simsun" w:hAnsi="Simsun"/>
          <w:color w:val="000000" w:themeColor="text1"/>
          <w:sz w:val="24"/>
          <w:shd w:val="clear" w:color="auto" w:fill="FFFFFF"/>
        </w:rPr>
        <w:t>[201</w:t>
      </w:r>
      <w:r w:rsidR="00086887" w:rsidRPr="0085214F">
        <w:rPr>
          <w:rFonts w:ascii="Simsun" w:hAnsi="Simsun" w:hint="eastAsia"/>
          <w:color w:val="000000" w:themeColor="text1"/>
          <w:sz w:val="24"/>
          <w:shd w:val="clear" w:color="auto" w:fill="FFFFFF"/>
        </w:rPr>
        <w:t>6</w:t>
      </w:r>
      <w:r w:rsidR="00F119ED" w:rsidRPr="0085214F">
        <w:rPr>
          <w:rFonts w:ascii="Simsun" w:hAnsi="Simsun"/>
          <w:color w:val="000000" w:themeColor="text1"/>
          <w:sz w:val="24"/>
          <w:shd w:val="clear" w:color="auto" w:fill="FFFFFF"/>
        </w:rPr>
        <w:t>]</w:t>
      </w:r>
      <w:r w:rsidR="00086887" w:rsidRPr="0085214F">
        <w:rPr>
          <w:rFonts w:ascii="Simsun" w:hAnsi="Simsun" w:hint="eastAsia"/>
          <w:color w:val="000000" w:themeColor="text1"/>
          <w:sz w:val="24"/>
          <w:shd w:val="clear" w:color="auto" w:fill="FFFFFF"/>
        </w:rPr>
        <w:t>58</w:t>
      </w:r>
      <w:r w:rsidR="00F119ED" w:rsidRPr="0085214F">
        <w:rPr>
          <w:rFonts w:ascii="Simsun" w:hAnsi="Simsun" w:hint="eastAsia"/>
          <w:color w:val="000000" w:themeColor="text1"/>
          <w:sz w:val="24"/>
          <w:shd w:val="clear" w:color="auto" w:fill="FFFFFF"/>
        </w:rPr>
        <w:t>号）</w:t>
      </w:r>
      <w:r w:rsidR="0085214F">
        <w:rPr>
          <w:rFonts w:ascii="Simsun" w:hAnsi="Simsun" w:hint="eastAsia"/>
          <w:color w:val="000000" w:themeColor="text1"/>
          <w:sz w:val="24"/>
          <w:shd w:val="clear" w:color="auto" w:fill="FFFFFF"/>
        </w:rPr>
        <w:t>，</w:t>
      </w:r>
      <w:r w:rsidR="0085214F" w:rsidRPr="00F16AD5">
        <w:rPr>
          <w:rFonts w:hint="eastAsia"/>
          <w:color w:val="000000" w:themeColor="text1"/>
          <w:sz w:val="24"/>
        </w:rPr>
        <w:t>《钨舟</w:t>
      </w:r>
      <w:r w:rsidR="008B50FD" w:rsidRPr="00F16AD5">
        <w:rPr>
          <w:rFonts w:hint="eastAsia"/>
          <w:color w:val="000000" w:themeColor="text1"/>
          <w:sz w:val="24"/>
        </w:rPr>
        <w:t>》行业标准的</w:t>
      </w:r>
      <w:r w:rsidR="00A220CC" w:rsidRPr="00F16AD5">
        <w:rPr>
          <w:rFonts w:hint="eastAsia"/>
          <w:color w:val="000000" w:themeColor="text1"/>
          <w:sz w:val="24"/>
        </w:rPr>
        <w:t>编制负责单位为西安瑞福莱钨钼有限公司。项目计划编号为</w:t>
      </w:r>
      <w:hyperlink r:id="rId8" w:history="1">
        <w:r w:rsidR="00093AF3" w:rsidRPr="00F16AD5">
          <w:rPr>
            <w:rFonts w:ascii="宋体" w:hAnsi="宋体"/>
            <w:color w:val="000000" w:themeColor="text1"/>
            <w:sz w:val="24"/>
          </w:rPr>
          <w:t>201</w:t>
        </w:r>
        <w:r w:rsidR="0085214F" w:rsidRPr="00F16AD5">
          <w:rPr>
            <w:rFonts w:ascii="宋体" w:hAnsi="宋体" w:hint="eastAsia"/>
            <w:color w:val="000000" w:themeColor="text1"/>
            <w:sz w:val="24"/>
          </w:rPr>
          <w:t>6</w:t>
        </w:r>
        <w:r w:rsidR="00093AF3" w:rsidRPr="00F16AD5">
          <w:rPr>
            <w:rFonts w:ascii="宋体" w:hAnsi="宋体"/>
            <w:color w:val="000000" w:themeColor="text1"/>
            <w:sz w:val="24"/>
          </w:rPr>
          <w:t>-03</w:t>
        </w:r>
        <w:r w:rsidR="0085214F" w:rsidRPr="00F16AD5">
          <w:rPr>
            <w:rFonts w:ascii="宋体" w:hAnsi="宋体" w:hint="eastAsia"/>
            <w:color w:val="000000" w:themeColor="text1"/>
            <w:sz w:val="24"/>
          </w:rPr>
          <w:t>15</w:t>
        </w:r>
        <w:r w:rsidR="00093AF3" w:rsidRPr="00F16AD5">
          <w:rPr>
            <w:rFonts w:ascii="宋体" w:hAnsi="宋体"/>
            <w:color w:val="000000" w:themeColor="text1"/>
            <w:sz w:val="24"/>
          </w:rPr>
          <w:t>T-YS</w:t>
        </w:r>
      </w:hyperlink>
      <w:r w:rsidR="00A220CC" w:rsidRPr="00F16AD5">
        <w:rPr>
          <w:rFonts w:hint="eastAsia"/>
          <w:color w:val="000000" w:themeColor="text1"/>
          <w:sz w:val="24"/>
        </w:rPr>
        <w:t>，项目完成年限为</w:t>
      </w:r>
      <w:r w:rsidR="00A220CC" w:rsidRPr="00F16AD5">
        <w:rPr>
          <w:color w:val="000000" w:themeColor="text1"/>
          <w:sz w:val="24"/>
        </w:rPr>
        <w:t>201</w:t>
      </w:r>
      <w:r w:rsidR="0085214F" w:rsidRPr="00F16AD5">
        <w:rPr>
          <w:rFonts w:hint="eastAsia"/>
          <w:color w:val="000000" w:themeColor="text1"/>
          <w:sz w:val="24"/>
        </w:rPr>
        <w:t>7</w:t>
      </w:r>
      <w:r w:rsidR="00A220CC" w:rsidRPr="00F16AD5">
        <w:rPr>
          <w:rFonts w:hint="eastAsia"/>
          <w:color w:val="000000" w:themeColor="text1"/>
          <w:sz w:val="24"/>
        </w:rPr>
        <w:t>年。</w:t>
      </w:r>
    </w:p>
    <w:p w:rsidR="00A11D19" w:rsidRPr="006776A0" w:rsidRDefault="00074917" w:rsidP="00CD54E9">
      <w:pPr>
        <w:pStyle w:val="af5"/>
        <w:rPr>
          <w:rFonts w:ascii="黑体" w:hAnsi="黑体"/>
          <w:b w:val="0"/>
        </w:rPr>
      </w:pPr>
      <w:r w:rsidRPr="006776A0">
        <w:rPr>
          <w:rFonts w:ascii="黑体" w:hAnsi="黑体" w:hint="eastAsia"/>
          <w:b w:val="0"/>
        </w:rPr>
        <w:t>2.</w:t>
      </w:r>
      <w:r w:rsidR="00A11D19" w:rsidRPr="006776A0">
        <w:rPr>
          <w:rFonts w:ascii="黑体" w:hAnsi="黑体" w:hint="eastAsia"/>
          <w:b w:val="0"/>
        </w:rPr>
        <w:t>起草单位情况、主要工作过程、标准主要起草人及其工作</w:t>
      </w:r>
      <w:r w:rsidRPr="006776A0">
        <w:rPr>
          <w:rFonts w:ascii="黑体" w:hAnsi="黑体" w:hint="eastAsia"/>
          <w:b w:val="0"/>
        </w:rPr>
        <w:t xml:space="preserve"> </w:t>
      </w:r>
    </w:p>
    <w:p w:rsidR="00A11D19" w:rsidRPr="006776A0" w:rsidRDefault="00A11D19" w:rsidP="00CD54E9">
      <w:pPr>
        <w:pStyle w:val="af5"/>
        <w:rPr>
          <w:rFonts w:ascii="黑体" w:hAnsi="黑体"/>
          <w:b w:val="0"/>
        </w:rPr>
      </w:pPr>
      <w:r w:rsidRPr="006776A0">
        <w:rPr>
          <w:rFonts w:ascii="黑体" w:hAnsi="黑体" w:hint="eastAsia"/>
          <w:b w:val="0"/>
        </w:rPr>
        <w:t>2.1起草单位情况</w:t>
      </w:r>
    </w:p>
    <w:p w:rsidR="00E656FB" w:rsidRPr="00923E84" w:rsidRDefault="00E656FB" w:rsidP="00E656FB">
      <w:pPr>
        <w:adjustRightInd w:val="0"/>
        <w:snapToGrid w:val="0"/>
        <w:spacing w:line="360" w:lineRule="auto"/>
        <w:ind w:firstLineChars="200" w:firstLine="480"/>
        <w:rPr>
          <w:bCs/>
          <w:color w:val="000000"/>
          <w:sz w:val="24"/>
        </w:rPr>
      </w:pPr>
      <w:r w:rsidRPr="00923E84">
        <w:rPr>
          <w:bCs/>
          <w:color w:val="000000"/>
          <w:sz w:val="24"/>
        </w:rPr>
        <w:t>西安瑞福莱钨钼有限公司</w:t>
      </w:r>
      <w:r w:rsidRPr="00923E84">
        <w:rPr>
          <w:color w:val="000000"/>
          <w:sz w:val="24"/>
        </w:rPr>
        <w:t>成立于</w:t>
      </w:r>
      <w:r w:rsidRPr="00923E84">
        <w:rPr>
          <w:color w:val="000000"/>
          <w:sz w:val="24"/>
        </w:rPr>
        <w:t>2010</w:t>
      </w:r>
      <w:r w:rsidRPr="00923E84">
        <w:rPr>
          <w:color w:val="000000"/>
          <w:sz w:val="24"/>
        </w:rPr>
        <w:t>年</w:t>
      </w:r>
      <w:r w:rsidRPr="00923E84">
        <w:rPr>
          <w:color w:val="000000"/>
          <w:sz w:val="24"/>
        </w:rPr>
        <w:t>2</w:t>
      </w:r>
      <w:r w:rsidRPr="00923E84">
        <w:rPr>
          <w:color w:val="000000"/>
          <w:sz w:val="24"/>
        </w:rPr>
        <w:t>月，是由西</w:t>
      </w:r>
      <w:r w:rsidRPr="00923E84">
        <w:rPr>
          <w:rFonts w:hint="eastAsia"/>
          <w:color w:val="000000"/>
          <w:sz w:val="24"/>
        </w:rPr>
        <w:t>北有色金属研究</w:t>
      </w:r>
      <w:r w:rsidR="006323DE" w:rsidRPr="00923E84">
        <w:rPr>
          <w:color w:val="000000"/>
          <w:sz w:val="24"/>
        </w:rPr>
        <w:t>原</w:t>
      </w:r>
      <w:r w:rsidRPr="00923E84">
        <w:rPr>
          <w:rFonts w:hint="eastAsia"/>
          <w:color w:val="000000"/>
          <w:sz w:val="24"/>
        </w:rPr>
        <w:t>第六研究室和第八研究室合并改制而成立，</w:t>
      </w:r>
      <w:r w:rsidRPr="00923E84">
        <w:rPr>
          <w:color w:val="000000"/>
          <w:sz w:val="24"/>
        </w:rPr>
        <w:t>具有独立法人资格。</w:t>
      </w:r>
      <w:r w:rsidRPr="00923E84">
        <w:rPr>
          <w:rFonts w:hint="eastAsia"/>
          <w:color w:val="000000"/>
          <w:sz w:val="24"/>
        </w:rPr>
        <w:t>公司</w:t>
      </w:r>
      <w:r w:rsidRPr="00923E84">
        <w:rPr>
          <w:bCs/>
          <w:color w:val="000000"/>
          <w:sz w:val="24"/>
        </w:rPr>
        <w:t>主要</w:t>
      </w:r>
      <w:r w:rsidRPr="00923E84">
        <w:rPr>
          <w:rFonts w:hint="eastAsia"/>
          <w:bCs/>
          <w:color w:val="000000"/>
          <w:sz w:val="24"/>
        </w:rPr>
        <w:t>从事</w:t>
      </w:r>
      <w:r>
        <w:rPr>
          <w:rFonts w:hint="eastAsia"/>
          <w:bCs/>
          <w:color w:val="000000"/>
          <w:sz w:val="24"/>
        </w:rPr>
        <w:t>各种</w:t>
      </w:r>
      <w:r w:rsidRPr="00923E84">
        <w:rPr>
          <w:bCs/>
          <w:color w:val="000000"/>
          <w:sz w:val="24"/>
        </w:rPr>
        <w:t>钨</w:t>
      </w:r>
      <w:r>
        <w:rPr>
          <w:rFonts w:hint="eastAsia"/>
          <w:bCs/>
          <w:color w:val="000000"/>
          <w:sz w:val="24"/>
        </w:rPr>
        <w:t>、</w:t>
      </w:r>
      <w:r w:rsidRPr="00923E84">
        <w:rPr>
          <w:bCs/>
          <w:color w:val="000000"/>
          <w:sz w:val="24"/>
        </w:rPr>
        <w:t>钼及合金材料的板、</w:t>
      </w:r>
      <w:r w:rsidRPr="00923E84">
        <w:rPr>
          <w:rFonts w:hint="eastAsia"/>
          <w:bCs/>
          <w:color w:val="000000"/>
          <w:sz w:val="24"/>
        </w:rPr>
        <w:t>棒、</w:t>
      </w:r>
      <w:r w:rsidRPr="00923E84">
        <w:rPr>
          <w:bCs/>
          <w:color w:val="000000"/>
          <w:sz w:val="24"/>
        </w:rPr>
        <w:t>箔及其深加工产品的生产</w:t>
      </w:r>
      <w:r>
        <w:rPr>
          <w:rFonts w:hint="eastAsia"/>
          <w:bCs/>
          <w:color w:val="000000"/>
          <w:sz w:val="24"/>
        </w:rPr>
        <w:t>和研发</w:t>
      </w:r>
      <w:r w:rsidRPr="00923E84">
        <w:rPr>
          <w:rFonts w:hint="eastAsia"/>
          <w:bCs/>
          <w:color w:val="000000"/>
          <w:sz w:val="24"/>
        </w:rPr>
        <w:t>。</w:t>
      </w:r>
      <w:r w:rsidRPr="00923E84">
        <w:rPr>
          <w:bCs/>
          <w:color w:val="000000"/>
          <w:sz w:val="24"/>
        </w:rPr>
        <w:t>产品远销国</w:t>
      </w:r>
      <w:r>
        <w:rPr>
          <w:rFonts w:hint="eastAsia"/>
          <w:bCs/>
          <w:color w:val="000000"/>
          <w:sz w:val="24"/>
        </w:rPr>
        <w:t>内</w:t>
      </w:r>
      <w:r w:rsidRPr="00923E84">
        <w:rPr>
          <w:bCs/>
          <w:color w:val="000000"/>
          <w:sz w:val="24"/>
        </w:rPr>
        <w:t>外，包括通用电气、飞利浦、西门子等国际著名公司。</w:t>
      </w:r>
      <w:r w:rsidRPr="00923E84">
        <w:rPr>
          <w:rFonts w:hint="eastAsia"/>
          <w:bCs/>
          <w:color w:val="000000"/>
          <w:sz w:val="24"/>
        </w:rPr>
        <w:t>公司于</w:t>
      </w:r>
      <w:r w:rsidRPr="00923E84">
        <w:rPr>
          <w:rFonts w:hint="eastAsia"/>
          <w:bCs/>
          <w:color w:val="000000"/>
          <w:sz w:val="24"/>
        </w:rPr>
        <w:t>2011</w:t>
      </w:r>
      <w:r w:rsidRPr="00923E84">
        <w:rPr>
          <w:rFonts w:hint="eastAsia"/>
          <w:bCs/>
          <w:color w:val="000000"/>
          <w:sz w:val="24"/>
        </w:rPr>
        <w:t>年</w:t>
      </w:r>
      <w:r w:rsidRPr="00923E84">
        <w:rPr>
          <w:rFonts w:hint="eastAsia"/>
          <w:bCs/>
          <w:color w:val="000000"/>
          <w:sz w:val="24"/>
        </w:rPr>
        <w:t>1</w:t>
      </w:r>
      <w:r w:rsidRPr="00923E84">
        <w:rPr>
          <w:rFonts w:hint="eastAsia"/>
          <w:bCs/>
          <w:color w:val="000000"/>
          <w:sz w:val="24"/>
        </w:rPr>
        <w:t>月通过了中国船级社质量认证公司的</w:t>
      </w:r>
      <w:r w:rsidRPr="00923E84">
        <w:rPr>
          <w:rFonts w:hint="eastAsia"/>
          <w:bCs/>
          <w:color w:val="000000"/>
          <w:sz w:val="24"/>
        </w:rPr>
        <w:t>ISO 9001:2008</w:t>
      </w:r>
      <w:r w:rsidRPr="00923E84">
        <w:rPr>
          <w:rFonts w:hint="eastAsia"/>
          <w:bCs/>
          <w:color w:val="000000"/>
          <w:sz w:val="24"/>
        </w:rPr>
        <w:t>质量管理体系认证，同年</w:t>
      </w:r>
      <w:r w:rsidRPr="00923E84">
        <w:rPr>
          <w:rFonts w:hint="eastAsia"/>
          <w:bCs/>
          <w:color w:val="000000"/>
          <w:sz w:val="24"/>
        </w:rPr>
        <w:t>11</w:t>
      </w:r>
      <w:r w:rsidRPr="00923E84">
        <w:rPr>
          <w:rFonts w:hint="eastAsia"/>
          <w:bCs/>
          <w:color w:val="000000"/>
          <w:sz w:val="24"/>
        </w:rPr>
        <w:t>月获得了“高新技术企业”称号。</w:t>
      </w:r>
    </w:p>
    <w:p w:rsidR="00E656FB" w:rsidRDefault="00E656FB" w:rsidP="00E656FB">
      <w:pPr>
        <w:adjustRightInd w:val="0"/>
        <w:snapToGrid w:val="0"/>
        <w:spacing w:line="360" w:lineRule="auto"/>
        <w:ind w:firstLineChars="200" w:firstLine="480"/>
        <w:rPr>
          <w:rFonts w:ascii="宋体" w:hAnsi="宋体" w:cs="Arial"/>
          <w:color w:val="000000"/>
          <w:sz w:val="24"/>
        </w:rPr>
      </w:pPr>
      <w:r w:rsidRPr="00923E84">
        <w:rPr>
          <w:rFonts w:ascii="宋体" w:hAnsi="宋体" w:cs="Arial" w:hint="eastAsia"/>
          <w:color w:val="000000"/>
          <w:sz w:val="24"/>
        </w:rPr>
        <w:t>西安瑞福莱钨钼有限公司是国内最早</w:t>
      </w:r>
      <w:r>
        <w:rPr>
          <w:rFonts w:ascii="宋体" w:hAnsi="宋体" w:cs="Arial" w:hint="eastAsia"/>
          <w:color w:val="000000"/>
          <w:sz w:val="24"/>
        </w:rPr>
        <w:t>从事</w:t>
      </w:r>
      <w:r w:rsidRPr="00923E84">
        <w:rPr>
          <w:rFonts w:ascii="宋体" w:hAnsi="宋体" w:cs="Arial" w:hint="eastAsia"/>
          <w:color w:val="000000"/>
          <w:sz w:val="24"/>
        </w:rPr>
        <w:t>钨钼材料深加工</w:t>
      </w:r>
      <w:r>
        <w:rPr>
          <w:rFonts w:ascii="宋体" w:hAnsi="宋体" w:cs="Arial" w:hint="eastAsia"/>
          <w:color w:val="000000"/>
          <w:sz w:val="24"/>
        </w:rPr>
        <w:t>产品生产的</w:t>
      </w:r>
      <w:r w:rsidRPr="00923E84">
        <w:rPr>
          <w:rFonts w:ascii="宋体" w:hAnsi="宋体" w:cs="Arial" w:hint="eastAsia"/>
          <w:color w:val="000000"/>
          <w:sz w:val="24"/>
        </w:rPr>
        <w:t>产业基地之一，具有40多年的难熔</w:t>
      </w:r>
      <w:r>
        <w:rPr>
          <w:rFonts w:ascii="宋体" w:hAnsi="宋体" w:cs="Arial" w:hint="eastAsia"/>
          <w:color w:val="000000"/>
          <w:sz w:val="24"/>
        </w:rPr>
        <w:t>金属</w:t>
      </w:r>
      <w:r w:rsidRPr="00923E84">
        <w:rPr>
          <w:rFonts w:ascii="宋体" w:hAnsi="宋体" w:cs="Arial" w:hint="eastAsia"/>
          <w:color w:val="000000"/>
          <w:sz w:val="24"/>
        </w:rPr>
        <w:t>产品研发、生产经验</w:t>
      </w:r>
      <w:r>
        <w:rPr>
          <w:rFonts w:ascii="宋体" w:hAnsi="宋体" w:cs="Arial" w:hint="eastAsia"/>
          <w:color w:val="000000"/>
          <w:sz w:val="24"/>
        </w:rPr>
        <w:t>。</w:t>
      </w:r>
      <w:r w:rsidRPr="00923E84">
        <w:rPr>
          <w:rFonts w:ascii="宋体" w:hAnsi="宋体" w:cs="Arial" w:hint="eastAsia"/>
          <w:color w:val="000000"/>
          <w:sz w:val="24"/>
        </w:rPr>
        <w:t>先后为我国军工、国防</w:t>
      </w:r>
      <w:r>
        <w:rPr>
          <w:rFonts w:ascii="宋体" w:hAnsi="宋体" w:cs="Arial" w:hint="eastAsia"/>
          <w:color w:val="000000"/>
          <w:sz w:val="24"/>
        </w:rPr>
        <w:t>等</w:t>
      </w:r>
      <w:r w:rsidRPr="00923E84">
        <w:rPr>
          <w:rFonts w:ascii="宋体" w:hAnsi="宋体" w:cs="Arial" w:hint="eastAsia"/>
          <w:color w:val="000000"/>
          <w:sz w:val="24"/>
        </w:rPr>
        <w:t>重大经济建设项目提供了大量的关键材料；在高精度钨、钼及合金加工领域</w:t>
      </w:r>
      <w:r>
        <w:rPr>
          <w:rFonts w:ascii="宋体" w:hAnsi="宋体" w:cs="Arial" w:hint="eastAsia"/>
          <w:color w:val="000000"/>
          <w:sz w:val="24"/>
        </w:rPr>
        <w:t>具备</w:t>
      </w:r>
      <w:r w:rsidRPr="00923E84">
        <w:rPr>
          <w:rFonts w:ascii="宋体" w:hAnsi="宋体" w:cs="Arial" w:hint="eastAsia"/>
          <w:color w:val="000000"/>
          <w:sz w:val="24"/>
        </w:rPr>
        <w:t>雄厚的技术</w:t>
      </w:r>
      <w:r>
        <w:rPr>
          <w:rFonts w:ascii="宋体" w:hAnsi="宋体" w:cs="Arial" w:hint="eastAsia"/>
          <w:color w:val="000000"/>
          <w:sz w:val="24"/>
        </w:rPr>
        <w:t>实力</w:t>
      </w:r>
      <w:r w:rsidRPr="00923E84">
        <w:rPr>
          <w:rFonts w:ascii="宋体" w:hAnsi="宋体" w:cs="Arial" w:hint="eastAsia"/>
          <w:color w:val="000000"/>
          <w:sz w:val="24"/>
        </w:rPr>
        <w:t>和</w:t>
      </w:r>
      <w:r>
        <w:rPr>
          <w:rFonts w:ascii="宋体" w:hAnsi="宋体" w:cs="Arial" w:hint="eastAsia"/>
          <w:color w:val="000000"/>
          <w:sz w:val="24"/>
        </w:rPr>
        <w:t>较高的科研水平，拥有丰富的</w:t>
      </w:r>
      <w:r w:rsidRPr="00923E84">
        <w:rPr>
          <w:rFonts w:ascii="宋体" w:hAnsi="宋体" w:cs="Arial" w:hint="eastAsia"/>
          <w:color w:val="000000"/>
          <w:sz w:val="24"/>
        </w:rPr>
        <w:t>专利、</w:t>
      </w:r>
      <w:r>
        <w:rPr>
          <w:rFonts w:ascii="宋体" w:hAnsi="宋体" w:cs="Arial" w:hint="eastAsia"/>
          <w:color w:val="000000"/>
          <w:sz w:val="24"/>
        </w:rPr>
        <w:t>标准和</w:t>
      </w:r>
      <w:r w:rsidRPr="00923E84">
        <w:rPr>
          <w:rFonts w:ascii="宋体" w:hAnsi="宋体" w:cs="Arial" w:hint="eastAsia"/>
          <w:color w:val="000000"/>
          <w:sz w:val="24"/>
        </w:rPr>
        <w:t>研究成果</w:t>
      </w:r>
      <w:r>
        <w:rPr>
          <w:rFonts w:ascii="宋体" w:hAnsi="宋体" w:cs="Arial" w:hint="eastAsia"/>
          <w:color w:val="000000"/>
          <w:sz w:val="24"/>
        </w:rPr>
        <w:t>，</w:t>
      </w:r>
      <w:r w:rsidRPr="00923E84">
        <w:rPr>
          <w:rFonts w:ascii="宋体" w:hAnsi="宋体" w:cs="Arial" w:hint="eastAsia"/>
          <w:color w:val="000000"/>
          <w:sz w:val="24"/>
        </w:rPr>
        <w:t>已取得授权专利1</w:t>
      </w:r>
      <w:r w:rsidR="00122918">
        <w:rPr>
          <w:rFonts w:ascii="宋体" w:hAnsi="宋体" w:cs="Arial" w:hint="eastAsia"/>
          <w:color w:val="000000"/>
          <w:sz w:val="24"/>
        </w:rPr>
        <w:t>4</w:t>
      </w:r>
      <w:r w:rsidRPr="00923E84">
        <w:rPr>
          <w:rFonts w:ascii="宋体" w:hAnsi="宋体" w:cs="Arial" w:hint="eastAsia"/>
          <w:color w:val="000000"/>
          <w:sz w:val="24"/>
        </w:rPr>
        <w:t>项</w:t>
      </w:r>
      <w:r>
        <w:rPr>
          <w:rFonts w:ascii="宋体" w:hAnsi="宋体" w:cs="Arial" w:hint="eastAsia"/>
          <w:color w:val="000000"/>
          <w:sz w:val="24"/>
        </w:rPr>
        <w:t>、</w:t>
      </w:r>
      <w:r w:rsidRPr="00923E84">
        <w:rPr>
          <w:rFonts w:ascii="宋体" w:hAnsi="宋体" w:cs="Arial" w:hint="eastAsia"/>
          <w:color w:val="000000"/>
          <w:sz w:val="24"/>
        </w:rPr>
        <w:t>技术成果26项。</w:t>
      </w:r>
    </w:p>
    <w:p w:rsidR="007D01AE" w:rsidRPr="007D01AE" w:rsidRDefault="007D01AE" w:rsidP="007D01AE">
      <w:pPr>
        <w:spacing w:line="360" w:lineRule="auto"/>
        <w:ind w:firstLineChars="200" w:firstLine="480"/>
        <w:rPr>
          <w:rFonts w:ascii="宋体" w:hAnsi="宋体"/>
          <w:sz w:val="24"/>
        </w:rPr>
      </w:pPr>
      <w:r w:rsidRPr="007D01AE">
        <w:rPr>
          <w:rFonts w:ascii="宋体" w:hAnsi="宋体" w:hint="eastAsia"/>
          <w:sz w:val="24"/>
        </w:rPr>
        <w:t>西北有色金属研究院从上世纪80年代就开始陆续进行</w:t>
      </w:r>
      <w:r>
        <w:rPr>
          <w:rFonts w:asciiTheme="minorEastAsia" w:eastAsiaTheme="minorEastAsia" w:hAnsiTheme="minorEastAsia" w:hint="eastAsia"/>
          <w:sz w:val="24"/>
        </w:rPr>
        <w:t>钨舟的</w:t>
      </w:r>
      <w:r w:rsidRPr="007D01AE">
        <w:rPr>
          <w:rFonts w:ascii="宋体" w:hAnsi="宋体" w:hint="eastAsia"/>
          <w:sz w:val="24"/>
        </w:rPr>
        <w:t>研发和生产，至今生产技术已经趋于成熟稳定，已经能够完全取代进口产品。</w:t>
      </w:r>
    </w:p>
    <w:p w:rsidR="002F5088" w:rsidRPr="00C335D6" w:rsidRDefault="00A11D19" w:rsidP="00CD54E9">
      <w:pPr>
        <w:pStyle w:val="af5"/>
        <w:rPr>
          <w:rFonts w:ascii="黑体" w:hAnsi="黑体"/>
          <w:b w:val="0"/>
        </w:rPr>
      </w:pPr>
      <w:r w:rsidRPr="00C335D6">
        <w:rPr>
          <w:rFonts w:ascii="黑体" w:hAnsi="黑体" w:hint="eastAsia"/>
          <w:b w:val="0"/>
        </w:rPr>
        <w:t>2.2</w:t>
      </w:r>
      <w:r w:rsidR="00074917" w:rsidRPr="00C335D6">
        <w:rPr>
          <w:rFonts w:ascii="黑体" w:hAnsi="黑体" w:hint="eastAsia"/>
          <w:b w:val="0"/>
        </w:rPr>
        <w:t>产品介绍</w:t>
      </w:r>
    </w:p>
    <w:p w:rsidR="0016529D" w:rsidRDefault="0016529D" w:rsidP="00157552">
      <w:pPr>
        <w:spacing w:line="360" w:lineRule="auto"/>
        <w:ind w:firstLineChars="200" w:firstLine="480"/>
        <w:rPr>
          <w:rFonts w:ascii="宋体" w:hAnsi="宋体"/>
          <w:sz w:val="24"/>
        </w:rPr>
      </w:pPr>
      <w:r>
        <w:rPr>
          <w:rFonts w:ascii="宋体" w:hAnsi="宋体" w:hint="eastAsia"/>
          <w:sz w:val="24"/>
        </w:rPr>
        <w:t>电阻加热属高温型蒸发源，钨由于熔点极高，平衡蒸汽压极低，高温下化学性能十分稳定而被选作发射材料，制成形状各异的蒸发源（包括有丝状、螺旋状、盘状和舟状蒸发源），其中舟状蒸发源也即我们所说的“钨舟”。</w:t>
      </w:r>
    </w:p>
    <w:p w:rsidR="001A0BFC" w:rsidRPr="00F246E7" w:rsidRDefault="0016529D" w:rsidP="00E05252">
      <w:pPr>
        <w:spacing w:line="360" w:lineRule="auto"/>
        <w:ind w:firstLineChars="200" w:firstLine="480"/>
        <w:rPr>
          <w:rFonts w:ascii="宋体" w:hAnsi="宋体"/>
          <w:sz w:val="24"/>
        </w:rPr>
      </w:pPr>
      <w:r>
        <w:rPr>
          <w:rFonts w:ascii="宋体" w:hAnsi="宋体" w:hint="eastAsia"/>
          <w:sz w:val="24"/>
        </w:rPr>
        <w:lastRenderedPageBreak/>
        <w:t>钨舟是用钨薄板冲压加工而成，当</w:t>
      </w:r>
      <w:r w:rsidR="00E05252">
        <w:rPr>
          <w:rFonts w:ascii="宋体" w:hAnsi="宋体" w:hint="eastAsia"/>
          <w:sz w:val="24"/>
        </w:rPr>
        <w:t>其</w:t>
      </w:r>
      <w:r w:rsidR="005963BF">
        <w:rPr>
          <w:rFonts w:ascii="宋体" w:hAnsi="宋体" w:hint="eastAsia"/>
          <w:sz w:val="24"/>
        </w:rPr>
        <w:t>两端通电加热后，放置其内的</w:t>
      </w:r>
      <w:r>
        <w:rPr>
          <w:rFonts w:ascii="宋体" w:hAnsi="宋体" w:hint="eastAsia"/>
          <w:sz w:val="24"/>
        </w:rPr>
        <w:t>镀料</w:t>
      </w:r>
      <w:r w:rsidR="00E05252">
        <w:rPr>
          <w:rFonts w:ascii="宋体" w:hAnsi="宋体" w:hint="eastAsia"/>
          <w:sz w:val="24"/>
        </w:rPr>
        <w:t>受热</w:t>
      </w:r>
      <w:r w:rsidR="007B253A">
        <w:rPr>
          <w:rFonts w:ascii="宋体" w:hAnsi="宋体" w:hint="eastAsia"/>
          <w:sz w:val="24"/>
        </w:rPr>
        <w:t>在舟内形成熔池、蒸发</w:t>
      </w:r>
      <w:r w:rsidR="00E05252">
        <w:rPr>
          <w:rFonts w:ascii="宋体" w:hAnsi="宋体" w:hint="eastAsia"/>
          <w:sz w:val="24"/>
        </w:rPr>
        <w:t>从而进行镀膜</w:t>
      </w:r>
      <w:r w:rsidR="007B253A">
        <w:rPr>
          <w:rFonts w:ascii="宋体" w:hAnsi="宋体" w:hint="eastAsia"/>
          <w:sz w:val="24"/>
        </w:rPr>
        <w:t>，能用钨蒸发源进行蒸发的化合物和金属多达80余种。正因如此，钨舟产品在</w:t>
      </w:r>
      <w:r w:rsidR="00E05252">
        <w:rPr>
          <w:rFonts w:ascii="宋体" w:hAnsi="宋体" w:hint="eastAsia"/>
          <w:sz w:val="24"/>
        </w:rPr>
        <w:t>装饰镀膜、</w:t>
      </w:r>
      <w:r w:rsidR="007B253A" w:rsidRPr="007B253A">
        <w:rPr>
          <w:rFonts w:ascii="宋体" w:hAnsi="宋体" w:hint="eastAsia"/>
          <w:sz w:val="24"/>
        </w:rPr>
        <w:t>电真空镀膜、光学镀膜工业</w:t>
      </w:r>
      <w:r w:rsidR="007B253A">
        <w:rPr>
          <w:rFonts w:ascii="宋体" w:hAnsi="宋体" w:hint="eastAsia"/>
          <w:sz w:val="24"/>
        </w:rPr>
        <w:t>、</w:t>
      </w:r>
      <w:r w:rsidR="007B253A" w:rsidRPr="007B253A">
        <w:rPr>
          <w:rFonts w:ascii="宋体" w:hAnsi="宋体" w:hint="eastAsia"/>
          <w:sz w:val="24"/>
        </w:rPr>
        <w:t>产品表面金属化、高端工艺品表面涂层</w:t>
      </w:r>
      <w:r w:rsidR="007B253A">
        <w:rPr>
          <w:rFonts w:ascii="宋体" w:hAnsi="宋体" w:hint="eastAsia"/>
          <w:sz w:val="24"/>
        </w:rPr>
        <w:t>等领域得到了广泛的应用。</w:t>
      </w:r>
      <w:r w:rsidR="005963BF" w:rsidRPr="00E05252">
        <w:rPr>
          <w:rFonts w:ascii="宋体" w:hAnsi="宋体" w:hint="eastAsia"/>
          <w:sz w:val="24"/>
        </w:rPr>
        <w:t>例如，汽车行业的车标为蒸发镀镍合金，苹果手机标志镀膜等均采用钨舟产品</w:t>
      </w:r>
      <w:r w:rsidR="00E05252">
        <w:rPr>
          <w:rFonts w:ascii="宋体" w:hAnsi="宋体" w:hint="eastAsia"/>
          <w:sz w:val="24"/>
        </w:rPr>
        <w:t>。</w:t>
      </w:r>
    </w:p>
    <w:p w:rsidR="00074917" w:rsidRPr="006776A0" w:rsidRDefault="00BF66B7" w:rsidP="00CD54E9">
      <w:pPr>
        <w:pStyle w:val="af5"/>
        <w:rPr>
          <w:rFonts w:ascii="黑体" w:hAnsi="黑体"/>
          <w:b w:val="0"/>
        </w:rPr>
      </w:pPr>
      <w:bookmarkStart w:id="0" w:name="3"/>
      <w:bookmarkEnd w:id="0"/>
      <w:r>
        <w:rPr>
          <w:rFonts w:ascii="黑体" w:hAnsi="黑体" w:hint="eastAsia"/>
          <w:b w:val="0"/>
        </w:rPr>
        <w:t>2.3</w:t>
      </w:r>
      <w:r w:rsidR="00074917" w:rsidRPr="006776A0">
        <w:rPr>
          <w:rFonts w:ascii="黑体" w:hAnsi="黑体" w:hint="eastAsia"/>
          <w:b w:val="0"/>
        </w:rPr>
        <w:t>主要工作过程</w:t>
      </w:r>
    </w:p>
    <w:p w:rsidR="003E5EC6" w:rsidRPr="00CF5221" w:rsidRDefault="006E2C75" w:rsidP="008E10D5">
      <w:pPr>
        <w:spacing w:line="360" w:lineRule="auto"/>
        <w:ind w:firstLineChars="200" w:firstLine="480"/>
        <w:rPr>
          <w:rFonts w:ascii="宋体" w:hAnsi="宋体"/>
          <w:noProof/>
          <w:color w:val="000000" w:themeColor="text1"/>
          <w:kern w:val="0"/>
          <w:sz w:val="24"/>
        </w:rPr>
      </w:pPr>
      <w:r w:rsidRPr="00CF5221">
        <w:rPr>
          <w:rFonts w:ascii="宋体" w:hAnsi="宋体" w:hint="eastAsia"/>
          <w:noProof/>
          <w:color w:val="000000" w:themeColor="text1"/>
          <w:kern w:val="0"/>
          <w:sz w:val="24"/>
        </w:rPr>
        <w:t>本标准起草单位西安瑞福莱钨钼有限公司在接到任务后成立了标准编制组，组织人员调研相关资料及国内外用户和厂家的产品技术指标，针对国内外</w:t>
      </w:r>
      <w:r w:rsidR="00CF5221" w:rsidRPr="00CF5221">
        <w:rPr>
          <w:rFonts w:ascii="宋体" w:hAnsi="宋体" w:hint="eastAsia"/>
          <w:noProof/>
          <w:color w:val="000000" w:themeColor="text1"/>
          <w:kern w:val="0"/>
          <w:sz w:val="24"/>
        </w:rPr>
        <w:t>钨舟</w:t>
      </w:r>
      <w:r w:rsidRPr="00CF5221">
        <w:rPr>
          <w:rFonts w:ascii="宋体" w:hAnsi="宋体" w:hint="eastAsia"/>
          <w:noProof/>
          <w:color w:val="000000" w:themeColor="text1"/>
          <w:kern w:val="0"/>
          <w:sz w:val="24"/>
        </w:rPr>
        <w:t>产品的生产状况、技术指标及应用发展趋势，结合公司近年来在</w:t>
      </w:r>
      <w:r w:rsidR="00CF5221" w:rsidRPr="00CF5221">
        <w:rPr>
          <w:rFonts w:ascii="宋体" w:hAnsi="宋体" w:hint="eastAsia"/>
          <w:noProof/>
          <w:color w:val="000000" w:themeColor="text1"/>
          <w:kern w:val="0"/>
          <w:sz w:val="24"/>
        </w:rPr>
        <w:t>钨舟</w:t>
      </w:r>
      <w:r w:rsidRPr="00CF5221">
        <w:rPr>
          <w:rFonts w:ascii="宋体" w:hAnsi="宋体" w:hint="eastAsia"/>
          <w:noProof/>
          <w:color w:val="000000" w:themeColor="text1"/>
          <w:kern w:val="0"/>
          <w:sz w:val="24"/>
        </w:rPr>
        <w:t>生产方面的技术和经验，并以我们</w:t>
      </w:r>
      <w:r w:rsidRPr="00CF5221">
        <w:rPr>
          <w:rFonts w:asciiTheme="majorEastAsia" w:eastAsiaTheme="majorEastAsia" w:hAnsiTheme="majorEastAsia" w:hint="eastAsia"/>
          <w:color w:val="000000" w:themeColor="text1"/>
          <w:sz w:val="24"/>
        </w:rPr>
        <w:t>相关的</w:t>
      </w:r>
      <w:r w:rsidRPr="00CF5221">
        <w:rPr>
          <w:rFonts w:ascii="宋体" w:hAnsi="宋体" w:hint="eastAsia"/>
          <w:noProof/>
          <w:color w:val="000000" w:themeColor="text1"/>
          <w:kern w:val="0"/>
          <w:sz w:val="24"/>
        </w:rPr>
        <w:t>企业标准为基础，于201</w:t>
      </w:r>
      <w:r w:rsidR="00812E1E" w:rsidRPr="00CF5221">
        <w:rPr>
          <w:rFonts w:ascii="宋体" w:hAnsi="宋体" w:hint="eastAsia"/>
          <w:noProof/>
          <w:color w:val="000000" w:themeColor="text1"/>
          <w:kern w:val="0"/>
          <w:sz w:val="24"/>
        </w:rPr>
        <w:t>7</w:t>
      </w:r>
      <w:r w:rsidRPr="00CF5221">
        <w:rPr>
          <w:rFonts w:ascii="宋体" w:hAnsi="宋体" w:hint="eastAsia"/>
          <w:noProof/>
          <w:color w:val="000000" w:themeColor="text1"/>
          <w:kern w:val="0"/>
          <w:sz w:val="24"/>
        </w:rPr>
        <w:t>年4月完成了标准草案稿。</w:t>
      </w:r>
    </w:p>
    <w:p w:rsidR="000F10CE" w:rsidRPr="006776A0" w:rsidRDefault="00EB44A8" w:rsidP="00CD54E9">
      <w:pPr>
        <w:pStyle w:val="af5"/>
        <w:rPr>
          <w:b w:val="0"/>
        </w:rPr>
      </w:pPr>
      <w:r w:rsidRPr="006776A0">
        <w:rPr>
          <w:rFonts w:hint="eastAsia"/>
          <w:b w:val="0"/>
        </w:rPr>
        <w:t>二</w:t>
      </w:r>
      <w:r w:rsidR="000F10CE" w:rsidRPr="006776A0">
        <w:rPr>
          <w:rFonts w:hint="eastAsia"/>
          <w:b w:val="0"/>
        </w:rPr>
        <w:t>、编制原则</w:t>
      </w:r>
      <w:r w:rsidR="00ED696D" w:rsidRPr="006776A0">
        <w:rPr>
          <w:rFonts w:hint="eastAsia"/>
          <w:b w:val="0"/>
        </w:rPr>
        <w:t>和标准主要内容的论据</w:t>
      </w:r>
    </w:p>
    <w:p w:rsidR="00ED696D" w:rsidRPr="006776A0" w:rsidRDefault="00ED696D" w:rsidP="00CD54E9">
      <w:pPr>
        <w:pStyle w:val="af5"/>
        <w:rPr>
          <w:rFonts w:ascii="黑体" w:hAnsi="黑体"/>
          <w:b w:val="0"/>
        </w:rPr>
      </w:pPr>
      <w:r w:rsidRPr="006776A0">
        <w:rPr>
          <w:rFonts w:ascii="黑体" w:hAnsi="黑体" w:hint="eastAsia"/>
          <w:b w:val="0"/>
        </w:rPr>
        <w:t>1．标准编制原则</w:t>
      </w:r>
    </w:p>
    <w:p w:rsidR="002A2AF1" w:rsidRPr="008D127E" w:rsidRDefault="00CC4540" w:rsidP="008D127E">
      <w:pPr>
        <w:spacing w:line="360" w:lineRule="auto"/>
        <w:ind w:firstLineChars="200" w:firstLine="480"/>
        <w:rPr>
          <w:rFonts w:ascii="Simsun" w:hAnsi="Simsun" w:hint="eastAsia"/>
          <w:color w:val="000000"/>
          <w:sz w:val="24"/>
          <w:shd w:val="clear" w:color="auto" w:fill="FFFFFF"/>
        </w:rPr>
      </w:pPr>
      <w:r w:rsidRPr="008D127E">
        <w:rPr>
          <w:rFonts w:ascii="Simsun" w:hAnsi="Simsun" w:hint="eastAsia"/>
          <w:color w:val="000000"/>
          <w:sz w:val="24"/>
          <w:shd w:val="clear" w:color="auto" w:fill="FFFFFF"/>
        </w:rPr>
        <w:t>本</w:t>
      </w:r>
      <w:r w:rsidR="000F10CE" w:rsidRPr="008D127E">
        <w:rPr>
          <w:rFonts w:ascii="Simsun" w:hAnsi="Simsun" w:hint="eastAsia"/>
          <w:color w:val="000000"/>
          <w:sz w:val="24"/>
          <w:shd w:val="clear" w:color="auto" w:fill="FFFFFF"/>
        </w:rPr>
        <w:t>标准格式按照</w:t>
      </w:r>
      <w:r w:rsidR="000F10CE" w:rsidRPr="008D127E">
        <w:rPr>
          <w:rFonts w:ascii="Simsun" w:hAnsi="Simsun" w:hint="eastAsia"/>
          <w:color w:val="000000"/>
          <w:sz w:val="24"/>
          <w:shd w:val="clear" w:color="auto" w:fill="FFFFFF"/>
        </w:rPr>
        <w:t>GB/T 1.1-2009</w:t>
      </w:r>
      <w:r w:rsidR="000F10CE" w:rsidRPr="008D127E">
        <w:rPr>
          <w:rFonts w:ascii="Simsun" w:hAnsi="Simsun" w:hint="eastAsia"/>
          <w:color w:val="000000"/>
          <w:sz w:val="24"/>
          <w:shd w:val="clear" w:color="auto" w:fill="FFFFFF"/>
        </w:rPr>
        <w:t>的标准要求进行制定。</w:t>
      </w:r>
    </w:p>
    <w:p w:rsidR="00CC4540" w:rsidRDefault="00CC4540" w:rsidP="008D127E">
      <w:pPr>
        <w:spacing w:line="360" w:lineRule="auto"/>
        <w:ind w:firstLineChars="200" w:firstLine="480"/>
        <w:rPr>
          <w:rFonts w:ascii="Simsun" w:hAnsi="Simsun" w:hint="eastAsia"/>
          <w:color w:val="000000"/>
          <w:sz w:val="24"/>
          <w:shd w:val="clear" w:color="auto" w:fill="FFFFFF"/>
        </w:rPr>
      </w:pPr>
      <w:r w:rsidRPr="008D127E">
        <w:rPr>
          <w:rFonts w:ascii="Simsun" w:hAnsi="Simsun" w:hint="eastAsia"/>
          <w:color w:val="000000"/>
          <w:sz w:val="24"/>
          <w:shd w:val="clear" w:color="auto" w:fill="FFFFFF"/>
        </w:rPr>
        <w:t>本标准在参照国内</w:t>
      </w:r>
      <w:r w:rsidR="006E2C75" w:rsidRPr="008D127E">
        <w:rPr>
          <w:rFonts w:ascii="Simsun" w:hAnsi="Simsun" w:hint="eastAsia"/>
          <w:color w:val="000000"/>
          <w:sz w:val="24"/>
          <w:shd w:val="clear" w:color="auto" w:fill="FFFFFF"/>
        </w:rPr>
        <w:t>外生产和应用</w:t>
      </w:r>
      <w:r w:rsidRPr="008D127E">
        <w:rPr>
          <w:rFonts w:ascii="Simsun" w:hAnsi="Simsun" w:hint="eastAsia"/>
          <w:color w:val="000000"/>
          <w:sz w:val="24"/>
          <w:shd w:val="clear" w:color="auto" w:fill="FFFFFF"/>
        </w:rPr>
        <w:t>技术水平的基础上制定，体现了国内大多数</w:t>
      </w:r>
      <w:r w:rsidR="005C21D5" w:rsidRPr="008D127E">
        <w:rPr>
          <w:rFonts w:ascii="Simsun" w:hAnsi="Simsun" w:hint="eastAsia"/>
          <w:color w:val="000000"/>
          <w:sz w:val="24"/>
          <w:shd w:val="clear" w:color="auto" w:fill="FFFFFF"/>
        </w:rPr>
        <w:t>用户</w:t>
      </w:r>
      <w:r w:rsidR="006E2C75" w:rsidRPr="008D127E">
        <w:rPr>
          <w:rFonts w:ascii="Simsun" w:hAnsi="Simsun" w:hint="eastAsia"/>
          <w:color w:val="000000"/>
          <w:sz w:val="24"/>
          <w:shd w:val="clear" w:color="auto" w:fill="FFFFFF"/>
        </w:rPr>
        <w:t>和</w:t>
      </w:r>
      <w:r w:rsidR="005C21D5" w:rsidRPr="008D127E">
        <w:rPr>
          <w:rFonts w:ascii="Simsun" w:hAnsi="Simsun" w:hint="eastAsia"/>
          <w:color w:val="000000"/>
          <w:sz w:val="24"/>
          <w:shd w:val="clear" w:color="auto" w:fill="FFFFFF"/>
        </w:rPr>
        <w:t>生产企业</w:t>
      </w:r>
      <w:r w:rsidRPr="008D127E">
        <w:rPr>
          <w:rFonts w:ascii="Simsun" w:hAnsi="Simsun" w:hint="eastAsia"/>
          <w:color w:val="000000"/>
          <w:sz w:val="24"/>
          <w:shd w:val="clear" w:color="auto" w:fill="FFFFFF"/>
        </w:rPr>
        <w:t>的技术水平，有利于规范国内市场，切实可行，具有可操作性，同时充分考虑相关企业、使用单位等各方面的意见和建议。同时，也体现了与国际先进水平接轨，对国内生产企业及相关行业的技术进步将产生积极的推动作用。</w:t>
      </w:r>
    </w:p>
    <w:p w:rsidR="00D23BBB" w:rsidRPr="006776A0" w:rsidRDefault="00C92AE1" w:rsidP="00CD54E9">
      <w:pPr>
        <w:pStyle w:val="af5"/>
        <w:rPr>
          <w:rFonts w:ascii="黑体" w:hAnsi="黑体"/>
          <w:b w:val="0"/>
        </w:rPr>
      </w:pPr>
      <w:r>
        <w:rPr>
          <w:rFonts w:ascii="黑体" w:hAnsi="黑体" w:hint="eastAsia"/>
          <w:b w:val="0"/>
        </w:rPr>
        <w:t>2</w:t>
      </w:r>
      <w:r w:rsidR="00ED696D" w:rsidRPr="006776A0">
        <w:rPr>
          <w:rFonts w:ascii="黑体" w:hAnsi="黑体" w:hint="eastAsia"/>
          <w:b w:val="0"/>
        </w:rPr>
        <w:t>．</w:t>
      </w:r>
      <w:r w:rsidR="003C21BF" w:rsidRPr="006776A0">
        <w:rPr>
          <w:rFonts w:ascii="黑体" w:hAnsi="黑体" w:hint="eastAsia"/>
          <w:b w:val="0"/>
        </w:rPr>
        <w:t>确定标准主要内容的论据</w:t>
      </w:r>
    </w:p>
    <w:p w:rsidR="00B42417" w:rsidRPr="006776A0" w:rsidRDefault="00C92AE1" w:rsidP="00CD54E9">
      <w:pPr>
        <w:pStyle w:val="af5"/>
        <w:rPr>
          <w:rFonts w:ascii="黑体" w:hAnsi="黑体" w:cs="宋体"/>
          <w:b w:val="0"/>
          <w:color w:val="000000" w:themeColor="text1"/>
          <w:kern w:val="0"/>
        </w:rPr>
      </w:pPr>
      <w:r>
        <w:rPr>
          <w:rFonts w:ascii="黑体" w:hAnsi="黑体" w:cs="宋体" w:hint="eastAsia"/>
          <w:b w:val="0"/>
          <w:color w:val="000000" w:themeColor="text1"/>
          <w:kern w:val="0"/>
        </w:rPr>
        <w:t>2</w:t>
      </w:r>
      <w:r w:rsidR="00C6206B" w:rsidRPr="006776A0">
        <w:rPr>
          <w:rFonts w:ascii="黑体" w:hAnsi="黑体" w:cs="宋体" w:hint="eastAsia"/>
          <w:b w:val="0"/>
          <w:color w:val="000000" w:themeColor="text1"/>
          <w:kern w:val="0"/>
        </w:rPr>
        <w:t>.1</w:t>
      </w:r>
      <w:r w:rsidR="00B42417" w:rsidRPr="006776A0">
        <w:rPr>
          <w:rFonts w:ascii="黑体" w:hAnsi="黑体" w:cs="宋体" w:hint="eastAsia"/>
          <w:b w:val="0"/>
          <w:color w:val="000000" w:themeColor="text1"/>
          <w:kern w:val="0"/>
        </w:rPr>
        <w:t>指标项目和级别的确定</w:t>
      </w:r>
    </w:p>
    <w:p w:rsidR="00B42417" w:rsidRPr="0001420C" w:rsidRDefault="008F5471" w:rsidP="008D127E">
      <w:pPr>
        <w:spacing w:line="360" w:lineRule="auto"/>
        <w:ind w:firstLineChars="200" w:firstLine="480"/>
        <w:rPr>
          <w:rFonts w:ascii="宋体" w:hAnsi="宋体" w:cs="宋体"/>
          <w:color w:val="000000" w:themeColor="text1"/>
          <w:kern w:val="0"/>
          <w:sz w:val="24"/>
        </w:rPr>
      </w:pPr>
      <w:r w:rsidRPr="0001420C">
        <w:rPr>
          <w:rFonts w:ascii="Simsun" w:hAnsi="Simsun" w:hint="eastAsia"/>
          <w:color w:val="000000" w:themeColor="text1"/>
          <w:sz w:val="24"/>
          <w:shd w:val="clear" w:color="auto" w:fill="FFFFFF"/>
        </w:rPr>
        <w:t>本</w:t>
      </w:r>
      <w:r w:rsidR="00B42417" w:rsidRPr="0001420C">
        <w:rPr>
          <w:rFonts w:ascii="Simsun" w:hAnsi="Simsun" w:hint="eastAsia"/>
          <w:color w:val="000000" w:themeColor="text1"/>
          <w:sz w:val="24"/>
          <w:shd w:val="clear" w:color="auto" w:fill="FFFFFF"/>
        </w:rPr>
        <w:t>标准</w:t>
      </w:r>
      <w:r w:rsidRPr="0001420C">
        <w:rPr>
          <w:rFonts w:ascii="Simsun" w:hAnsi="Simsun" w:hint="eastAsia"/>
          <w:color w:val="000000" w:themeColor="text1"/>
          <w:sz w:val="24"/>
          <w:shd w:val="clear" w:color="auto" w:fill="FFFFFF"/>
        </w:rPr>
        <w:t>指标项目</w:t>
      </w:r>
      <w:r w:rsidR="00BD6C0F" w:rsidRPr="0001420C">
        <w:rPr>
          <w:rFonts w:ascii="Simsun" w:hAnsi="Simsun" w:hint="eastAsia"/>
          <w:color w:val="000000" w:themeColor="text1"/>
          <w:sz w:val="24"/>
          <w:shd w:val="clear" w:color="auto" w:fill="FFFFFF"/>
        </w:rPr>
        <w:t>和级别参照</w:t>
      </w:r>
      <w:r w:rsidR="00BE1F10" w:rsidRPr="0001420C">
        <w:rPr>
          <w:rFonts w:ascii="Simsun" w:hAnsi="Simsun" w:hint="eastAsia"/>
          <w:color w:val="000000" w:themeColor="text1"/>
          <w:sz w:val="24"/>
          <w:shd w:val="clear" w:color="auto" w:fill="FFFFFF"/>
        </w:rPr>
        <w:t>钨板</w:t>
      </w:r>
      <w:r w:rsidR="0001420C" w:rsidRPr="0001420C">
        <w:rPr>
          <w:rFonts w:ascii="Simsun" w:hAnsi="Simsun" w:hint="eastAsia"/>
          <w:color w:val="000000" w:themeColor="text1"/>
          <w:sz w:val="24"/>
          <w:shd w:val="clear" w:color="auto" w:fill="FFFFFF"/>
        </w:rPr>
        <w:t>（</w:t>
      </w:r>
      <w:r w:rsidR="0001420C" w:rsidRPr="0001420C">
        <w:rPr>
          <w:rFonts w:ascii="Simsun" w:hAnsi="Simsun" w:hint="eastAsia"/>
          <w:color w:val="000000" w:themeColor="text1"/>
          <w:sz w:val="24"/>
          <w:shd w:val="clear" w:color="auto" w:fill="FFFFFF"/>
        </w:rPr>
        <w:t>GB/T 3875-2006</w:t>
      </w:r>
      <w:r w:rsidR="0001420C" w:rsidRPr="0001420C">
        <w:rPr>
          <w:rFonts w:ascii="Simsun" w:hAnsi="Simsun" w:hint="eastAsia"/>
          <w:color w:val="000000" w:themeColor="text1"/>
          <w:sz w:val="24"/>
          <w:shd w:val="clear" w:color="auto" w:fill="FFFFFF"/>
        </w:rPr>
        <w:t>）</w:t>
      </w:r>
      <w:r w:rsidR="00BD6C0F" w:rsidRPr="0001420C">
        <w:rPr>
          <w:rFonts w:ascii="Simsun" w:hAnsi="Simsun" w:hint="eastAsia"/>
          <w:color w:val="000000" w:themeColor="text1"/>
          <w:sz w:val="24"/>
          <w:shd w:val="clear" w:color="auto" w:fill="FFFFFF"/>
        </w:rPr>
        <w:t>标准</w:t>
      </w:r>
      <w:r w:rsidR="00B42417" w:rsidRPr="0001420C">
        <w:rPr>
          <w:rFonts w:ascii="Simsun" w:hAnsi="Simsun" w:hint="eastAsia"/>
          <w:color w:val="000000" w:themeColor="text1"/>
          <w:sz w:val="24"/>
          <w:shd w:val="clear" w:color="auto" w:fill="FFFFFF"/>
        </w:rPr>
        <w:t>制定</w:t>
      </w:r>
      <w:r w:rsidR="00B42417" w:rsidRPr="0001420C">
        <w:rPr>
          <w:rFonts w:ascii="Simsun" w:hAnsi="Simsun" w:hint="eastAsia"/>
          <w:color w:val="000000" w:themeColor="text1"/>
          <w:shd w:val="clear" w:color="auto" w:fill="FFFFFF"/>
        </w:rPr>
        <w:t>，</w:t>
      </w:r>
      <w:r w:rsidR="00BD6C0F" w:rsidRPr="0001420C">
        <w:rPr>
          <w:rFonts w:ascii="Simsun" w:hAnsi="Simsun" w:hint="eastAsia"/>
          <w:color w:val="000000" w:themeColor="text1"/>
          <w:sz w:val="24"/>
          <w:shd w:val="clear" w:color="auto" w:fill="FFFFFF"/>
        </w:rPr>
        <w:t>具体要求的参数参</w:t>
      </w:r>
      <w:r w:rsidR="0001420C" w:rsidRPr="0001420C">
        <w:rPr>
          <w:rFonts w:ascii="Simsun" w:hAnsi="Simsun" w:hint="eastAsia"/>
          <w:color w:val="000000" w:themeColor="text1"/>
          <w:sz w:val="24"/>
          <w:shd w:val="clear" w:color="auto" w:fill="FFFFFF"/>
        </w:rPr>
        <w:t>考</w:t>
      </w:r>
      <w:r w:rsidR="00B42417" w:rsidRPr="0001420C">
        <w:rPr>
          <w:rFonts w:ascii="Simsun" w:hAnsi="Simsun" w:hint="eastAsia"/>
          <w:color w:val="000000" w:themeColor="text1"/>
          <w:sz w:val="24"/>
          <w:shd w:val="clear" w:color="auto" w:fill="FFFFFF"/>
        </w:rPr>
        <w:t>国内行业的平均水平确定。</w:t>
      </w:r>
    </w:p>
    <w:p w:rsidR="00B42417" w:rsidRPr="006776A0" w:rsidRDefault="00C92AE1" w:rsidP="00CD54E9">
      <w:pPr>
        <w:pStyle w:val="af5"/>
        <w:rPr>
          <w:rFonts w:ascii="黑体" w:hAnsi="黑体"/>
          <w:b w:val="0"/>
          <w:kern w:val="0"/>
        </w:rPr>
      </w:pPr>
      <w:r>
        <w:rPr>
          <w:rFonts w:ascii="黑体" w:hAnsi="黑体" w:hint="eastAsia"/>
          <w:b w:val="0"/>
          <w:kern w:val="0"/>
        </w:rPr>
        <w:t>2</w:t>
      </w:r>
      <w:r w:rsidR="00C6206B" w:rsidRPr="006776A0">
        <w:rPr>
          <w:rFonts w:ascii="黑体" w:hAnsi="黑体" w:hint="eastAsia"/>
          <w:b w:val="0"/>
          <w:kern w:val="0"/>
        </w:rPr>
        <w:t>.2</w:t>
      </w:r>
      <w:r w:rsidR="00B42417" w:rsidRPr="006776A0">
        <w:rPr>
          <w:rFonts w:ascii="黑体" w:hAnsi="黑体" w:hint="eastAsia"/>
          <w:b w:val="0"/>
          <w:kern w:val="0"/>
        </w:rPr>
        <w:t>指标参数的确定</w:t>
      </w:r>
    </w:p>
    <w:p w:rsidR="00C6206B" w:rsidRPr="006776A0" w:rsidRDefault="00C92AE1" w:rsidP="00185A2B">
      <w:pPr>
        <w:pStyle w:val="af5"/>
        <w:rPr>
          <w:rFonts w:ascii="黑体" w:hAnsi="黑体"/>
          <w:b w:val="0"/>
        </w:rPr>
      </w:pPr>
      <w:r>
        <w:rPr>
          <w:rFonts w:ascii="黑体" w:hAnsi="黑体" w:hint="eastAsia"/>
          <w:b w:val="0"/>
        </w:rPr>
        <w:t>2</w:t>
      </w:r>
      <w:r w:rsidR="00185A2B" w:rsidRPr="006776A0">
        <w:rPr>
          <w:rFonts w:ascii="黑体" w:hAnsi="黑体" w:hint="eastAsia"/>
          <w:b w:val="0"/>
        </w:rPr>
        <w:t>.2.1</w:t>
      </w:r>
      <w:r w:rsidR="0001420C">
        <w:rPr>
          <w:rFonts w:ascii="黑体" w:hAnsi="黑体" w:hint="eastAsia"/>
          <w:b w:val="0"/>
        </w:rPr>
        <w:t>产品分类、规格和状态</w:t>
      </w:r>
    </w:p>
    <w:p w:rsidR="00E861C0" w:rsidRPr="00BE7C52" w:rsidRDefault="00BE7C52" w:rsidP="00BE7C52">
      <w:pPr>
        <w:spacing w:line="360" w:lineRule="auto"/>
        <w:ind w:firstLineChars="200" w:firstLine="480"/>
        <w:rPr>
          <w:rFonts w:ascii="Simsun" w:hAnsi="Simsun" w:hint="eastAsia"/>
          <w:color w:val="000000"/>
          <w:sz w:val="24"/>
          <w:shd w:val="clear" w:color="auto" w:fill="FFFFFF"/>
        </w:rPr>
      </w:pPr>
      <w:r w:rsidRPr="00BE7C52">
        <w:rPr>
          <w:rFonts w:ascii="Simsun" w:hAnsi="Simsun" w:hint="eastAsia"/>
          <w:color w:val="000000"/>
          <w:sz w:val="24"/>
          <w:shd w:val="clear" w:color="auto" w:fill="FFFFFF"/>
        </w:rPr>
        <w:t>根据客户</w:t>
      </w:r>
      <w:r w:rsidR="008A60CC">
        <w:rPr>
          <w:rFonts w:ascii="Simsun" w:hAnsi="Simsun" w:hint="eastAsia"/>
          <w:color w:val="000000"/>
          <w:sz w:val="24"/>
          <w:shd w:val="clear" w:color="auto" w:fill="FFFFFF"/>
        </w:rPr>
        <w:t>使</w:t>
      </w:r>
      <w:r w:rsidRPr="00BE7C52">
        <w:rPr>
          <w:rFonts w:ascii="Simsun" w:hAnsi="Simsun" w:hint="eastAsia"/>
          <w:color w:val="000000"/>
          <w:sz w:val="24"/>
          <w:shd w:val="clear" w:color="auto" w:fill="FFFFFF"/>
        </w:rPr>
        <w:t>用要求按照供货表面</w:t>
      </w:r>
      <w:r w:rsidR="008A60CC">
        <w:rPr>
          <w:rFonts w:ascii="Simsun" w:hAnsi="Simsun" w:hint="eastAsia"/>
          <w:color w:val="000000"/>
          <w:sz w:val="24"/>
          <w:shd w:val="clear" w:color="auto" w:fill="FFFFFF"/>
        </w:rPr>
        <w:t>状态</w:t>
      </w:r>
      <w:r w:rsidRPr="00BE7C52">
        <w:rPr>
          <w:rFonts w:ascii="Simsun" w:hAnsi="Simsun" w:hint="eastAsia"/>
          <w:color w:val="000000"/>
          <w:sz w:val="24"/>
          <w:shd w:val="clear" w:color="auto" w:fill="FFFFFF"/>
        </w:rPr>
        <w:t>将钨舟产品分为碱洗态</w:t>
      </w:r>
      <w:r w:rsidR="008A60CC">
        <w:rPr>
          <w:rFonts w:ascii="Simsun" w:hAnsi="Simsun" w:hint="eastAsia"/>
          <w:color w:val="000000"/>
          <w:sz w:val="24"/>
          <w:shd w:val="clear" w:color="auto" w:fill="FFFFFF"/>
        </w:rPr>
        <w:t>、电解</w:t>
      </w:r>
      <w:r w:rsidRPr="00BE7C52">
        <w:rPr>
          <w:rFonts w:ascii="Simsun" w:hAnsi="Simsun" w:hint="eastAsia"/>
          <w:color w:val="000000"/>
          <w:sz w:val="24"/>
          <w:shd w:val="clear" w:color="auto" w:fill="FFFFFF"/>
        </w:rPr>
        <w:t>抛光态</w:t>
      </w:r>
      <w:r w:rsidR="008A60CC">
        <w:rPr>
          <w:rFonts w:ascii="Simsun" w:hAnsi="Simsun" w:hint="eastAsia"/>
          <w:color w:val="000000"/>
          <w:sz w:val="24"/>
          <w:shd w:val="clear" w:color="auto" w:fill="FFFFFF"/>
        </w:rPr>
        <w:t>和冷轧态三</w:t>
      </w:r>
      <w:r w:rsidRPr="00BE7C52">
        <w:rPr>
          <w:rFonts w:ascii="Simsun" w:hAnsi="Simsun" w:hint="eastAsia"/>
          <w:color w:val="000000"/>
          <w:sz w:val="24"/>
          <w:shd w:val="clear" w:color="auto" w:fill="FFFFFF"/>
        </w:rPr>
        <w:t>类。结合数十年来的供货经验和对国内外市场舟型的调研确定了钨舟的规格范围。</w:t>
      </w:r>
    </w:p>
    <w:p w:rsidR="00931423" w:rsidRPr="003107E1" w:rsidRDefault="00C92AE1" w:rsidP="00185A2B">
      <w:pPr>
        <w:pStyle w:val="af5"/>
        <w:rPr>
          <w:rFonts w:ascii="黑体" w:hAnsi="黑体"/>
          <w:b w:val="0"/>
          <w:color w:val="000000" w:themeColor="text1"/>
        </w:rPr>
      </w:pPr>
      <w:r>
        <w:rPr>
          <w:rFonts w:ascii="黑体" w:hAnsi="黑体" w:hint="eastAsia"/>
          <w:b w:val="0"/>
          <w:color w:val="000000" w:themeColor="text1"/>
        </w:rPr>
        <w:t>2</w:t>
      </w:r>
      <w:r w:rsidR="00185A2B" w:rsidRPr="003107E1">
        <w:rPr>
          <w:rFonts w:ascii="黑体" w:hAnsi="黑体" w:hint="eastAsia"/>
          <w:b w:val="0"/>
          <w:color w:val="000000" w:themeColor="text1"/>
        </w:rPr>
        <w:t>.2.</w:t>
      </w:r>
      <w:r w:rsidR="0001420C" w:rsidRPr="003107E1">
        <w:rPr>
          <w:rFonts w:ascii="黑体" w:hAnsi="黑体" w:hint="eastAsia"/>
          <w:b w:val="0"/>
          <w:color w:val="000000" w:themeColor="text1"/>
        </w:rPr>
        <w:t>2化学成分</w:t>
      </w:r>
    </w:p>
    <w:p w:rsidR="00931423" w:rsidRPr="008D127E" w:rsidRDefault="0001420C" w:rsidP="00C166BE">
      <w:pPr>
        <w:spacing w:line="360" w:lineRule="auto"/>
        <w:ind w:firstLineChars="200" w:firstLine="480"/>
        <w:rPr>
          <w:rFonts w:ascii="Simsun" w:hAnsi="Simsun" w:hint="eastAsia"/>
          <w:color w:val="000000"/>
          <w:sz w:val="24"/>
          <w:shd w:val="clear" w:color="auto" w:fill="FFFFFF"/>
        </w:rPr>
      </w:pPr>
      <w:r w:rsidRPr="00C166BE">
        <w:rPr>
          <w:rFonts w:ascii="Simsun" w:hAnsi="Simsun" w:hint="eastAsia"/>
          <w:color w:val="000000"/>
          <w:sz w:val="24"/>
          <w:shd w:val="clear" w:color="auto" w:fill="FFFFFF"/>
        </w:rPr>
        <w:lastRenderedPageBreak/>
        <w:t>钨舟产品的化学成分参考国标《钨板》（</w:t>
      </w:r>
      <w:r w:rsidRPr="00C166BE">
        <w:rPr>
          <w:rFonts w:ascii="Simsun" w:hAnsi="Simsun" w:hint="eastAsia"/>
          <w:color w:val="000000"/>
          <w:sz w:val="24"/>
          <w:shd w:val="clear" w:color="auto" w:fill="FFFFFF"/>
        </w:rPr>
        <w:t>GB/T 3875-2006</w:t>
      </w:r>
      <w:r w:rsidRPr="00C166BE">
        <w:rPr>
          <w:rFonts w:ascii="Simsun" w:hAnsi="Simsun" w:hint="eastAsia"/>
          <w:color w:val="000000"/>
          <w:sz w:val="24"/>
          <w:shd w:val="clear" w:color="auto" w:fill="FFFFFF"/>
        </w:rPr>
        <w:t>）标准中</w:t>
      </w:r>
      <w:r w:rsidR="003107E1" w:rsidRPr="00C166BE">
        <w:rPr>
          <w:rFonts w:ascii="Simsun" w:hAnsi="Simsun" w:hint="eastAsia"/>
          <w:color w:val="000000"/>
          <w:sz w:val="24"/>
          <w:shd w:val="clear" w:color="auto" w:fill="FFFFFF"/>
        </w:rPr>
        <w:t>W</w:t>
      </w:r>
      <w:r w:rsidRPr="00C166BE">
        <w:rPr>
          <w:rFonts w:ascii="Simsun" w:hAnsi="Simsun" w:hint="eastAsia"/>
          <w:color w:val="000000"/>
          <w:sz w:val="24"/>
          <w:shd w:val="clear" w:color="auto" w:fill="FFFFFF"/>
        </w:rPr>
        <w:t>1</w:t>
      </w:r>
      <w:r w:rsidRPr="00C166BE">
        <w:rPr>
          <w:rFonts w:ascii="Simsun" w:hAnsi="Simsun" w:hint="eastAsia"/>
          <w:color w:val="000000"/>
          <w:sz w:val="24"/>
          <w:shd w:val="clear" w:color="auto" w:fill="FFFFFF"/>
        </w:rPr>
        <w:t>牌号产品的化学成分要求制定。</w:t>
      </w:r>
    </w:p>
    <w:p w:rsidR="003107E1" w:rsidRDefault="00C92AE1" w:rsidP="00185A2B">
      <w:pPr>
        <w:pStyle w:val="af5"/>
        <w:rPr>
          <w:rFonts w:ascii="黑体" w:hAnsi="黑体"/>
          <w:b w:val="0"/>
        </w:rPr>
      </w:pPr>
      <w:r>
        <w:rPr>
          <w:rFonts w:ascii="黑体" w:hAnsi="黑体" w:hint="eastAsia"/>
          <w:b w:val="0"/>
        </w:rPr>
        <w:t>2</w:t>
      </w:r>
      <w:r w:rsidR="00185A2B" w:rsidRPr="006776A0">
        <w:rPr>
          <w:rFonts w:ascii="黑体" w:hAnsi="黑体" w:hint="eastAsia"/>
          <w:b w:val="0"/>
        </w:rPr>
        <w:t>.2.3</w:t>
      </w:r>
      <w:r w:rsidR="003107E1">
        <w:rPr>
          <w:rFonts w:ascii="黑体" w:hAnsi="黑体" w:hint="eastAsia"/>
          <w:b w:val="0"/>
        </w:rPr>
        <w:t xml:space="preserve"> 密度</w:t>
      </w:r>
    </w:p>
    <w:p w:rsidR="003107E1" w:rsidRPr="003107E1" w:rsidRDefault="003107E1" w:rsidP="0071537D">
      <w:pPr>
        <w:spacing w:line="360" w:lineRule="auto"/>
        <w:ind w:firstLineChars="200" w:firstLine="480"/>
        <w:rPr>
          <w:rFonts w:ascii="Simsun" w:hAnsi="Simsun" w:hint="eastAsia"/>
          <w:color w:val="000000"/>
          <w:sz w:val="24"/>
          <w:shd w:val="clear" w:color="auto" w:fill="FFFFFF"/>
        </w:rPr>
      </w:pPr>
      <w:r w:rsidRPr="00C166BE">
        <w:rPr>
          <w:rFonts w:ascii="Simsun" w:hAnsi="Simsun" w:hint="eastAsia"/>
          <w:color w:val="000000"/>
          <w:sz w:val="24"/>
          <w:shd w:val="clear" w:color="auto" w:fill="FFFFFF"/>
        </w:rPr>
        <w:t>钨舟产品的</w:t>
      </w:r>
      <w:r w:rsidR="00C166BE" w:rsidRPr="00C166BE">
        <w:rPr>
          <w:rFonts w:ascii="Simsun" w:hAnsi="Simsun" w:hint="eastAsia"/>
          <w:color w:val="000000"/>
          <w:sz w:val="24"/>
          <w:shd w:val="clear" w:color="auto" w:fill="FFFFFF"/>
        </w:rPr>
        <w:t>密度指标</w:t>
      </w:r>
      <w:r w:rsidRPr="00C166BE">
        <w:rPr>
          <w:rFonts w:ascii="Simsun" w:hAnsi="Simsun" w:hint="eastAsia"/>
          <w:color w:val="000000"/>
          <w:sz w:val="24"/>
          <w:shd w:val="clear" w:color="auto" w:fill="FFFFFF"/>
        </w:rPr>
        <w:t>参考国标《钨板》（</w:t>
      </w:r>
      <w:r w:rsidRPr="00C166BE">
        <w:rPr>
          <w:rFonts w:ascii="Simsun" w:hAnsi="Simsun" w:hint="eastAsia"/>
          <w:color w:val="000000"/>
          <w:sz w:val="24"/>
          <w:shd w:val="clear" w:color="auto" w:fill="FFFFFF"/>
        </w:rPr>
        <w:t>GB/T 3875-2006</w:t>
      </w:r>
      <w:r w:rsidRPr="00C166BE">
        <w:rPr>
          <w:rFonts w:ascii="Simsun" w:hAnsi="Simsun" w:hint="eastAsia"/>
          <w:color w:val="000000"/>
          <w:sz w:val="24"/>
          <w:shd w:val="clear" w:color="auto" w:fill="FFFFFF"/>
        </w:rPr>
        <w:t>）标准中</w:t>
      </w:r>
      <w:r w:rsidR="00C166BE" w:rsidRPr="00C166BE">
        <w:rPr>
          <w:rFonts w:ascii="Simsun" w:hAnsi="Simsun" w:hint="eastAsia"/>
          <w:color w:val="000000"/>
          <w:sz w:val="24"/>
          <w:shd w:val="clear" w:color="auto" w:fill="FFFFFF"/>
        </w:rPr>
        <w:t>3.4</w:t>
      </w:r>
      <w:r w:rsidR="00C166BE" w:rsidRPr="00C166BE">
        <w:rPr>
          <w:rFonts w:ascii="Simsun" w:hAnsi="Simsun" w:hint="eastAsia"/>
          <w:color w:val="000000"/>
          <w:sz w:val="24"/>
          <w:shd w:val="clear" w:color="auto" w:fill="FFFFFF"/>
        </w:rPr>
        <w:t>条款物理性能，板材厚度</w:t>
      </w:r>
      <w:r w:rsidR="00C166BE" w:rsidRPr="00C166BE">
        <w:rPr>
          <w:color w:val="000000"/>
          <w:sz w:val="24"/>
          <w:shd w:val="clear" w:color="auto" w:fill="FFFFFF"/>
        </w:rPr>
        <w:t>≤</w:t>
      </w:r>
      <w:r w:rsidR="00030D8C">
        <w:rPr>
          <w:rFonts w:ascii="Simsun" w:hAnsi="Simsun" w:hint="eastAsia"/>
          <w:color w:val="000000"/>
          <w:sz w:val="24"/>
          <w:shd w:val="clear" w:color="auto" w:fill="FFFFFF"/>
        </w:rPr>
        <w:t>3mm</w:t>
      </w:r>
      <w:r w:rsidR="00C166BE" w:rsidRPr="00C166BE">
        <w:rPr>
          <w:rFonts w:ascii="Simsun" w:hAnsi="Simsun" w:hint="eastAsia"/>
          <w:color w:val="000000"/>
          <w:sz w:val="24"/>
          <w:shd w:val="clear" w:color="auto" w:fill="FFFFFF"/>
        </w:rPr>
        <w:t>时的密度要求为</w:t>
      </w:r>
      <w:r w:rsidR="00C166BE" w:rsidRPr="00C166BE">
        <w:rPr>
          <w:color w:val="000000"/>
          <w:sz w:val="24"/>
          <w:shd w:val="clear" w:color="auto" w:fill="FFFFFF"/>
        </w:rPr>
        <w:t>≥</w:t>
      </w:r>
      <w:r w:rsidR="00C166BE" w:rsidRPr="00C166BE">
        <w:rPr>
          <w:rFonts w:ascii="Simsun" w:hAnsi="Simsun" w:hint="eastAsia"/>
          <w:color w:val="000000"/>
          <w:sz w:val="24"/>
          <w:shd w:val="clear" w:color="auto" w:fill="FFFFFF"/>
        </w:rPr>
        <w:t>19.2g/cm</w:t>
      </w:r>
      <w:r w:rsidR="00C166BE" w:rsidRPr="00C166BE">
        <w:rPr>
          <w:rFonts w:ascii="Simsun" w:hAnsi="Simsun" w:hint="eastAsia"/>
          <w:color w:val="000000"/>
          <w:sz w:val="24"/>
          <w:shd w:val="clear" w:color="auto" w:fill="FFFFFF"/>
          <w:vertAlign w:val="superscript"/>
        </w:rPr>
        <w:t>3</w:t>
      </w:r>
      <w:r w:rsidR="00C166BE" w:rsidRPr="00C166BE">
        <w:rPr>
          <w:rFonts w:ascii="Simsun" w:hAnsi="Simsun" w:hint="eastAsia"/>
          <w:color w:val="000000"/>
          <w:sz w:val="24"/>
          <w:shd w:val="clear" w:color="auto" w:fill="FFFFFF"/>
        </w:rPr>
        <w:t>制定</w:t>
      </w:r>
      <w:r w:rsidRPr="008218A4">
        <w:rPr>
          <w:rFonts w:ascii="宋体" w:hAnsi="宋体" w:cs="宋体" w:hint="eastAsia"/>
          <w:kern w:val="0"/>
          <w:szCs w:val="21"/>
        </w:rPr>
        <w:t>。</w:t>
      </w:r>
    </w:p>
    <w:p w:rsidR="00C6206B" w:rsidRPr="006776A0" w:rsidRDefault="00C92AE1" w:rsidP="00185A2B">
      <w:pPr>
        <w:pStyle w:val="af5"/>
        <w:rPr>
          <w:rFonts w:ascii="黑体" w:hAnsi="黑体"/>
          <w:b w:val="0"/>
        </w:rPr>
      </w:pPr>
      <w:r>
        <w:rPr>
          <w:rFonts w:ascii="黑体" w:hAnsi="黑体" w:hint="eastAsia"/>
          <w:b w:val="0"/>
        </w:rPr>
        <w:t>2</w:t>
      </w:r>
      <w:r w:rsidR="003107E1">
        <w:rPr>
          <w:rFonts w:ascii="黑体" w:hAnsi="黑体" w:hint="eastAsia"/>
          <w:b w:val="0"/>
        </w:rPr>
        <w:t>.2.</w:t>
      </w:r>
      <w:r w:rsidR="003D2E89">
        <w:rPr>
          <w:rFonts w:ascii="黑体" w:hAnsi="黑体" w:hint="eastAsia"/>
          <w:b w:val="0"/>
        </w:rPr>
        <w:t>4</w:t>
      </w:r>
      <w:r w:rsidR="00C24A70" w:rsidRPr="006776A0">
        <w:rPr>
          <w:rFonts w:ascii="黑体" w:hAnsi="黑体" w:hint="eastAsia"/>
          <w:b w:val="0"/>
        </w:rPr>
        <w:t>产品</w:t>
      </w:r>
      <w:r w:rsidR="00C6206B" w:rsidRPr="006776A0">
        <w:rPr>
          <w:rFonts w:ascii="黑体" w:hAnsi="黑体" w:hint="eastAsia"/>
          <w:b w:val="0"/>
        </w:rPr>
        <w:t>尺寸及</w:t>
      </w:r>
      <w:r w:rsidR="00C24A70" w:rsidRPr="006776A0">
        <w:rPr>
          <w:rFonts w:ascii="黑体" w:hAnsi="黑体" w:hint="eastAsia"/>
          <w:b w:val="0"/>
        </w:rPr>
        <w:t>允许偏差</w:t>
      </w:r>
      <w:r w:rsidR="00C6206B" w:rsidRPr="006776A0">
        <w:rPr>
          <w:rFonts w:ascii="黑体" w:hAnsi="黑体" w:hint="eastAsia"/>
          <w:b w:val="0"/>
        </w:rPr>
        <w:t xml:space="preserve">公差 </w:t>
      </w:r>
    </w:p>
    <w:p w:rsidR="003107E1" w:rsidRPr="00D9721B" w:rsidRDefault="00AC0C17" w:rsidP="00D9721B">
      <w:pPr>
        <w:spacing w:line="360" w:lineRule="auto"/>
        <w:ind w:firstLineChars="200" w:firstLine="480"/>
        <w:rPr>
          <w:rFonts w:ascii="Simsun" w:hAnsi="Simsun" w:hint="eastAsia"/>
          <w:color w:val="000000"/>
          <w:sz w:val="24"/>
          <w:shd w:val="clear" w:color="auto" w:fill="FFFFFF"/>
        </w:rPr>
      </w:pPr>
      <w:r>
        <w:rPr>
          <w:rFonts w:ascii="Simsun" w:hAnsi="Simsun" w:hint="eastAsia"/>
          <w:color w:val="000000"/>
          <w:sz w:val="24"/>
          <w:shd w:val="clear" w:color="auto" w:fill="FFFFFF"/>
        </w:rPr>
        <w:t>根据行业加工经验数据</w:t>
      </w:r>
      <w:r w:rsidR="003107E1" w:rsidRPr="00D9721B">
        <w:rPr>
          <w:rFonts w:ascii="Simsun" w:hAnsi="Simsun" w:hint="eastAsia"/>
          <w:color w:val="000000"/>
          <w:sz w:val="24"/>
          <w:shd w:val="clear" w:color="auto" w:fill="FFFFFF"/>
        </w:rPr>
        <w:t>并结合</w:t>
      </w:r>
      <w:r w:rsidR="00D9721B">
        <w:rPr>
          <w:rFonts w:ascii="Simsun" w:hAnsi="Simsun" w:hint="eastAsia"/>
          <w:color w:val="000000"/>
          <w:sz w:val="24"/>
          <w:shd w:val="clear" w:color="auto" w:fill="FFFFFF"/>
        </w:rPr>
        <w:t>客户使用</w:t>
      </w:r>
      <w:r w:rsidR="0044423F">
        <w:rPr>
          <w:rFonts w:ascii="Simsun" w:hAnsi="Simsun" w:hint="eastAsia"/>
          <w:color w:val="000000"/>
          <w:sz w:val="24"/>
          <w:shd w:val="clear" w:color="auto" w:fill="FFFFFF"/>
        </w:rPr>
        <w:t>条件</w:t>
      </w:r>
      <w:r w:rsidR="00D9721B">
        <w:rPr>
          <w:rFonts w:ascii="Simsun" w:hAnsi="Simsun" w:hint="eastAsia"/>
          <w:color w:val="000000"/>
          <w:sz w:val="24"/>
          <w:shd w:val="clear" w:color="auto" w:fill="FFFFFF"/>
        </w:rPr>
        <w:t>，</w:t>
      </w:r>
      <w:r w:rsidR="003107E1" w:rsidRPr="00D9721B">
        <w:rPr>
          <w:rFonts w:ascii="Simsun" w:hAnsi="Simsun" w:hint="eastAsia"/>
          <w:color w:val="000000"/>
          <w:sz w:val="24"/>
          <w:shd w:val="clear" w:color="auto" w:fill="FFFFFF"/>
        </w:rPr>
        <w:t>规定</w:t>
      </w:r>
      <w:r w:rsidR="00D9721B">
        <w:rPr>
          <w:rFonts w:ascii="Simsun" w:hAnsi="Simsun" w:hint="eastAsia"/>
          <w:color w:val="000000"/>
          <w:sz w:val="24"/>
          <w:shd w:val="clear" w:color="auto" w:fill="FFFFFF"/>
        </w:rPr>
        <w:t>了钨舟产品的</w:t>
      </w:r>
      <w:r>
        <w:rPr>
          <w:rFonts w:ascii="Simsun" w:hAnsi="Simsun" w:hint="eastAsia"/>
          <w:color w:val="000000"/>
          <w:sz w:val="24"/>
          <w:shd w:val="clear" w:color="auto" w:fill="FFFFFF"/>
        </w:rPr>
        <w:t>主要尺寸指标参数的允许偏差，</w:t>
      </w:r>
      <w:r w:rsidR="00F17B24">
        <w:rPr>
          <w:rFonts w:ascii="Simsun" w:hAnsi="Simsun" w:hint="eastAsia"/>
          <w:color w:val="000000"/>
          <w:sz w:val="24"/>
          <w:shd w:val="clear" w:color="auto" w:fill="FFFFFF"/>
        </w:rPr>
        <w:t>指标参数</w:t>
      </w:r>
      <w:r>
        <w:rPr>
          <w:rFonts w:ascii="Simsun" w:hAnsi="Simsun" w:hint="eastAsia"/>
          <w:color w:val="000000"/>
          <w:sz w:val="24"/>
          <w:shd w:val="clear" w:color="auto" w:fill="FFFFFF"/>
        </w:rPr>
        <w:t>分别为</w:t>
      </w:r>
      <w:r w:rsidR="00D9721B" w:rsidRPr="00D9721B">
        <w:rPr>
          <w:rFonts w:ascii="Simsun" w:hAnsi="Simsun" w:hint="eastAsia"/>
          <w:color w:val="000000"/>
          <w:sz w:val="24"/>
          <w:shd w:val="clear" w:color="auto" w:fill="FFFFFF"/>
        </w:rPr>
        <w:t>钨舟的厚度、宽度、长度、槽深</w:t>
      </w:r>
      <w:r>
        <w:rPr>
          <w:rFonts w:ascii="Simsun" w:hAnsi="Simsun" w:hint="eastAsia"/>
          <w:color w:val="000000"/>
          <w:sz w:val="24"/>
          <w:shd w:val="clear" w:color="auto" w:fill="FFFFFF"/>
        </w:rPr>
        <w:t>和</w:t>
      </w:r>
      <w:r w:rsidR="00D9721B" w:rsidRPr="00D9721B">
        <w:rPr>
          <w:rFonts w:ascii="Simsun" w:hAnsi="Simsun" w:hint="eastAsia"/>
          <w:color w:val="000000"/>
          <w:sz w:val="24"/>
          <w:shd w:val="clear" w:color="auto" w:fill="FFFFFF"/>
        </w:rPr>
        <w:t>槽底长度</w:t>
      </w:r>
      <w:r w:rsidR="003107E1" w:rsidRPr="00D9721B">
        <w:rPr>
          <w:rFonts w:ascii="Simsun" w:hAnsi="Simsun" w:hint="eastAsia"/>
          <w:color w:val="000000"/>
          <w:sz w:val="24"/>
          <w:shd w:val="clear" w:color="auto" w:fill="FFFFFF"/>
        </w:rPr>
        <w:t>。</w:t>
      </w:r>
    </w:p>
    <w:p w:rsidR="00C6206B" w:rsidRPr="006776A0" w:rsidRDefault="00C92AE1" w:rsidP="00185A2B">
      <w:pPr>
        <w:pStyle w:val="af5"/>
        <w:rPr>
          <w:rFonts w:ascii="黑体" w:hAnsi="黑体"/>
          <w:b w:val="0"/>
        </w:rPr>
      </w:pPr>
      <w:r>
        <w:rPr>
          <w:rFonts w:ascii="黑体" w:hAnsi="黑体" w:hint="eastAsia"/>
          <w:b w:val="0"/>
        </w:rPr>
        <w:t>2</w:t>
      </w:r>
      <w:r w:rsidR="00185A2B" w:rsidRPr="006776A0">
        <w:rPr>
          <w:rFonts w:ascii="黑体" w:hAnsi="黑体" w:hint="eastAsia"/>
          <w:b w:val="0"/>
        </w:rPr>
        <w:t>.2.</w:t>
      </w:r>
      <w:r w:rsidR="003D2E89">
        <w:rPr>
          <w:rFonts w:ascii="黑体" w:hAnsi="黑体" w:hint="eastAsia"/>
          <w:b w:val="0"/>
        </w:rPr>
        <w:t>5</w:t>
      </w:r>
      <w:r w:rsidR="00E861C0" w:rsidRPr="006776A0">
        <w:rPr>
          <w:rFonts w:ascii="黑体" w:hAnsi="黑体" w:hint="eastAsia"/>
          <w:b w:val="0"/>
        </w:rPr>
        <w:t>表面质量</w:t>
      </w:r>
      <w:r w:rsidR="00C6206B" w:rsidRPr="006776A0">
        <w:rPr>
          <w:rFonts w:ascii="黑体" w:hAnsi="黑体" w:hint="eastAsia"/>
          <w:b w:val="0"/>
        </w:rPr>
        <w:t>要求</w:t>
      </w:r>
      <w:r w:rsidR="005D477D">
        <w:rPr>
          <w:rFonts w:ascii="黑体" w:hAnsi="黑体" w:hint="eastAsia"/>
          <w:b w:val="0"/>
        </w:rPr>
        <w:t>和表面状态</w:t>
      </w:r>
      <w:r w:rsidR="00C6206B" w:rsidRPr="006776A0">
        <w:rPr>
          <w:rFonts w:ascii="黑体" w:hAnsi="黑体" w:hint="eastAsia"/>
          <w:b w:val="0"/>
        </w:rPr>
        <w:t xml:space="preserve"> </w:t>
      </w:r>
    </w:p>
    <w:p w:rsidR="00C6206B" w:rsidRPr="008D127E" w:rsidRDefault="00E861C0" w:rsidP="008D127E">
      <w:pPr>
        <w:spacing w:line="360" w:lineRule="auto"/>
        <w:ind w:firstLineChars="200" w:firstLine="480"/>
        <w:rPr>
          <w:rFonts w:ascii="Simsun" w:hAnsi="Simsun" w:hint="eastAsia"/>
          <w:color w:val="000000"/>
          <w:sz w:val="24"/>
          <w:shd w:val="clear" w:color="auto" w:fill="FFFFFF"/>
        </w:rPr>
      </w:pPr>
      <w:r w:rsidRPr="008D127E">
        <w:rPr>
          <w:rFonts w:ascii="Simsun" w:hAnsi="Simsun" w:hint="eastAsia"/>
          <w:color w:val="000000"/>
          <w:sz w:val="24"/>
          <w:shd w:val="clear" w:color="auto" w:fill="FFFFFF"/>
        </w:rPr>
        <w:t>依据客户</w:t>
      </w:r>
      <w:r w:rsidR="0044423F">
        <w:rPr>
          <w:rFonts w:ascii="Simsun" w:hAnsi="Simsun" w:hint="eastAsia"/>
          <w:color w:val="000000"/>
          <w:sz w:val="24"/>
          <w:shd w:val="clear" w:color="auto" w:fill="FFFFFF"/>
        </w:rPr>
        <w:t>使用</w:t>
      </w:r>
      <w:r w:rsidRPr="008D127E">
        <w:rPr>
          <w:rFonts w:ascii="Simsun" w:hAnsi="Simsun" w:hint="eastAsia"/>
          <w:color w:val="000000"/>
          <w:sz w:val="24"/>
          <w:shd w:val="clear" w:color="auto" w:fill="FFFFFF"/>
        </w:rPr>
        <w:t>要求，</w:t>
      </w:r>
      <w:r w:rsidR="005D477D">
        <w:rPr>
          <w:rFonts w:ascii="Simsun" w:hAnsi="Simsun" w:hint="eastAsia"/>
          <w:color w:val="000000"/>
          <w:sz w:val="24"/>
          <w:shd w:val="clear" w:color="auto" w:fill="FFFFFF"/>
        </w:rPr>
        <w:t>并结合对钨舟使用过程经常出现的质量问题的汇总分析，确定了钨舟的供货表面质量要求和表面状态。该要求</w:t>
      </w:r>
      <w:r w:rsidR="008F223D" w:rsidRPr="008D127E">
        <w:rPr>
          <w:rFonts w:ascii="Simsun" w:hAnsi="Simsun" w:hint="eastAsia"/>
          <w:color w:val="000000"/>
          <w:sz w:val="24"/>
          <w:shd w:val="clear" w:color="auto" w:fill="FFFFFF"/>
        </w:rPr>
        <w:t>可满足大多用户的产品需求，</w:t>
      </w:r>
      <w:r w:rsidR="005D477D">
        <w:rPr>
          <w:rFonts w:ascii="Simsun" w:hAnsi="Simsun" w:hint="eastAsia"/>
          <w:color w:val="000000"/>
          <w:sz w:val="24"/>
          <w:shd w:val="clear" w:color="auto" w:fill="FFFFFF"/>
        </w:rPr>
        <w:t>对于有</w:t>
      </w:r>
      <w:r w:rsidR="008F223D" w:rsidRPr="008D127E">
        <w:rPr>
          <w:rFonts w:ascii="Simsun" w:hAnsi="Simsun" w:hint="eastAsia"/>
          <w:color w:val="000000"/>
          <w:sz w:val="24"/>
          <w:shd w:val="clear" w:color="auto" w:fill="FFFFFF"/>
        </w:rPr>
        <w:t>特殊要求的</w:t>
      </w:r>
      <w:r w:rsidR="005D477D">
        <w:rPr>
          <w:rFonts w:ascii="Simsun" w:hAnsi="Simsun" w:hint="eastAsia"/>
          <w:color w:val="000000"/>
          <w:sz w:val="24"/>
          <w:shd w:val="clear" w:color="auto" w:fill="FFFFFF"/>
        </w:rPr>
        <w:t>产品需</w:t>
      </w:r>
      <w:r w:rsidR="008F223D" w:rsidRPr="008D127E">
        <w:rPr>
          <w:rFonts w:ascii="Simsun" w:hAnsi="Simsun" w:hint="eastAsia"/>
          <w:color w:val="000000"/>
          <w:sz w:val="24"/>
          <w:shd w:val="clear" w:color="auto" w:fill="FFFFFF"/>
        </w:rPr>
        <w:t>由供需双方协商确定，并在合同（或订货单）中注明。</w:t>
      </w:r>
    </w:p>
    <w:p w:rsidR="00C6206B" w:rsidRPr="006776A0" w:rsidRDefault="00C92AE1" w:rsidP="00185A2B">
      <w:pPr>
        <w:pStyle w:val="af5"/>
        <w:rPr>
          <w:rFonts w:ascii="黑体" w:hAnsi="黑体"/>
          <w:b w:val="0"/>
        </w:rPr>
      </w:pPr>
      <w:r>
        <w:rPr>
          <w:rFonts w:ascii="黑体" w:hAnsi="黑体" w:hint="eastAsia"/>
          <w:b w:val="0"/>
        </w:rPr>
        <w:t>2</w:t>
      </w:r>
      <w:r w:rsidR="00185A2B" w:rsidRPr="006776A0">
        <w:rPr>
          <w:rFonts w:ascii="黑体" w:hAnsi="黑体" w:hint="eastAsia"/>
          <w:b w:val="0"/>
        </w:rPr>
        <w:t>.2.</w:t>
      </w:r>
      <w:r w:rsidR="003D2E89">
        <w:rPr>
          <w:rFonts w:ascii="黑体" w:hAnsi="黑体" w:hint="eastAsia"/>
          <w:b w:val="0"/>
        </w:rPr>
        <w:t>6</w:t>
      </w:r>
      <w:r w:rsidR="00C6206B" w:rsidRPr="006776A0">
        <w:rPr>
          <w:rFonts w:ascii="黑体" w:hAnsi="黑体" w:hint="eastAsia"/>
          <w:b w:val="0"/>
        </w:rPr>
        <w:t xml:space="preserve">检验规则与试验方法 </w:t>
      </w:r>
    </w:p>
    <w:p w:rsidR="00C6206B" w:rsidRPr="008D127E" w:rsidRDefault="00E861C0" w:rsidP="008D127E">
      <w:pPr>
        <w:spacing w:line="360" w:lineRule="auto"/>
        <w:ind w:firstLineChars="200" w:firstLine="480"/>
        <w:rPr>
          <w:rFonts w:ascii="Simsun" w:hAnsi="Simsun" w:hint="eastAsia"/>
          <w:color w:val="000000"/>
          <w:sz w:val="24"/>
          <w:shd w:val="clear" w:color="auto" w:fill="FFFFFF"/>
        </w:rPr>
      </w:pPr>
      <w:r w:rsidRPr="008D127E">
        <w:rPr>
          <w:rFonts w:ascii="Simsun" w:hAnsi="Simsun" w:hint="eastAsia"/>
          <w:color w:val="000000"/>
          <w:sz w:val="24"/>
          <w:shd w:val="clear" w:color="auto" w:fill="FFFFFF"/>
        </w:rPr>
        <w:t>主要</w:t>
      </w:r>
      <w:r w:rsidR="00C6206B" w:rsidRPr="008D127E">
        <w:rPr>
          <w:rFonts w:ascii="Simsun" w:hAnsi="Simsun" w:hint="eastAsia"/>
          <w:color w:val="000000"/>
          <w:sz w:val="24"/>
          <w:shd w:val="clear" w:color="auto" w:fill="FFFFFF"/>
        </w:rPr>
        <w:t>根据</w:t>
      </w:r>
      <w:r w:rsidR="00703D6B">
        <w:rPr>
          <w:rFonts w:ascii="Simsun" w:hAnsi="Simsun" w:hint="eastAsia"/>
          <w:color w:val="000000"/>
          <w:sz w:val="24"/>
          <w:shd w:val="clear" w:color="auto" w:fill="FFFFFF"/>
        </w:rPr>
        <w:t>钨舟产品的实际检测需要和客户</w:t>
      </w:r>
      <w:r w:rsidR="0044423F">
        <w:rPr>
          <w:rFonts w:ascii="Simsun" w:hAnsi="Simsun" w:hint="eastAsia"/>
          <w:color w:val="000000"/>
          <w:sz w:val="24"/>
          <w:shd w:val="clear" w:color="auto" w:fill="FFFFFF"/>
        </w:rPr>
        <w:t>使用</w:t>
      </w:r>
      <w:r w:rsidR="00703D6B">
        <w:rPr>
          <w:rFonts w:ascii="Simsun" w:hAnsi="Simsun" w:hint="eastAsia"/>
          <w:color w:val="000000"/>
          <w:sz w:val="24"/>
          <w:shd w:val="clear" w:color="auto" w:fill="FFFFFF"/>
        </w:rPr>
        <w:t>要求，并参考相关</w:t>
      </w:r>
      <w:r w:rsidRPr="008D127E">
        <w:rPr>
          <w:rFonts w:ascii="Simsun" w:hAnsi="Simsun" w:hint="eastAsia"/>
          <w:color w:val="000000"/>
          <w:sz w:val="24"/>
          <w:shd w:val="clear" w:color="auto" w:fill="FFFFFF"/>
        </w:rPr>
        <w:t>产品检验方法和实验方法确定，</w:t>
      </w:r>
      <w:r w:rsidR="000F042F" w:rsidRPr="008D127E">
        <w:rPr>
          <w:rFonts w:ascii="Simsun" w:hAnsi="Simsun" w:hint="eastAsia"/>
          <w:color w:val="000000"/>
          <w:sz w:val="24"/>
          <w:shd w:val="clear" w:color="auto" w:fill="FFFFFF"/>
        </w:rPr>
        <w:t>有特殊要求的需</w:t>
      </w:r>
      <w:r w:rsidR="00C6206B" w:rsidRPr="008D127E">
        <w:rPr>
          <w:rFonts w:ascii="Simsun" w:hAnsi="Simsun" w:hint="eastAsia"/>
          <w:color w:val="000000"/>
          <w:sz w:val="24"/>
          <w:shd w:val="clear" w:color="auto" w:fill="FFFFFF"/>
        </w:rPr>
        <w:t>协商后进行检验。</w:t>
      </w:r>
    </w:p>
    <w:p w:rsidR="00C6206B" w:rsidRPr="006776A0" w:rsidRDefault="00C92AE1" w:rsidP="00185A2B">
      <w:pPr>
        <w:pStyle w:val="af5"/>
        <w:rPr>
          <w:rFonts w:ascii="黑体" w:hAnsi="黑体"/>
          <w:b w:val="0"/>
        </w:rPr>
      </w:pPr>
      <w:r>
        <w:rPr>
          <w:rFonts w:ascii="黑体" w:hAnsi="黑体" w:hint="eastAsia"/>
          <w:b w:val="0"/>
        </w:rPr>
        <w:t>2</w:t>
      </w:r>
      <w:r w:rsidR="00185A2B" w:rsidRPr="006776A0">
        <w:rPr>
          <w:rFonts w:ascii="黑体" w:hAnsi="黑体" w:hint="eastAsia"/>
          <w:b w:val="0"/>
        </w:rPr>
        <w:t>.2.</w:t>
      </w:r>
      <w:r w:rsidR="003D2E89">
        <w:rPr>
          <w:rFonts w:ascii="黑体" w:hAnsi="黑体" w:hint="eastAsia"/>
          <w:b w:val="0"/>
        </w:rPr>
        <w:t>7</w:t>
      </w:r>
      <w:r w:rsidR="00C6206B" w:rsidRPr="006776A0">
        <w:rPr>
          <w:rFonts w:ascii="黑体" w:hAnsi="黑体" w:hint="eastAsia"/>
          <w:b w:val="0"/>
        </w:rPr>
        <w:t>包装、运输、储存要求</w:t>
      </w:r>
    </w:p>
    <w:p w:rsidR="00C6206B" w:rsidRPr="008D127E" w:rsidRDefault="00C6206B" w:rsidP="008D127E">
      <w:pPr>
        <w:spacing w:line="360" w:lineRule="auto"/>
        <w:ind w:firstLineChars="200" w:firstLine="480"/>
        <w:rPr>
          <w:rFonts w:ascii="Simsun" w:hAnsi="Simsun" w:hint="eastAsia"/>
          <w:color w:val="000000"/>
          <w:sz w:val="24"/>
          <w:shd w:val="clear" w:color="auto" w:fill="FFFFFF"/>
        </w:rPr>
      </w:pPr>
      <w:r w:rsidRPr="008D127E">
        <w:rPr>
          <w:rFonts w:ascii="Simsun" w:hAnsi="Simsun" w:hint="eastAsia"/>
          <w:color w:val="000000"/>
          <w:sz w:val="24"/>
          <w:shd w:val="clear" w:color="auto" w:fill="FFFFFF"/>
        </w:rPr>
        <w:t>确保产品不在包装、运输、储存过程中</w:t>
      </w:r>
      <w:r w:rsidR="00703D6B">
        <w:rPr>
          <w:rFonts w:ascii="Simsun" w:hAnsi="Simsun" w:hint="eastAsia"/>
          <w:color w:val="000000"/>
          <w:sz w:val="24"/>
          <w:shd w:val="clear" w:color="auto" w:fill="FFFFFF"/>
        </w:rPr>
        <w:t>出现表面氧化、</w:t>
      </w:r>
      <w:r w:rsidRPr="008D127E">
        <w:rPr>
          <w:rFonts w:ascii="Simsun" w:hAnsi="Simsun" w:hint="eastAsia"/>
          <w:color w:val="000000"/>
          <w:sz w:val="24"/>
          <w:shd w:val="clear" w:color="auto" w:fill="FFFFFF"/>
        </w:rPr>
        <w:t>二次污染，可靠运输，</w:t>
      </w:r>
      <w:r w:rsidR="000F042F" w:rsidRPr="008D127E">
        <w:rPr>
          <w:rFonts w:ascii="Simsun" w:hAnsi="Simsun" w:hint="eastAsia"/>
          <w:color w:val="000000"/>
          <w:sz w:val="24"/>
          <w:shd w:val="clear" w:color="auto" w:fill="FFFFFF"/>
        </w:rPr>
        <w:t>有特殊要求的需</w:t>
      </w:r>
      <w:r w:rsidRPr="008D127E">
        <w:rPr>
          <w:rFonts w:ascii="Simsun" w:hAnsi="Simsun" w:hint="eastAsia"/>
          <w:color w:val="000000"/>
          <w:sz w:val="24"/>
          <w:shd w:val="clear" w:color="auto" w:fill="FFFFFF"/>
        </w:rPr>
        <w:t>与用户协商确定。</w:t>
      </w:r>
    </w:p>
    <w:p w:rsidR="00FE092A" w:rsidRPr="00806A30" w:rsidRDefault="0044423F" w:rsidP="00185A2B">
      <w:pPr>
        <w:pStyle w:val="af5"/>
        <w:rPr>
          <w:rFonts w:ascii="黑体" w:hAnsi="黑体"/>
          <w:b w:val="0"/>
          <w:kern w:val="0"/>
        </w:rPr>
      </w:pPr>
      <w:r>
        <w:rPr>
          <w:rFonts w:ascii="黑体" w:hAnsi="黑体" w:hint="eastAsia"/>
          <w:b w:val="0"/>
          <w:kern w:val="0"/>
        </w:rPr>
        <w:t>三</w:t>
      </w:r>
      <w:r w:rsidR="00FE092A" w:rsidRPr="00806A30">
        <w:rPr>
          <w:rFonts w:ascii="黑体" w:hAnsi="黑体" w:hint="eastAsia"/>
          <w:b w:val="0"/>
          <w:kern w:val="0"/>
        </w:rPr>
        <w:t>、标准水平分析</w:t>
      </w:r>
    </w:p>
    <w:p w:rsidR="00C92AE1" w:rsidRPr="00157552" w:rsidRDefault="00C92AE1" w:rsidP="00C92AE1">
      <w:pPr>
        <w:spacing w:line="360" w:lineRule="auto"/>
        <w:ind w:firstLineChars="200" w:firstLine="480"/>
        <w:rPr>
          <w:rFonts w:ascii="宋体" w:hAnsi="宋体"/>
          <w:sz w:val="24"/>
        </w:rPr>
      </w:pPr>
      <w:r w:rsidRPr="00157552">
        <w:rPr>
          <w:rFonts w:ascii="宋体" w:hAnsi="宋体" w:hint="eastAsia"/>
          <w:sz w:val="24"/>
        </w:rPr>
        <w:t>目前，该产品在国际、国内均无统一的产品技术标准可参考。本次项目指标制订过程中将会以现有产品为依据，参考国际主要生产商和用户要求，综合分析制</w:t>
      </w:r>
      <w:r>
        <w:rPr>
          <w:rFonts w:ascii="宋体" w:hAnsi="宋体" w:hint="eastAsia"/>
          <w:sz w:val="24"/>
        </w:rPr>
        <w:t>定</w:t>
      </w:r>
      <w:r w:rsidRPr="00157552">
        <w:rPr>
          <w:rFonts w:ascii="宋体" w:hAnsi="宋体" w:hint="eastAsia"/>
          <w:sz w:val="24"/>
        </w:rPr>
        <w:t>满足国内生产和使用条件的指标。</w:t>
      </w:r>
    </w:p>
    <w:p w:rsidR="00C92AE1" w:rsidRPr="00F246E7" w:rsidRDefault="00C92AE1" w:rsidP="00C92AE1">
      <w:pPr>
        <w:spacing w:line="360" w:lineRule="auto"/>
        <w:ind w:firstLineChars="200" w:firstLine="480"/>
        <w:rPr>
          <w:color w:val="FF0000"/>
          <w:sz w:val="24"/>
        </w:rPr>
      </w:pPr>
      <w:r>
        <w:rPr>
          <w:rFonts w:ascii="宋体" w:hAnsi="宋体" w:hint="eastAsia"/>
          <w:sz w:val="24"/>
        </w:rPr>
        <w:t>经</w:t>
      </w:r>
      <w:r w:rsidRPr="00157552">
        <w:rPr>
          <w:rFonts w:ascii="宋体" w:hAnsi="宋体" w:hint="eastAsia"/>
          <w:sz w:val="24"/>
        </w:rPr>
        <w:t>检索</w:t>
      </w:r>
      <w:r>
        <w:rPr>
          <w:rFonts w:ascii="宋体" w:hAnsi="宋体" w:hint="eastAsia"/>
          <w:sz w:val="24"/>
        </w:rPr>
        <w:t>查询，</w:t>
      </w:r>
      <w:r w:rsidRPr="00F729AC">
        <w:rPr>
          <w:rFonts w:ascii="Simsun" w:hAnsi="Simsun" w:hint="eastAsia"/>
          <w:color w:val="000000"/>
          <w:sz w:val="24"/>
          <w:shd w:val="clear" w:color="auto" w:fill="FFFFFF"/>
        </w:rPr>
        <w:t>目前国内外尚无相关的产品标准。</w:t>
      </w:r>
    </w:p>
    <w:p w:rsidR="00031D9F" w:rsidRPr="00806A30" w:rsidRDefault="0044423F" w:rsidP="00185A2B">
      <w:pPr>
        <w:pStyle w:val="af5"/>
        <w:rPr>
          <w:b w:val="0"/>
        </w:rPr>
      </w:pPr>
      <w:r>
        <w:rPr>
          <w:rFonts w:hint="eastAsia"/>
          <w:b w:val="0"/>
        </w:rPr>
        <w:t>四</w:t>
      </w:r>
      <w:r w:rsidR="00031D9F" w:rsidRPr="00806A30">
        <w:rPr>
          <w:rFonts w:hint="eastAsia"/>
          <w:b w:val="0"/>
        </w:rPr>
        <w:t>、与有关的现行法律、法规和强制性国家标准的关系</w:t>
      </w:r>
    </w:p>
    <w:p w:rsidR="00031D9F" w:rsidRPr="00BD29F3" w:rsidRDefault="00031D9F" w:rsidP="00031D9F">
      <w:pPr>
        <w:ind w:firstLineChars="200" w:firstLine="480"/>
        <w:rPr>
          <w:color w:val="000000" w:themeColor="text1"/>
          <w:sz w:val="24"/>
        </w:rPr>
      </w:pPr>
      <w:r w:rsidRPr="00BD29F3">
        <w:rPr>
          <w:rFonts w:hint="eastAsia"/>
          <w:color w:val="000000" w:themeColor="text1"/>
          <w:sz w:val="24"/>
        </w:rPr>
        <w:t>与有关的现行法律、法规和强制性国家标准没有冲突。</w:t>
      </w:r>
    </w:p>
    <w:p w:rsidR="00031D9F" w:rsidRPr="00806A30" w:rsidRDefault="0044423F" w:rsidP="00185A2B">
      <w:pPr>
        <w:pStyle w:val="af5"/>
        <w:rPr>
          <w:b w:val="0"/>
        </w:rPr>
      </w:pPr>
      <w:r>
        <w:rPr>
          <w:rFonts w:hint="eastAsia"/>
          <w:b w:val="0"/>
        </w:rPr>
        <w:t>五</w:t>
      </w:r>
      <w:r w:rsidR="00031D9F" w:rsidRPr="00806A30">
        <w:rPr>
          <w:rFonts w:hint="eastAsia"/>
          <w:b w:val="0"/>
        </w:rPr>
        <w:t>、重大分歧意见的处理经过和依据</w:t>
      </w:r>
    </w:p>
    <w:p w:rsidR="00031D9F" w:rsidRPr="00BD29F3" w:rsidRDefault="00031D9F" w:rsidP="00185A2B">
      <w:pPr>
        <w:ind w:firstLine="570"/>
      </w:pPr>
      <w:r w:rsidRPr="00BD29F3">
        <w:rPr>
          <w:rFonts w:hint="eastAsia"/>
          <w:color w:val="000000" w:themeColor="text1"/>
          <w:sz w:val="24"/>
        </w:rPr>
        <w:t>无。</w:t>
      </w:r>
    </w:p>
    <w:p w:rsidR="00031D9F" w:rsidRPr="00806A30" w:rsidRDefault="0044423F" w:rsidP="00185A2B">
      <w:pPr>
        <w:pStyle w:val="af5"/>
        <w:rPr>
          <w:b w:val="0"/>
        </w:rPr>
      </w:pPr>
      <w:r>
        <w:rPr>
          <w:rFonts w:hint="eastAsia"/>
          <w:b w:val="0"/>
        </w:rPr>
        <w:lastRenderedPageBreak/>
        <w:t>六</w:t>
      </w:r>
      <w:r w:rsidR="00031D9F" w:rsidRPr="00806A30">
        <w:rPr>
          <w:rFonts w:hint="eastAsia"/>
          <w:b w:val="0"/>
        </w:rPr>
        <w:t>、国家标准作为强制性国家标准或推荐性国家标准的建议</w:t>
      </w:r>
    </w:p>
    <w:p w:rsidR="00031D9F" w:rsidRPr="00BD29F3" w:rsidRDefault="00031D9F" w:rsidP="00031D9F">
      <w:pPr>
        <w:ind w:firstLineChars="200" w:firstLine="480"/>
        <w:rPr>
          <w:color w:val="000000" w:themeColor="text1"/>
          <w:sz w:val="24"/>
        </w:rPr>
      </w:pPr>
      <w:r w:rsidRPr="00BD29F3">
        <w:rPr>
          <w:rFonts w:hint="eastAsia"/>
          <w:color w:val="000000" w:themeColor="text1"/>
          <w:sz w:val="24"/>
        </w:rPr>
        <w:t>建议作为推荐性有色行业标准。</w:t>
      </w:r>
    </w:p>
    <w:p w:rsidR="00031D9F" w:rsidRPr="00806A30" w:rsidRDefault="0044423F" w:rsidP="00185A2B">
      <w:pPr>
        <w:pStyle w:val="af5"/>
        <w:rPr>
          <w:b w:val="0"/>
        </w:rPr>
      </w:pPr>
      <w:r>
        <w:rPr>
          <w:rFonts w:hint="eastAsia"/>
          <w:b w:val="0"/>
        </w:rPr>
        <w:t>七</w:t>
      </w:r>
      <w:r w:rsidR="00031D9F" w:rsidRPr="00806A30">
        <w:rPr>
          <w:rFonts w:hint="eastAsia"/>
          <w:b w:val="0"/>
        </w:rPr>
        <w:t>、贯彻国家标准的要求和措施建议</w:t>
      </w:r>
    </w:p>
    <w:p w:rsidR="00031D9F" w:rsidRPr="00BD29F3" w:rsidRDefault="00031D9F" w:rsidP="00031D9F">
      <w:pPr>
        <w:ind w:firstLineChars="200" w:firstLine="480"/>
        <w:rPr>
          <w:color w:val="000000" w:themeColor="text1"/>
          <w:sz w:val="24"/>
        </w:rPr>
      </w:pPr>
      <w:r w:rsidRPr="00BD29F3">
        <w:rPr>
          <w:rFonts w:hint="eastAsia"/>
          <w:color w:val="000000" w:themeColor="text1"/>
          <w:sz w:val="24"/>
        </w:rPr>
        <w:t>无。</w:t>
      </w:r>
    </w:p>
    <w:p w:rsidR="00031D9F" w:rsidRPr="00806A30" w:rsidRDefault="0044423F" w:rsidP="00185A2B">
      <w:pPr>
        <w:pStyle w:val="af5"/>
        <w:rPr>
          <w:b w:val="0"/>
        </w:rPr>
      </w:pPr>
      <w:r>
        <w:rPr>
          <w:rFonts w:hint="eastAsia"/>
          <w:b w:val="0"/>
        </w:rPr>
        <w:t>八</w:t>
      </w:r>
      <w:r w:rsidR="00031D9F" w:rsidRPr="00806A30">
        <w:rPr>
          <w:rFonts w:hint="eastAsia"/>
          <w:b w:val="0"/>
        </w:rPr>
        <w:t>、废止现行有关标准的建议</w:t>
      </w:r>
    </w:p>
    <w:p w:rsidR="00031D9F" w:rsidRPr="00BD29F3" w:rsidRDefault="00B42417" w:rsidP="00031D9F">
      <w:pPr>
        <w:ind w:firstLineChars="200" w:firstLine="480"/>
        <w:rPr>
          <w:color w:val="000000" w:themeColor="text1"/>
          <w:sz w:val="24"/>
        </w:rPr>
      </w:pPr>
      <w:r w:rsidRPr="00BD29F3">
        <w:rPr>
          <w:rFonts w:hint="eastAsia"/>
          <w:color w:val="000000" w:themeColor="text1"/>
          <w:sz w:val="24"/>
        </w:rPr>
        <w:t>无。</w:t>
      </w:r>
    </w:p>
    <w:p w:rsidR="00031D9F" w:rsidRPr="00806A30" w:rsidRDefault="0044423F" w:rsidP="00185A2B">
      <w:pPr>
        <w:pStyle w:val="af5"/>
        <w:rPr>
          <w:b w:val="0"/>
        </w:rPr>
      </w:pPr>
      <w:r>
        <w:rPr>
          <w:rFonts w:hint="eastAsia"/>
          <w:b w:val="0"/>
        </w:rPr>
        <w:t>九</w:t>
      </w:r>
      <w:r w:rsidR="00031D9F" w:rsidRPr="00806A30">
        <w:rPr>
          <w:rFonts w:hint="eastAsia"/>
          <w:b w:val="0"/>
        </w:rPr>
        <w:t>、预期效果</w:t>
      </w:r>
    </w:p>
    <w:p w:rsidR="00D56DC3" w:rsidRPr="00D56DC3" w:rsidRDefault="00031D9F" w:rsidP="00434FC6">
      <w:pPr>
        <w:spacing w:line="360" w:lineRule="auto"/>
        <w:ind w:firstLineChars="200" w:firstLine="480"/>
        <w:rPr>
          <w:rFonts w:ascii="Simsun" w:hAnsi="Simsun" w:hint="eastAsia"/>
          <w:color w:val="000000"/>
          <w:sz w:val="24"/>
          <w:shd w:val="clear" w:color="auto" w:fill="FFFFFF"/>
        </w:rPr>
      </w:pPr>
      <w:r w:rsidRPr="008D127E">
        <w:rPr>
          <w:rFonts w:ascii="Simsun" w:hAnsi="Simsun" w:hint="eastAsia"/>
          <w:color w:val="000000"/>
          <w:sz w:val="24"/>
          <w:shd w:val="clear" w:color="auto" w:fill="FFFFFF"/>
        </w:rPr>
        <w:t>本标准充分考虑了我</w:t>
      </w:r>
      <w:r w:rsidR="00B42417" w:rsidRPr="008D127E">
        <w:rPr>
          <w:rFonts w:ascii="Simsun" w:hAnsi="Simsun" w:hint="eastAsia"/>
          <w:color w:val="000000"/>
          <w:sz w:val="24"/>
          <w:shd w:val="clear" w:color="auto" w:fill="FFFFFF"/>
        </w:rPr>
        <w:t>国</w:t>
      </w:r>
      <w:r w:rsidR="00434FC6">
        <w:rPr>
          <w:rFonts w:ascii="Simsun" w:hAnsi="Simsun" w:hint="eastAsia"/>
          <w:color w:val="000000"/>
          <w:sz w:val="24"/>
          <w:shd w:val="clear" w:color="auto" w:fill="FFFFFF"/>
        </w:rPr>
        <w:t>钨舟产品的</w:t>
      </w:r>
      <w:r w:rsidRPr="008D127E">
        <w:rPr>
          <w:rFonts w:ascii="Simsun" w:hAnsi="Simsun" w:hint="eastAsia"/>
          <w:color w:val="000000"/>
          <w:sz w:val="24"/>
          <w:shd w:val="clear" w:color="auto" w:fill="FFFFFF"/>
        </w:rPr>
        <w:t>生产体系和工艺技术水平状况，以及</w:t>
      </w:r>
      <w:r w:rsidR="004103EF">
        <w:rPr>
          <w:rFonts w:ascii="Simsun" w:hAnsi="Simsun" w:hint="eastAsia"/>
          <w:color w:val="000000"/>
          <w:sz w:val="24"/>
          <w:shd w:val="clear" w:color="auto" w:fill="FFFFFF"/>
        </w:rPr>
        <w:t>真空镀膜</w:t>
      </w:r>
      <w:r w:rsidR="004103EF" w:rsidRPr="004103EF">
        <w:rPr>
          <w:rFonts w:ascii="Simsun" w:hAnsi="Simsun" w:hint="eastAsia"/>
          <w:color w:val="000000" w:themeColor="text1"/>
          <w:sz w:val="24"/>
          <w:shd w:val="clear" w:color="auto" w:fill="FFFFFF"/>
        </w:rPr>
        <w:t>行业</w:t>
      </w:r>
      <w:r w:rsidRPr="004103EF">
        <w:rPr>
          <w:rFonts w:ascii="Simsun" w:hAnsi="Simsun" w:hint="eastAsia"/>
          <w:color w:val="000000" w:themeColor="text1"/>
          <w:sz w:val="24"/>
          <w:shd w:val="clear" w:color="auto" w:fill="FFFFFF"/>
        </w:rPr>
        <w:t>当前及</w:t>
      </w:r>
      <w:r w:rsidR="00434FC6" w:rsidRPr="004103EF">
        <w:rPr>
          <w:rFonts w:ascii="Simsun" w:hAnsi="Simsun" w:hint="eastAsia"/>
          <w:color w:val="000000" w:themeColor="text1"/>
          <w:sz w:val="24"/>
          <w:shd w:val="clear" w:color="auto" w:fill="FFFFFF"/>
        </w:rPr>
        <w:t>未来</w:t>
      </w:r>
      <w:r w:rsidRPr="004103EF">
        <w:rPr>
          <w:rFonts w:ascii="Simsun" w:hAnsi="Simsun" w:hint="eastAsia"/>
          <w:color w:val="000000" w:themeColor="text1"/>
          <w:sz w:val="24"/>
          <w:shd w:val="clear" w:color="auto" w:fill="FFFFFF"/>
        </w:rPr>
        <w:t>发展的要求。</w:t>
      </w:r>
      <w:r w:rsidRPr="008D127E">
        <w:rPr>
          <w:rFonts w:ascii="Simsun" w:hAnsi="Simsun" w:hint="eastAsia"/>
          <w:color w:val="000000"/>
          <w:sz w:val="24"/>
          <w:shd w:val="clear" w:color="auto" w:fill="FFFFFF"/>
        </w:rPr>
        <w:t>标准颁布执行后，将引导</w:t>
      </w:r>
      <w:r w:rsidR="004103EF">
        <w:rPr>
          <w:rFonts w:ascii="Simsun" w:hAnsi="Simsun" w:hint="eastAsia"/>
          <w:color w:val="000000"/>
          <w:sz w:val="24"/>
          <w:shd w:val="clear" w:color="auto" w:fill="FFFFFF"/>
        </w:rPr>
        <w:t>钨舟产品</w:t>
      </w:r>
      <w:r w:rsidR="004109EF" w:rsidRPr="008D127E">
        <w:rPr>
          <w:rFonts w:ascii="Simsun" w:hAnsi="Simsun" w:hint="eastAsia"/>
          <w:color w:val="000000"/>
          <w:sz w:val="24"/>
          <w:shd w:val="clear" w:color="auto" w:fill="FFFFFF"/>
        </w:rPr>
        <w:t>加工行业更加规范有效的生产</w:t>
      </w:r>
      <w:r w:rsidRPr="008D127E">
        <w:rPr>
          <w:rFonts w:ascii="Simsun" w:hAnsi="Simsun" w:hint="eastAsia"/>
          <w:color w:val="000000"/>
          <w:sz w:val="24"/>
          <w:shd w:val="clear" w:color="auto" w:fill="FFFFFF"/>
        </w:rPr>
        <w:t>，促进企业的有序竞争和发展。因此在本标准实施后，可以积极向生产厂家及国内外用户推荐采用本标准。</w:t>
      </w:r>
    </w:p>
    <w:p w:rsidR="00FE092A" w:rsidRPr="00806A30" w:rsidRDefault="00FE092A" w:rsidP="00185A2B">
      <w:pPr>
        <w:pStyle w:val="af5"/>
        <w:rPr>
          <w:b w:val="0"/>
        </w:rPr>
      </w:pPr>
      <w:r w:rsidRPr="00806A30">
        <w:rPr>
          <w:rFonts w:hint="eastAsia"/>
          <w:b w:val="0"/>
        </w:rPr>
        <w:t>十、其他应予说明的事项</w:t>
      </w:r>
    </w:p>
    <w:p w:rsidR="00FE092A" w:rsidRPr="00BD29F3" w:rsidRDefault="00FE092A" w:rsidP="00FE092A">
      <w:pPr>
        <w:ind w:firstLineChars="200" w:firstLine="480"/>
        <w:rPr>
          <w:color w:val="000000" w:themeColor="text1"/>
          <w:sz w:val="24"/>
        </w:rPr>
      </w:pPr>
      <w:r w:rsidRPr="00BD29F3">
        <w:rPr>
          <w:rFonts w:hint="eastAsia"/>
          <w:color w:val="000000" w:themeColor="text1"/>
          <w:sz w:val="24"/>
        </w:rPr>
        <w:t>无。</w:t>
      </w:r>
    </w:p>
    <w:p w:rsidR="00031D9F" w:rsidRPr="00BD29F3" w:rsidRDefault="00031D9F" w:rsidP="00031D9F">
      <w:pPr>
        <w:ind w:firstLineChars="400" w:firstLine="960"/>
        <w:rPr>
          <w:color w:val="000000" w:themeColor="text1"/>
          <w:sz w:val="24"/>
        </w:rPr>
      </w:pPr>
    </w:p>
    <w:p w:rsidR="00031D9F" w:rsidRPr="00BD29F3" w:rsidRDefault="00031D9F" w:rsidP="00031D9F">
      <w:pPr>
        <w:ind w:firstLineChars="400" w:firstLine="960"/>
        <w:rPr>
          <w:color w:val="000000" w:themeColor="text1"/>
          <w:sz w:val="24"/>
        </w:rPr>
      </w:pPr>
    </w:p>
    <w:p w:rsidR="00031D9F" w:rsidRPr="00BD29F3" w:rsidRDefault="00C6206B" w:rsidP="00D56DC3">
      <w:pPr>
        <w:spacing w:line="360" w:lineRule="auto"/>
        <w:ind w:firstLineChars="2350" w:firstLine="5640"/>
        <w:rPr>
          <w:color w:val="000000" w:themeColor="text1"/>
          <w:sz w:val="24"/>
        </w:rPr>
      </w:pPr>
      <w:r w:rsidRPr="00BD29F3">
        <w:rPr>
          <w:rFonts w:hint="eastAsia"/>
          <w:color w:val="000000" w:themeColor="text1"/>
          <w:sz w:val="24"/>
        </w:rPr>
        <w:t>西安瑞福莱钨钼有限公</w:t>
      </w:r>
      <w:r w:rsidR="00BB691C" w:rsidRPr="00BD29F3">
        <w:rPr>
          <w:rFonts w:hint="eastAsia"/>
          <w:color w:val="000000" w:themeColor="text1"/>
          <w:sz w:val="24"/>
        </w:rPr>
        <w:t>司</w:t>
      </w:r>
    </w:p>
    <w:p w:rsidR="00031D9F" w:rsidRPr="00BD29F3" w:rsidRDefault="00031D9F" w:rsidP="00D56DC3">
      <w:pPr>
        <w:spacing w:line="360" w:lineRule="auto"/>
        <w:ind w:firstLineChars="2400" w:firstLine="5760"/>
        <w:rPr>
          <w:color w:val="000000" w:themeColor="text1"/>
          <w:sz w:val="24"/>
        </w:rPr>
      </w:pPr>
      <w:r w:rsidRPr="00BD29F3">
        <w:rPr>
          <w:rFonts w:hint="eastAsia"/>
          <w:color w:val="000000" w:themeColor="text1"/>
          <w:sz w:val="24"/>
        </w:rPr>
        <w:t>二〇一</w:t>
      </w:r>
      <w:r w:rsidR="00D56DC3">
        <w:rPr>
          <w:rFonts w:hint="eastAsia"/>
          <w:color w:val="000000" w:themeColor="text1"/>
          <w:sz w:val="24"/>
        </w:rPr>
        <w:t>七</w:t>
      </w:r>
      <w:r w:rsidRPr="00BD29F3">
        <w:rPr>
          <w:rFonts w:hint="eastAsia"/>
          <w:color w:val="000000" w:themeColor="text1"/>
          <w:sz w:val="24"/>
        </w:rPr>
        <w:t>年</w:t>
      </w:r>
      <w:r w:rsidR="00D56DC3">
        <w:rPr>
          <w:rFonts w:hint="eastAsia"/>
          <w:color w:val="000000" w:themeColor="text1"/>
          <w:sz w:val="24"/>
        </w:rPr>
        <w:t>四</w:t>
      </w:r>
      <w:r w:rsidRPr="00BD29F3">
        <w:rPr>
          <w:rFonts w:hint="eastAsia"/>
          <w:color w:val="000000" w:themeColor="text1"/>
          <w:sz w:val="24"/>
        </w:rPr>
        <w:t>月</w:t>
      </w:r>
      <w:r w:rsidR="00D56DC3">
        <w:rPr>
          <w:rFonts w:hint="eastAsia"/>
          <w:color w:val="000000" w:themeColor="text1"/>
          <w:sz w:val="24"/>
        </w:rPr>
        <w:t>十三</w:t>
      </w:r>
      <w:r w:rsidRPr="00BD29F3">
        <w:rPr>
          <w:rFonts w:hint="eastAsia"/>
          <w:color w:val="000000" w:themeColor="text1"/>
          <w:sz w:val="24"/>
        </w:rPr>
        <w:t>日</w:t>
      </w:r>
    </w:p>
    <w:p w:rsidR="002A2AF1" w:rsidRPr="00BD29F3" w:rsidRDefault="002A2AF1" w:rsidP="00053571">
      <w:pPr>
        <w:ind w:firstLineChars="1850" w:firstLine="4440"/>
        <w:rPr>
          <w:color w:val="000000" w:themeColor="text1"/>
          <w:sz w:val="24"/>
        </w:rPr>
      </w:pPr>
    </w:p>
    <w:sectPr w:rsidR="002A2AF1" w:rsidRPr="00BD29F3" w:rsidSect="00D14F3D">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D8C" w:rsidRDefault="00326D8C" w:rsidP="00565CC1">
      <w:r>
        <w:separator/>
      </w:r>
    </w:p>
  </w:endnote>
  <w:endnote w:type="continuationSeparator" w:id="1">
    <w:p w:rsidR="00326D8C" w:rsidRDefault="00326D8C" w:rsidP="00565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62" w:rsidRDefault="00D54E6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62" w:rsidRDefault="00D54E6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62" w:rsidRDefault="00D54E6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D8C" w:rsidRDefault="00326D8C" w:rsidP="00565CC1">
      <w:r>
        <w:separator/>
      </w:r>
    </w:p>
  </w:footnote>
  <w:footnote w:type="continuationSeparator" w:id="1">
    <w:p w:rsidR="00326D8C" w:rsidRDefault="00326D8C" w:rsidP="00565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62" w:rsidRDefault="00D54E6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45" w:rsidRDefault="00EA0145" w:rsidP="00D54E62">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62" w:rsidRDefault="00D54E6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10BD"/>
    <w:multiLevelType w:val="hybridMultilevel"/>
    <w:tmpl w:val="9244E5D6"/>
    <w:lvl w:ilvl="0" w:tplc="8242BEAE">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46322585"/>
    <w:multiLevelType w:val="hybridMultilevel"/>
    <w:tmpl w:val="1150B14E"/>
    <w:lvl w:ilvl="0" w:tplc="7102BDA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2A02D1"/>
    <w:multiLevelType w:val="hybridMultilevel"/>
    <w:tmpl w:val="E07ECB02"/>
    <w:lvl w:ilvl="0" w:tplc="30B8714C">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57761EC"/>
    <w:multiLevelType w:val="hybridMultilevel"/>
    <w:tmpl w:val="CB784AAE"/>
    <w:lvl w:ilvl="0" w:tplc="A9BE49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6A54CF"/>
    <w:multiLevelType w:val="hybridMultilevel"/>
    <w:tmpl w:val="11344F4A"/>
    <w:lvl w:ilvl="0" w:tplc="1DB02B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CEA2025"/>
    <w:multiLevelType w:val="multilevel"/>
    <w:tmpl w:val="619619B0"/>
    <w:lvl w:ilvl="0">
      <w:start w:val="1"/>
      <w:numFmt w:val="none"/>
      <w:pStyle w:val="a"/>
      <w:suff w:val="nothing"/>
      <w:lvlText w:val="%1"/>
      <w:lvlJc w:val="left"/>
      <w:pPr>
        <w:ind w:left="0" w:firstLine="0"/>
      </w:pPr>
      <w:rPr>
        <w:rFonts w:ascii="Times New Roman" w:hAnsi="Times New Roman" w:cs="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6">
    <w:nsid w:val="797417C5"/>
    <w:multiLevelType w:val="hybridMultilevel"/>
    <w:tmpl w:val="028E74EC"/>
    <w:lvl w:ilvl="0" w:tplc="849017F8">
      <w:start w:val="3"/>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1C1C"/>
    <w:rsid w:val="0000186B"/>
    <w:rsid w:val="00001CB2"/>
    <w:rsid w:val="00002F30"/>
    <w:rsid w:val="000118B2"/>
    <w:rsid w:val="00013C02"/>
    <w:rsid w:val="0001420C"/>
    <w:rsid w:val="00023B8D"/>
    <w:rsid w:val="00030D8C"/>
    <w:rsid w:val="00031D9F"/>
    <w:rsid w:val="00040FC7"/>
    <w:rsid w:val="000520D8"/>
    <w:rsid w:val="00053571"/>
    <w:rsid w:val="00062DBD"/>
    <w:rsid w:val="00064CAC"/>
    <w:rsid w:val="00070B69"/>
    <w:rsid w:val="00074917"/>
    <w:rsid w:val="0007692D"/>
    <w:rsid w:val="000816E8"/>
    <w:rsid w:val="00081BF1"/>
    <w:rsid w:val="00086887"/>
    <w:rsid w:val="000917E7"/>
    <w:rsid w:val="00093AF3"/>
    <w:rsid w:val="00096CF2"/>
    <w:rsid w:val="000A0250"/>
    <w:rsid w:val="000A7055"/>
    <w:rsid w:val="000B1103"/>
    <w:rsid w:val="000B4293"/>
    <w:rsid w:val="000B6FB6"/>
    <w:rsid w:val="000B76C4"/>
    <w:rsid w:val="000C1659"/>
    <w:rsid w:val="000C2BE4"/>
    <w:rsid w:val="000C4DA8"/>
    <w:rsid w:val="000C70EB"/>
    <w:rsid w:val="000D34C5"/>
    <w:rsid w:val="000D4214"/>
    <w:rsid w:val="000D59E8"/>
    <w:rsid w:val="000D7B97"/>
    <w:rsid w:val="000F00D4"/>
    <w:rsid w:val="000F042F"/>
    <w:rsid w:val="000F10CE"/>
    <w:rsid w:val="000F138A"/>
    <w:rsid w:val="00101CE6"/>
    <w:rsid w:val="00105B1A"/>
    <w:rsid w:val="00110482"/>
    <w:rsid w:val="001130D9"/>
    <w:rsid w:val="00122918"/>
    <w:rsid w:val="00125280"/>
    <w:rsid w:val="00126D1F"/>
    <w:rsid w:val="00142B91"/>
    <w:rsid w:val="001443A7"/>
    <w:rsid w:val="001460F3"/>
    <w:rsid w:val="00157552"/>
    <w:rsid w:val="0016283C"/>
    <w:rsid w:val="0016529D"/>
    <w:rsid w:val="00166160"/>
    <w:rsid w:val="00166434"/>
    <w:rsid w:val="00174007"/>
    <w:rsid w:val="00185196"/>
    <w:rsid w:val="00185A2B"/>
    <w:rsid w:val="00185C0C"/>
    <w:rsid w:val="001A0BFC"/>
    <w:rsid w:val="001B4681"/>
    <w:rsid w:val="001C0319"/>
    <w:rsid w:val="001C6C14"/>
    <w:rsid w:val="001D2C87"/>
    <w:rsid w:val="001D6681"/>
    <w:rsid w:val="001E2416"/>
    <w:rsid w:val="001F5D1D"/>
    <w:rsid w:val="00202BCC"/>
    <w:rsid w:val="002115BA"/>
    <w:rsid w:val="00212167"/>
    <w:rsid w:val="0021344A"/>
    <w:rsid w:val="00213CAF"/>
    <w:rsid w:val="00220BD4"/>
    <w:rsid w:val="00222DAE"/>
    <w:rsid w:val="00224341"/>
    <w:rsid w:val="00226FA2"/>
    <w:rsid w:val="0023055D"/>
    <w:rsid w:val="00230766"/>
    <w:rsid w:val="00243858"/>
    <w:rsid w:val="00247E6B"/>
    <w:rsid w:val="0025066C"/>
    <w:rsid w:val="0025492A"/>
    <w:rsid w:val="00270D5B"/>
    <w:rsid w:val="002719A9"/>
    <w:rsid w:val="002853C8"/>
    <w:rsid w:val="002879A4"/>
    <w:rsid w:val="00291449"/>
    <w:rsid w:val="002A2AF1"/>
    <w:rsid w:val="002E49F6"/>
    <w:rsid w:val="002E677C"/>
    <w:rsid w:val="002E6844"/>
    <w:rsid w:val="002F5088"/>
    <w:rsid w:val="002F5538"/>
    <w:rsid w:val="003107E1"/>
    <w:rsid w:val="00316250"/>
    <w:rsid w:val="00326D8C"/>
    <w:rsid w:val="00331A51"/>
    <w:rsid w:val="00331E94"/>
    <w:rsid w:val="00336C20"/>
    <w:rsid w:val="0034379C"/>
    <w:rsid w:val="003444E1"/>
    <w:rsid w:val="0035205D"/>
    <w:rsid w:val="00353731"/>
    <w:rsid w:val="00357705"/>
    <w:rsid w:val="00364510"/>
    <w:rsid w:val="00366D6D"/>
    <w:rsid w:val="00374638"/>
    <w:rsid w:val="00374A08"/>
    <w:rsid w:val="00382616"/>
    <w:rsid w:val="00385D7A"/>
    <w:rsid w:val="00392403"/>
    <w:rsid w:val="00397078"/>
    <w:rsid w:val="00397FD7"/>
    <w:rsid w:val="003B02F5"/>
    <w:rsid w:val="003C21BF"/>
    <w:rsid w:val="003D0327"/>
    <w:rsid w:val="003D2E89"/>
    <w:rsid w:val="003D49B0"/>
    <w:rsid w:val="003D67F4"/>
    <w:rsid w:val="003E5EC6"/>
    <w:rsid w:val="003E613C"/>
    <w:rsid w:val="003F0E2F"/>
    <w:rsid w:val="003F7E59"/>
    <w:rsid w:val="004045BA"/>
    <w:rsid w:val="00404E34"/>
    <w:rsid w:val="00405F47"/>
    <w:rsid w:val="004103EF"/>
    <w:rsid w:val="004109EF"/>
    <w:rsid w:val="00420535"/>
    <w:rsid w:val="00422CA4"/>
    <w:rsid w:val="00427E50"/>
    <w:rsid w:val="00434FC6"/>
    <w:rsid w:val="0044423F"/>
    <w:rsid w:val="00453331"/>
    <w:rsid w:val="004649A5"/>
    <w:rsid w:val="00480B9A"/>
    <w:rsid w:val="00482A34"/>
    <w:rsid w:val="0048561A"/>
    <w:rsid w:val="00491EF6"/>
    <w:rsid w:val="00492124"/>
    <w:rsid w:val="0049685E"/>
    <w:rsid w:val="004A2401"/>
    <w:rsid w:val="004A38A6"/>
    <w:rsid w:val="004A432F"/>
    <w:rsid w:val="004A745C"/>
    <w:rsid w:val="004B60B8"/>
    <w:rsid w:val="004C5417"/>
    <w:rsid w:val="004D1E2F"/>
    <w:rsid w:val="004D321E"/>
    <w:rsid w:val="004E0913"/>
    <w:rsid w:val="004E3045"/>
    <w:rsid w:val="004E3C5D"/>
    <w:rsid w:val="004F7501"/>
    <w:rsid w:val="005028D3"/>
    <w:rsid w:val="005056A9"/>
    <w:rsid w:val="005219EE"/>
    <w:rsid w:val="00560479"/>
    <w:rsid w:val="00564C49"/>
    <w:rsid w:val="00565CC1"/>
    <w:rsid w:val="005704DD"/>
    <w:rsid w:val="005724FC"/>
    <w:rsid w:val="0057377D"/>
    <w:rsid w:val="00583713"/>
    <w:rsid w:val="0058481D"/>
    <w:rsid w:val="00586159"/>
    <w:rsid w:val="00594CBD"/>
    <w:rsid w:val="005963BF"/>
    <w:rsid w:val="005B1115"/>
    <w:rsid w:val="005C21D5"/>
    <w:rsid w:val="005C617E"/>
    <w:rsid w:val="005D477D"/>
    <w:rsid w:val="005E19F4"/>
    <w:rsid w:val="005F42C2"/>
    <w:rsid w:val="005F42C5"/>
    <w:rsid w:val="00602E40"/>
    <w:rsid w:val="0062113A"/>
    <w:rsid w:val="00621F7C"/>
    <w:rsid w:val="00623857"/>
    <w:rsid w:val="006323DE"/>
    <w:rsid w:val="00634BDE"/>
    <w:rsid w:val="0064321D"/>
    <w:rsid w:val="0064438D"/>
    <w:rsid w:val="00644AFB"/>
    <w:rsid w:val="00657F4B"/>
    <w:rsid w:val="0066271C"/>
    <w:rsid w:val="006661C9"/>
    <w:rsid w:val="006776A0"/>
    <w:rsid w:val="00677744"/>
    <w:rsid w:val="006970B4"/>
    <w:rsid w:val="006973A7"/>
    <w:rsid w:val="006A1FC5"/>
    <w:rsid w:val="006B22AA"/>
    <w:rsid w:val="006B3EFD"/>
    <w:rsid w:val="006B42A2"/>
    <w:rsid w:val="006D062E"/>
    <w:rsid w:val="006D29A8"/>
    <w:rsid w:val="006E03AA"/>
    <w:rsid w:val="006E2C75"/>
    <w:rsid w:val="006E699C"/>
    <w:rsid w:val="007014FC"/>
    <w:rsid w:val="00703294"/>
    <w:rsid w:val="00703D6B"/>
    <w:rsid w:val="0071537D"/>
    <w:rsid w:val="00731C1C"/>
    <w:rsid w:val="007359CE"/>
    <w:rsid w:val="007414D5"/>
    <w:rsid w:val="007613BC"/>
    <w:rsid w:val="00766E3C"/>
    <w:rsid w:val="00773E15"/>
    <w:rsid w:val="00787F4B"/>
    <w:rsid w:val="007936B0"/>
    <w:rsid w:val="00793CC9"/>
    <w:rsid w:val="00795E23"/>
    <w:rsid w:val="007A2E28"/>
    <w:rsid w:val="007A3392"/>
    <w:rsid w:val="007A5B80"/>
    <w:rsid w:val="007A631D"/>
    <w:rsid w:val="007B02B1"/>
    <w:rsid w:val="007B253A"/>
    <w:rsid w:val="007B78E4"/>
    <w:rsid w:val="007C248B"/>
    <w:rsid w:val="007C2707"/>
    <w:rsid w:val="007C55B8"/>
    <w:rsid w:val="007C787D"/>
    <w:rsid w:val="007C7AF2"/>
    <w:rsid w:val="007D01AE"/>
    <w:rsid w:val="007D31F4"/>
    <w:rsid w:val="007D7E83"/>
    <w:rsid w:val="007E767C"/>
    <w:rsid w:val="007E7D0B"/>
    <w:rsid w:val="00800A65"/>
    <w:rsid w:val="00803964"/>
    <w:rsid w:val="00806A30"/>
    <w:rsid w:val="00812E1E"/>
    <w:rsid w:val="00815AD4"/>
    <w:rsid w:val="00821CDE"/>
    <w:rsid w:val="008236EA"/>
    <w:rsid w:val="00842AB5"/>
    <w:rsid w:val="00845826"/>
    <w:rsid w:val="0085214F"/>
    <w:rsid w:val="0085278E"/>
    <w:rsid w:val="00854612"/>
    <w:rsid w:val="00862C8D"/>
    <w:rsid w:val="008677E6"/>
    <w:rsid w:val="00870B7F"/>
    <w:rsid w:val="00872C5E"/>
    <w:rsid w:val="00887609"/>
    <w:rsid w:val="00893F3F"/>
    <w:rsid w:val="00896003"/>
    <w:rsid w:val="00897DC8"/>
    <w:rsid w:val="008A2B88"/>
    <w:rsid w:val="008A60CC"/>
    <w:rsid w:val="008A7A56"/>
    <w:rsid w:val="008B0F03"/>
    <w:rsid w:val="008B4111"/>
    <w:rsid w:val="008B4A9A"/>
    <w:rsid w:val="008B50FD"/>
    <w:rsid w:val="008B54AD"/>
    <w:rsid w:val="008B5A31"/>
    <w:rsid w:val="008C60C5"/>
    <w:rsid w:val="008D127E"/>
    <w:rsid w:val="008D2286"/>
    <w:rsid w:val="008E10D5"/>
    <w:rsid w:val="008E3BE5"/>
    <w:rsid w:val="008E3F1C"/>
    <w:rsid w:val="008E6DDF"/>
    <w:rsid w:val="008E72C7"/>
    <w:rsid w:val="008F0BFE"/>
    <w:rsid w:val="008F2231"/>
    <w:rsid w:val="008F223D"/>
    <w:rsid w:val="008F5471"/>
    <w:rsid w:val="00900486"/>
    <w:rsid w:val="00902C8C"/>
    <w:rsid w:val="00904727"/>
    <w:rsid w:val="00907EC2"/>
    <w:rsid w:val="00910238"/>
    <w:rsid w:val="00910382"/>
    <w:rsid w:val="00914750"/>
    <w:rsid w:val="00916579"/>
    <w:rsid w:val="00916F88"/>
    <w:rsid w:val="0092603B"/>
    <w:rsid w:val="00931423"/>
    <w:rsid w:val="00932C2F"/>
    <w:rsid w:val="009340D7"/>
    <w:rsid w:val="00934663"/>
    <w:rsid w:val="00935414"/>
    <w:rsid w:val="00937A09"/>
    <w:rsid w:val="00942B11"/>
    <w:rsid w:val="00944F97"/>
    <w:rsid w:val="00952B60"/>
    <w:rsid w:val="0096527F"/>
    <w:rsid w:val="009666CF"/>
    <w:rsid w:val="00975C08"/>
    <w:rsid w:val="00980225"/>
    <w:rsid w:val="009839F6"/>
    <w:rsid w:val="00983C9E"/>
    <w:rsid w:val="00997356"/>
    <w:rsid w:val="009B3E11"/>
    <w:rsid w:val="009C01BC"/>
    <w:rsid w:val="009C0401"/>
    <w:rsid w:val="009D2B58"/>
    <w:rsid w:val="009D49BD"/>
    <w:rsid w:val="009E7F8A"/>
    <w:rsid w:val="009F1623"/>
    <w:rsid w:val="00A06136"/>
    <w:rsid w:val="00A11D19"/>
    <w:rsid w:val="00A12070"/>
    <w:rsid w:val="00A220CC"/>
    <w:rsid w:val="00A22D5E"/>
    <w:rsid w:val="00A30D44"/>
    <w:rsid w:val="00A42B62"/>
    <w:rsid w:val="00A42D39"/>
    <w:rsid w:val="00A5134A"/>
    <w:rsid w:val="00A73410"/>
    <w:rsid w:val="00A73B3D"/>
    <w:rsid w:val="00A80E6C"/>
    <w:rsid w:val="00A84877"/>
    <w:rsid w:val="00A877BE"/>
    <w:rsid w:val="00A967BF"/>
    <w:rsid w:val="00AA0F72"/>
    <w:rsid w:val="00AA11C0"/>
    <w:rsid w:val="00AB122C"/>
    <w:rsid w:val="00AC0C17"/>
    <w:rsid w:val="00AC43E0"/>
    <w:rsid w:val="00AD0710"/>
    <w:rsid w:val="00AD39E8"/>
    <w:rsid w:val="00AD4463"/>
    <w:rsid w:val="00AE7027"/>
    <w:rsid w:val="00AF312E"/>
    <w:rsid w:val="00B00EC6"/>
    <w:rsid w:val="00B05A25"/>
    <w:rsid w:val="00B07CC8"/>
    <w:rsid w:val="00B102E5"/>
    <w:rsid w:val="00B20EBC"/>
    <w:rsid w:val="00B21765"/>
    <w:rsid w:val="00B229BE"/>
    <w:rsid w:val="00B26352"/>
    <w:rsid w:val="00B27EAE"/>
    <w:rsid w:val="00B35A55"/>
    <w:rsid w:val="00B37BD6"/>
    <w:rsid w:val="00B42417"/>
    <w:rsid w:val="00B45121"/>
    <w:rsid w:val="00B80A84"/>
    <w:rsid w:val="00B84967"/>
    <w:rsid w:val="00B86C49"/>
    <w:rsid w:val="00BA038A"/>
    <w:rsid w:val="00BA0A41"/>
    <w:rsid w:val="00BA1153"/>
    <w:rsid w:val="00BA41E6"/>
    <w:rsid w:val="00BA7C48"/>
    <w:rsid w:val="00BB0BFB"/>
    <w:rsid w:val="00BB3791"/>
    <w:rsid w:val="00BB3D08"/>
    <w:rsid w:val="00BB55DA"/>
    <w:rsid w:val="00BB691C"/>
    <w:rsid w:val="00BB6FEE"/>
    <w:rsid w:val="00BC1D18"/>
    <w:rsid w:val="00BC2C8E"/>
    <w:rsid w:val="00BC2F06"/>
    <w:rsid w:val="00BC4E6C"/>
    <w:rsid w:val="00BD29F3"/>
    <w:rsid w:val="00BD47D5"/>
    <w:rsid w:val="00BD48DD"/>
    <w:rsid w:val="00BD65AE"/>
    <w:rsid w:val="00BD6C0F"/>
    <w:rsid w:val="00BD7D8A"/>
    <w:rsid w:val="00BE1127"/>
    <w:rsid w:val="00BE1F10"/>
    <w:rsid w:val="00BE7C52"/>
    <w:rsid w:val="00BF5887"/>
    <w:rsid w:val="00BF5B1C"/>
    <w:rsid w:val="00BF62A6"/>
    <w:rsid w:val="00BF66B7"/>
    <w:rsid w:val="00C161BE"/>
    <w:rsid w:val="00C166BE"/>
    <w:rsid w:val="00C246A4"/>
    <w:rsid w:val="00C24A70"/>
    <w:rsid w:val="00C335D6"/>
    <w:rsid w:val="00C35569"/>
    <w:rsid w:val="00C4188F"/>
    <w:rsid w:val="00C44E91"/>
    <w:rsid w:val="00C6206B"/>
    <w:rsid w:val="00C6289F"/>
    <w:rsid w:val="00C632D9"/>
    <w:rsid w:val="00C727AE"/>
    <w:rsid w:val="00C75B07"/>
    <w:rsid w:val="00C768B0"/>
    <w:rsid w:val="00C91D57"/>
    <w:rsid w:val="00C92AE1"/>
    <w:rsid w:val="00CA4E84"/>
    <w:rsid w:val="00CB07CB"/>
    <w:rsid w:val="00CC4540"/>
    <w:rsid w:val="00CD019B"/>
    <w:rsid w:val="00CD54E9"/>
    <w:rsid w:val="00CD667E"/>
    <w:rsid w:val="00CE4393"/>
    <w:rsid w:val="00CF1DC6"/>
    <w:rsid w:val="00CF312E"/>
    <w:rsid w:val="00CF5221"/>
    <w:rsid w:val="00CF6001"/>
    <w:rsid w:val="00D009B7"/>
    <w:rsid w:val="00D032CC"/>
    <w:rsid w:val="00D14F3D"/>
    <w:rsid w:val="00D23BBB"/>
    <w:rsid w:val="00D31B99"/>
    <w:rsid w:val="00D326A7"/>
    <w:rsid w:val="00D405AF"/>
    <w:rsid w:val="00D54E62"/>
    <w:rsid w:val="00D56DC3"/>
    <w:rsid w:val="00D63BBF"/>
    <w:rsid w:val="00D63E50"/>
    <w:rsid w:val="00D702F1"/>
    <w:rsid w:val="00D74388"/>
    <w:rsid w:val="00D76387"/>
    <w:rsid w:val="00D772F1"/>
    <w:rsid w:val="00D90072"/>
    <w:rsid w:val="00D94871"/>
    <w:rsid w:val="00D9721B"/>
    <w:rsid w:val="00D97357"/>
    <w:rsid w:val="00DC4596"/>
    <w:rsid w:val="00DD3A68"/>
    <w:rsid w:val="00DD6206"/>
    <w:rsid w:val="00DE0EFC"/>
    <w:rsid w:val="00DE29AF"/>
    <w:rsid w:val="00DE42E7"/>
    <w:rsid w:val="00E039E0"/>
    <w:rsid w:val="00E05252"/>
    <w:rsid w:val="00E20918"/>
    <w:rsid w:val="00E23692"/>
    <w:rsid w:val="00E24E8D"/>
    <w:rsid w:val="00E451F7"/>
    <w:rsid w:val="00E656FB"/>
    <w:rsid w:val="00E661DF"/>
    <w:rsid w:val="00E861C0"/>
    <w:rsid w:val="00EA0145"/>
    <w:rsid w:val="00EA7256"/>
    <w:rsid w:val="00EB44A8"/>
    <w:rsid w:val="00EC7BAF"/>
    <w:rsid w:val="00ED696D"/>
    <w:rsid w:val="00ED730D"/>
    <w:rsid w:val="00EE3C23"/>
    <w:rsid w:val="00EE7249"/>
    <w:rsid w:val="00EF4606"/>
    <w:rsid w:val="00EF5A95"/>
    <w:rsid w:val="00EF6863"/>
    <w:rsid w:val="00F119ED"/>
    <w:rsid w:val="00F16AD5"/>
    <w:rsid w:val="00F17B24"/>
    <w:rsid w:val="00F246E7"/>
    <w:rsid w:val="00F27828"/>
    <w:rsid w:val="00F463D9"/>
    <w:rsid w:val="00F54385"/>
    <w:rsid w:val="00F6223A"/>
    <w:rsid w:val="00F729AC"/>
    <w:rsid w:val="00F747B2"/>
    <w:rsid w:val="00F77773"/>
    <w:rsid w:val="00F8188F"/>
    <w:rsid w:val="00F873B0"/>
    <w:rsid w:val="00FA22B6"/>
    <w:rsid w:val="00FA265A"/>
    <w:rsid w:val="00FB0619"/>
    <w:rsid w:val="00FB426E"/>
    <w:rsid w:val="00FB6C30"/>
    <w:rsid w:val="00FC28A0"/>
    <w:rsid w:val="00FC5C38"/>
    <w:rsid w:val="00FD4357"/>
    <w:rsid w:val="00FE092A"/>
    <w:rsid w:val="00FE1C9C"/>
    <w:rsid w:val="00FE4C16"/>
    <w:rsid w:val="00FE6692"/>
    <w:rsid w:val="00FF44E1"/>
    <w:rsid w:val="00FF5055"/>
    <w:rsid w:val="00FF6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6E699C"/>
    <w:pPr>
      <w:widowControl w:val="0"/>
      <w:jc w:val="both"/>
    </w:pPr>
    <w:rPr>
      <w:kern w:val="2"/>
      <w:sz w:val="21"/>
      <w:szCs w:val="24"/>
    </w:rPr>
  </w:style>
  <w:style w:type="paragraph" w:styleId="1">
    <w:name w:val="heading 1"/>
    <w:basedOn w:val="a6"/>
    <w:next w:val="a6"/>
    <w:link w:val="1Char"/>
    <w:qFormat/>
    <w:rsid w:val="00213CAF"/>
    <w:pPr>
      <w:keepNext/>
      <w:keepLines/>
      <w:spacing w:before="340" w:after="330" w:line="578" w:lineRule="auto"/>
      <w:outlineLvl w:val="0"/>
    </w:pPr>
    <w:rPr>
      <w:b/>
      <w:bCs/>
      <w:kern w:val="44"/>
      <w:sz w:val="44"/>
      <w:szCs w:val="44"/>
    </w:rPr>
  </w:style>
  <w:style w:type="paragraph" w:styleId="2">
    <w:name w:val="heading 2"/>
    <w:basedOn w:val="a6"/>
    <w:next w:val="a6"/>
    <w:link w:val="2Char"/>
    <w:qFormat/>
    <w:rsid w:val="00731C1C"/>
    <w:pPr>
      <w:keepNext/>
      <w:keepLines/>
      <w:spacing w:before="260" w:after="260" w:line="416" w:lineRule="auto"/>
      <w:outlineLvl w:val="1"/>
    </w:pPr>
    <w:rPr>
      <w:rFonts w:ascii="Arial" w:eastAsia="黑体" w:hAnsi="Arial"/>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basedOn w:val="a6"/>
    <w:uiPriority w:val="99"/>
    <w:rsid w:val="00731C1C"/>
    <w:pPr>
      <w:widowControl/>
      <w:spacing w:before="100" w:beforeAutospacing="1" w:after="100" w:afterAutospacing="1"/>
      <w:jc w:val="left"/>
    </w:pPr>
    <w:rPr>
      <w:rFonts w:ascii="宋体" w:hAnsi="宋体" w:cs="宋体"/>
      <w:kern w:val="0"/>
      <w:sz w:val="24"/>
    </w:rPr>
  </w:style>
  <w:style w:type="character" w:customStyle="1" w:styleId="2Char">
    <w:name w:val="标题 2 Char"/>
    <w:basedOn w:val="a7"/>
    <w:link w:val="2"/>
    <w:rsid w:val="00731C1C"/>
    <w:rPr>
      <w:rFonts w:ascii="Arial" w:eastAsia="黑体" w:hAnsi="Arial"/>
      <w:b/>
      <w:bCs/>
      <w:kern w:val="2"/>
      <w:sz w:val="32"/>
      <w:szCs w:val="32"/>
      <w:lang w:val="en-US" w:eastAsia="zh-CN" w:bidi="ar-SA"/>
    </w:rPr>
  </w:style>
  <w:style w:type="paragraph" w:styleId="ab">
    <w:name w:val="header"/>
    <w:basedOn w:val="a6"/>
    <w:link w:val="Char"/>
    <w:rsid w:val="00565C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b"/>
    <w:rsid w:val="00565CC1"/>
    <w:rPr>
      <w:kern w:val="2"/>
      <w:sz w:val="18"/>
      <w:szCs w:val="18"/>
    </w:rPr>
  </w:style>
  <w:style w:type="paragraph" w:styleId="ac">
    <w:name w:val="footer"/>
    <w:basedOn w:val="a6"/>
    <w:link w:val="Char0"/>
    <w:rsid w:val="00565CC1"/>
    <w:pPr>
      <w:tabs>
        <w:tab w:val="center" w:pos="4153"/>
        <w:tab w:val="right" w:pos="8306"/>
      </w:tabs>
      <w:snapToGrid w:val="0"/>
      <w:jc w:val="left"/>
    </w:pPr>
    <w:rPr>
      <w:sz w:val="18"/>
      <w:szCs w:val="18"/>
    </w:rPr>
  </w:style>
  <w:style w:type="character" w:customStyle="1" w:styleId="Char0">
    <w:name w:val="页脚 Char"/>
    <w:basedOn w:val="a7"/>
    <w:link w:val="ac"/>
    <w:rsid w:val="00565CC1"/>
    <w:rPr>
      <w:kern w:val="2"/>
      <w:sz w:val="18"/>
      <w:szCs w:val="18"/>
    </w:rPr>
  </w:style>
  <w:style w:type="character" w:styleId="ad">
    <w:name w:val="Emphasis"/>
    <w:basedOn w:val="a7"/>
    <w:uiPriority w:val="20"/>
    <w:qFormat/>
    <w:rsid w:val="00FC28A0"/>
    <w:rPr>
      <w:i w:val="0"/>
      <w:iCs w:val="0"/>
      <w:color w:val="CC0000"/>
    </w:rPr>
  </w:style>
  <w:style w:type="paragraph" w:styleId="ae">
    <w:name w:val="Date"/>
    <w:basedOn w:val="a6"/>
    <w:next w:val="a6"/>
    <w:link w:val="Char1"/>
    <w:rsid w:val="007B02B1"/>
    <w:pPr>
      <w:ind w:leftChars="2500" w:left="100"/>
    </w:pPr>
  </w:style>
  <w:style w:type="character" w:customStyle="1" w:styleId="Char1">
    <w:name w:val="日期 Char"/>
    <w:basedOn w:val="a7"/>
    <w:link w:val="ae"/>
    <w:rsid w:val="007B02B1"/>
    <w:rPr>
      <w:kern w:val="2"/>
      <w:sz w:val="21"/>
      <w:szCs w:val="24"/>
    </w:rPr>
  </w:style>
  <w:style w:type="paragraph" w:styleId="af">
    <w:name w:val="Body Text"/>
    <w:basedOn w:val="a6"/>
    <w:link w:val="Char2"/>
    <w:rsid w:val="00031D9F"/>
    <w:rPr>
      <w:b/>
      <w:bCs/>
      <w:sz w:val="28"/>
    </w:rPr>
  </w:style>
  <w:style w:type="character" w:customStyle="1" w:styleId="Char2">
    <w:name w:val="正文文本 Char"/>
    <w:basedOn w:val="a7"/>
    <w:link w:val="af"/>
    <w:rsid w:val="00031D9F"/>
    <w:rPr>
      <w:b/>
      <w:bCs/>
      <w:kern w:val="2"/>
      <w:sz w:val="28"/>
      <w:szCs w:val="24"/>
    </w:rPr>
  </w:style>
  <w:style w:type="paragraph" w:styleId="20">
    <w:name w:val="Body Text 2"/>
    <w:basedOn w:val="a6"/>
    <w:link w:val="2Char0"/>
    <w:rsid w:val="00031D9F"/>
    <w:rPr>
      <w:rFonts w:eastAsia="黑体"/>
      <w:sz w:val="28"/>
    </w:rPr>
  </w:style>
  <w:style w:type="character" w:customStyle="1" w:styleId="2Char0">
    <w:name w:val="正文文本 2 Char"/>
    <w:basedOn w:val="a7"/>
    <w:link w:val="20"/>
    <w:rsid w:val="00031D9F"/>
    <w:rPr>
      <w:rFonts w:eastAsia="黑体"/>
      <w:kern w:val="2"/>
      <w:sz w:val="28"/>
      <w:szCs w:val="24"/>
    </w:rPr>
  </w:style>
  <w:style w:type="table" w:styleId="af0">
    <w:name w:val="Table Grid"/>
    <w:basedOn w:val="a8"/>
    <w:rsid w:val="00053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6"/>
    <w:qFormat/>
    <w:rsid w:val="002E6844"/>
    <w:pPr>
      <w:ind w:firstLineChars="200" w:firstLine="420"/>
    </w:pPr>
  </w:style>
  <w:style w:type="character" w:customStyle="1" w:styleId="1Char">
    <w:name w:val="标题 1 Char"/>
    <w:basedOn w:val="a7"/>
    <w:link w:val="1"/>
    <w:rsid w:val="00213CAF"/>
    <w:rPr>
      <w:b/>
      <w:bCs/>
      <w:kern w:val="44"/>
      <w:sz w:val="44"/>
      <w:szCs w:val="44"/>
    </w:rPr>
  </w:style>
  <w:style w:type="paragraph" w:styleId="af2">
    <w:name w:val="Body Text First Indent"/>
    <w:basedOn w:val="af"/>
    <w:link w:val="Char3"/>
    <w:rsid w:val="00C6206B"/>
    <w:pPr>
      <w:spacing w:after="120"/>
      <w:ind w:firstLineChars="100" w:firstLine="420"/>
    </w:pPr>
    <w:rPr>
      <w:b w:val="0"/>
      <w:bCs w:val="0"/>
      <w:sz w:val="21"/>
    </w:rPr>
  </w:style>
  <w:style w:type="character" w:customStyle="1" w:styleId="Char3">
    <w:name w:val="正文首行缩进 Char"/>
    <w:basedOn w:val="Char2"/>
    <w:link w:val="af2"/>
    <w:rsid w:val="00C6206B"/>
    <w:rPr>
      <w:sz w:val="21"/>
    </w:rPr>
  </w:style>
  <w:style w:type="paragraph" w:customStyle="1" w:styleId="a">
    <w:name w:val="前言、引言标题"/>
    <w:next w:val="a6"/>
    <w:rsid w:val="00C6206B"/>
    <w:pPr>
      <w:numPr>
        <w:numId w:val="4"/>
      </w:numPr>
      <w:shd w:val="clear" w:color="auto" w:fill="FFFFFF"/>
      <w:spacing w:before="640" w:after="560"/>
      <w:jc w:val="center"/>
      <w:outlineLvl w:val="0"/>
    </w:pPr>
    <w:rPr>
      <w:rFonts w:ascii="黑体" w:eastAsia="黑体"/>
      <w:sz w:val="32"/>
    </w:rPr>
  </w:style>
  <w:style w:type="paragraph" w:customStyle="1" w:styleId="a0">
    <w:name w:val="章标题"/>
    <w:next w:val="a6"/>
    <w:rsid w:val="00C6206B"/>
    <w:pPr>
      <w:numPr>
        <w:ilvl w:val="1"/>
        <w:numId w:val="4"/>
      </w:numPr>
      <w:spacing w:beforeLines="50" w:afterLines="50"/>
      <w:jc w:val="both"/>
      <w:outlineLvl w:val="1"/>
    </w:pPr>
    <w:rPr>
      <w:rFonts w:ascii="黑体" w:eastAsia="黑体"/>
      <w:sz w:val="21"/>
    </w:rPr>
  </w:style>
  <w:style w:type="character" w:customStyle="1" w:styleId="Char4">
    <w:name w:val="一级条标题 Char"/>
    <w:basedOn w:val="a7"/>
    <w:link w:val="a1"/>
    <w:locked/>
    <w:rsid w:val="00C6206B"/>
    <w:rPr>
      <w:rFonts w:ascii="黑体" w:eastAsia="黑体" w:hAnsi="黑体"/>
      <w:sz w:val="21"/>
    </w:rPr>
  </w:style>
  <w:style w:type="paragraph" w:customStyle="1" w:styleId="a1">
    <w:name w:val="一级条标题"/>
    <w:basedOn w:val="a0"/>
    <w:next w:val="a6"/>
    <w:link w:val="Char4"/>
    <w:rsid w:val="00C6206B"/>
    <w:pPr>
      <w:numPr>
        <w:ilvl w:val="2"/>
      </w:numPr>
      <w:spacing w:beforeLines="0" w:afterLines="0"/>
      <w:outlineLvl w:val="2"/>
    </w:pPr>
    <w:rPr>
      <w:rFonts w:hAnsi="黑体"/>
    </w:rPr>
  </w:style>
  <w:style w:type="paragraph" w:customStyle="1" w:styleId="a2">
    <w:name w:val="二级条标题"/>
    <w:basedOn w:val="a1"/>
    <w:next w:val="a6"/>
    <w:rsid w:val="00C6206B"/>
    <w:pPr>
      <w:numPr>
        <w:ilvl w:val="3"/>
      </w:numPr>
      <w:tabs>
        <w:tab w:val="num" w:pos="360"/>
      </w:tabs>
      <w:ind w:left="1680" w:hanging="420"/>
      <w:outlineLvl w:val="3"/>
    </w:pPr>
  </w:style>
  <w:style w:type="paragraph" w:customStyle="1" w:styleId="a3">
    <w:name w:val="三级条标题"/>
    <w:basedOn w:val="a2"/>
    <w:next w:val="a6"/>
    <w:rsid w:val="00C6206B"/>
    <w:pPr>
      <w:numPr>
        <w:ilvl w:val="4"/>
      </w:numPr>
      <w:tabs>
        <w:tab w:val="num" w:pos="360"/>
      </w:tabs>
      <w:ind w:left="2100" w:hanging="420"/>
      <w:outlineLvl w:val="4"/>
    </w:pPr>
  </w:style>
  <w:style w:type="paragraph" w:customStyle="1" w:styleId="a4">
    <w:name w:val="四级条标题"/>
    <w:basedOn w:val="a3"/>
    <w:next w:val="a6"/>
    <w:rsid w:val="00C6206B"/>
    <w:pPr>
      <w:numPr>
        <w:ilvl w:val="5"/>
      </w:numPr>
      <w:tabs>
        <w:tab w:val="num" w:pos="360"/>
      </w:tabs>
      <w:ind w:left="2520" w:hanging="420"/>
      <w:outlineLvl w:val="5"/>
    </w:pPr>
  </w:style>
  <w:style w:type="paragraph" w:customStyle="1" w:styleId="a5">
    <w:name w:val="五级条标题"/>
    <w:basedOn w:val="a4"/>
    <w:next w:val="a6"/>
    <w:rsid w:val="00C6206B"/>
    <w:pPr>
      <w:numPr>
        <w:ilvl w:val="6"/>
      </w:numPr>
      <w:tabs>
        <w:tab w:val="num" w:pos="360"/>
      </w:tabs>
      <w:ind w:left="2940" w:hanging="420"/>
      <w:outlineLvl w:val="6"/>
    </w:pPr>
  </w:style>
  <w:style w:type="character" w:styleId="af3">
    <w:name w:val="Hyperlink"/>
    <w:basedOn w:val="a7"/>
    <w:uiPriority w:val="99"/>
    <w:unhideWhenUsed/>
    <w:rsid w:val="00C24A70"/>
    <w:rPr>
      <w:strike w:val="0"/>
      <w:dstrike w:val="0"/>
      <w:color w:val="000066"/>
      <w:sz w:val="14"/>
      <w:szCs w:val="14"/>
      <w:u w:val="none"/>
      <w:effect w:val="none"/>
    </w:rPr>
  </w:style>
  <w:style w:type="paragraph" w:styleId="af4">
    <w:name w:val="Balloon Text"/>
    <w:basedOn w:val="a6"/>
    <w:link w:val="Char5"/>
    <w:rsid w:val="00EE3C23"/>
    <w:rPr>
      <w:sz w:val="18"/>
      <w:szCs w:val="18"/>
    </w:rPr>
  </w:style>
  <w:style w:type="character" w:customStyle="1" w:styleId="Char5">
    <w:name w:val="批注框文本 Char"/>
    <w:basedOn w:val="a7"/>
    <w:link w:val="af4"/>
    <w:rsid w:val="00EE3C23"/>
    <w:rPr>
      <w:kern w:val="2"/>
      <w:sz w:val="18"/>
      <w:szCs w:val="18"/>
    </w:rPr>
  </w:style>
  <w:style w:type="paragraph" w:styleId="af5">
    <w:name w:val="Subtitle"/>
    <w:basedOn w:val="a6"/>
    <w:next w:val="a6"/>
    <w:link w:val="Char6"/>
    <w:qFormat/>
    <w:rsid w:val="00CD54E9"/>
    <w:pPr>
      <w:spacing w:before="120" w:after="120" w:line="360" w:lineRule="auto"/>
      <w:jc w:val="left"/>
      <w:outlineLvl w:val="1"/>
    </w:pPr>
    <w:rPr>
      <w:rFonts w:asciiTheme="majorHAnsi" w:eastAsia="黑体" w:hAnsiTheme="majorHAnsi" w:cstheme="majorBidi"/>
      <w:b/>
      <w:bCs/>
      <w:kern w:val="28"/>
      <w:sz w:val="24"/>
      <w:szCs w:val="32"/>
    </w:rPr>
  </w:style>
  <w:style w:type="character" w:customStyle="1" w:styleId="Char6">
    <w:name w:val="副标题 Char"/>
    <w:basedOn w:val="a7"/>
    <w:link w:val="af5"/>
    <w:rsid w:val="00CD54E9"/>
    <w:rPr>
      <w:rFonts w:asciiTheme="majorHAnsi" w:eastAsia="黑体" w:hAnsiTheme="majorHAnsi" w:cstheme="majorBidi"/>
      <w:b/>
      <w:bCs/>
      <w:kern w:val="28"/>
      <w:sz w:val="24"/>
      <w:szCs w:val="32"/>
    </w:rPr>
  </w:style>
</w:styles>
</file>

<file path=word/webSettings.xml><?xml version="1.0" encoding="utf-8"?>
<w:webSettings xmlns:r="http://schemas.openxmlformats.org/officeDocument/2006/relationships" xmlns:w="http://schemas.openxmlformats.org/wordprocessingml/2006/main">
  <w:divs>
    <w:div w:id="158236355">
      <w:bodyDiv w:val="1"/>
      <w:marLeft w:val="0"/>
      <w:marRight w:val="0"/>
      <w:marTop w:val="0"/>
      <w:marBottom w:val="0"/>
      <w:divBdr>
        <w:top w:val="none" w:sz="0" w:space="0" w:color="auto"/>
        <w:left w:val="none" w:sz="0" w:space="0" w:color="auto"/>
        <w:bottom w:val="none" w:sz="0" w:space="0" w:color="auto"/>
        <w:right w:val="none" w:sz="0" w:space="0" w:color="auto"/>
      </w:divBdr>
    </w:div>
    <w:div w:id="410586351">
      <w:bodyDiv w:val="1"/>
      <w:marLeft w:val="0"/>
      <w:marRight w:val="0"/>
      <w:marTop w:val="0"/>
      <w:marBottom w:val="0"/>
      <w:divBdr>
        <w:top w:val="none" w:sz="0" w:space="0" w:color="auto"/>
        <w:left w:val="none" w:sz="0" w:space="0" w:color="auto"/>
        <w:bottom w:val="none" w:sz="0" w:space="0" w:color="auto"/>
        <w:right w:val="none" w:sz="0" w:space="0" w:color="auto"/>
      </w:divBdr>
      <w:divsChild>
        <w:div w:id="163513738">
          <w:marLeft w:val="0"/>
          <w:marRight w:val="0"/>
          <w:marTop w:val="0"/>
          <w:marBottom w:val="0"/>
          <w:divBdr>
            <w:top w:val="none" w:sz="0" w:space="0" w:color="auto"/>
            <w:left w:val="none" w:sz="0" w:space="0" w:color="auto"/>
            <w:bottom w:val="none" w:sz="0" w:space="0" w:color="auto"/>
            <w:right w:val="none" w:sz="0" w:space="0" w:color="auto"/>
          </w:divBdr>
        </w:div>
        <w:div w:id="268662651">
          <w:marLeft w:val="0"/>
          <w:marRight w:val="0"/>
          <w:marTop w:val="0"/>
          <w:marBottom w:val="0"/>
          <w:divBdr>
            <w:top w:val="none" w:sz="0" w:space="0" w:color="auto"/>
            <w:left w:val="none" w:sz="0" w:space="0" w:color="auto"/>
            <w:bottom w:val="none" w:sz="0" w:space="0" w:color="auto"/>
            <w:right w:val="none" w:sz="0" w:space="0" w:color="auto"/>
          </w:divBdr>
        </w:div>
        <w:div w:id="327175011">
          <w:marLeft w:val="0"/>
          <w:marRight w:val="0"/>
          <w:marTop w:val="0"/>
          <w:marBottom w:val="0"/>
          <w:divBdr>
            <w:top w:val="none" w:sz="0" w:space="0" w:color="auto"/>
            <w:left w:val="none" w:sz="0" w:space="0" w:color="auto"/>
            <w:bottom w:val="none" w:sz="0" w:space="0" w:color="auto"/>
            <w:right w:val="none" w:sz="0" w:space="0" w:color="auto"/>
          </w:divBdr>
        </w:div>
        <w:div w:id="358048976">
          <w:marLeft w:val="0"/>
          <w:marRight w:val="0"/>
          <w:marTop w:val="0"/>
          <w:marBottom w:val="0"/>
          <w:divBdr>
            <w:top w:val="none" w:sz="0" w:space="0" w:color="auto"/>
            <w:left w:val="none" w:sz="0" w:space="0" w:color="auto"/>
            <w:bottom w:val="none" w:sz="0" w:space="0" w:color="auto"/>
            <w:right w:val="none" w:sz="0" w:space="0" w:color="auto"/>
          </w:divBdr>
        </w:div>
        <w:div w:id="603683680">
          <w:marLeft w:val="0"/>
          <w:marRight w:val="0"/>
          <w:marTop w:val="0"/>
          <w:marBottom w:val="0"/>
          <w:divBdr>
            <w:top w:val="none" w:sz="0" w:space="0" w:color="auto"/>
            <w:left w:val="none" w:sz="0" w:space="0" w:color="auto"/>
            <w:bottom w:val="none" w:sz="0" w:space="0" w:color="auto"/>
            <w:right w:val="none" w:sz="0" w:space="0" w:color="auto"/>
          </w:divBdr>
        </w:div>
        <w:div w:id="648828700">
          <w:marLeft w:val="0"/>
          <w:marRight w:val="0"/>
          <w:marTop w:val="0"/>
          <w:marBottom w:val="0"/>
          <w:divBdr>
            <w:top w:val="none" w:sz="0" w:space="0" w:color="auto"/>
            <w:left w:val="none" w:sz="0" w:space="0" w:color="auto"/>
            <w:bottom w:val="none" w:sz="0" w:space="0" w:color="auto"/>
            <w:right w:val="none" w:sz="0" w:space="0" w:color="auto"/>
          </w:divBdr>
        </w:div>
        <w:div w:id="903762745">
          <w:marLeft w:val="0"/>
          <w:marRight w:val="0"/>
          <w:marTop w:val="0"/>
          <w:marBottom w:val="0"/>
          <w:divBdr>
            <w:top w:val="none" w:sz="0" w:space="0" w:color="auto"/>
            <w:left w:val="none" w:sz="0" w:space="0" w:color="auto"/>
            <w:bottom w:val="none" w:sz="0" w:space="0" w:color="auto"/>
            <w:right w:val="none" w:sz="0" w:space="0" w:color="auto"/>
          </w:divBdr>
        </w:div>
        <w:div w:id="1070274248">
          <w:marLeft w:val="0"/>
          <w:marRight w:val="0"/>
          <w:marTop w:val="0"/>
          <w:marBottom w:val="0"/>
          <w:divBdr>
            <w:top w:val="none" w:sz="0" w:space="0" w:color="auto"/>
            <w:left w:val="none" w:sz="0" w:space="0" w:color="auto"/>
            <w:bottom w:val="none" w:sz="0" w:space="0" w:color="auto"/>
            <w:right w:val="none" w:sz="0" w:space="0" w:color="auto"/>
          </w:divBdr>
        </w:div>
        <w:div w:id="1191379835">
          <w:marLeft w:val="0"/>
          <w:marRight w:val="0"/>
          <w:marTop w:val="0"/>
          <w:marBottom w:val="0"/>
          <w:divBdr>
            <w:top w:val="none" w:sz="0" w:space="0" w:color="auto"/>
            <w:left w:val="none" w:sz="0" w:space="0" w:color="auto"/>
            <w:bottom w:val="none" w:sz="0" w:space="0" w:color="auto"/>
            <w:right w:val="none" w:sz="0" w:space="0" w:color="auto"/>
          </w:divBdr>
        </w:div>
        <w:div w:id="1626155672">
          <w:marLeft w:val="0"/>
          <w:marRight w:val="0"/>
          <w:marTop w:val="0"/>
          <w:marBottom w:val="0"/>
          <w:divBdr>
            <w:top w:val="none" w:sz="0" w:space="0" w:color="auto"/>
            <w:left w:val="none" w:sz="0" w:space="0" w:color="auto"/>
            <w:bottom w:val="none" w:sz="0" w:space="0" w:color="auto"/>
            <w:right w:val="none" w:sz="0" w:space="0" w:color="auto"/>
          </w:divBdr>
        </w:div>
        <w:div w:id="1630356438">
          <w:marLeft w:val="0"/>
          <w:marRight w:val="0"/>
          <w:marTop w:val="0"/>
          <w:marBottom w:val="0"/>
          <w:divBdr>
            <w:top w:val="none" w:sz="0" w:space="0" w:color="auto"/>
            <w:left w:val="none" w:sz="0" w:space="0" w:color="auto"/>
            <w:bottom w:val="none" w:sz="0" w:space="0" w:color="auto"/>
            <w:right w:val="none" w:sz="0" w:space="0" w:color="auto"/>
          </w:divBdr>
        </w:div>
        <w:div w:id="2130971274">
          <w:marLeft w:val="0"/>
          <w:marRight w:val="0"/>
          <w:marTop w:val="0"/>
          <w:marBottom w:val="0"/>
          <w:divBdr>
            <w:top w:val="none" w:sz="0" w:space="0" w:color="auto"/>
            <w:left w:val="none" w:sz="0" w:space="0" w:color="auto"/>
            <w:bottom w:val="none" w:sz="0" w:space="0" w:color="auto"/>
            <w:right w:val="none" w:sz="0" w:space="0" w:color="auto"/>
          </w:divBdr>
        </w:div>
      </w:divsChild>
    </w:div>
    <w:div w:id="903024506">
      <w:bodyDiv w:val="1"/>
      <w:marLeft w:val="0"/>
      <w:marRight w:val="0"/>
      <w:marTop w:val="0"/>
      <w:marBottom w:val="0"/>
      <w:divBdr>
        <w:top w:val="none" w:sz="0" w:space="0" w:color="auto"/>
        <w:left w:val="none" w:sz="0" w:space="0" w:color="auto"/>
        <w:bottom w:val="none" w:sz="0" w:space="0" w:color="auto"/>
        <w:right w:val="none" w:sz="0" w:space="0" w:color="auto"/>
      </w:divBdr>
    </w:div>
    <w:div w:id="911935217">
      <w:bodyDiv w:val="1"/>
      <w:marLeft w:val="0"/>
      <w:marRight w:val="0"/>
      <w:marTop w:val="0"/>
      <w:marBottom w:val="0"/>
      <w:divBdr>
        <w:top w:val="none" w:sz="0" w:space="0" w:color="auto"/>
        <w:left w:val="none" w:sz="0" w:space="0" w:color="auto"/>
        <w:bottom w:val="none" w:sz="0" w:space="0" w:color="auto"/>
        <w:right w:val="none" w:sz="0" w:space="0" w:color="auto"/>
      </w:divBdr>
    </w:div>
    <w:div w:id="983780214">
      <w:bodyDiv w:val="1"/>
      <w:marLeft w:val="0"/>
      <w:marRight w:val="0"/>
      <w:marTop w:val="0"/>
      <w:marBottom w:val="0"/>
      <w:divBdr>
        <w:top w:val="none" w:sz="0" w:space="0" w:color="auto"/>
        <w:left w:val="none" w:sz="0" w:space="0" w:color="auto"/>
        <w:bottom w:val="none" w:sz="0" w:space="0" w:color="auto"/>
        <w:right w:val="none" w:sz="0" w:space="0" w:color="auto"/>
      </w:divBdr>
    </w:div>
    <w:div w:id="1306812247">
      <w:bodyDiv w:val="1"/>
      <w:marLeft w:val="0"/>
      <w:marRight w:val="0"/>
      <w:marTop w:val="0"/>
      <w:marBottom w:val="0"/>
      <w:divBdr>
        <w:top w:val="none" w:sz="0" w:space="0" w:color="auto"/>
        <w:left w:val="none" w:sz="0" w:space="0" w:color="auto"/>
        <w:bottom w:val="none" w:sz="0" w:space="0" w:color="auto"/>
        <w:right w:val="none" w:sz="0" w:space="0" w:color="auto"/>
      </w:divBdr>
    </w:div>
    <w:div w:id="1665163137">
      <w:bodyDiv w:val="1"/>
      <w:marLeft w:val="0"/>
      <w:marRight w:val="0"/>
      <w:marTop w:val="0"/>
      <w:marBottom w:val="0"/>
      <w:divBdr>
        <w:top w:val="none" w:sz="0" w:space="0" w:color="auto"/>
        <w:left w:val="none" w:sz="0" w:space="0" w:color="auto"/>
        <w:bottom w:val="none" w:sz="0" w:space="0" w:color="auto"/>
        <w:right w:val="none" w:sz="0" w:space="0" w:color="auto"/>
      </w:divBdr>
    </w:div>
    <w:div w:id="1779638841">
      <w:bodyDiv w:val="1"/>
      <w:marLeft w:val="0"/>
      <w:marRight w:val="0"/>
      <w:marTop w:val="0"/>
      <w:marBottom w:val="0"/>
      <w:divBdr>
        <w:top w:val="none" w:sz="0" w:space="0" w:color="auto"/>
        <w:left w:val="none" w:sz="0" w:space="0" w:color="auto"/>
        <w:bottom w:val="none" w:sz="0" w:space="0" w:color="auto"/>
        <w:right w:val="none" w:sz="0" w:space="0" w:color="auto"/>
      </w:divBdr>
    </w:div>
    <w:div w:id="2050378508">
      <w:bodyDiv w:val="1"/>
      <w:marLeft w:val="0"/>
      <w:marRight w:val="0"/>
      <w:marTop w:val="0"/>
      <w:marBottom w:val="0"/>
      <w:divBdr>
        <w:top w:val="none" w:sz="0" w:space="0" w:color="auto"/>
        <w:left w:val="none" w:sz="0" w:space="0" w:color="auto"/>
        <w:bottom w:val="none" w:sz="0" w:space="0" w:color="auto"/>
        <w:right w:val="none" w:sz="0" w:space="0" w:color="auto"/>
      </w:divBdr>
      <w:divsChild>
        <w:div w:id="1798840405">
          <w:marLeft w:val="0"/>
          <w:marRight w:val="0"/>
          <w:marTop w:val="0"/>
          <w:marBottom w:val="0"/>
          <w:divBdr>
            <w:top w:val="single" w:sz="2" w:space="0" w:color="0000FF"/>
            <w:left w:val="single" w:sz="2" w:space="0" w:color="0000FF"/>
            <w:bottom w:val="single" w:sz="2" w:space="0" w:color="0000FF"/>
            <w:right w:val="single" w:sz="2" w:space="0" w:color="0000FF"/>
          </w:divBdr>
          <w:divsChild>
            <w:div w:id="1823622635">
              <w:marLeft w:val="0"/>
              <w:marRight w:val="0"/>
              <w:marTop w:val="0"/>
              <w:marBottom w:val="0"/>
              <w:divBdr>
                <w:top w:val="single" w:sz="2" w:space="0" w:color="0000FF"/>
                <w:left w:val="single" w:sz="2" w:space="0" w:color="0000FF"/>
                <w:bottom w:val="single" w:sz="2" w:space="0" w:color="0000FF"/>
                <w:right w:val="single" w:sz="2" w:space="0" w:color="0000FF"/>
              </w:divBdr>
              <w:divsChild>
                <w:div w:id="1746492719">
                  <w:marLeft w:val="0"/>
                  <w:marRight w:val="0"/>
                  <w:marTop w:val="0"/>
                  <w:marBottom w:val="0"/>
                  <w:divBdr>
                    <w:top w:val="single" w:sz="2" w:space="0" w:color="0000FF"/>
                    <w:left w:val="single" w:sz="2" w:space="0" w:color="0000FF"/>
                    <w:bottom w:val="single" w:sz="2" w:space="0" w:color="0000FF"/>
                    <w:right w:val="single" w:sz="2" w:space="0" w:color="0000FF"/>
                  </w:divBdr>
                  <w:divsChild>
                    <w:div w:id="1022246739">
                      <w:marLeft w:val="0"/>
                      <w:marRight w:val="0"/>
                      <w:marTop w:val="0"/>
                      <w:marBottom w:val="0"/>
                      <w:divBdr>
                        <w:top w:val="single" w:sz="2" w:space="0" w:color="0000FF"/>
                        <w:left w:val="single" w:sz="2" w:space="0" w:color="0000FF"/>
                        <w:bottom w:val="single" w:sz="2" w:space="0" w:color="0000FF"/>
                        <w:right w:val="single" w:sz="2" w:space="0" w:color="0000FF"/>
                      </w:divBdr>
                      <w:divsChild>
                        <w:div w:id="2080514555">
                          <w:marLeft w:val="0"/>
                          <w:marRight w:val="0"/>
                          <w:marTop w:val="0"/>
                          <w:marBottom w:val="0"/>
                          <w:divBdr>
                            <w:top w:val="single" w:sz="2" w:space="0" w:color="0000FF"/>
                            <w:left w:val="single" w:sz="2" w:space="0" w:color="0000FF"/>
                            <w:bottom w:val="single" w:sz="2" w:space="0" w:color="0000FF"/>
                            <w:right w:val="single" w:sz="2" w:space="0" w:color="0000FF"/>
                          </w:divBdr>
                          <w:divsChild>
                            <w:div w:id="358551429">
                              <w:marLeft w:val="0"/>
                              <w:marRight w:val="0"/>
                              <w:marTop w:val="0"/>
                              <w:marBottom w:val="0"/>
                              <w:divBdr>
                                <w:top w:val="single" w:sz="2" w:space="0" w:color="0000FF"/>
                                <w:left w:val="single" w:sz="2" w:space="0" w:color="0000FF"/>
                                <w:bottom w:val="single" w:sz="2" w:space="0" w:color="0000FF"/>
                                <w:right w:val="single" w:sz="2" w:space="0" w:color="0000FF"/>
                              </w:divBdr>
                            </w:div>
                            <w:div w:id="553854872">
                              <w:marLeft w:val="0"/>
                              <w:marRight w:val="0"/>
                              <w:marTop w:val="150"/>
                              <w:marBottom w:val="0"/>
                              <w:divBdr>
                                <w:top w:val="single" w:sz="2" w:space="0" w:color="0000FF"/>
                                <w:left w:val="single" w:sz="2" w:space="0" w:color="0000FF"/>
                                <w:bottom w:val="single" w:sz="2" w:space="0" w:color="0000FF"/>
                                <w:right w:val="single" w:sz="2" w:space="0" w:color="0000FF"/>
                              </w:divBdr>
                            </w:div>
                            <w:div w:id="666859426">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9.239.107.141:8080/program/publicity/YSCPZT03802013.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5230-F6F5-4897-A82D-94FF0EFA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4</Pages>
  <Words>363</Words>
  <Characters>2073</Characters>
  <Application>Microsoft Office Word</Application>
  <DocSecurity>0</DocSecurity>
  <Lines>17</Lines>
  <Paragraphs>4</Paragraphs>
  <ScaleCrop>false</ScaleCrop>
  <Company>nercita</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《标准编制说明》主要包括</dc:title>
  <dc:creator>admin</dc:creator>
  <cp:lastModifiedBy>china</cp:lastModifiedBy>
  <cp:revision>90</cp:revision>
  <cp:lastPrinted>2012-02-21T03:22:00Z</cp:lastPrinted>
  <dcterms:created xsi:type="dcterms:W3CDTF">2014-09-19T09:18:00Z</dcterms:created>
  <dcterms:modified xsi:type="dcterms:W3CDTF">2017-04-17T07:04:00Z</dcterms:modified>
</cp:coreProperties>
</file>