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1A" w:rsidRDefault="00AB0A1A" w:rsidP="00AB0A1A">
      <w:pPr>
        <w:jc w:val="center"/>
        <w:rPr>
          <w:sz w:val="24"/>
        </w:rPr>
      </w:pPr>
    </w:p>
    <w:p w:rsidR="00AB0A1A" w:rsidRDefault="00AB0A1A" w:rsidP="00AB0A1A">
      <w:pPr>
        <w:jc w:val="center"/>
        <w:rPr>
          <w:sz w:val="44"/>
        </w:rPr>
      </w:pPr>
    </w:p>
    <w:p w:rsidR="00AB0A1A" w:rsidRDefault="00AB0A1A" w:rsidP="00AB0A1A">
      <w:pPr>
        <w:adjustRightInd w:val="0"/>
        <w:snapToGrid w:val="0"/>
        <w:spacing w:line="240" w:lineRule="atLeast"/>
        <w:jc w:val="center"/>
        <w:rPr>
          <w:rFonts w:eastAsia="黑体"/>
          <w:sz w:val="44"/>
        </w:rPr>
      </w:pPr>
      <w:r>
        <w:rPr>
          <w:rFonts w:eastAsia="黑体" w:hint="eastAsia"/>
          <w:sz w:val="44"/>
        </w:rPr>
        <w:t>中华人民共和国国家标准</w:t>
      </w:r>
    </w:p>
    <w:p w:rsidR="00AB0A1A" w:rsidRDefault="00AB0A1A" w:rsidP="00AB0A1A">
      <w:pPr>
        <w:adjustRightInd w:val="0"/>
        <w:snapToGrid w:val="0"/>
        <w:spacing w:line="240" w:lineRule="atLeast"/>
        <w:jc w:val="center"/>
        <w:rPr>
          <w:rFonts w:eastAsia="黑体"/>
          <w:sz w:val="44"/>
        </w:rPr>
      </w:pPr>
      <w:r>
        <w:rPr>
          <w:rFonts w:eastAsia="黑体" w:hint="eastAsia"/>
          <w:sz w:val="44"/>
        </w:rPr>
        <w:t>冰晶石</w:t>
      </w:r>
    </w:p>
    <w:p w:rsidR="00AB0A1A" w:rsidRDefault="00AB0A1A" w:rsidP="00AB0A1A">
      <w:pPr>
        <w:adjustRightInd w:val="0"/>
        <w:snapToGrid w:val="0"/>
        <w:spacing w:line="240" w:lineRule="atLeast"/>
        <w:jc w:val="center"/>
        <w:rPr>
          <w:sz w:val="44"/>
        </w:rPr>
      </w:pPr>
      <w:r>
        <w:rPr>
          <w:rFonts w:hint="eastAsia"/>
          <w:sz w:val="44"/>
        </w:rPr>
        <w:t>（</w:t>
      </w:r>
      <w:r>
        <w:rPr>
          <w:rFonts w:hint="eastAsia"/>
          <w:sz w:val="44"/>
        </w:rPr>
        <w:t>GB/T 4291</w:t>
      </w:r>
      <w:r>
        <w:rPr>
          <w:rFonts w:hint="eastAsia"/>
          <w:sz w:val="44"/>
        </w:rPr>
        <w:t>－</w:t>
      </w:r>
      <w:r w:rsidR="007018B8">
        <w:rPr>
          <w:rFonts w:hint="eastAsia"/>
          <w:sz w:val="44"/>
        </w:rPr>
        <w:t>201</w:t>
      </w:r>
      <w:r>
        <w:rPr>
          <w:rFonts w:hint="eastAsia"/>
          <w:sz w:val="44"/>
        </w:rPr>
        <w:t>X</w:t>
      </w:r>
      <w:r>
        <w:rPr>
          <w:rFonts w:hint="eastAsia"/>
          <w:sz w:val="44"/>
        </w:rPr>
        <w:t>）</w:t>
      </w: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Pr="003E5B61" w:rsidRDefault="00AB0A1A" w:rsidP="00AB0A1A">
      <w:pPr>
        <w:adjustRightInd w:val="0"/>
        <w:snapToGrid w:val="0"/>
        <w:spacing w:line="240" w:lineRule="atLeast"/>
        <w:jc w:val="center"/>
        <w:rPr>
          <w:rFonts w:eastAsia="黑体"/>
          <w:sz w:val="52"/>
          <w:szCs w:val="52"/>
        </w:rPr>
      </w:pPr>
      <w:r w:rsidRPr="003E5B61">
        <w:rPr>
          <w:rFonts w:eastAsia="黑体" w:hint="eastAsia"/>
          <w:sz w:val="52"/>
          <w:szCs w:val="52"/>
        </w:rPr>
        <w:t>修</w:t>
      </w:r>
      <w:r w:rsidRPr="003E5B61">
        <w:rPr>
          <w:rFonts w:eastAsia="黑体" w:hint="eastAsia"/>
          <w:sz w:val="52"/>
          <w:szCs w:val="52"/>
        </w:rPr>
        <w:t xml:space="preserve"> </w:t>
      </w:r>
      <w:r w:rsidRPr="003E5B61">
        <w:rPr>
          <w:rFonts w:eastAsia="黑体" w:hint="eastAsia"/>
          <w:sz w:val="52"/>
          <w:szCs w:val="52"/>
        </w:rPr>
        <w:t>订</w:t>
      </w:r>
      <w:r w:rsidRPr="003E5B61">
        <w:rPr>
          <w:rFonts w:eastAsia="黑体" w:hint="eastAsia"/>
          <w:sz w:val="52"/>
          <w:szCs w:val="52"/>
        </w:rPr>
        <w:t xml:space="preserve"> </w:t>
      </w:r>
      <w:r w:rsidRPr="003E5B61">
        <w:rPr>
          <w:rFonts w:eastAsia="黑体" w:hint="eastAsia"/>
          <w:sz w:val="52"/>
          <w:szCs w:val="52"/>
        </w:rPr>
        <w:t>编</w:t>
      </w:r>
      <w:r w:rsidRPr="003E5B61">
        <w:rPr>
          <w:rFonts w:eastAsia="黑体" w:hint="eastAsia"/>
          <w:sz w:val="52"/>
          <w:szCs w:val="52"/>
        </w:rPr>
        <w:t xml:space="preserve"> </w:t>
      </w:r>
      <w:r w:rsidRPr="003E5B61">
        <w:rPr>
          <w:rFonts w:eastAsia="黑体" w:hint="eastAsia"/>
          <w:sz w:val="52"/>
          <w:szCs w:val="52"/>
        </w:rPr>
        <w:t>制</w:t>
      </w:r>
      <w:r w:rsidRPr="003E5B61">
        <w:rPr>
          <w:rFonts w:eastAsia="黑体" w:hint="eastAsia"/>
          <w:sz w:val="52"/>
          <w:szCs w:val="52"/>
        </w:rPr>
        <w:t xml:space="preserve"> </w:t>
      </w:r>
      <w:r w:rsidRPr="003E5B61">
        <w:rPr>
          <w:rFonts w:eastAsia="黑体" w:hint="eastAsia"/>
          <w:sz w:val="52"/>
          <w:szCs w:val="52"/>
        </w:rPr>
        <w:t>说</w:t>
      </w:r>
      <w:r w:rsidRPr="003E5B61">
        <w:rPr>
          <w:rFonts w:eastAsia="黑体" w:hint="eastAsia"/>
          <w:sz w:val="52"/>
          <w:szCs w:val="52"/>
        </w:rPr>
        <w:t xml:space="preserve"> </w:t>
      </w:r>
      <w:r w:rsidRPr="003E5B61">
        <w:rPr>
          <w:rFonts w:eastAsia="黑体" w:hint="eastAsia"/>
          <w:sz w:val="52"/>
          <w:szCs w:val="52"/>
        </w:rPr>
        <w:t>明</w:t>
      </w:r>
    </w:p>
    <w:p w:rsidR="00AB0A1A" w:rsidRPr="002B6A86" w:rsidRDefault="00AB0A1A" w:rsidP="002B6A86">
      <w:pPr>
        <w:adjustRightInd w:val="0"/>
        <w:snapToGrid w:val="0"/>
        <w:spacing w:line="500" w:lineRule="atLeast"/>
        <w:jc w:val="center"/>
        <w:rPr>
          <w:sz w:val="30"/>
          <w:szCs w:val="30"/>
        </w:rPr>
      </w:pPr>
      <w:r w:rsidRPr="002B6A86">
        <w:rPr>
          <w:rFonts w:hint="eastAsia"/>
          <w:sz w:val="30"/>
          <w:szCs w:val="30"/>
        </w:rPr>
        <w:t>（</w:t>
      </w:r>
      <w:r w:rsidR="00D44077" w:rsidRPr="002B6A86">
        <w:rPr>
          <w:rFonts w:hint="eastAsia"/>
          <w:sz w:val="30"/>
          <w:szCs w:val="30"/>
        </w:rPr>
        <w:t>审</w:t>
      </w:r>
      <w:r w:rsidR="00B31F37">
        <w:rPr>
          <w:rFonts w:hint="eastAsia"/>
          <w:sz w:val="30"/>
          <w:szCs w:val="30"/>
        </w:rPr>
        <w:t>定</w:t>
      </w:r>
      <w:r w:rsidRPr="002B6A86">
        <w:rPr>
          <w:rFonts w:hint="eastAsia"/>
          <w:sz w:val="30"/>
          <w:szCs w:val="30"/>
        </w:rPr>
        <w:t>稿）</w:t>
      </w: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Default="00AB0A1A" w:rsidP="00AB0A1A">
      <w:pPr>
        <w:jc w:val="center"/>
        <w:rPr>
          <w:sz w:val="24"/>
        </w:rPr>
      </w:pPr>
    </w:p>
    <w:p w:rsidR="00AB0A1A" w:rsidRPr="00C251A8" w:rsidRDefault="00C251A8" w:rsidP="00AB0A1A">
      <w:pPr>
        <w:jc w:val="center"/>
        <w:rPr>
          <w:b/>
          <w:bCs/>
          <w:sz w:val="44"/>
          <w:szCs w:val="44"/>
        </w:rPr>
      </w:pPr>
      <w:r>
        <w:rPr>
          <w:rFonts w:hint="eastAsia"/>
          <w:b/>
          <w:sz w:val="44"/>
          <w:szCs w:val="44"/>
        </w:rPr>
        <w:t>多</w:t>
      </w:r>
      <w:r w:rsidRPr="00C251A8">
        <w:rPr>
          <w:rFonts w:hint="eastAsia"/>
          <w:b/>
          <w:sz w:val="44"/>
          <w:szCs w:val="44"/>
        </w:rPr>
        <w:t>氟多化工股份有限公司</w:t>
      </w:r>
    </w:p>
    <w:p w:rsidR="0022377D" w:rsidRDefault="0022377D" w:rsidP="00AB0A1A">
      <w:pPr>
        <w:jc w:val="center"/>
        <w:rPr>
          <w:b/>
          <w:bCs/>
          <w:sz w:val="36"/>
        </w:rPr>
      </w:pPr>
    </w:p>
    <w:p w:rsidR="00AB0A1A" w:rsidRDefault="00AB0A1A" w:rsidP="00AB0A1A">
      <w:pPr>
        <w:jc w:val="center"/>
        <w:rPr>
          <w:b/>
          <w:bCs/>
          <w:sz w:val="36"/>
        </w:rPr>
      </w:pPr>
      <w:r>
        <w:rPr>
          <w:rFonts w:hint="eastAsia"/>
          <w:b/>
          <w:bCs/>
          <w:sz w:val="36"/>
        </w:rPr>
        <w:t>201</w:t>
      </w:r>
      <w:r w:rsidR="00D44077">
        <w:rPr>
          <w:rFonts w:hint="eastAsia"/>
          <w:b/>
          <w:bCs/>
          <w:sz w:val="36"/>
        </w:rPr>
        <w:t>6</w:t>
      </w:r>
      <w:r>
        <w:rPr>
          <w:rFonts w:hint="eastAsia"/>
          <w:b/>
          <w:bCs/>
          <w:sz w:val="36"/>
        </w:rPr>
        <w:t>年</w:t>
      </w:r>
      <w:r w:rsidR="00D44077">
        <w:rPr>
          <w:rFonts w:hint="eastAsia"/>
          <w:b/>
          <w:bCs/>
          <w:sz w:val="36"/>
        </w:rPr>
        <w:t>0</w:t>
      </w:r>
      <w:r w:rsidR="00B31F37">
        <w:rPr>
          <w:rFonts w:hint="eastAsia"/>
          <w:b/>
          <w:bCs/>
          <w:sz w:val="36"/>
        </w:rPr>
        <w:t>7</w:t>
      </w:r>
      <w:r>
        <w:rPr>
          <w:rFonts w:hint="eastAsia"/>
          <w:b/>
          <w:bCs/>
          <w:sz w:val="36"/>
        </w:rPr>
        <w:t>月</w:t>
      </w:r>
    </w:p>
    <w:p w:rsidR="00AB0A1A" w:rsidRDefault="00AB0A1A" w:rsidP="00AB0A1A">
      <w:pPr>
        <w:jc w:val="center"/>
        <w:rPr>
          <w:b/>
          <w:bCs/>
          <w:sz w:val="36"/>
        </w:rPr>
      </w:pPr>
    </w:p>
    <w:p w:rsidR="00AB0A1A" w:rsidRDefault="00AB0A1A" w:rsidP="00AB0A1A">
      <w:pPr>
        <w:jc w:val="center"/>
        <w:rPr>
          <w:b/>
          <w:bCs/>
          <w:sz w:val="36"/>
        </w:rPr>
      </w:pPr>
    </w:p>
    <w:p w:rsidR="00AB0A1A" w:rsidRDefault="00AB0A1A" w:rsidP="00AB0A1A">
      <w:pPr>
        <w:jc w:val="center"/>
        <w:rPr>
          <w:b/>
          <w:bCs/>
          <w:sz w:val="36"/>
        </w:rPr>
      </w:pPr>
    </w:p>
    <w:p w:rsidR="00AB0A1A" w:rsidRDefault="00AB0A1A" w:rsidP="00AB0A1A">
      <w:pPr>
        <w:jc w:val="center"/>
        <w:rPr>
          <w:b/>
          <w:bCs/>
          <w:sz w:val="36"/>
        </w:rPr>
      </w:pPr>
    </w:p>
    <w:p w:rsidR="00ED576C" w:rsidRDefault="00ED576C" w:rsidP="00AB0A1A">
      <w:pPr>
        <w:jc w:val="center"/>
        <w:rPr>
          <w:b/>
          <w:bCs/>
          <w:sz w:val="36"/>
        </w:rPr>
      </w:pPr>
    </w:p>
    <w:p w:rsidR="006C1A27" w:rsidRDefault="006C1A27" w:rsidP="006C1A27">
      <w:pPr>
        <w:spacing w:line="360" w:lineRule="exact"/>
        <w:jc w:val="center"/>
        <w:rPr>
          <w:b/>
          <w:bCs/>
          <w:sz w:val="28"/>
          <w:szCs w:val="28"/>
        </w:rPr>
      </w:pPr>
      <w:r w:rsidRPr="003A5320">
        <w:rPr>
          <w:rFonts w:hint="eastAsia"/>
          <w:b/>
          <w:bCs/>
          <w:sz w:val="28"/>
          <w:szCs w:val="28"/>
        </w:rPr>
        <w:t>修订</w:t>
      </w:r>
      <w:r w:rsidRPr="003A5320">
        <w:rPr>
          <w:rFonts w:hint="eastAsia"/>
          <w:b/>
          <w:bCs/>
          <w:sz w:val="28"/>
          <w:szCs w:val="28"/>
        </w:rPr>
        <w:t>GB/T 4291-2007</w:t>
      </w:r>
      <w:r w:rsidRPr="003A5320">
        <w:rPr>
          <w:rFonts w:hint="eastAsia"/>
          <w:b/>
          <w:bCs/>
          <w:sz w:val="28"/>
          <w:szCs w:val="28"/>
        </w:rPr>
        <w:t>《冰晶石》国家标准编制说明</w:t>
      </w:r>
    </w:p>
    <w:p w:rsidR="003A5320" w:rsidRPr="003A5320" w:rsidRDefault="003A5320" w:rsidP="006C1A27">
      <w:pPr>
        <w:spacing w:line="360" w:lineRule="exact"/>
        <w:jc w:val="center"/>
        <w:rPr>
          <w:b/>
          <w:bCs/>
          <w:sz w:val="28"/>
          <w:szCs w:val="28"/>
        </w:rPr>
      </w:pPr>
    </w:p>
    <w:p w:rsidR="00F22249" w:rsidRDefault="006C1A27" w:rsidP="006C1A27">
      <w:pPr>
        <w:spacing w:line="360" w:lineRule="auto"/>
        <w:rPr>
          <w:b/>
          <w:sz w:val="24"/>
        </w:rPr>
      </w:pPr>
      <w:r w:rsidRPr="00F22249">
        <w:rPr>
          <w:rFonts w:hint="eastAsia"/>
          <w:b/>
          <w:sz w:val="24"/>
        </w:rPr>
        <w:t xml:space="preserve">1 </w:t>
      </w:r>
      <w:r w:rsidR="00F22249">
        <w:rPr>
          <w:rFonts w:hint="eastAsia"/>
          <w:b/>
          <w:sz w:val="24"/>
        </w:rPr>
        <w:t>工作简况</w:t>
      </w:r>
    </w:p>
    <w:p w:rsidR="00E34E70" w:rsidRPr="00F22249" w:rsidRDefault="00F22249" w:rsidP="006C1A27">
      <w:pPr>
        <w:spacing w:line="360" w:lineRule="auto"/>
        <w:rPr>
          <w:b/>
          <w:sz w:val="24"/>
        </w:rPr>
      </w:pPr>
      <w:r>
        <w:rPr>
          <w:rFonts w:hint="eastAsia"/>
          <w:b/>
          <w:sz w:val="24"/>
        </w:rPr>
        <w:t>1.1</w:t>
      </w:r>
      <w:r w:rsidR="006C1A27" w:rsidRPr="00F22249">
        <w:rPr>
          <w:rFonts w:hint="eastAsia"/>
          <w:b/>
          <w:sz w:val="24"/>
        </w:rPr>
        <w:t>任务来源</w:t>
      </w:r>
    </w:p>
    <w:p w:rsidR="006C1A27" w:rsidRPr="003A5320" w:rsidRDefault="006C1A27" w:rsidP="003A5320">
      <w:pPr>
        <w:spacing w:line="360" w:lineRule="auto"/>
        <w:ind w:firstLineChars="150" w:firstLine="360"/>
        <w:rPr>
          <w:sz w:val="24"/>
        </w:rPr>
      </w:pPr>
      <w:r w:rsidRPr="003A5320">
        <w:rPr>
          <w:rFonts w:hAnsi="宋体"/>
          <w:sz w:val="24"/>
        </w:rPr>
        <w:t>根据</w:t>
      </w:r>
      <w:r w:rsidRPr="003A5320">
        <w:rPr>
          <w:rFonts w:hint="eastAsia"/>
          <w:sz w:val="24"/>
        </w:rPr>
        <w:t>国家标准化管理委员会《关于下</w:t>
      </w:r>
      <w:r w:rsidR="00AB0A1A">
        <w:rPr>
          <w:rFonts w:hint="eastAsia"/>
          <w:sz w:val="24"/>
        </w:rPr>
        <w:t>2015</w:t>
      </w:r>
      <w:r w:rsidRPr="003A5320">
        <w:rPr>
          <w:rFonts w:hint="eastAsia"/>
          <w:sz w:val="24"/>
        </w:rPr>
        <w:t>年第</w:t>
      </w:r>
      <w:r w:rsidRPr="003A5320">
        <w:rPr>
          <w:rFonts w:hint="eastAsia"/>
          <w:sz w:val="24"/>
        </w:rPr>
        <w:t>x</w:t>
      </w:r>
      <w:r w:rsidRPr="003A5320">
        <w:rPr>
          <w:rFonts w:hint="eastAsia"/>
          <w:sz w:val="24"/>
        </w:rPr>
        <w:t>批国家标准制修订计划的通知》（国标委综合</w:t>
      </w:r>
      <w:r w:rsidRPr="003A5320">
        <w:rPr>
          <w:rFonts w:hint="eastAsia"/>
          <w:sz w:val="24"/>
        </w:rPr>
        <w:t>[201</w:t>
      </w:r>
      <w:r w:rsidR="00AB0A1A">
        <w:rPr>
          <w:rFonts w:hint="eastAsia"/>
          <w:sz w:val="24"/>
        </w:rPr>
        <w:t>5</w:t>
      </w:r>
      <w:r w:rsidRPr="003A5320">
        <w:rPr>
          <w:rFonts w:hint="eastAsia"/>
          <w:sz w:val="24"/>
        </w:rPr>
        <w:t>]</w:t>
      </w:r>
      <w:r w:rsidR="00AB0A1A">
        <w:rPr>
          <w:rFonts w:hint="eastAsia"/>
          <w:sz w:val="24"/>
        </w:rPr>
        <w:t>59</w:t>
      </w:r>
      <w:r w:rsidRPr="003A5320">
        <w:rPr>
          <w:rFonts w:hint="eastAsia"/>
          <w:sz w:val="24"/>
        </w:rPr>
        <w:t>号）的要求，将于</w:t>
      </w:r>
      <w:r w:rsidRPr="003A5320">
        <w:rPr>
          <w:rFonts w:hint="eastAsia"/>
          <w:sz w:val="24"/>
        </w:rPr>
        <w:t>201</w:t>
      </w:r>
      <w:r w:rsidR="00AB0A1A">
        <w:rPr>
          <w:rFonts w:hint="eastAsia"/>
          <w:sz w:val="24"/>
        </w:rPr>
        <w:t>6</w:t>
      </w:r>
      <w:r w:rsidRPr="003A5320">
        <w:rPr>
          <w:rFonts w:hint="eastAsia"/>
          <w:sz w:val="24"/>
        </w:rPr>
        <w:t>年完成</w:t>
      </w:r>
      <w:r w:rsidRPr="003A5320">
        <w:rPr>
          <w:rFonts w:hint="eastAsia"/>
          <w:bCs/>
          <w:sz w:val="24"/>
        </w:rPr>
        <w:t>GB/T 4291-2007</w:t>
      </w:r>
      <w:r w:rsidRPr="003A5320">
        <w:rPr>
          <w:rFonts w:hint="eastAsia"/>
          <w:sz w:val="24"/>
        </w:rPr>
        <w:t>《冰晶石》国家标准的修订工作，计划编号：</w:t>
      </w:r>
      <w:r w:rsidR="00AB0A1A">
        <w:rPr>
          <w:rFonts w:hint="eastAsia"/>
          <w:sz w:val="24"/>
        </w:rPr>
        <w:t>20152265-T-610</w:t>
      </w:r>
      <w:r w:rsidRPr="003A5320">
        <w:rPr>
          <w:rFonts w:hint="eastAsia"/>
          <w:sz w:val="24"/>
        </w:rPr>
        <w:t>。该标准由全国有色金属标准化技术委员会归口，由多氟多化工股份有限公司</w:t>
      </w:r>
      <w:r w:rsidR="00BD2342">
        <w:rPr>
          <w:rFonts w:hint="eastAsia"/>
          <w:sz w:val="24"/>
        </w:rPr>
        <w:t>、湖南有色氟化学集团有限公司、白银中天化工有限责任公司</w:t>
      </w:r>
      <w:r w:rsidRPr="003A5320">
        <w:rPr>
          <w:rFonts w:hint="eastAsia"/>
          <w:sz w:val="24"/>
        </w:rPr>
        <w:t>等单位负责起草。</w:t>
      </w:r>
    </w:p>
    <w:p w:rsidR="006C1A27" w:rsidRPr="00F22249" w:rsidRDefault="00F22249" w:rsidP="006C1A27">
      <w:pPr>
        <w:spacing w:line="360" w:lineRule="auto"/>
        <w:rPr>
          <w:b/>
          <w:sz w:val="24"/>
        </w:rPr>
      </w:pPr>
      <w:r>
        <w:rPr>
          <w:rFonts w:hint="eastAsia"/>
          <w:b/>
          <w:sz w:val="24"/>
        </w:rPr>
        <w:t>1.</w:t>
      </w:r>
      <w:r w:rsidR="006C1A27" w:rsidRPr="00F22249">
        <w:rPr>
          <w:rFonts w:hint="eastAsia"/>
          <w:b/>
          <w:sz w:val="24"/>
        </w:rPr>
        <w:t xml:space="preserve">2 </w:t>
      </w:r>
      <w:r w:rsidR="006C1A27" w:rsidRPr="00F22249">
        <w:rPr>
          <w:rFonts w:hint="eastAsia"/>
          <w:b/>
          <w:sz w:val="24"/>
        </w:rPr>
        <w:t>起草单位情况</w:t>
      </w:r>
    </w:p>
    <w:p w:rsidR="006C1A27" w:rsidRPr="003A5320" w:rsidRDefault="006C1A27" w:rsidP="006C1A27">
      <w:pPr>
        <w:spacing w:line="360" w:lineRule="auto"/>
        <w:rPr>
          <w:sz w:val="24"/>
        </w:rPr>
      </w:pPr>
      <w:r w:rsidRPr="003A5320">
        <w:rPr>
          <w:noProof/>
          <w:sz w:val="24"/>
        </w:rPr>
        <w:t xml:space="preserve">   </w:t>
      </w:r>
      <w:r w:rsidRPr="003A5320">
        <w:rPr>
          <w:sz w:val="24"/>
        </w:rPr>
        <w:t xml:space="preserve"> </w:t>
      </w:r>
      <w:r w:rsidRPr="003A5320">
        <w:rPr>
          <w:sz w:val="24"/>
        </w:rPr>
        <w:t>多氟多化工股份有限公司是一家致力于高性能无机氟化物、含氟电子化学品、含氟精细化学品、锂离子电池及材料研发、生产和经营的技术创新型无机氟化工企业。</w:t>
      </w:r>
    </w:p>
    <w:p w:rsidR="006C1A27" w:rsidRPr="003A5320" w:rsidRDefault="006C1A27" w:rsidP="00F90B76">
      <w:pPr>
        <w:spacing w:line="360" w:lineRule="auto"/>
        <w:ind w:firstLineChars="200" w:firstLine="480"/>
        <w:rPr>
          <w:sz w:val="24"/>
        </w:rPr>
      </w:pPr>
      <w:r w:rsidRPr="003A5320">
        <w:rPr>
          <w:sz w:val="24"/>
        </w:rPr>
        <w:t>公司先后承担国家</w:t>
      </w:r>
      <w:r w:rsidRPr="003A5320">
        <w:rPr>
          <w:sz w:val="24"/>
        </w:rPr>
        <w:t>863</w:t>
      </w:r>
      <w:r w:rsidRPr="003A5320">
        <w:rPr>
          <w:sz w:val="24"/>
        </w:rPr>
        <w:t>计划</w:t>
      </w:r>
      <w:r w:rsidRPr="003A5320">
        <w:rPr>
          <w:sz w:val="24"/>
        </w:rPr>
        <w:t>1</w:t>
      </w:r>
      <w:r w:rsidRPr="003A5320">
        <w:rPr>
          <w:sz w:val="24"/>
        </w:rPr>
        <w:t>项，国家火炬计划</w:t>
      </w:r>
      <w:r w:rsidRPr="003A5320">
        <w:rPr>
          <w:sz w:val="24"/>
        </w:rPr>
        <w:t>2</w:t>
      </w:r>
      <w:r w:rsidRPr="003A5320">
        <w:rPr>
          <w:sz w:val="24"/>
        </w:rPr>
        <w:t>项，国家重点新产品</w:t>
      </w:r>
      <w:r w:rsidRPr="003A5320">
        <w:rPr>
          <w:sz w:val="24"/>
        </w:rPr>
        <w:t>3</w:t>
      </w:r>
      <w:r w:rsidRPr="003A5320">
        <w:rPr>
          <w:sz w:val="24"/>
        </w:rPr>
        <w:t>项。拥有国家高技术产业化示范工程、战略性新兴产业专项等项目</w:t>
      </w:r>
      <w:r w:rsidRPr="003A5320">
        <w:rPr>
          <w:sz w:val="24"/>
        </w:rPr>
        <w:t>7</w:t>
      </w:r>
      <w:r w:rsidRPr="003A5320">
        <w:rPr>
          <w:sz w:val="24"/>
        </w:rPr>
        <w:t>项，河南省科技成果</w:t>
      </w:r>
      <w:r w:rsidRPr="003A5320">
        <w:rPr>
          <w:sz w:val="24"/>
        </w:rPr>
        <w:t>14</w:t>
      </w:r>
      <w:r w:rsidRPr="003A5320">
        <w:rPr>
          <w:sz w:val="24"/>
        </w:rPr>
        <w:t>项。申报国家专利</w:t>
      </w:r>
      <w:r w:rsidRPr="003A5320">
        <w:rPr>
          <w:sz w:val="24"/>
        </w:rPr>
        <w:t>222</w:t>
      </w:r>
      <w:r w:rsidRPr="003A5320">
        <w:rPr>
          <w:sz w:val="24"/>
        </w:rPr>
        <w:t>项，授权专利</w:t>
      </w:r>
      <w:r w:rsidRPr="003A5320">
        <w:rPr>
          <w:sz w:val="24"/>
        </w:rPr>
        <w:t>144</w:t>
      </w:r>
      <w:r w:rsidRPr="003A5320">
        <w:rPr>
          <w:sz w:val="24"/>
        </w:rPr>
        <w:t>项。主持制、修订了</w:t>
      </w:r>
      <w:r w:rsidRPr="003A5320">
        <w:rPr>
          <w:sz w:val="24"/>
        </w:rPr>
        <w:t>50</w:t>
      </w:r>
      <w:r w:rsidRPr="003A5320">
        <w:rPr>
          <w:sz w:val="24"/>
        </w:rPr>
        <w:t>余项国家、行业标准，积极参与国际标准的制定，成为氟化盐</w:t>
      </w:r>
      <w:r w:rsidRPr="003A5320">
        <w:rPr>
          <w:sz w:val="24"/>
        </w:rPr>
        <w:t>ISO</w:t>
      </w:r>
      <w:r w:rsidRPr="003A5320">
        <w:rPr>
          <w:sz w:val="24"/>
        </w:rPr>
        <w:t>国际标准召集单位。拥有国家认定企业技术中心，组建了无机氟化工行业第一家国家认可实验室，研制了冰晶石、氟化铝等国家标准样品，是全国化学标准化委员会无机分会氟化盐工作组召集单位，全国有色金属标准样品定点研制单位。具有自主知识的氟硅酸钠法制冰晶石联产优质白炭黑的技术即有多氟多化工股份有限公司研发并产业化。</w:t>
      </w:r>
    </w:p>
    <w:p w:rsidR="00F22249" w:rsidRPr="00E16744" w:rsidRDefault="00B529DA" w:rsidP="00F22249">
      <w:pPr>
        <w:pStyle w:val="a5"/>
        <w:numPr>
          <w:ilvl w:val="1"/>
          <w:numId w:val="11"/>
        </w:numPr>
        <w:spacing w:line="360" w:lineRule="auto"/>
        <w:ind w:firstLineChars="0"/>
        <w:rPr>
          <w:rFonts w:asciiTheme="minorEastAsia" w:hAnsiTheme="minorEastAsia"/>
          <w:b/>
          <w:sz w:val="24"/>
        </w:rPr>
      </w:pPr>
      <w:r>
        <w:rPr>
          <w:rFonts w:asciiTheme="minorEastAsia" w:hAnsiTheme="minorEastAsia" w:hint="eastAsia"/>
          <w:b/>
          <w:sz w:val="24"/>
        </w:rPr>
        <w:t xml:space="preserve"> </w:t>
      </w:r>
      <w:r w:rsidR="00F22249" w:rsidRPr="00E16744">
        <w:rPr>
          <w:rFonts w:asciiTheme="minorEastAsia" w:hAnsiTheme="minorEastAsia" w:hint="eastAsia"/>
          <w:b/>
          <w:sz w:val="24"/>
        </w:rPr>
        <w:t>2015</w:t>
      </w:r>
      <w:r w:rsidR="00E16744" w:rsidRPr="00E16744">
        <w:rPr>
          <w:rFonts w:asciiTheme="minorEastAsia" w:hAnsiTheme="minorEastAsia" w:hint="eastAsia"/>
          <w:b/>
          <w:sz w:val="24"/>
        </w:rPr>
        <w:t>～</w:t>
      </w:r>
      <w:r w:rsidR="00F22249" w:rsidRPr="00E16744">
        <w:rPr>
          <w:rFonts w:asciiTheme="minorEastAsia" w:hAnsiTheme="minorEastAsia" w:hint="eastAsia"/>
          <w:b/>
          <w:sz w:val="24"/>
        </w:rPr>
        <w:t>2016年主要工作过程和工作内容</w:t>
      </w:r>
    </w:p>
    <w:p w:rsidR="00F22249" w:rsidRPr="00392DBA" w:rsidRDefault="00F22249" w:rsidP="00F22249">
      <w:pPr>
        <w:spacing w:line="360" w:lineRule="auto"/>
        <w:rPr>
          <w:sz w:val="24"/>
        </w:rPr>
      </w:pPr>
      <w:r w:rsidRPr="00B529DA">
        <w:rPr>
          <w:rFonts w:hint="eastAsia"/>
          <w:b/>
          <w:sz w:val="24"/>
        </w:rPr>
        <w:t>1.3.1</w:t>
      </w:r>
      <w:r w:rsidRPr="00392DBA">
        <w:rPr>
          <w:rFonts w:hint="eastAsia"/>
          <w:sz w:val="24"/>
        </w:rPr>
        <w:t xml:space="preserve"> </w:t>
      </w:r>
      <w:r w:rsidRPr="00392DBA">
        <w:rPr>
          <w:rFonts w:ascii="黑体" w:eastAsia="黑体" w:hint="eastAsia"/>
          <w:sz w:val="24"/>
        </w:rPr>
        <w:t>成立编制组</w:t>
      </w:r>
    </w:p>
    <w:p w:rsidR="00F22249" w:rsidRPr="00D61156" w:rsidRDefault="00F22249" w:rsidP="00D61156">
      <w:pPr>
        <w:spacing w:line="360" w:lineRule="auto"/>
        <w:ind w:firstLineChars="200" w:firstLine="480"/>
        <w:rPr>
          <w:sz w:val="24"/>
        </w:rPr>
      </w:pPr>
      <w:r w:rsidRPr="003A5320">
        <w:rPr>
          <w:sz w:val="24"/>
        </w:rPr>
        <w:t>多氟多化工股份</w:t>
      </w:r>
      <w:r w:rsidRPr="00392DBA">
        <w:rPr>
          <w:sz w:val="24"/>
        </w:rPr>
        <w:t>有限公司接受任务后，成立了</w:t>
      </w:r>
      <w:r w:rsidRPr="00392DBA">
        <w:rPr>
          <w:rFonts w:hint="eastAsia"/>
          <w:sz w:val="24"/>
        </w:rPr>
        <w:t>由</w:t>
      </w:r>
      <w:r w:rsidRPr="003A5320">
        <w:rPr>
          <w:sz w:val="24"/>
        </w:rPr>
        <w:t>多氟多化工股份</w:t>
      </w:r>
      <w:r>
        <w:rPr>
          <w:rFonts w:hint="eastAsia"/>
          <w:sz w:val="24"/>
        </w:rPr>
        <w:t>有限公司</w:t>
      </w:r>
      <w:r w:rsidRPr="00392DBA">
        <w:rPr>
          <w:rFonts w:hint="eastAsia"/>
          <w:sz w:val="24"/>
        </w:rPr>
        <w:t>牵头</w:t>
      </w:r>
      <w:r>
        <w:rPr>
          <w:rFonts w:hint="eastAsia"/>
          <w:sz w:val="24"/>
        </w:rPr>
        <w:t>、</w:t>
      </w:r>
      <w:r w:rsidR="00D61156">
        <w:rPr>
          <w:rFonts w:hint="eastAsia"/>
          <w:sz w:val="24"/>
        </w:rPr>
        <w:t>湖南有色</w:t>
      </w:r>
      <w:r w:rsidRPr="00392DBA">
        <w:rPr>
          <w:rFonts w:hint="eastAsia"/>
          <w:sz w:val="24"/>
        </w:rPr>
        <w:t>、</w:t>
      </w:r>
      <w:r w:rsidR="00D61156">
        <w:rPr>
          <w:rFonts w:hint="eastAsia"/>
          <w:sz w:val="24"/>
        </w:rPr>
        <w:t>白银中天、山东信发</w:t>
      </w:r>
      <w:r w:rsidRPr="00392DBA">
        <w:rPr>
          <w:rFonts w:hint="eastAsia"/>
          <w:sz w:val="24"/>
        </w:rPr>
        <w:t>等单位组成的</w:t>
      </w:r>
      <w:r w:rsidR="00D61156">
        <w:rPr>
          <w:rFonts w:hint="eastAsia"/>
          <w:sz w:val="24"/>
        </w:rPr>
        <w:t>冰晶石国家</w:t>
      </w:r>
      <w:r w:rsidRPr="00392DBA">
        <w:rPr>
          <w:sz w:val="24"/>
        </w:rPr>
        <w:t>标准</w:t>
      </w:r>
      <w:r w:rsidR="00D61156">
        <w:rPr>
          <w:rFonts w:hint="eastAsia"/>
          <w:sz w:val="24"/>
        </w:rPr>
        <w:t>修订</w:t>
      </w:r>
      <w:r w:rsidRPr="00392DBA">
        <w:rPr>
          <w:sz w:val="24"/>
        </w:rPr>
        <w:t>编制组</w:t>
      </w:r>
      <w:r w:rsidR="00D61156">
        <w:rPr>
          <w:rFonts w:hint="eastAsia"/>
          <w:sz w:val="24"/>
        </w:rPr>
        <w:t>。</w:t>
      </w:r>
      <w:r w:rsidR="0032107C">
        <w:rPr>
          <w:rFonts w:hint="eastAsia"/>
          <w:sz w:val="24"/>
        </w:rPr>
        <w:t>根据任务落实</w:t>
      </w:r>
      <w:r w:rsidR="00D61156">
        <w:rPr>
          <w:rFonts w:hint="eastAsia"/>
          <w:sz w:val="24"/>
        </w:rPr>
        <w:t>会议精神，确立《</w:t>
      </w:r>
      <w:r w:rsidR="00D61156" w:rsidRPr="003A5320">
        <w:rPr>
          <w:sz w:val="24"/>
        </w:rPr>
        <w:t>冰晶石</w:t>
      </w:r>
      <w:r w:rsidR="00D61156">
        <w:rPr>
          <w:rFonts w:hint="eastAsia"/>
          <w:sz w:val="24"/>
        </w:rPr>
        <w:t>》国家标准起草遵循的基本原则</w:t>
      </w:r>
      <w:r w:rsidR="00195FAA">
        <w:rPr>
          <w:rFonts w:hint="eastAsia"/>
          <w:sz w:val="24"/>
        </w:rPr>
        <w:t>，</w:t>
      </w:r>
      <w:r w:rsidR="00195FAA" w:rsidRPr="00E61D85">
        <w:rPr>
          <w:rFonts w:hint="eastAsia"/>
          <w:sz w:val="24"/>
        </w:rPr>
        <w:t>制定调研计划和调研提纲</w:t>
      </w:r>
      <w:r w:rsidR="00195FAA">
        <w:rPr>
          <w:rFonts w:hint="eastAsia"/>
          <w:sz w:val="24"/>
        </w:rPr>
        <w:t>。</w:t>
      </w:r>
    </w:p>
    <w:p w:rsidR="00F22249" w:rsidRDefault="00F22249" w:rsidP="00F22249">
      <w:pPr>
        <w:spacing w:line="360" w:lineRule="auto"/>
        <w:rPr>
          <w:rFonts w:ascii="黑体" w:eastAsia="黑体"/>
          <w:sz w:val="24"/>
        </w:rPr>
      </w:pPr>
      <w:r w:rsidRPr="00B529DA">
        <w:rPr>
          <w:rFonts w:hint="eastAsia"/>
          <w:b/>
          <w:sz w:val="24"/>
        </w:rPr>
        <w:t>1.</w:t>
      </w:r>
      <w:r w:rsidR="00D61156" w:rsidRPr="00B529DA">
        <w:rPr>
          <w:rFonts w:hint="eastAsia"/>
          <w:b/>
          <w:sz w:val="24"/>
        </w:rPr>
        <w:t>3</w:t>
      </w:r>
      <w:r w:rsidRPr="00B529DA">
        <w:rPr>
          <w:rFonts w:hint="eastAsia"/>
          <w:b/>
          <w:sz w:val="24"/>
        </w:rPr>
        <w:t>.2</w:t>
      </w:r>
      <w:r w:rsidR="00D61156" w:rsidRPr="00B529DA">
        <w:rPr>
          <w:rFonts w:hint="eastAsia"/>
          <w:b/>
          <w:sz w:val="24"/>
        </w:rPr>
        <w:t>对</w:t>
      </w:r>
      <w:r w:rsidR="00D61156" w:rsidRPr="00D61156">
        <w:rPr>
          <w:rFonts w:hint="eastAsia"/>
          <w:b/>
          <w:sz w:val="24"/>
        </w:rPr>
        <w:t>生产、使用厂家进行调研、收集资料</w:t>
      </w:r>
    </w:p>
    <w:p w:rsidR="00195FAA" w:rsidRDefault="00F22249" w:rsidP="00195FAA">
      <w:pPr>
        <w:spacing w:line="360" w:lineRule="auto"/>
        <w:ind w:firstLineChars="200" w:firstLine="480"/>
        <w:rPr>
          <w:sz w:val="24"/>
        </w:rPr>
      </w:pPr>
      <w:r w:rsidRPr="00392DBA">
        <w:rPr>
          <w:rFonts w:hint="eastAsia"/>
          <w:sz w:val="24"/>
        </w:rPr>
        <w:t>为了更广泛、更充分的了解行业现状、征求意见</w:t>
      </w:r>
      <w:r w:rsidRPr="00392DBA">
        <w:rPr>
          <w:sz w:val="24"/>
        </w:rPr>
        <w:t>，于</w:t>
      </w:r>
      <w:r w:rsidRPr="00392DBA">
        <w:rPr>
          <w:sz w:val="24"/>
        </w:rPr>
        <w:t>2015</w:t>
      </w:r>
      <w:r w:rsidRPr="00392DBA">
        <w:rPr>
          <w:sz w:val="24"/>
        </w:rPr>
        <w:t>年</w:t>
      </w:r>
      <w:r w:rsidRPr="00392DBA">
        <w:rPr>
          <w:sz w:val="24"/>
        </w:rPr>
        <w:t>3</w:t>
      </w:r>
      <w:r w:rsidRPr="00392DBA">
        <w:rPr>
          <w:sz w:val="24"/>
        </w:rPr>
        <w:t>月，</w:t>
      </w:r>
      <w:r>
        <w:rPr>
          <w:rFonts w:hint="eastAsia"/>
          <w:sz w:val="24"/>
        </w:rPr>
        <w:t>组成</w:t>
      </w:r>
      <w:r w:rsidRPr="00392DBA">
        <w:rPr>
          <w:sz w:val="24"/>
        </w:rPr>
        <w:t>调研组对</w:t>
      </w:r>
      <w:r w:rsidR="0032107C">
        <w:rPr>
          <w:rFonts w:hint="eastAsia"/>
          <w:sz w:val="24"/>
        </w:rPr>
        <w:t>多氟多化工股份</w:t>
      </w:r>
      <w:r w:rsidRPr="00392DBA">
        <w:rPr>
          <w:rFonts w:hint="eastAsia"/>
          <w:sz w:val="24"/>
        </w:rPr>
        <w:t>有限公司、</w:t>
      </w:r>
      <w:r w:rsidR="004058B7">
        <w:rPr>
          <w:rFonts w:hint="eastAsia"/>
          <w:sz w:val="24"/>
        </w:rPr>
        <w:t>多氟多</w:t>
      </w:r>
      <w:r w:rsidR="0032107C">
        <w:rPr>
          <w:rFonts w:hint="eastAsia"/>
          <w:sz w:val="24"/>
        </w:rPr>
        <w:t>昆明科</w:t>
      </w:r>
      <w:r w:rsidR="0068086F">
        <w:rPr>
          <w:rFonts w:hint="eastAsia"/>
          <w:sz w:val="24"/>
        </w:rPr>
        <w:t>技</w:t>
      </w:r>
      <w:r w:rsidR="004058B7">
        <w:rPr>
          <w:rFonts w:hint="eastAsia"/>
          <w:sz w:val="24"/>
        </w:rPr>
        <w:t>开发公司</w:t>
      </w:r>
      <w:r w:rsidR="0068086F">
        <w:rPr>
          <w:rFonts w:hint="eastAsia"/>
          <w:sz w:val="24"/>
        </w:rPr>
        <w:t>、</w:t>
      </w:r>
      <w:r w:rsidR="002B52DC" w:rsidRPr="00B529DA">
        <w:rPr>
          <w:rFonts w:hint="eastAsia"/>
          <w:sz w:val="24"/>
        </w:rPr>
        <w:t>淄博北斗星化工有限公司等生产厂家进行了现场调研，调研过程中，相关代表讲述了本企业的产能</w:t>
      </w:r>
      <w:r w:rsidR="006832DE" w:rsidRPr="00B529DA">
        <w:rPr>
          <w:rFonts w:hint="eastAsia"/>
          <w:sz w:val="24"/>
        </w:rPr>
        <w:t>、产量</w:t>
      </w:r>
      <w:r w:rsidR="002B52DC" w:rsidRPr="00B529DA">
        <w:rPr>
          <w:rFonts w:hint="eastAsia"/>
          <w:sz w:val="24"/>
        </w:rPr>
        <w:t>及</w:t>
      </w:r>
      <w:r w:rsidR="006832DE" w:rsidRPr="00B529DA">
        <w:rPr>
          <w:rFonts w:hint="eastAsia"/>
          <w:sz w:val="24"/>
        </w:rPr>
        <w:t>产品质</w:t>
      </w:r>
      <w:r w:rsidR="006832DE">
        <w:rPr>
          <w:rFonts w:hint="eastAsia"/>
          <w:sz w:val="24"/>
        </w:rPr>
        <w:t>量情况，</w:t>
      </w:r>
      <w:r w:rsidR="004D1F85">
        <w:rPr>
          <w:rFonts w:hint="eastAsia"/>
          <w:sz w:val="24"/>
        </w:rPr>
        <w:t>包括目前的市场形势。</w:t>
      </w:r>
      <w:r w:rsidR="00DB7D43">
        <w:rPr>
          <w:rFonts w:hint="eastAsia"/>
          <w:sz w:val="24"/>
        </w:rPr>
        <w:t>通过</w:t>
      </w:r>
      <w:r w:rsidR="00DB7D43" w:rsidRPr="00DB7D43">
        <w:rPr>
          <w:rFonts w:hint="eastAsia"/>
          <w:sz w:val="24"/>
        </w:rPr>
        <w:t>调研得知</w:t>
      </w:r>
      <w:r w:rsidR="00DB7D43">
        <w:rPr>
          <w:rFonts w:hint="eastAsia"/>
          <w:sz w:val="24"/>
        </w:rPr>
        <w:t>，</w:t>
      </w:r>
      <w:r w:rsidR="00A40342">
        <w:rPr>
          <w:rFonts w:hint="eastAsia"/>
          <w:sz w:val="24"/>
        </w:rPr>
        <w:t>可生产冰晶石厂家共</w:t>
      </w:r>
      <w:r w:rsidR="00A40342">
        <w:rPr>
          <w:rFonts w:hint="eastAsia"/>
          <w:sz w:val="24"/>
        </w:rPr>
        <w:t>14</w:t>
      </w:r>
      <w:r w:rsidR="00A40342">
        <w:rPr>
          <w:rFonts w:hint="eastAsia"/>
          <w:sz w:val="24"/>
        </w:rPr>
        <w:t>家，</w:t>
      </w:r>
      <w:r w:rsidR="00DB7D43" w:rsidRPr="00DB7D43">
        <w:rPr>
          <w:rFonts w:hint="eastAsia"/>
          <w:sz w:val="24"/>
        </w:rPr>
        <w:t>冰晶石</w:t>
      </w:r>
      <w:r w:rsidR="00A40342">
        <w:rPr>
          <w:rFonts w:hint="eastAsia"/>
          <w:sz w:val="24"/>
        </w:rPr>
        <w:t>年</w:t>
      </w:r>
      <w:r w:rsidR="00DB7D43" w:rsidRPr="00DB7D43">
        <w:rPr>
          <w:rFonts w:hint="eastAsia"/>
          <w:sz w:val="24"/>
        </w:rPr>
        <w:t>产能</w:t>
      </w:r>
      <w:r w:rsidR="00A40342">
        <w:rPr>
          <w:rFonts w:hint="eastAsia"/>
          <w:sz w:val="24"/>
        </w:rPr>
        <w:t>共</w:t>
      </w:r>
      <w:r w:rsidR="00DB7D43">
        <w:rPr>
          <w:rFonts w:hint="eastAsia"/>
          <w:sz w:val="24"/>
        </w:rPr>
        <w:t>约</w:t>
      </w:r>
      <w:r w:rsidR="00DB7D43" w:rsidRPr="00DB7D43">
        <w:rPr>
          <w:rFonts w:hint="eastAsia"/>
          <w:sz w:val="24"/>
        </w:rPr>
        <w:t>18</w:t>
      </w:r>
      <w:r w:rsidR="004D1F85">
        <w:rPr>
          <w:rFonts w:hint="eastAsia"/>
          <w:sz w:val="24"/>
        </w:rPr>
        <w:t>.3</w:t>
      </w:r>
      <w:r w:rsidR="00DB7D43" w:rsidRPr="00DB7D43">
        <w:rPr>
          <w:rFonts w:hint="eastAsia"/>
          <w:sz w:val="24"/>
        </w:rPr>
        <w:t>万吨</w:t>
      </w:r>
      <w:r w:rsidR="00DB7D43">
        <w:rPr>
          <w:rFonts w:hint="eastAsia"/>
          <w:sz w:val="24"/>
        </w:rPr>
        <w:t>，</w:t>
      </w:r>
      <w:r w:rsidR="00DB7D43" w:rsidRPr="00DB7D43">
        <w:rPr>
          <w:rFonts w:hint="eastAsia"/>
          <w:sz w:val="24"/>
        </w:rPr>
        <w:t>2014</w:t>
      </w:r>
      <w:r w:rsidR="00DB7D43" w:rsidRPr="00DB7D43">
        <w:rPr>
          <w:rFonts w:hint="eastAsia"/>
          <w:sz w:val="24"/>
        </w:rPr>
        <w:t>～</w:t>
      </w:r>
      <w:r w:rsidR="00DB7D43" w:rsidRPr="00DB7D43">
        <w:rPr>
          <w:rFonts w:hint="eastAsia"/>
          <w:sz w:val="24"/>
        </w:rPr>
        <w:t>2015</w:t>
      </w:r>
      <w:r w:rsidR="00A40342">
        <w:rPr>
          <w:rFonts w:hint="eastAsia"/>
          <w:sz w:val="24"/>
        </w:rPr>
        <w:t>年</w:t>
      </w:r>
      <w:r w:rsidR="00DB7D43">
        <w:rPr>
          <w:rFonts w:hint="eastAsia"/>
          <w:sz w:val="24"/>
        </w:rPr>
        <w:t>产量</w:t>
      </w:r>
      <w:r w:rsidR="00A40342">
        <w:rPr>
          <w:rFonts w:hint="eastAsia"/>
          <w:sz w:val="24"/>
        </w:rPr>
        <w:t>共</w:t>
      </w:r>
      <w:r w:rsidR="00DB7D43">
        <w:rPr>
          <w:rFonts w:hint="eastAsia"/>
          <w:sz w:val="24"/>
        </w:rPr>
        <w:t>约为</w:t>
      </w:r>
      <w:r w:rsidR="00DB7D43">
        <w:rPr>
          <w:rFonts w:hint="eastAsia"/>
          <w:sz w:val="24"/>
        </w:rPr>
        <w:t>10</w:t>
      </w:r>
      <w:r w:rsidR="004D1F85">
        <w:rPr>
          <w:rFonts w:hint="eastAsia"/>
          <w:sz w:val="24"/>
        </w:rPr>
        <w:t>.4</w:t>
      </w:r>
      <w:r w:rsidR="00DB7D43">
        <w:rPr>
          <w:rFonts w:hint="eastAsia"/>
          <w:sz w:val="24"/>
        </w:rPr>
        <w:t>万吨，</w:t>
      </w:r>
      <w:r w:rsidR="00A40342">
        <w:rPr>
          <w:rFonts w:hint="eastAsia"/>
          <w:sz w:val="24"/>
        </w:rPr>
        <w:t>其中上述生产厂家</w:t>
      </w:r>
      <w:r w:rsidR="00A40342" w:rsidRPr="00DB7D43">
        <w:rPr>
          <w:rFonts w:hint="eastAsia"/>
          <w:sz w:val="24"/>
        </w:rPr>
        <w:t>2014</w:t>
      </w:r>
      <w:r w:rsidR="00A40342" w:rsidRPr="00DB7D43">
        <w:rPr>
          <w:rFonts w:hint="eastAsia"/>
          <w:sz w:val="24"/>
        </w:rPr>
        <w:t>～</w:t>
      </w:r>
      <w:r w:rsidR="00A40342" w:rsidRPr="00DB7D43">
        <w:rPr>
          <w:rFonts w:hint="eastAsia"/>
          <w:sz w:val="24"/>
        </w:rPr>
        <w:t>2015</w:t>
      </w:r>
      <w:r w:rsidR="00A40342">
        <w:rPr>
          <w:rFonts w:hint="eastAsia"/>
          <w:sz w:val="24"/>
        </w:rPr>
        <w:t>年产量站总产量的</w:t>
      </w:r>
      <w:r w:rsidR="00A40342">
        <w:rPr>
          <w:rFonts w:hint="eastAsia"/>
          <w:sz w:val="24"/>
        </w:rPr>
        <w:t>75%</w:t>
      </w:r>
      <w:r w:rsidR="00A40342">
        <w:rPr>
          <w:rFonts w:hint="eastAsia"/>
          <w:sz w:val="24"/>
        </w:rPr>
        <w:t>，其指标情况见附表</w:t>
      </w:r>
      <w:r w:rsidR="00A40342">
        <w:rPr>
          <w:rFonts w:hint="eastAsia"/>
          <w:sz w:val="24"/>
        </w:rPr>
        <w:t>1</w:t>
      </w:r>
      <w:r w:rsidR="00A40342">
        <w:rPr>
          <w:rFonts w:hint="eastAsia"/>
          <w:sz w:val="24"/>
        </w:rPr>
        <w:t>。</w:t>
      </w:r>
      <w:r w:rsidR="001743AA">
        <w:rPr>
          <w:rFonts w:hint="eastAsia"/>
          <w:sz w:val="24"/>
        </w:rPr>
        <w:t>4</w:t>
      </w:r>
      <w:r w:rsidR="001B16CA">
        <w:rPr>
          <w:rFonts w:hint="eastAsia"/>
          <w:sz w:val="24"/>
        </w:rPr>
        <w:t>月份</w:t>
      </w:r>
      <w:r w:rsidR="001743AA">
        <w:rPr>
          <w:rFonts w:hint="eastAsia"/>
          <w:sz w:val="24"/>
        </w:rPr>
        <w:t>，对</w:t>
      </w:r>
      <w:r w:rsidR="00B529DA">
        <w:rPr>
          <w:rFonts w:hint="eastAsia"/>
          <w:sz w:val="24"/>
        </w:rPr>
        <w:t>中浮、焦作万方</w:t>
      </w:r>
      <w:r w:rsidR="001B16CA">
        <w:rPr>
          <w:rFonts w:hint="eastAsia"/>
          <w:sz w:val="24"/>
        </w:rPr>
        <w:t>等用户通过走访、电话沟通等方式进行了调研，</w:t>
      </w:r>
      <w:r w:rsidR="00E16744">
        <w:rPr>
          <w:rFonts w:hint="eastAsia"/>
          <w:sz w:val="24"/>
        </w:rPr>
        <w:lastRenderedPageBreak/>
        <w:t>并</w:t>
      </w:r>
      <w:r w:rsidR="00195FAA">
        <w:rPr>
          <w:rFonts w:hint="eastAsia"/>
          <w:sz w:val="24"/>
        </w:rPr>
        <w:t>汇总</w:t>
      </w:r>
      <w:r w:rsidR="003E7530">
        <w:rPr>
          <w:rFonts w:hint="eastAsia"/>
          <w:sz w:val="24"/>
        </w:rPr>
        <w:t>了解</w:t>
      </w:r>
      <w:r w:rsidR="00195FAA">
        <w:rPr>
          <w:rFonts w:hint="eastAsia"/>
          <w:sz w:val="24"/>
        </w:rPr>
        <w:t>的</w:t>
      </w:r>
      <w:r w:rsidR="003E7530">
        <w:rPr>
          <w:rFonts w:hint="eastAsia"/>
          <w:sz w:val="24"/>
        </w:rPr>
        <w:t>信息情况</w:t>
      </w:r>
      <w:r w:rsidR="00195FAA">
        <w:rPr>
          <w:rFonts w:hint="eastAsia"/>
          <w:sz w:val="24"/>
        </w:rPr>
        <w:t>。</w:t>
      </w:r>
    </w:p>
    <w:p w:rsidR="00195FAA" w:rsidRDefault="00195FAA" w:rsidP="00ED576C">
      <w:pPr>
        <w:spacing w:line="360" w:lineRule="auto"/>
        <w:ind w:firstLineChars="200" w:firstLine="480"/>
        <w:rPr>
          <w:sz w:val="24"/>
        </w:rPr>
      </w:pPr>
      <w:r w:rsidRPr="00392DBA">
        <w:rPr>
          <w:rFonts w:hint="eastAsia"/>
          <w:sz w:val="24"/>
        </w:rPr>
        <w:t>2015</w:t>
      </w:r>
      <w:r w:rsidRPr="00392DBA">
        <w:rPr>
          <w:rFonts w:hint="eastAsia"/>
          <w:sz w:val="24"/>
        </w:rPr>
        <w:t>年</w:t>
      </w:r>
      <w:r>
        <w:rPr>
          <w:rFonts w:hint="eastAsia"/>
          <w:sz w:val="24"/>
        </w:rPr>
        <w:t>5</w:t>
      </w:r>
      <w:r>
        <w:rPr>
          <w:rFonts w:hint="eastAsia"/>
          <w:sz w:val="24"/>
        </w:rPr>
        <w:t>～</w:t>
      </w:r>
      <w:r>
        <w:rPr>
          <w:rFonts w:hint="eastAsia"/>
          <w:sz w:val="24"/>
        </w:rPr>
        <w:t>8</w:t>
      </w:r>
      <w:r>
        <w:rPr>
          <w:rFonts w:hint="eastAsia"/>
          <w:sz w:val="24"/>
        </w:rPr>
        <w:t>月，查阅国内外冰晶石标准现状及客户要求</w:t>
      </w:r>
      <w:r w:rsidRPr="00E61D85">
        <w:rPr>
          <w:rFonts w:hint="eastAsia"/>
          <w:sz w:val="24"/>
        </w:rPr>
        <w:t>等相关资料，</w:t>
      </w:r>
      <w:r>
        <w:rPr>
          <w:rFonts w:hint="eastAsia"/>
          <w:sz w:val="24"/>
        </w:rPr>
        <w:t>确定产品主要技术内容；确定建立仲裁分析方法；根据测试数据确定技术指标取值范围；编写《冰晶石标准修订草案》以及征求意见稿草案。</w:t>
      </w:r>
    </w:p>
    <w:p w:rsidR="004257F4" w:rsidRDefault="004257F4" w:rsidP="004257F4">
      <w:pPr>
        <w:spacing w:line="360" w:lineRule="auto"/>
        <w:jc w:val="left"/>
        <w:rPr>
          <w:b/>
          <w:sz w:val="24"/>
        </w:rPr>
      </w:pPr>
      <w:r w:rsidRPr="006F4562">
        <w:rPr>
          <w:rFonts w:hint="eastAsia"/>
          <w:b/>
          <w:sz w:val="24"/>
        </w:rPr>
        <w:t>1.3.</w:t>
      </w:r>
      <w:r>
        <w:rPr>
          <w:rFonts w:hint="eastAsia"/>
          <w:b/>
          <w:sz w:val="24"/>
        </w:rPr>
        <w:t>3</w:t>
      </w:r>
      <w:r w:rsidRPr="00ED576C">
        <w:rPr>
          <w:b/>
          <w:sz w:val="24"/>
        </w:rPr>
        <w:t>国</w:t>
      </w:r>
      <w:r>
        <w:rPr>
          <w:rFonts w:hint="eastAsia"/>
          <w:b/>
          <w:sz w:val="24"/>
        </w:rPr>
        <w:t>外客户对冰晶石指标的要求</w:t>
      </w:r>
    </w:p>
    <w:p w:rsidR="004257F4" w:rsidRPr="004257F4" w:rsidRDefault="004257F4" w:rsidP="004257F4">
      <w:pPr>
        <w:spacing w:line="360" w:lineRule="auto"/>
        <w:jc w:val="left"/>
        <w:rPr>
          <w:sz w:val="24"/>
        </w:rPr>
      </w:pPr>
      <w:r>
        <w:rPr>
          <w:rFonts w:hint="eastAsia"/>
          <w:b/>
          <w:sz w:val="24"/>
        </w:rPr>
        <w:t xml:space="preserve">   </w:t>
      </w:r>
      <w:r w:rsidRPr="004257F4">
        <w:rPr>
          <w:rFonts w:hint="eastAsia"/>
          <w:sz w:val="24"/>
        </w:rPr>
        <w:t>2015</w:t>
      </w:r>
      <w:r w:rsidRPr="004257F4">
        <w:rPr>
          <w:rFonts w:hint="eastAsia"/>
          <w:sz w:val="24"/>
        </w:rPr>
        <w:t>年</w:t>
      </w:r>
      <w:r w:rsidRPr="004257F4">
        <w:rPr>
          <w:rFonts w:hint="eastAsia"/>
          <w:sz w:val="24"/>
        </w:rPr>
        <w:t>12</w:t>
      </w:r>
      <w:r w:rsidRPr="004257F4">
        <w:rPr>
          <w:rFonts w:hint="eastAsia"/>
          <w:sz w:val="24"/>
        </w:rPr>
        <w:t>月</w:t>
      </w:r>
      <w:r>
        <w:rPr>
          <w:rFonts w:hint="eastAsia"/>
          <w:sz w:val="24"/>
        </w:rPr>
        <w:t>，查阅近两年的国外合同，了解国外客户对冰晶石产品质量的要求，确保修订的冰晶石产品标准</w:t>
      </w:r>
      <w:r w:rsidR="00BA5376">
        <w:rPr>
          <w:rFonts w:hint="eastAsia"/>
          <w:sz w:val="24"/>
        </w:rPr>
        <w:t>水平不低于国际标准。详情见附表</w:t>
      </w:r>
      <w:r w:rsidR="00BA5376">
        <w:rPr>
          <w:rFonts w:hint="eastAsia"/>
          <w:sz w:val="24"/>
        </w:rPr>
        <w:t>2</w:t>
      </w:r>
      <w:r w:rsidR="00BA5376">
        <w:rPr>
          <w:rFonts w:hint="eastAsia"/>
          <w:sz w:val="24"/>
        </w:rPr>
        <w:t>。</w:t>
      </w:r>
      <w:r w:rsidR="00BA5376" w:rsidRPr="004257F4">
        <w:rPr>
          <w:rFonts w:hint="eastAsia"/>
          <w:sz w:val="24"/>
        </w:rPr>
        <w:t xml:space="preserve"> </w:t>
      </w:r>
    </w:p>
    <w:p w:rsidR="00F22249" w:rsidRPr="00322222" w:rsidRDefault="00F22249" w:rsidP="00F22249">
      <w:pPr>
        <w:spacing w:line="360" w:lineRule="auto"/>
        <w:rPr>
          <w:sz w:val="24"/>
        </w:rPr>
      </w:pPr>
      <w:r w:rsidRPr="004257F4">
        <w:rPr>
          <w:rFonts w:hint="eastAsia"/>
          <w:b/>
          <w:sz w:val="24"/>
        </w:rPr>
        <w:t>1.</w:t>
      </w:r>
      <w:r w:rsidR="006A62E1" w:rsidRPr="004257F4">
        <w:rPr>
          <w:rFonts w:hint="eastAsia"/>
          <w:b/>
          <w:sz w:val="24"/>
        </w:rPr>
        <w:t>3</w:t>
      </w:r>
      <w:r w:rsidRPr="004257F4">
        <w:rPr>
          <w:rFonts w:hint="eastAsia"/>
          <w:b/>
          <w:sz w:val="24"/>
        </w:rPr>
        <w:t>.</w:t>
      </w:r>
      <w:r w:rsidR="004257F4" w:rsidRPr="004257F4">
        <w:rPr>
          <w:rFonts w:hint="eastAsia"/>
          <w:b/>
          <w:sz w:val="24"/>
        </w:rPr>
        <w:t>4</w:t>
      </w:r>
      <w:r>
        <w:rPr>
          <w:rFonts w:ascii="黑体" w:eastAsia="黑体" w:hint="eastAsia"/>
          <w:sz w:val="24"/>
        </w:rPr>
        <w:t>讨论会</w:t>
      </w:r>
    </w:p>
    <w:p w:rsidR="00F22249" w:rsidRPr="0026348D" w:rsidRDefault="00F22249" w:rsidP="00F22249">
      <w:pPr>
        <w:spacing w:line="360" w:lineRule="auto"/>
        <w:ind w:firstLineChars="200" w:firstLine="480"/>
        <w:jc w:val="left"/>
        <w:rPr>
          <w:color w:val="000000"/>
          <w:sz w:val="24"/>
        </w:rPr>
      </w:pPr>
      <w:r w:rsidRPr="0026348D">
        <w:rPr>
          <w:color w:val="000000"/>
          <w:sz w:val="24"/>
        </w:rPr>
        <w:t>201</w:t>
      </w:r>
      <w:r w:rsidR="004B1C71">
        <w:rPr>
          <w:rFonts w:hint="eastAsia"/>
          <w:color w:val="000000"/>
          <w:sz w:val="24"/>
        </w:rPr>
        <w:t>6</w:t>
      </w:r>
      <w:r w:rsidRPr="0026348D">
        <w:rPr>
          <w:color w:val="000000"/>
          <w:sz w:val="24"/>
        </w:rPr>
        <w:t>年</w:t>
      </w:r>
      <w:r w:rsidR="004B1C71">
        <w:rPr>
          <w:rFonts w:hint="eastAsia"/>
          <w:color w:val="000000"/>
          <w:sz w:val="24"/>
        </w:rPr>
        <w:t>2</w:t>
      </w:r>
      <w:r w:rsidRPr="0026348D">
        <w:rPr>
          <w:color w:val="000000"/>
          <w:sz w:val="24"/>
        </w:rPr>
        <w:t>月</w:t>
      </w:r>
      <w:r w:rsidR="000D7CFB">
        <w:rPr>
          <w:rFonts w:hint="eastAsia"/>
          <w:color w:val="000000"/>
          <w:sz w:val="24"/>
        </w:rPr>
        <w:t>16</w:t>
      </w:r>
      <w:r w:rsidRPr="0026348D">
        <w:rPr>
          <w:rFonts w:hint="eastAsia"/>
          <w:color w:val="000000"/>
          <w:sz w:val="24"/>
        </w:rPr>
        <w:t>日</w:t>
      </w:r>
      <w:r w:rsidRPr="0026348D">
        <w:rPr>
          <w:color w:val="000000"/>
          <w:sz w:val="24"/>
        </w:rPr>
        <w:t>，组织行业专家对</w:t>
      </w:r>
      <w:r w:rsidRPr="0026348D">
        <w:rPr>
          <w:rFonts w:hint="eastAsia"/>
          <w:color w:val="000000"/>
          <w:sz w:val="24"/>
        </w:rPr>
        <w:t>标准草案</w:t>
      </w:r>
      <w:r w:rsidRPr="0026348D">
        <w:rPr>
          <w:color w:val="000000"/>
          <w:sz w:val="24"/>
        </w:rPr>
        <w:t>进行</w:t>
      </w:r>
      <w:r w:rsidRPr="0026348D">
        <w:rPr>
          <w:rFonts w:hint="eastAsia"/>
          <w:color w:val="000000"/>
          <w:sz w:val="24"/>
        </w:rPr>
        <w:t>了讨论</w:t>
      </w:r>
      <w:r w:rsidRPr="0026348D">
        <w:rPr>
          <w:color w:val="000000"/>
          <w:sz w:val="24"/>
        </w:rPr>
        <w:t>，</w:t>
      </w:r>
      <w:r w:rsidRPr="0026348D">
        <w:rPr>
          <w:rFonts w:hint="eastAsia"/>
          <w:color w:val="000000"/>
          <w:sz w:val="24"/>
        </w:rPr>
        <w:t>专家提出了以下意见：</w:t>
      </w:r>
    </w:p>
    <w:p w:rsidR="000D7CFB" w:rsidRPr="006F4562" w:rsidRDefault="000D7CFB" w:rsidP="006F4562">
      <w:pPr>
        <w:pStyle w:val="a5"/>
        <w:numPr>
          <w:ilvl w:val="0"/>
          <w:numId w:val="15"/>
        </w:numPr>
        <w:spacing w:line="440" w:lineRule="exact"/>
        <w:ind w:firstLineChars="0"/>
        <w:rPr>
          <w:sz w:val="24"/>
        </w:rPr>
      </w:pPr>
      <w:r w:rsidRPr="006F4562">
        <w:rPr>
          <w:rFonts w:hint="eastAsia"/>
          <w:sz w:val="24"/>
        </w:rPr>
        <w:t>对冰晶石的牌号保持不变。</w:t>
      </w:r>
    </w:p>
    <w:p w:rsidR="000D7CFB" w:rsidRPr="006F4562" w:rsidRDefault="000D7CFB" w:rsidP="006F4562">
      <w:pPr>
        <w:pStyle w:val="a5"/>
        <w:numPr>
          <w:ilvl w:val="0"/>
          <w:numId w:val="15"/>
        </w:numPr>
        <w:spacing w:line="440" w:lineRule="exact"/>
        <w:ind w:firstLineChars="0"/>
        <w:rPr>
          <w:sz w:val="24"/>
        </w:rPr>
      </w:pPr>
      <w:r w:rsidRPr="006F4562">
        <w:rPr>
          <w:rFonts w:hint="eastAsia"/>
          <w:sz w:val="24"/>
        </w:rPr>
        <w:t>将表</w:t>
      </w:r>
      <w:r w:rsidRPr="006F4562">
        <w:rPr>
          <w:rFonts w:hint="eastAsia"/>
          <w:sz w:val="24"/>
        </w:rPr>
        <w:t>1</w:t>
      </w:r>
      <w:r w:rsidRPr="006F4562">
        <w:rPr>
          <w:rFonts w:hint="eastAsia"/>
          <w:sz w:val="24"/>
        </w:rPr>
        <w:t>和条款</w:t>
      </w:r>
      <w:r w:rsidRPr="006F4562">
        <w:rPr>
          <w:rFonts w:hint="eastAsia"/>
          <w:sz w:val="24"/>
        </w:rPr>
        <w:t>4.3</w:t>
      </w:r>
      <w:r w:rsidRPr="006F4562">
        <w:rPr>
          <w:rFonts w:hint="eastAsia"/>
          <w:sz w:val="24"/>
        </w:rPr>
        <w:t>互换位置。</w:t>
      </w:r>
    </w:p>
    <w:p w:rsidR="000D7CFB" w:rsidRPr="006F4562" w:rsidRDefault="000D7CFB" w:rsidP="006F4562">
      <w:pPr>
        <w:pStyle w:val="a5"/>
        <w:numPr>
          <w:ilvl w:val="0"/>
          <w:numId w:val="15"/>
        </w:numPr>
        <w:spacing w:line="440" w:lineRule="exact"/>
        <w:ind w:firstLineChars="0"/>
        <w:rPr>
          <w:sz w:val="24"/>
        </w:rPr>
      </w:pPr>
      <w:r w:rsidRPr="006F4562">
        <w:rPr>
          <w:rFonts w:hint="eastAsia"/>
          <w:sz w:val="24"/>
        </w:rPr>
        <w:t>将条款</w:t>
      </w:r>
      <w:r w:rsidRPr="006F4562">
        <w:rPr>
          <w:rFonts w:hint="eastAsia"/>
          <w:sz w:val="24"/>
        </w:rPr>
        <w:t>5.1</w:t>
      </w:r>
      <w:r w:rsidRPr="006F4562">
        <w:rPr>
          <w:rFonts w:hint="eastAsia"/>
          <w:sz w:val="24"/>
        </w:rPr>
        <w:t>中</w:t>
      </w:r>
      <w:r w:rsidRPr="006F4562">
        <w:rPr>
          <w:rFonts w:hint="eastAsia"/>
          <w:sz w:val="24"/>
        </w:rPr>
        <w:t xml:space="preserve">YS/T 273.15 </w:t>
      </w:r>
      <w:r w:rsidRPr="006F4562">
        <w:rPr>
          <w:rFonts w:hint="eastAsia"/>
          <w:sz w:val="24"/>
        </w:rPr>
        <w:t>改为</w:t>
      </w:r>
      <w:r w:rsidRPr="006F4562">
        <w:rPr>
          <w:rFonts w:hint="eastAsia"/>
          <w:sz w:val="24"/>
        </w:rPr>
        <w:t>YS/T 273</w:t>
      </w:r>
      <w:r w:rsidRPr="006F4562">
        <w:rPr>
          <w:rFonts w:hint="eastAsia"/>
          <w:sz w:val="24"/>
        </w:rPr>
        <w:t>（所有部分）。</w:t>
      </w:r>
    </w:p>
    <w:p w:rsidR="000D7CFB" w:rsidRPr="006F4562" w:rsidRDefault="006F4562" w:rsidP="006F4562">
      <w:pPr>
        <w:spacing w:line="440" w:lineRule="exact"/>
        <w:rPr>
          <w:sz w:val="24"/>
        </w:rPr>
      </w:pPr>
      <w:r>
        <w:rPr>
          <w:rFonts w:hint="eastAsia"/>
          <w:sz w:val="24"/>
        </w:rPr>
        <w:t>d</w:t>
      </w:r>
      <w:r>
        <w:rPr>
          <w:rFonts w:hint="eastAsia"/>
          <w:sz w:val="24"/>
        </w:rPr>
        <w:t>、</w:t>
      </w:r>
      <w:r w:rsidR="000D7CFB" w:rsidRPr="006F4562">
        <w:rPr>
          <w:rFonts w:hint="eastAsia"/>
          <w:sz w:val="24"/>
        </w:rPr>
        <w:t>对牌号</w:t>
      </w:r>
      <w:r w:rsidR="000D7CFB" w:rsidRPr="006F4562">
        <w:rPr>
          <w:rFonts w:hint="eastAsia"/>
          <w:sz w:val="24"/>
        </w:rPr>
        <w:t>CH-0</w:t>
      </w:r>
      <w:r w:rsidR="000D7CFB" w:rsidRPr="006F4562">
        <w:rPr>
          <w:rFonts w:hint="eastAsia"/>
          <w:sz w:val="24"/>
        </w:rPr>
        <w:t>的</w:t>
      </w:r>
      <w:r w:rsidR="000D7CFB" w:rsidRPr="006F4562">
        <w:rPr>
          <w:rFonts w:hint="eastAsia"/>
          <w:sz w:val="24"/>
        </w:rPr>
        <w:t>Fe</w:t>
      </w:r>
      <w:r w:rsidR="000D7CFB" w:rsidRPr="006F4562">
        <w:rPr>
          <w:rFonts w:hint="eastAsia"/>
          <w:sz w:val="24"/>
          <w:vertAlign w:val="subscript"/>
        </w:rPr>
        <w:t>2</w:t>
      </w:r>
      <w:r w:rsidR="000D7CFB" w:rsidRPr="006F4562">
        <w:rPr>
          <w:rFonts w:hint="eastAsia"/>
          <w:sz w:val="24"/>
        </w:rPr>
        <w:t>O</w:t>
      </w:r>
      <w:r w:rsidR="000D7CFB" w:rsidRPr="006F4562">
        <w:rPr>
          <w:rFonts w:hint="eastAsia"/>
          <w:sz w:val="24"/>
          <w:vertAlign w:val="subscript"/>
        </w:rPr>
        <w:t>3</w:t>
      </w:r>
      <w:r w:rsidR="000D7CFB" w:rsidRPr="006F4562">
        <w:rPr>
          <w:rFonts w:hint="eastAsia"/>
          <w:sz w:val="24"/>
        </w:rPr>
        <w:t>的指标</w:t>
      </w:r>
      <w:r w:rsidR="000D7CFB" w:rsidRPr="006F4562">
        <w:rPr>
          <w:rFonts w:asciiTheme="minorEastAsia" w:hAnsiTheme="minorEastAsia" w:hint="eastAsia"/>
          <w:sz w:val="24"/>
        </w:rPr>
        <w:t>拟修订</w:t>
      </w:r>
      <w:r w:rsidR="000D7CFB" w:rsidRPr="006F4562">
        <w:rPr>
          <w:rFonts w:hint="eastAsia"/>
          <w:sz w:val="24"/>
        </w:rPr>
        <w:t>为</w:t>
      </w:r>
      <w:r w:rsidR="000D7CFB" w:rsidRPr="006F4562">
        <w:rPr>
          <w:rFonts w:hint="eastAsia"/>
          <w:sz w:val="24"/>
        </w:rPr>
        <w:t>0.03</w:t>
      </w:r>
      <w:r w:rsidR="000D7CFB" w:rsidRPr="006F4562">
        <w:rPr>
          <w:rFonts w:hint="eastAsia"/>
          <w:sz w:val="24"/>
        </w:rPr>
        <w:t>，</w:t>
      </w:r>
      <w:r w:rsidR="000D7CFB" w:rsidRPr="006F4562">
        <w:rPr>
          <w:rFonts w:hint="eastAsia"/>
          <w:sz w:val="24"/>
        </w:rPr>
        <w:t>SO</w:t>
      </w:r>
      <w:r w:rsidR="000D7CFB" w:rsidRPr="006F4562">
        <w:rPr>
          <w:rFonts w:hint="eastAsia"/>
          <w:sz w:val="24"/>
          <w:vertAlign w:val="subscript"/>
        </w:rPr>
        <w:t>4</w:t>
      </w:r>
      <w:r w:rsidR="000D7CFB" w:rsidRPr="006F4562">
        <w:rPr>
          <w:rFonts w:hint="eastAsia"/>
          <w:sz w:val="24"/>
          <w:vertAlign w:val="superscript"/>
        </w:rPr>
        <w:t>2-</w:t>
      </w:r>
      <w:r w:rsidR="000D7CFB" w:rsidRPr="006F4562">
        <w:rPr>
          <w:rFonts w:hint="eastAsia"/>
          <w:sz w:val="24"/>
        </w:rPr>
        <w:t>的指标</w:t>
      </w:r>
      <w:r w:rsidR="000D7CFB" w:rsidRPr="006F4562">
        <w:rPr>
          <w:rFonts w:asciiTheme="minorEastAsia" w:hAnsiTheme="minorEastAsia" w:hint="eastAsia"/>
          <w:sz w:val="24"/>
        </w:rPr>
        <w:t>拟修订</w:t>
      </w:r>
      <w:r w:rsidR="000D7CFB" w:rsidRPr="006F4562">
        <w:rPr>
          <w:rFonts w:hint="eastAsia"/>
          <w:sz w:val="24"/>
        </w:rPr>
        <w:t>为</w:t>
      </w:r>
      <w:r w:rsidR="000D7CFB" w:rsidRPr="006F4562">
        <w:rPr>
          <w:rFonts w:hint="eastAsia"/>
          <w:sz w:val="24"/>
        </w:rPr>
        <w:t>0.5</w:t>
      </w:r>
      <w:r w:rsidR="000D7CFB" w:rsidRPr="006F4562">
        <w:rPr>
          <w:rFonts w:hint="eastAsia"/>
          <w:sz w:val="24"/>
        </w:rPr>
        <w:t>，</w:t>
      </w:r>
      <w:r w:rsidR="000D7CFB" w:rsidRPr="006F4562">
        <w:rPr>
          <w:rFonts w:hint="eastAsia"/>
          <w:sz w:val="24"/>
        </w:rPr>
        <w:t>CaO</w:t>
      </w:r>
      <w:r w:rsidR="000D7CFB" w:rsidRPr="006F4562">
        <w:rPr>
          <w:rFonts w:hint="eastAsia"/>
          <w:sz w:val="24"/>
        </w:rPr>
        <w:t>的指标</w:t>
      </w:r>
      <w:r w:rsidR="000D7CFB" w:rsidRPr="006F4562">
        <w:rPr>
          <w:rFonts w:asciiTheme="minorEastAsia" w:hAnsiTheme="minorEastAsia" w:hint="eastAsia"/>
          <w:sz w:val="24"/>
        </w:rPr>
        <w:t>拟修订</w:t>
      </w:r>
      <w:r w:rsidR="000D7CFB" w:rsidRPr="006F4562">
        <w:rPr>
          <w:rFonts w:hint="eastAsia"/>
          <w:sz w:val="24"/>
        </w:rPr>
        <w:t>为</w:t>
      </w:r>
      <w:r w:rsidR="000D7CFB" w:rsidRPr="006F4562">
        <w:rPr>
          <w:rFonts w:hint="eastAsia"/>
          <w:sz w:val="24"/>
        </w:rPr>
        <w:t>0.10</w:t>
      </w:r>
      <w:r w:rsidR="000D7CFB" w:rsidRPr="006F4562">
        <w:rPr>
          <w:rFonts w:hint="eastAsia"/>
          <w:sz w:val="24"/>
        </w:rPr>
        <w:t>。</w:t>
      </w:r>
    </w:p>
    <w:p w:rsidR="000D7CFB" w:rsidRPr="00B1456B" w:rsidRDefault="006F4562" w:rsidP="000D7CFB">
      <w:pPr>
        <w:pStyle w:val="a5"/>
        <w:spacing w:line="440" w:lineRule="exact"/>
        <w:ind w:firstLineChars="0" w:firstLine="0"/>
        <w:rPr>
          <w:kern w:val="0"/>
          <w:sz w:val="24"/>
          <w:szCs w:val="24"/>
        </w:rPr>
      </w:pPr>
      <w:r>
        <w:rPr>
          <w:rFonts w:hint="eastAsia"/>
          <w:kern w:val="0"/>
          <w:sz w:val="24"/>
          <w:szCs w:val="24"/>
        </w:rPr>
        <w:t>e</w:t>
      </w:r>
      <w:r w:rsidR="000D7CFB">
        <w:rPr>
          <w:rFonts w:hint="eastAsia"/>
          <w:kern w:val="0"/>
          <w:sz w:val="24"/>
          <w:szCs w:val="24"/>
        </w:rPr>
        <w:t>、</w:t>
      </w:r>
      <w:r w:rsidR="000D7CFB" w:rsidRPr="00B1456B">
        <w:rPr>
          <w:rFonts w:hint="eastAsia"/>
          <w:kern w:val="0"/>
          <w:sz w:val="24"/>
          <w:szCs w:val="24"/>
        </w:rPr>
        <w:t>对牌号</w:t>
      </w:r>
      <w:r w:rsidR="000D7CFB" w:rsidRPr="00B1456B">
        <w:rPr>
          <w:rFonts w:hint="eastAsia"/>
          <w:kern w:val="0"/>
          <w:sz w:val="24"/>
          <w:szCs w:val="24"/>
        </w:rPr>
        <w:t>CH-1</w:t>
      </w:r>
      <w:r w:rsidR="000D7CFB" w:rsidRPr="00B1456B">
        <w:rPr>
          <w:rFonts w:hint="eastAsia"/>
          <w:kern w:val="0"/>
          <w:sz w:val="24"/>
          <w:szCs w:val="24"/>
        </w:rPr>
        <w:t>的</w:t>
      </w:r>
      <w:r w:rsidR="000D7CFB" w:rsidRPr="00B1456B">
        <w:rPr>
          <w:rFonts w:hint="eastAsia"/>
          <w:kern w:val="0"/>
          <w:sz w:val="24"/>
          <w:szCs w:val="24"/>
        </w:rPr>
        <w:t xml:space="preserve"> Fe</w:t>
      </w:r>
      <w:r w:rsidR="000D7CFB" w:rsidRPr="00B1456B">
        <w:rPr>
          <w:rFonts w:hint="eastAsia"/>
          <w:kern w:val="0"/>
          <w:sz w:val="24"/>
          <w:szCs w:val="24"/>
          <w:vertAlign w:val="subscript"/>
        </w:rPr>
        <w:t>2</w:t>
      </w:r>
      <w:r w:rsidR="000D7CFB" w:rsidRPr="00B1456B">
        <w:rPr>
          <w:rFonts w:hint="eastAsia"/>
          <w:kern w:val="0"/>
          <w:sz w:val="24"/>
          <w:szCs w:val="24"/>
        </w:rPr>
        <w:t>O</w:t>
      </w:r>
      <w:r w:rsidR="000D7CFB" w:rsidRPr="00B1456B">
        <w:rPr>
          <w:rFonts w:hint="eastAsia"/>
          <w:kern w:val="0"/>
          <w:sz w:val="24"/>
          <w:szCs w:val="24"/>
          <w:vertAlign w:val="subscript"/>
        </w:rPr>
        <w:t>3</w:t>
      </w:r>
      <w:r w:rsidR="000D7CFB" w:rsidRPr="00B1456B">
        <w:rPr>
          <w:rFonts w:hint="eastAsia"/>
          <w:kern w:val="0"/>
          <w:sz w:val="24"/>
          <w:szCs w:val="24"/>
        </w:rPr>
        <w:t>的指标</w:t>
      </w:r>
      <w:r w:rsidR="000D7CFB">
        <w:rPr>
          <w:rFonts w:asciiTheme="minorEastAsia" w:hAnsiTheme="minorEastAsia" w:hint="eastAsia"/>
          <w:sz w:val="24"/>
          <w:szCs w:val="24"/>
        </w:rPr>
        <w:t>拟修订</w:t>
      </w:r>
      <w:r w:rsidR="000D7CFB" w:rsidRPr="00B1456B">
        <w:rPr>
          <w:rFonts w:hint="eastAsia"/>
          <w:kern w:val="0"/>
          <w:sz w:val="24"/>
          <w:szCs w:val="24"/>
        </w:rPr>
        <w:t>为</w:t>
      </w:r>
      <w:r w:rsidR="000D7CFB" w:rsidRPr="00B1456B">
        <w:rPr>
          <w:rFonts w:hint="eastAsia"/>
          <w:kern w:val="0"/>
          <w:sz w:val="24"/>
          <w:szCs w:val="24"/>
        </w:rPr>
        <w:t>0.05</w:t>
      </w:r>
      <w:r w:rsidR="000D7CFB" w:rsidRPr="00B1456B">
        <w:rPr>
          <w:rFonts w:hint="eastAsia"/>
          <w:kern w:val="0"/>
          <w:sz w:val="24"/>
          <w:szCs w:val="24"/>
        </w:rPr>
        <w:t>，</w:t>
      </w:r>
      <w:r w:rsidR="000D7CFB">
        <w:rPr>
          <w:rFonts w:hint="eastAsia"/>
          <w:sz w:val="24"/>
          <w:szCs w:val="24"/>
        </w:rPr>
        <w:t>SO</w:t>
      </w:r>
      <w:r w:rsidR="000D7CFB">
        <w:rPr>
          <w:rFonts w:hint="eastAsia"/>
          <w:sz w:val="24"/>
          <w:szCs w:val="24"/>
          <w:vertAlign w:val="subscript"/>
        </w:rPr>
        <w:t>4</w:t>
      </w:r>
      <w:r w:rsidR="000D7CFB">
        <w:rPr>
          <w:rFonts w:hint="eastAsia"/>
          <w:sz w:val="24"/>
          <w:szCs w:val="24"/>
          <w:vertAlign w:val="superscript"/>
        </w:rPr>
        <w:t>2-</w:t>
      </w:r>
      <w:r w:rsidR="000D7CFB">
        <w:rPr>
          <w:rFonts w:hint="eastAsia"/>
          <w:sz w:val="24"/>
          <w:szCs w:val="24"/>
        </w:rPr>
        <w:t>的指标</w:t>
      </w:r>
      <w:r w:rsidR="000D7CFB">
        <w:rPr>
          <w:rFonts w:asciiTheme="minorEastAsia" w:hAnsiTheme="minorEastAsia" w:hint="eastAsia"/>
          <w:sz w:val="24"/>
          <w:szCs w:val="24"/>
        </w:rPr>
        <w:t>拟修订</w:t>
      </w:r>
      <w:r w:rsidR="000D7CFB">
        <w:rPr>
          <w:rFonts w:hint="eastAsia"/>
          <w:sz w:val="24"/>
          <w:szCs w:val="24"/>
        </w:rPr>
        <w:t>为</w:t>
      </w:r>
      <w:r w:rsidR="000D7CFB">
        <w:rPr>
          <w:rFonts w:hint="eastAsia"/>
          <w:sz w:val="24"/>
          <w:szCs w:val="24"/>
        </w:rPr>
        <w:t>0.8</w:t>
      </w:r>
      <w:r w:rsidR="000D7CFB">
        <w:rPr>
          <w:rFonts w:hint="eastAsia"/>
          <w:sz w:val="24"/>
          <w:szCs w:val="24"/>
        </w:rPr>
        <w:t>，</w:t>
      </w:r>
      <w:r w:rsidR="000D7CFB" w:rsidRPr="00B1456B">
        <w:rPr>
          <w:rFonts w:hint="eastAsia"/>
          <w:kern w:val="0"/>
          <w:sz w:val="24"/>
          <w:szCs w:val="24"/>
        </w:rPr>
        <w:t>CaO</w:t>
      </w:r>
      <w:r w:rsidR="000D7CFB" w:rsidRPr="00B1456B">
        <w:rPr>
          <w:rFonts w:hint="eastAsia"/>
          <w:kern w:val="0"/>
          <w:sz w:val="24"/>
          <w:szCs w:val="24"/>
        </w:rPr>
        <w:t>的指标</w:t>
      </w:r>
      <w:r w:rsidR="000D7CFB">
        <w:rPr>
          <w:rFonts w:asciiTheme="minorEastAsia" w:hAnsiTheme="minorEastAsia" w:hint="eastAsia"/>
          <w:sz w:val="24"/>
          <w:szCs w:val="24"/>
        </w:rPr>
        <w:t>拟修订</w:t>
      </w:r>
      <w:r w:rsidR="000D7CFB" w:rsidRPr="00B1456B">
        <w:rPr>
          <w:rFonts w:hint="eastAsia"/>
          <w:kern w:val="0"/>
          <w:sz w:val="24"/>
          <w:szCs w:val="24"/>
        </w:rPr>
        <w:t>为</w:t>
      </w:r>
      <w:r w:rsidR="000D7CFB" w:rsidRPr="00B1456B">
        <w:rPr>
          <w:rFonts w:hint="eastAsia"/>
          <w:kern w:val="0"/>
          <w:sz w:val="24"/>
          <w:szCs w:val="24"/>
        </w:rPr>
        <w:t>0.15</w:t>
      </w:r>
      <w:r w:rsidR="000D7CFB" w:rsidRPr="00B1456B">
        <w:rPr>
          <w:rFonts w:hint="eastAsia"/>
          <w:kern w:val="0"/>
          <w:sz w:val="24"/>
          <w:szCs w:val="24"/>
        </w:rPr>
        <w:t>，</w:t>
      </w:r>
      <w:r w:rsidR="000D7CFB" w:rsidRPr="00B1456B">
        <w:rPr>
          <w:rFonts w:hint="eastAsia"/>
          <w:kern w:val="0"/>
          <w:sz w:val="24"/>
          <w:szCs w:val="24"/>
        </w:rPr>
        <w:t>P</w:t>
      </w:r>
      <w:r w:rsidR="000D7CFB" w:rsidRPr="00B1456B">
        <w:rPr>
          <w:rFonts w:hint="eastAsia"/>
          <w:kern w:val="0"/>
          <w:sz w:val="24"/>
          <w:szCs w:val="24"/>
          <w:vertAlign w:val="subscript"/>
        </w:rPr>
        <w:t>2</w:t>
      </w:r>
      <w:r w:rsidR="000D7CFB" w:rsidRPr="00B1456B">
        <w:rPr>
          <w:rFonts w:hint="eastAsia"/>
          <w:kern w:val="0"/>
          <w:sz w:val="24"/>
          <w:szCs w:val="24"/>
        </w:rPr>
        <w:t>O</w:t>
      </w:r>
      <w:r w:rsidR="000D7CFB" w:rsidRPr="00B1456B">
        <w:rPr>
          <w:rFonts w:hint="eastAsia"/>
          <w:kern w:val="0"/>
          <w:sz w:val="24"/>
          <w:szCs w:val="24"/>
          <w:vertAlign w:val="subscript"/>
        </w:rPr>
        <w:t>5</w:t>
      </w:r>
      <w:r w:rsidR="000D7CFB" w:rsidRPr="00B1456B">
        <w:rPr>
          <w:rFonts w:hint="eastAsia"/>
          <w:kern w:val="0"/>
          <w:sz w:val="24"/>
          <w:szCs w:val="24"/>
        </w:rPr>
        <w:t>的指标</w:t>
      </w:r>
      <w:r w:rsidR="000D7CFB">
        <w:rPr>
          <w:rFonts w:asciiTheme="minorEastAsia" w:hAnsiTheme="minorEastAsia" w:hint="eastAsia"/>
          <w:sz w:val="24"/>
          <w:szCs w:val="24"/>
        </w:rPr>
        <w:t>拟修订</w:t>
      </w:r>
      <w:r w:rsidR="000D7CFB" w:rsidRPr="00B1456B">
        <w:rPr>
          <w:rFonts w:hint="eastAsia"/>
          <w:kern w:val="0"/>
          <w:sz w:val="24"/>
          <w:szCs w:val="24"/>
        </w:rPr>
        <w:t>为</w:t>
      </w:r>
      <w:r w:rsidR="000D7CFB" w:rsidRPr="00B1456B">
        <w:rPr>
          <w:rFonts w:hint="eastAsia"/>
          <w:kern w:val="0"/>
          <w:sz w:val="24"/>
          <w:szCs w:val="24"/>
        </w:rPr>
        <w:t>0.08</w:t>
      </w:r>
      <w:r w:rsidR="000D7CFB" w:rsidRPr="00B1456B">
        <w:rPr>
          <w:rFonts w:hint="eastAsia"/>
          <w:kern w:val="0"/>
          <w:sz w:val="24"/>
          <w:szCs w:val="24"/>
        </w:rPr>
        <w:t>。</w:t>
      </w:r>
    </w:p>
    <w:p w:rsidR="000D7CFB" w:rsidRPr="000D7CFB" w:rsidRDefault="006F4562" w:rsidP="000D7CFB">
      <w:pPr>
        <w:spacing w:line="440" w:lineRule="exact"/>
        <w:rPr>
          <w:rFonts w:asciiTheme="minorEastAsia" w:hAnsiTheme="minorEastAsia"/>
          <w:kern w:val="0"/>
          <w:sz w:val="24"/>
        </w:rPr>
      </w:pPr>
      <w:r>
        <w:rPr>
          <w:rFonts w:asciiTheme="minorEastAsia" w:hAnsiTheme="minorEastAsia" w:hint="eastAsia"/>
          <w:kern w:val="0"/>
          <w:sz w:val="24"/>
        </w:rPr>
        <w:t>f</w:t>
      </w:r>
      <w:r w:rsidR="000D7CFB">
        <w:rPr>
          <w:rFonts w:asciiTheme="minorEastAsia" w:hAnsiTheme="minorEastAsia" w:hint="eastAsia"/>
          <w:kern w:val="0"/>
          <w:sz w:val="24"/>
        </w:rPr>
        <w:t>、</w:t>
      </w:r>
      <w:r w:rsidR="000D7CFB" w:rsidRPr="000D7CFB">
        <w:rPr>
          <w:rFonts w:asciiTheme="minorEastAsia" w:hAnsiTheme="minorEastAsia" w:hint="eastAsia"/>
          <w:kern w:val="0"/>
          <w:sz w:val="24"/>
        </w:rPr>
        <w:t>对牌号CM-0的SO</w:t>
      </w:r>
      <w:r w:rsidR="000D7CFB" w:rsidRPr="000D7CFB">
        <w:rPr>
          <w:rFonts w:asciiTheme="minorEastAsia" w:hAnsiTheme="minorEastAsia" w:hint="eastAsia"/>
          <w:kern w:val="0"/>
          <w:sz w:val="24"/>
          <w:vertAlign w:val="subscript"/>
        </w:rPr>
        <w:t>4</w:t>
      </w:r>
      <w:r w:rsidR="000D7CFB" w:rsidRPr="000D7CFB">
        <w:rPr>
          <w:rFonts w:asciiTheme="minorEastAsia" w:hAnsiTheme="minorEastAsia" w:hint="eastAsia"/>
          <w:kern w:val="0"/>
          <w:sz w:val="24"/>
          <w:vertAlign w:val="superscript"/>
        </w:rPr>
        <w:t>2-</w:t>
      </w:r>
      <w:r w:rsidR="000D7CFB" w:rsidRPr="000D7CFB">
        <w:rPr>
          <w:rFonts w:asciiTheme="minorEastAsia" w:hAnsiTheme="minorEastAsia" w:hint="eastAsia"/>
          <w:kern w:val="0"/>
          <w:sz w:val="24"/>
        </w:rPr>
        <w:t>的指标</w:t>
      </w:r>
      <w:r w:rsidR="000D7CFB" w:rsidRPr="000D7CFB">
        <w:rPr>
          <w:rFonts w:asciiTheme="minorEastAsia" w:hAnsiTheme="minorEastAsia" w:hint="eastAsia"/>
          <w:sz w:val="24"/>
        </w:rPr>
        <w:t>拟修订</w:t>
      </w:r>
      <w:r w:rsidR="000D7CFB" w:rsidRPr="000D7CFB">
        <w:rPr>
          <w:rFonts w:asciiTheme="minorEastAsia" w:hAnsiTheme="minorEastAsia" w:hint="eastAsia"/>
          <w:kern w:val="0"/>
          <w:sz w:val="24"/>
        </w:rPr>
        <w:t>为0.5。</w:t>
      </w:r>
    </w:p>
    <w:p w:rsidR="000D7CFB" w:rsidRPr="00B1456B" w:rsidRDefault="006F4562" w:rsidP="000D7CFB">
      <w:pPr>
        <w:spacing w:line="440" w:lineRule="exact"/>
        <w:rPr>
          <w:kern w:val="0"/>
          <w:sz w:val="24"/>
        </w:rPr>
      </w:pPr>
      <w:r>
        <w:rPr>
          <w:rFonts w:hint="eastAsia"/>
          <w:kern w:val="0"/>
          <w:sz w:val="24"/>
        </w:rPr>
        <w:t xml:space="preserve">g </w:t>
      </w:r>
      <w:r w:rsidR="000D7CFB">
        <w:rPr>
          <w:rFonts w:hint="eastAsia"/>
          <w:kern w:val="0"/>
          <w:sz w:val="24"/>
        </w:rPr>
        <w:t>、</w:t>
      </w:r>
      <w:r w:rsidR="000D7CFB" w:rsidRPr="00B1456B">
        <w:rPr>
          <w:rFonts w:hint="eastAsia"/>
          <w:kern w:val="0"/>
          <w:sz w:val="24"/>
        </w:rPr>
        <w:t>条款</w:t>
      </w:r>
      <w:r w:rsidR="000D7CFB" w:rsidRPr="00B1456B">
        <w:rPr>
          <w:rFonts w:hint="eastAsia"/>
          <w:kern w:val="0"/>
          <w:sz w:val="24"/>
        </w:rPr>
        <w:t>7.1</w:t>
      </w:r>
      <w:r w:rsidR="000D7CFB" w:rsidRPr="00B1456B">
        <w:rPr>
          <w:rFonts w:hint="eastAsia"/>
          <w:kern w:val="0"/>
          <w:sz w:val="24"/>
        </w:rPr>
        <w:t>中的</w:t>
      </w:r>
      <w:r w:rsidR="000D7CFB" w:rsidRPr="00B1456B">
        <w:rPr>
          <w:rFonts w:hint="eastAsia"/>
          <w:kern w:val="0"/>
          <w:sz w:val="24"/>
        </w:rPr>
        <w:t>40Kg</w:t>
      </w:r>
      <w:r w:rsidR="000D7CFB" w:rsidRPr="00B1456B">
        <w:rPr>
          <w:rFonts w:hint="eastAsia"/>
          <w:kern w:val="0"/>
          <w:sz w:val="24"/>
        </w:rPr>
        <w:t>去掉。</w:t>
      </w:r>
    </w:p>
    <w:p w:rsidR="00B529DA" w:rsidRPr="00EB6A2E" w:rsidRDefault="006F4562" w:rsidP="00EB6A2E">
      <w:pPr>
        <w:pStyle w:val="a5"/>
        <w:spacing w:line="440" w:lineRule="exact"/>
        <w:ind w:firstLineChars="0" w:firstLine="0"/>
        <w:rPr>
          <w:sz w:val="24"/>
          <w:szCs w:val="24"/>
        </w:rPr>
      </w:pPr>
      <w:r>
        <w:rPr>
          <w:rFonts w:hint="eastAsia"/>
          <w:kern w:val="0"/>
          <w:sz w:val="24"/>
          <w:szCs w:val="24"/>
        </w:rPr>
        <w:t>h</w:t>
      </w:r>
      <w:r w:rsidR="000D7CFB">
        <w:rPr>
          <w:rFonts w:hint="eastAsia"/>
          <w:kern w:val="0"/>
          <w:sz w:val="24"/>
          <w:szCs w:val="24"/>
        </w:rPr>
        <w:t>、</w:t>
      </w:r>
      <w:r w:rsidR="000D7CFB" w:rsidRPr="00B1456B">
        <w:rPr>
          <w:rFonts w:hint="eastAsia"/>
          <w:kern w:val="0"/>
          <w:sz w:val="24"/>
          <w:szCs w:val="24"/>
        </w:rPr>
        <w:t>对牌号</w:t>
      </w:r>
      <w:r w:rsidR="000D7CFB" w:rsidRPr="00B1456B">
        <w:rPr>
          <w:rFonts w:hint="eastAsia"/>
          <w:kern w:val="0"/>
          <w:sz w:val="24"/>
          <w:szCs w:val="24"/>
        </w:rPr>
        <w:t>CH-1</w:t>
      </w:r>
      <w:r w:rsidR="000D7CFB" w:rsidRPr="00B1456B">
        <w:rPr>
          <w:rFonts w:hint="eastAsia"/>
          <w:kern w:val="0"/>
          <w:sz w:val="24"/>
          <w:szCs w:val="24"/>
        </w:rPr>
        <w:t>的</w:t>
      </w:r>
      <w:r w:rsidR="000D7CFB" w:rsidRPr="00B1456B">
        <w:rPr>
          <w:rFonts w:hint="eastAsia"/>
          <w:kern w:val="0"/>
          <w:sz w:val="24"/>
          <w:szCs w:val="24"/>
        </w:rPr>
        <w:t>P</w:t>
      </w:r>
      <w:r w:rsidR="000D7CFB" w:rsidRPr="00B1456B">
        <w:rPr>
          <w:rFonts w:hint="eastAsia"/>
          <w:kern w:val="0"/>
          <w:sz w:val="24"/>
          <w:szCs w:val="24"/>
          <w:vertAlign w:val="subscript"/>
        </w:rPr>
        <w:t>2</w:t>
      </w:r>
      <w:r w:rsidR="000D7CFB" w:rsidRPr="00B1456B">
        <w:rPr>
          <w:rFonts w:hint="eastAsia"/>
          <w:kern w:val="0"/>
          <w:sz w:val="24"/>
          <w:szCs w:val="24"/>
        </w:rPr>
        <w:t>O</w:t>
      </w:r>
      <w:r w:rsidR="000D7CFB" w:rsidRPr="00031152">
        <w:rPr>
          <w:rFonts w:hint="eastAsia"/>
          <w:sz w:val="24"/>
          <w:szCs w:val="24"/>
          <w:vertAlign w:val="subscript"/>
        </w:rPr>
        <w:t>5</w:t>
      </w:r>
      <w:r w:rsidR="000D7CFB" w:rsidRPr="00031152">
        <w:rPr>
          <w:rFonts w:hint="eastAsia"/>
          <w:sz w:val="24"/>
          <w:szCs w:val="24"/>
        </w:rPr>
        <w:t>的指标</w:t>
      </w:r>
      <w:r w:rsidR="00C94D75">
        <w:rPr>
          <w:rFonts w:asciiTheme="minorEastAsia" w:hAnsiTheme="minorEastAsia" w:hint="eastAsia"/>
          <w:sz w:val="24"/>
          <w:szCs w:val="24"/>
        </w:rPr>
        <w:t>维持原标准</w:t>
      </w:r>
      <w:r w:rsidR="000D7CFB">
        <w:rPr>
          <w:rFonts w:hint="eastAsia"/>
          <w:sz w:val="24"/>
          <w:szCs w:val="24"/>
        </w:rPr>
        <w:t>不变</w:t>
      </w:r>
      <w:r w:rsidR="000D7CFB" w:rsidRPr="00031152">
        <w:rPr>
          <w:rFonts w:hint="eastAsia"/>
          <w:sz w:val="24"/>
          <w:szCs w:val="24"/>
        </w:rPr>
        <w:t>。</w:t>
      </w:r>
      <w:r w:rsidR="000D7CFB">
        <w:rPr>
          <w:rFonts w:hint="eastAsia"/>
          <w:sz w:val="24"/>
          <w:szCs w:val="24"/>
        </w:rPr>
        <w:t>理由</w:t>
      </w:r>
      <w:r w:rsidR="000D7CFB" w:rsidRPr="00031152">
        <w:rPr>
          <w:rFonts w:hint="eastAsia"/>
          <w:sz w:val="24"/>
          <w:szCs w:val="24"/>
        </w:rPr>
        <w:t>：</w:t>
      </w:r>
      <w:r w:rsidR="000D7CFB">
        <w:rPr>
          <w:rFonts w:hint="eastAsia"/>
          <w:sz w:val="24"/>
          <w:szCs w:val="24"/>
        </w:rPr>
        <w:t>磷含量对下游产品的生产还是有一定的影响。</w:t>
      </w:r>
      <w:r w:rsidR="000D7CFB" w:rsidRPr="00031152">
        <w:rPr>
          <w:sz w:val="24"/>
          <w:szCs w:val="24"/>
        </w:rPr>
        <w:t xml:space="preserve"> </w:t>
      </w:r>
    </w:p>
    <w:p w:rsidR="00F22249" w:rsidRPr="006F4562" w:rsidRDefault="008C51C6" w:rsidP="00F22249">
      <w:pPr>
        <w:spacing w:line="360" w:lineRule="auto"/>
        <w:jc w:val="left"/>
        <w:rPr>
          <w:b/>
          <w:sz w:val="24"/>
        </w:rPr>
      </w:pPr>
      <w:r w:rsidRPr="007C0C81">
        <w:rPr>
          <w:rFonts w:hint="eastAsia"/>
          <w:b/>
          <w:sz w:val="24"/>
        </w:rPr>
        <w:t>1.3.5</w:t>
      </w:r>
      <w:r w:rsidR="00F22249" w:rsidRPr="006F4562">
        <w:rPr>
          <w:rFonts w:hint="eastAsia"/>
          <w:b/>
          <w:sz w:val="24"/>
        </w:rPr>
        <w:t>发函征求意见</w:t>
      </w:r>
    </w:p>
    <w:p w:rsidR="00F90B76" w:rsidRDefault="00F22249" w:rsidP="00804537">
      <w:pPr>
        <w:spacing w:line="360" w:lineRule="auto"/>
        <w:ind w:firstLineChars="150" w:firstLine="360"/>
        <w:jc w:val="left"/>
        <w:rPr>
          <w:sz w:val="24"/>
        </w:rPr>
      </w:pPr>
      <w:r w:rsidRPr="00904EAD">
        <w:rPr>
          <w:rFonts w:hint="eastAsia"/>
          <w:sz w:val="24"/>
        </w:rPr>
        <w:t>201</w:t>
      </w:r>
      <w:r w:rsidR="006F4562">
        <w:rPr>
          <w:rFonts w:hint="eastAsia"/>
          <w:sz w:val="24"/>
        </w:rPr>
        <w:t>6</w:t>
      </w:r>
      <w:r w:rsidRPr="00904EAD">
        <w:rPr>
          <w:rFonts w:hint="eastAsia"/>
          <w:sz w:val="24"/>
        </w:rPr>
        <w:t>年</w:t>
      </w:r>
      <w:r w:rsidR="006F4562">
        <w:rPr>
          <w:rFonts w:hint="eastAsia"/>
          <w:sz w:val="24"/>
        </w:rPr>
        <w:t>5</w:t>
      </w:r>
      <w:r w:rsidRPr="00904EAD">
        <w:rPr>
          <w:rFonts w:hint="eastAsia"/>
          <w:sz w:val="24"/>
        </w:rPr>
        <w:t>月份</w:t>
      </w:r>
      <w:r>
        <w:rPr>
          <w:rFonts w:hint="eastAsia"/>
          <w:sz w:val="24"/>
        </w:rPr>
        <w:t>编制组就会上提出的统一的意见进行了整理，对标准讨论稿进行了修订，于</w:t>
      </w:r>
      <w:r>
        <w:rPr>
          <w:rFonts w:hint="eastAsia"/>
          <w:sz w:val="24"/>
        </w:rPr>
        <w:t>2016</w:t>
      </w:r>
      <w:r>
        <w:rPr>
          <w:rFonts w:hint="eastAsia"/>
          <w:sz w:val="24"/>
        </w:rPr>
        <w:t>年</w:t>
      </w:r>
      <w:r w:rsidR="006F4562">
        <w:rPr>
          <w:rFonts w:hint="eastAsia"/>
          <w:sz w:val="24"/>
        </w:rPr>
        <w:t>6</w:t>
      </w:r>
      <w:r>
        <w:rPr>
          <w:rFonts w:hint="eastAsia"/>
          <w:sz w:val="24"/>
        </w:rPr>
        <w:t>月</w:t>
      </w:r>
      <w:r>
        <w:rPr>
          <w:rFonts w:hint="eastAsia"/>
          <w:sz w:val="24"/>
        </w:rPr>
        <w:t>18</w:t>
      </w:r>
      <w:r>
        <w:rPr>
          <w:rFonts w:hint="eastAsia"/>
          <w:sz w:val="24"/>
        </w:rPr>
        <w:t>日将工作组讨论稿</w:t>
      </w:r>
      <w:r w:rsidR="004752B2">
        <w:rPr>
          <w:rFonts w:hint="eastAsia"/>
          <w:sz w:val="24"/>
        </w:rPr>
        <w:t>与湖南有色进行对面沟通</w:t>
      </w:r>
      <w:r w:rsidR="007C53C1">
        <w:rPr>
          <w:rFonts w:hint="eastAsia"/>
          <w:sz w:val="24"/>
        </w:rPr>
        <w:t>，并</w:t>
      </w:r>
      <w:r>
        <w:rPr>
          <w:rFonts w:hint="eastAsia"/>
          <w:sz w:val="24"/>
        </w:rPr>
        <w:t>通过</w:t>
      </w:r>
      <w:r w:rsidR="00804537">
        <w:rPr>
          <w:rFonts w:hint="eastAsia"/>
          <w:sz w:val="24"/>
        </w:rPr>
        <w:t>电话或邮件</w:t>
      </w:r>
      <w:r w:rsidR="00F81384">
        <w:rPr>
          <w:rFonts w:hint="eastAsia"/>
          <w:sz w:val="24"/>
        </w:rPr>
        <w:t>与</w:t>
      </w:r>
      <w:r w:rsidRPr="00A2571A">
        <w:rPr>
          <w:rFonts w:hint="eastAsia"/>
          <w:sz w:val="24"/>
        </w:rPr>
        <w:t>霍煤鸿骏铝电有限公司</w:t>
      </w:r>
      <w:r>
        <w:rPr>
          <w:rFonts w:hint="eastAsia"/>
          <w:sz w:val="24"/>
        </w:rPr>
        <w:t>、信发</w:t>
      </w:r>
      <w:r w:rsidR="00F81384">
        <w:rPr>
          <w:rFonts w:hint="eastAsia"/>
          <w:sz w:val="24"/>
        </w:rPr>
        <w:t>铝电</w:t>
      </w:r>
      <w:r>
        <w:rPr>
          <w:rFonts w:hint="eastAsia"/>
          <w:sz w:val="24"/>
        </w:rPr>
        <w:t>集团、山东魏桥铝业公司</w:t>
      </w:r>
      <w:r w:rsidR="00804537">
        <w:rPr>
          <w:rFonts w:hint="eastAsia"/>
          <w:sz w:val="24"/>
        </w:rPr>
        <w:t>、昆明科技开发公司、中</w:t>
      </w:r>
      <w:r w:rsidR="007F41C9">
        <w:rPr>
          <w:rFonts w:hint="eastAsia"/>
          <w:sz w:val="24"/>
        </w:rPr>
        <w:t>孚</w:t>
      </w:r>
      <w:r w:rsidR="00804537">
        <w:rPr>
          <w:rFonts w:hint="eastAsia"/>
          <w:sz w:val="24"/>
        </w:rPr>
        <w:t>铝业</w:t>
      </w:r>
      <w:r>
        <w:rPr>
          <w:rFonts w:hint="eastAsia"/>
          <w:sz w:val="24"/>
        </w:rPr>
        <w:t>等企业</w:t>
      </w:r>
      <w:r w:rsidR="00F81384">
        <w:rPr>
          <w:rFonts w:hint="eastAsia"/>
          <w:sz w:val="24"/>
        </w:rPr>
        <w:t>进行了沟通</w:t>
      </w:r>
      <w:r>
        <w:rPr>
          <w:rFonts w:hint="eastAsia"/>
          <w:sz w:val="24"/>
        </w:rPr>
        <w:t>、</w:t>
      </w:r>
      <w:r w:rsidR="00804537">
        <w:rPr>
          <w:rFonts w:hint="eastAsia"/>
          <w:sz w:val="24"/>
        </w:rPr>
        <w:t>几家</w:t>
      </w:r>
      <w:r>
        <w:rPr>
          <w:rFonts w:hint="eastAsia"/>
          <w:sz w:val="24"/>
        </w:rPr>
        <w:t>企业均将各自企业的意见进行了反馈。</w:t>
      </w:r>
      <w:r w:rsidR="00804537">
        <w:rPr>
          <w:rFonts w:hint="eastAsia"/>
          <w:sz w:val="24"/>
        </w:rPr>
        <w:t>并</w:t>
      </w:r>
      <w:r w:rsidR="00F90B76">
        <w:rPr>
          <w:rFonts w:hint="eastAsia"/>
          <w:sz w:val="24"/>
        </w:rPr>
        <w:t>根据征求意见编写预审稿。</w:t>
      </w:r>
    </w:p>
    <w:p w:rsidR="00880CF2" w:rsidRPr="00073AA1" w:rsidRDefault="00F82ADE" w:rsidP="00880CF2">
      <w:pPr>
        <w:spacing w:line="360" w:lineRule="auto"/>
        <w:jc w:val="left"/>
        <w:rPr>
          <w:sz w:val="24"/>
        </w:rPr>
      </w:pPr>
      <w:r w:rsidRPr="00F82ADE">
        <w:rPr>
          <w:rFonts w:hint="eastAsia"/>
          <w:b/>
          <w:sz w:val="24"/>
        </w:rPr>
        <w:t>1.3.6</w:t>
      </w:r>
      <w:r w:rsidR="00880CF2" w:rsidRPr="00670A85">
        <w:rPr>
          <w:rFonts w:hint="eastAsia"/>
          <w:b/>
          <w:sz w:val="24"/>
        </w:rPr>
        <w:t>新疆乌鲁木齐会议工作组讨论会</w:t>
      </w:r>
    </w:p>
    <w:p w:rsidR="00880CF2" w:rsidRPr="00073AA1" w:rsidRDefault="00880CF2" w:rsidP="00880CF2">
      <w:pPr>
        <w:spacing w:line="360" w:lineRule="auto"/>
        <w:ind w:firstLineChars="150" w:firstLine="360"/>
        <w:jc w:val="left"/>
        <w:rPr>
          <w:sz w:val="24"/>
        </w:rPr>
      </w:pPr>
      <w:r w:rsidRPr="00073AA1">
        <w:rPr>
          <w:rFonts w:hint="eastAsia"/>
          <w:sz w:val="24"/>
        </w:rPr>
        <w:t>2016</w:t>
      </w:r>
      <w:r w:rsidRPr="00073AA1">
        <w:rPr>
          <w:rFonts w:hint="eastAsia"/>
          <w:sz w:val="24"/>
        </w:rPr>
        <w:t>年</w:t>
      </w:r>
      <w:r>
        <w:rPr>
          <w:rFonts w:hint="eastAsia"/>
          <w:sz w:val="24"/>
        </w:rPr>
        <w:t>6</w:t>
      </w:r>
      <w:r w:rsidRPr="00073AA1">
        <w:rPr>
          <w:rFonts w:hint="eastAsia"/>
          <w:sz w:val="24"/>
        </w:rPr>
        <w:t>月</w:t>
      </w:r>
      <w:r>
        <w:rPr>
          <w:rFonts w:hint="eastAsia"/>
          <w:sz w:val="24"/>
        </w:rPr>
        <w:t>29</w:t>
      </w:r>
      <w:r w:rsidRPr="00073AA1">
        <w:rPr>
          <w:rFonts w:hint="eastAsia"/>
          <w:sz w:val="24"/>
        </w:rPr>
        <w:t>日</w:t>
      </w:r>
      <w:r w:rsidRPr="00073AA1">
        <w:rPr>
          <w:rFonts w:hint="eastAsia"/>
          <w:sz w:val="24"/>
        </w:rPr>
        <w:t>-</w:t>
      </w:r>
      <w:r>
        <w:rPr>
          <w:rFonts w:hint="eastAsia"/>
          <w:sz w:val="24"/>
        </w:rPr>
        <w:t>30</w:t>
      </w:r>
      <w:r w:rsidRPr="00073AA1">
        <w:rPr>
          <w:rFonts w:hint="eastAsia"/>
          <w:sz w:val="24"/>
        </w:rPr>
        <w:t>日，在有色标委会的组织下在</w:t>
      </w:r>
      <w:r>
        <w:rPr>
          <w:rFonts w:hint="eastAsia"/>
          <w:sz w:val="24"/>
        </w:rPr>
        <w:t>新疆乌鲁木齐</w:t>
      </w:r>
      <w:r w:rsidRPr="00073AA1">
        <w:rPr>
          <w:rFonts w:hint="eastAsia"/>
          <w:sz w:val="24"/>
        </w:rPr>
        <w:t>召开了</w:t>
      </w:r>
      <w:r w:rsidR="00670A85">
        <w:rPr>
          <w:rFonts w:hint="eastAsia"/>
          <w:sz w:val="24"/>
        </w:rPr>
        <w:t>《屋面结构用铝合金挤压型材》等</w:t>
      </w:r>
      <w:r w:rsidR="00670A85">
        <w:rPr>
          <w:rFonts w:hint="eastAsia"/>
          <w:sz w:val="24"/>
        </w:rPr>
        <w:t>12</w:t>
      </w:r>
      <w:r w:rsidR="00670A85">
        <w:rPr>
          <w:rFonts w:hint="eastAsia"/>
          <w:sz w:val="24"/>
        </w:rPr>
        <w:t>项有色轻金属标准工作会议</w:t>
      </w:r>
      <w:r w:rsidRPr="00073AA1">
        <w:rPr>
          <w:rFonts w:hint="eastAsia"/>
          <w:sz w:val="24"/>
        </w:rPr>
        <w:t>，</w:t>
      </w:r>
      <w:r w:rsidR="00670A85" w:rsidRPr="00073AA1">
        <w:rPr>
          <w:rFonts w:hint="eastAsia"/>
          <w:sz w:val="24"/>
        </w:rPr>
        <w:t>会议</w:t>
      </w:r>
      <w:r w:rsidR="00670A85">
        <w:rPr>
          <w:rFonts w:hint="eastAsia"/>
          <w:sz w:val="24"/>
        </w:rPr>
        <w:t>上</w:t>
      </w:r>
      <w:r w:rsidR="00670A85" w:rsidRPr="00073AA1">
        <w:rPr>
          <w:rFonts w:hint="eastAsia"/>
          <w:sz w:val="24"/>
        </w:rPr>
        <w:t>工作组</w:t>
      </w:r>
      <w:r w:rsidR="007A1790" w:rsidRPr="00073AA1">
        <w:rPr>
          <w:rFonts w:hint="eastAsia"/>
          <w:sz w:val="24"/>
        </w:rPr>
        <w:t>对</w:t>
      </w:r>
      <w:r w:rsidRPr="00073AA1">
        <w:rPr>
          <w:sz w:val="24"/>
        </w:rPr>
        <w:t>《</w:t>
      </w:r>
      <w:r w:rsidR="00670A85">
        <w:rPr>
          <w:rFonts w:hint="eastAsia"/>
          <w:sz w:val="24"/>
        </w:rPr>
        <w:t>冰晶石</w:t>
      </w:r>
      <w:r w:rsidRPr="00073AA1">
        <w:rPr>
          <w:sz w:val="24"/>
        </w:rPr>
        <w:t>》</w:t>
      </w:r>
      <w:r w:rsidR="00670A85">
        <w:rPr>
          <w:rFonts w:hint="eastAsia"/>
          <w:sz w:val="24"/>
        </w:rPr>
        <w:t>标准</w:t>
      </w:r>
      <w:r w:rsidRPr="00073AA1">
        <w:rPr>
          <w:rFonts w:hint="eastAsia"/>
          <w:sz w:val="24"/>
        </w:rPr>
        <w:t>结构、文本格式进行了修改，</w:t>
      </w:r>
      <w:r w:rsidR="00670A85">
        <w:rPr>
          <w:rFonts w:hint="eastAsia"/>
          <w:sz w:val="24"/>
        </w:rPr>
        <w:t>冰晶颜色</w:t>
      </w:r>
      <w:r w:rsidRPr="00073AA1">
        <w:rPr>
          <w:rFonts w:hint="eastAsia"/>
          <w:sz w:val="24"/>
        </w:rPr>
        <w:t>、</w:t>
      </w:r>
      <w:r w:rsidR="00670A85">
        <w:rPr>
          <w:rFonts w:hint="eastAsia"/>
          <w:sz w:val="24"/>
        </w:rPr>
        <w:t>分子比保留位数</w:t>
      </w:r>
      <w:r w:rsidRPr="00073AA1">
        <w:rPr>
          <w:rFonts w:hint="eastAsia"/>
          <w:sz w:val="24"/>
        </w:rPr>
        <w:t>进行了规定。</w:t>
      </w:r>
      <w:r w:rsidR="00670A85">
        <w:rPr>
          <w:rFonts w:hint="eastAsia"/>
          <w:sz w:val="24"/>
        </w:rPr>
        <w:t>详情见会议纪录。</w:t>
      </w:r>
      <w:r w:rsidR="00700426">
        <w:rPr>
          <w:rFonts w:hint="eastAsia"/>
          <w:sz w:val="24"/>
        </w:rPr>
        <w:t>并根据会议纪录编写冰晶石审定稿及编制说明。</w:t>
      </w:r>
    </w:p>
    <w:p w:rsidR="006C1A27" w:rsidRPr="00ED576C" w:rsidRDefault="00ED576C" w:rsidP="006C1A27">
      <w:pPr>
        <w:spacing w:line="360" w:lineRule="auto"/>
        <w:rPr>
          <w:b/>
          <w:sz w:val="24"/>
        </w:rPr>
      </w:pPr>
      <w:r w:rsidRPr="00ED576C">
        <w:rPr>
          <w:rFonts w:hint="eastAsia"/>
          <w:b/>
          <w:sz w:val="24"/>
        </w:rPr>
        <w:t>2</w:t>
      </w:r>
      <w:r w:rsidR="006C1A27" w:rsidRPr="00ED576C">
        <w:rPr>
          <w:b/>
          <w:sz w:val="24"/>
        </w:rPr>
        <w:t>产品概况</w:t>
      </w:r>
    </w:p>
    <w:p w:rsidR="006C1A27" w:rsidRPr="003A5320" w:rsidRDefault="00ED576C" w:rsidP="006C1A27">
      <w:pPr>
        <w:spacing w:line="360" w:lineRule="auto"/>
        <w:rPr>
          <w:sz w:val="24"/>
        </w:rPr>
      </w:pPr>
      <w:r>
        <w:rPr>
          <w:rFonts w:hint="eastAsia"/>
          <w:sz w:val="24"/>
        </w:rPr>
        <w:lastRenderedPageBreak/>
        <w:t>2</w:t>
      </w:r>
      <w:r w:rsidR="006C1A27" w:rsidRPr="003A5320">
        <w:rPr>
          <w:rFonts w:hint="eastAsia"/>
          <w:sz w:val="24"/>
        </w:rPr>
        <w:t>.1</w:t>
      </w:r>
      <w:r w:rsidR="006C1A27" w:rsidRPr="003A5320">
        <w:rPr>
          <w:sz w:val="24"/>
        </w:rPr>
        <w:t>产品性质</w:t>
      </w:r>
    </w:p>
    <w:p w:rsidR="006C1A27" w:rsidRPr="003A5320" w:rsidRDefault="006C1A27" w:rsidP="006C1A27">
      <w:pPr>
        <w:spacing w:line="360" w:lineRule="auto"/>
        <w:rPr>
          <w:sz w:val="24"/>
        </w:rPr>
      </w:pPr>
      <w:r w:rsidRPr="003A5320">
        <w:rPr>
          <w:sz w:val="24"/>
        </w:rPr>
        <w:t xml:space="preserve">    </w:t>
      </w:r>
      <w:r w:rsidR="00584A34">
        <w:rPr>
          <w:sz w:val="24"/>
        </w:rPr>
        <w:t>冰晶石又名氟铝酸钠或氟化铝钠，</w:t>
      </w:r>
      <w:r w:rsidR="00A04550" w:rsidRPr="003A5320">
        <w:rPr>
          <w:sz w:val="24"/>
        </w:rPr>
        <w:t>晶体或粉末</w:t>
      </w:r>
      <w:r w:rsidRPr="003A5320">
        <w:rPr>
          <w:sz w:val="24"/>
        </w:rPr>
        <w:t>，熔点</w:t>
      </w:r>
      <w:r w:rsidRPr="003A5320">
        <w:rPr>
          <w:sz w:val="24"/>
        </w:rPr>
        <w:t>1020℃</w:t>
      </w:r>
      <w:r w:rsidRPr="003A5320">
        <w:rPr>
          <w:sz w:val="24"/>
        </w:rPr>
        <w:t>。</w:t>
      </w:r>
    </w:p>
    <w:p w:rsidR="006C1A27" w:rsidRPr="003A5320" w:rsidRDefault="00ED576C" w:rsidP="006C1A27">
      <w:pPr>
        <w:spacing w:line="360" w:lineRule="auto"/>
        <w:rPr>
          <w:sz w:val="24"/>
        </w:rPr>
      </w:pPr>
      <w:r>
        <w:rPr>
          <w:rFonts w:hint="eastAsia"/>
          <w:sz w:val="24"/>
        </w:rPr>
        <w:t>2</w:t>
      </w:r>
      <w:r w:rsidR="006C1A27" w:rsidRPr="003A5320">
        <w:rPr>
          <w:sz w:val="24"/>
        </w:rPr>
        <w:t>.2</w:t>
      </w:r>
      <w:r w:rsidR="006C1A27" w:rsidRPr="003A5320">
        <w:rPr>
          <w:sz w:val="24"/>
        </w:rPr>
        <w:t>产品用途</w:t>
      </w:r>
    </w:p>
    <w:p w:rsidR="006C1A27" w:rsidRPr="003A5320" w:rsidRDefault="006C1A27" w:rsidP="006C1A27">
      <w:pPr>
        <w:spacing w:line="360" w:lineRule="auto"/>
        <w:ind w:firstLine="435"/>
        <w:rPr>
          <w:sz w:val="24"/>
        </w:rPr>
      </w:pPr>
      <w:r w:rsidRPr="003A5320">
        <w:rPr>
          <w:sz w:val="24"/>
        </w:rPr>
        <w:t>冰晶石主要应用在冶金行业，作为助熔剂用于氧化铝电解和精炼纯铝，冰晶石不仅能够熔解氧化铝，还具有稳定性好，不易分解和挥发、熔点高于铝、导电性好等优点，用于降低氧化铝熔点和提高电解质电导率，也可用金属焊接时的助熔剂。在玻璃、陶瓷、农药等行业都有广泛应用。</w:t>
      </w:r>
    </w:p>
    <w:p w:rsidR="006C1A27" w:rsidRPr="00ED576C" w:rsidRDefault="00ED576C" w:rsidP="006C1A27">
      <w:pPr>
        <w:spacing w:line="360" w:lineRule="auto"/>
        <w:rPr>
          <w:b/>
          <w:sz w:val="24"/>
        </w:rPr>
      </w:pPr>
      <w:r w:rsidRPr="00ED576C">
        <w:rPr>
          <w:rFonts w:hint="eastAsia"/>
          <w:b/>
          <w:sz w:val="24"/>
        </w:rPr>
        <w:t>3</w:t>
      </w:r>
      <w:r w:rsidR="006C1A27" w:rsidRPr="00ED576C">
        <w:rPr>
          <w:b/>
          <w:sz w:val="24"/>
        </w:rPr>
        <w:t>国内外标准情况</w:t>
      </w:r>
    </w:p>
    <w:p w:rsidR="006C1A27" w:rsidRPr="003A5320" w:rsidRDefault="006C1A27" w:rsidP="003A5320">
      <w:pPr>
        <w:pStyle w:val="a6"/>
        <w:spacing w:line="360" w:lineRule="auto"/>
        <w:ind w:firstLine="480"/>
        <w:rPr>
          <w:rFonts w:ascii="Times New Roman"/>
          <w:noProof w:val="0"/>
          <w:kern w:val="2"/>
          <w:sz w:val="24"/>
          <w:szCs w:val="24"/>
        </w:rPr>
      </w:pPr>
      <w:r w:rsidRPr="003A5320">
        <w:rPr>
          <w:rFonts w:ascii="Times New Roman"/>
          <w:noProof w:val="0"/>
          <w:kern w:val="2"/>
          <w:sz w:val="24"/>
          <w:szCs w:val="24"/>
        </w:rPr>
        <w:t>目前，我国所用冰晶石国标版本为</w:t>
      </w:r>
      <w:r w:rsidRPr="003A5320">
        <w:rPr>
          <w:rFonts w:ascii="Times New Roman"/>
          <w:noProof w:val="0"/>
          <w:kern w:val="2"/>
          <w:sz w:val="24"/>
          <w:szCs w:val="24"/>
        </w:rPr>
        <w:t>GB/T 4291-2007</w:t>
      </w:r>
      <w:r w:rsidRPr="003A5320">
        <w:rPr>
          <w:rFonts w:ascii="Times New Roman"/>
          <w:noProof w:val="0"/>
          <w:kern w:val="2"/>
          <w:sz w:val="24"/>
          <w:szCs w:val="24"/>
        </w:rPr>
        <w:t>；冰晶石检测标准为</w:t>
      </w:r>
      <w:r w:rsidRPr="003A5320">
        <w:rPr>
          <w:rFonts w:ascii="Times New Roman"/>
          <w:noProof w:val="0"/>
          <w:kern w:val="2"/>
          <w:sz w:val="24"/>
          <w:szCs w:val="24"/>
        </w:rPr>
        <w:t>YS/T 273</w:t>
      </w:r>
      <w:r w:rsidRPr="003A5320">
        <w:rPr>
          <w:rFonts w:ascii="Times New Roman"/>
          <w:noProof w:val="0"/>
          <w:kern w:val="2"/>
          <w:sz w:val="24"/>
          <w:szCs w:val="24"/>
        </w:rPr>
        <w:t>《冰晶石化学分析方法和物理性能测定方法》，冰晶石产品分析主法国际标准《工业用冰晶石－杂质元素分析－波长散射</w:t>
      </w:r>
      <w:r w:rsidRPr="003A5320">
        <w:rPr>
          <w:rFonts w:ascii="Times New Roman"/>
          <w:noProof w:val="0"/>
          <w:kern w:val="2"/>
          <w:sz w:val="24"/>
          <w:szCs w:val="24"/>
        </w:rPr>
        <w:t>X</w:t>
      </w:r>
      <w:r w:rsidRPr="003A5320">
        <w:rPr>
          <w:rFonts w:ascii="Times New Roman"/>
          <w:noProof w:val="0"/>
          <w:kern w:val="2"/>
          <w:sz w:val="24"/>
          <w:szCs w:val="24"/>
        </w:rPr>
        <w:t>射线荧光光谱法（压片分析）》正在制定中。</w:t>
      </w:r>
    </w:p>
    <w:p w:rsidR="006C1A27" w:rsidRPr="00ED576C" w:rsidRDefault="004652A3" w:rsidP="006C1A27">
      <w:pPr>
        <w:spacing w:line="360" w:lineRule="auto"/>
        <w:rPr>
          <w:b/>
          <w:sz w:val="24"/>
        </w:rPr>
      </w:pPr>
      <w:r>
        <w:rPr>
          <w:rFonts w:hint="eastAsia"/>
          <w:b/>
          <w:sz w:val="24"/>
        </w:rPr>
        <w:t>5</w:t>
      </w:r>
      <w:r w:rsidR="006C1A27" w:rsidRPr="00ED576C">
        <w:rPr>
          <w:b/>
          <w:sz w:val="24"/>
        </w:rPr>
        <w:t>标准修订内容</w:t>
      </w:r>
    </w:p>
    <w:p w:rsidR="006C1A27" w:rsidRPr="003A5320" w:rsidRDefault="004652A3" w:rsidP="006C1A27">
      <w:pPr>
        <w:spacing w:line="360" w:lineRule="auto"/>
        <w:rPr>
          <w:sz w:val="24"/>
        </w:rPr>
      </w:pPr>
      <w:r>
        <w:rPr>
          <w:rFonts w:hint="eastAsia"/>
          <w:sz w:val="24"/>
        </w:rPr>
        <w:t>5</w:t>
      </w:r>
      <w:r w:rsidR="006C1A27" w:rsidRPr="003A5320">
        <w:rPr>
          <w:sz w:val="24"/>
        </w:rPr>
        <w:t xml:space="preserve">.1 </w:t>
      </w:r>
      <w:r w:rsidR="006C1A27" w:rsidRPr="003A5320">
        <w:rPr>
          <w:sz w:val="24"/>
        </w:rPr>
        <w:t>修订原则</w:t>
      </w:r>
    </w:p>
    <w:p w:rsidR="006C1A27" w:rsidRPr="003A5320" w:rsidRDefault="006C1A27" w:rsidP="006C1A27">
      <w:pPr>
        <w:pStyle w:val="a5"/>
        <w:numPr>
          <w:ilvl w:val="0"/>
          <w:numId w:val="2"/>
        </w:numPr>
        <w:spacing w:line="360" w:lineRule="auto"/>
        <w:ind w:firstLineChars="0"/>
        <w:rPr>
          <w:rFonts w:ascii="Times New Roman" w:eastAsia="宋体" w:hAnsi="Times New Roman" w:cs="Times New Roman"/>
          <w:sz w:val="24"/>
          <w:szCs w:val="24"/>
        </w:rPr>
      </w:pPr>
      <w:r w:rsidRPr="003A5320">
        <w:rPr>
          <w:rFonts w:ascii="Times New Roman" w:eastAsia="宋体" w:hAnsi="Times New Roman" w:cs="Times New Roman"/>
          <w:sz w:val="24"/>
          <w:szCs w:val="24"/>
        </w:rPr>
        <w:t>有利于合理利用国家资源、推广科技成果、提高经济效益和社会效益；</w:t>
      </w:r>
    </w:p>
    <w:p w:rsidR="006C1A27" w:rsidRPr="003A5320" w:rsidRDefault="006C1A27" w:rsidP="006C1A27">
      <w:pPr>
        <w:pStyle w:val="a5"/>
        <w:numPr>
          <w:ilvl w:val="0"/>
          <w:numId w:val="2"/>
        </w:numPr>
        <w:spacing w:line="360" w:lineRule="auto"/>
        <w:ind w:firstLineChars="0"/>
        <w:rPr>
          <w:rFonts w:ascii="Times New Roman" w:eastAsia="宋体" w:hAnsi="Times New Roman" w:cs="Times New Roman"/>
          <w:sz w:val="24"/>
          <w:szCs w:val="24"/>
        </w:rPr>
      </w:pPr>
      <w:r w:rsidRPr="003A5320">
        <w:rPr>
          <w:rFonts w:ascii="Times New Roman" w:eastAsia="宋体" w:hAnsi="Times New Roman" w:cs="Times New Roman"/>
          <w:sz w:val="24"/>
          <w:szCs w:val="24"/>
        </w:rPr>
        <w:t>有利于满足客户要求，尤其是铝电解的生产工艺；</w:t>
      </w:r>
    </w:p>
    <w:p w:rsidR="006C1A27" w:rsidRPr="003A5320" w:rsidRDefault="006C1A27" w:rsidP="006C1A27">
      <w:pPr>
        <w:pStyle w:val="a5"/>
        <w:numPr>
          <w:ilvl w:val="0"/>
          <w:numId w:val="2"/>
        </w:numPr>
        <w:spacing w:line="360" w:lineRule="auto"/>
        <w:ind w:firstLineChars="0"/>
        <w:rPr>
          <w:rFonts w:ascii="Times New Roman" w:eastAsia="宋体" w:hAnsi="Times New Roman" w:cs="Times New Roman"/>
          <w:sz w:val="24"/>
          <w:szCs w:val="24"/>
        </w:rPr>
      </w:pPr>
      <w:r w:rsidRPr="003A5320">
        <w:rPr>
          <w:rFonts w:ascii="Times New Roman" w:eastAsia="宋体" w:hAnsi="Times New Roman" w:cs="Times New Roman"/>
          <w:sz w:val="24"/>
          <w:szCs w:val="24"/>
        </w:rPr>
        <w:t>做到技术先进、经济合理，以保持标准的先进性、合理性，便于更加合理的发展产品品种和规格，使其系列化、通用化、标准化；</w:t>
      </w:r>
    </w:p>
    <w:p w:rsidR="006C1A27" w:rsidRPr="003A5320" w:rsidRDefault="006C1A27" w:rsidP="006C1A27">
      <w:pPr>
        <w:pStyle w:val="a5"/>
        <w:numPr>
          <w:ilvl w:val="0"/>
          <w:numId w:val="2"/>
        </w:numPr>
        <w:spacing w:line="360" w:lineRule="auto"/>
        <w:ind w:firstLineChars="0"/>
        <w:rPr>
          <w:rFonts w:ascii="Times New Roman" w:eastAsia="宋体" w:hAnsi="Times New Roman" w:cs="Times New Roman"/>
          <w:sz w:val="24"/>
          <w:szCs w:val="24"/>
        </w:rPr>
      </w:pPr>
      <w:r w:rsidRPr="003A5320">
        <w:rPr>
          <w:rFonts w:ascii="Times New Roman" w:eastAsia="宋体" w:hAnsi="Times New Roman" w:cs="Times New Roman"/>
          <w:sz w:val="24"/>
          <w:szCs w:val="24"/>
        </w:rPr>
        <w:t>修订后的标准应达到或接近同期相应的国际标准和国外先进标准的水平，满足行业的发展需要。</w:t>
      </w:r>
    </w:p>
    <w:p w:rsidR="006C1A27" w:rsidRPr="003A5320" w:rsidRDefault="004652A3" w:rsidP="00A04550">
      <w:pPr>
        <w:spacing w:line="360" w:lineRule="auto"/>
        <w:rPr>
          <w:sz w:val="24"/>
        </w:rPr>
      </w:pPr>
      <w:r>
        <w:rPr>
          <w:rFonts w:hint="eastAsia"/>
          <w:sz w:val="24"/>
        </w:rPr>
        <w:t>5</w:t>
      </w:r>
      <w:r w:rsidR="00A04550" w:rsidRPr="003A5320">
        <w:rPr>
          <w:sz w:val="24"/>
        </w:rPr>
        <w:t>.</w:t>
      </w:r>
      <w:r w:rsidR="00A04550" w:rsidRPr="003A5320">
        <w:rPr>
          <w:rFonts w:hint="eastAsia"/>
          <w:sz w:val="24"/>
        </w:rPr>
        <w:t>2</w:t>
      </w:r>
      <w:r w:rsidR="00A04550" w:rsidRPr="003A5320">
        <w:rPr>
          <w:sz w:val="24"/>
        </w:rPr>
        <w:t>指标参数调整</w:t>
      </w:r>
    </w:p>
    <w:p w:rsidR="001C63FF" w:rsidRPr="003A5320" w:rsidRDefault="004652A3" w:rsidP="006C1A27">
      <w:pPr>
        <w:spacing w:line="360" w:lineRule="auto"/>
        <w:rPr>
          <w:sz w:val="24"/>
        </w:rPr>
      </w:pPr>
      <w:r>
        <w:rPr>
          <w:rFonts w:hint="eastAsia"/>
          <w:sz w:val="24"/>
        </w:rPr>
        <w:t>5</w:t>
      </w:r>
      <w:r w:rsidR="001C63FF" w:rsidRPr="003A5320">
        <w:rPr>
          <w:rFonts w:hint="eastAsia"/>
          <w:sz w:val="24"/>
        </w:rPr>
        <w:t>.</w:t>
      </w:r>
      <w:r w:rsidR="00A04550" w:rsidRPr="003A5320">
        <w:rPr>
          <w:rFonts w:hint="eastAsia"/>
          <w:sz w:val="24"/>
        </w:rPr>
        <w:t>2</w:t>
      </w:r>
      <w:r w:rsidR="009E24B4" w:rsidRPr="003A5320">
        <w:rPr>
          <w:rFonts w:hint="eastAsia"/>
          <w:sz w:val="24"/>
        </w:rPr>
        <w:t xml:space="preserve">.1 </w:t>
      </w:r>
      <w:r w:rsidR="009E24B4" w:rsidRPr="003A5320">
        <w:rPr>
          <w:rFonts w:hint="eastAsia"/>
          <w:sz w:val="24"/>
        </w:rPr>
        <w:t>氟</w:t>
      </w:r>
    </w:p>
    <w:p w:rsidR="00F9138B" w:rsidRPr="003A5320" w:rsidRDefault="009E24B4" w:rsidP="003A5320">
      <w:pPr>
        <w:spacing w:line="360" w:lineRule="auto"/>
        <w:ind w:firstLineChars="200" w:firstLine="480"/>
        <w:rPr>
          <w:sz w:val="24"/>
        </w:rPr>
      </w:pPr>
      <w:r w:rsidRPr="003A5320">
        <w:rPr>
          <w:rFonts w:hint="eastAsia"/>
          <w:sz w:val="24"/>
        </w:rPr>
        <w:t xml:space="preserve"> </w:t>
      </w: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F</w:t>
      </w:r>
      <w:r w:rsidRPr="003A5320">
        <w:rPr>
          <w:rFonts w:hint="eastAsia"/>
          <w:sz w:val="24"/>
        </w:rPr>
        <w:t>≥</w:t>
      </w:r>
      <w:r w:rsidRPr="003A5320">
        <w:rPr>
          <w:rFonts w:hint="eastAsia"/>
          <w:sz w:val="24"/>
        </w:rPr>
        <w:t>52</w:t>
      </w:r>
      <w:r w:rsidRPr="003A5320">
        <w:rPr>
          <w:rFonts w:hint="eastAsia"/>
          <w:sz w:val="24"/>
        </w:rPr>
        <w:t>；</w:t>
      </w:r>
      <w:r w:rsidRPr="003A5320">
        <w:rPr>
          <w:sz w:val="24"/>
        </w:rPr>
        <w:t>CH-1</w:t>
      </w:r>
      <w:r w:rsidRPr="003A5320">
        <w:rPr>
          <w:rFonts w:hint="eastAsia"/>
          <w:sz w:val="24"/>
        </w:rPr>
        <w:t xml:space="preserve"> F</w:t>
      </w:r>
      <w:r w:rsidRPr="003A5320">
        <w:rPr>
          <w:rFonts w:hint="eastAsia"/>
          <w:sz w:val="24"/>
        </w:rPr>
        <w:t>≥</w:t>
      </w:r>
      <w:r w:rsidRPr="003A5320">
        <w:rPr>
          <w:rFonts w:hint="eastAsia"/>
          <w:sz w:val="24"/>
        </w:rPr>
        <w:t>52</w:t>
      </w:r>
      <w:r w:rsidRPr="003A5320">
        <w:rPr>
          <w:rFonts w:hint="eastAsia"/>
          <w:sz w:val="24"/>
        </w:rPr>
        <w:t>；</w:t>
      </w:r>
      <w:r w:rsidRPr="003A5320">
        <w:rPr>
          <w:sz w:val="24"/>
        </w:rPr>
        <w:t>CM-0</w:t>
      </w:r>
      <w:r w:rsidRPr="003A5320">
        <w:rPr>
          <w:rFonts w:hint="eastAsia"/>
          <w:sz w:val="24"/>
        </w:rPr>
        <w:t xml:space="preserve"> F</w:t>
      </w:r>
      <w:r w:rsidRPr="003A5320">
        <w:rPr>
          <w:rFonts w:hint="eastAsia"/>
          <w:sz w:val="24"/>
        </w:rPr>
        <w:t>≥</w:t>
      </w:r>
      <w:r w:rsidRPr="003A5320">
        <w:rPr>
          <w:rFonts w:hint="eastAsia"/>
          <w:sz w:val="24"/>
        </w:rPr>
        <w:t>53</w:t>
      </w:r>
      <w:r w:rsidRPr="003A5320">
        <w:rPr>
          <w:rFonts w:hint="eastAsia"/>
          <w:sz w:val="24"/>
        </w:rPr>
        <w:t>；</w:t>
      </w:r>
      <w:r w:rsidRPr="003A5320">
        <w:rPr>
          <w:sz w:val="24"/>
        </w:rPr>
        <w:t>CM-1</w:t>
      </w:r>
      <w:r w:rsidRPr="003A5320">
        <w:rPr>
          <w:rFonts w:hint="eastAsia"/>
          <w:sz w:val="24"/>
        </w:rPr>
        <w:t xml:space="preserve"> F</w:t>
      </w:r>
      <w:r w:rsidRPr="003A5320">
        <w:rPr>
          <w:rFonts w:hint="eastAsia"/>
          <w:sz w:val="24"/>
        </w:rPr>
        <w:t>≥</w:t>
      </w:r>
      <w:r w:rsidRPr="003A5320">
        <w:rPr>
          <w:rFonts w:hint="eastAsia"/>
          <w:sz w:val="24"/>
        </w:rPr>
        <w:t>53</w:t>
      </w:r>
      <w:r w:rsidRPr="003A5320">
        <w:rPr>
          <w:rFonts w:hint="eastAsia"/>
          <w:sz w:val="24"/>
        </w:rPr>
        <w:t>。</w:t>
      </w:r>
    </w:p>
    <w:p w:rsidR="009E24B4" w:rsidRPr="003A5320" w:rsidRDefault="00F9138B" w:rsidP="00F9138B">
      <w:pPr>
        <w:spacing w:line="360" w:lineRule="auto"/>
        <w:ind w:firstLineChars="200" w:firstLine="480"/>
        <w:rPr>
          <w:sz w:val="24"/>
        </w:rPr>
      </w:pPr>
      <w:r w:rsidRPr="003A5320">
        <w:rPr>
          <w:rFonts w:ascii="宋体" w:hAnsi="宋体" w:hint="eastAsia"/>
          <w:sz w:val="24"/>
        </w:rPr>
        <w:t>根据产品的市场需求和目前的实际质量水平</w:t>
      </w:r>
    </w:p>
    <w:p w:rsidR="009E24B4" w:rsidRPr="003A5320" w:rsidRDefault="009E24B4" w:rsidP="003A5320">
      <w:pPr>
        <w:spacing w:line="360" w:lineRule="auto"/>
        <w:ind w:firstLineChars="250" w:firstLine="600"/>
        <w:rPr>
          <w:sz w:val="24"/>
        </w:rPr>
      </w:pPr>
      <w:r w:rsidRPr="003A5320">
        <w:rPr>
          <w:rFonts w:hint="eastAsia"/>
          <w:sz w:val="24"/>
        </w:rPr>
        <w:t>拟调整为：</w:t>
      </w:r>
      <w:r w:rsidR="008748A4" w:rsidRPr="003A5320">
        <w:rPr>
          <w:sz w:val="24"/>
        </w:rPr>
        <w:t>CH-0</w:t>
      </w:r>
      <w:r w:rsidR="008748A4" w:rsidRPr="003A5320">
        <w:rPr>
          <w:rFonts w:hint="eastAsia"/>
          <w:sz w:val="24"/>
        </w:rPr>
        <w:t xml:space="preserve"> F</w:t>
      </w:r>
      <w:r w:rsidR="008748A4" w:rsidRPr="003A5320">
        <w:rPr>
          <w:rFonts w:hint="eastAsia"/>
          <w:sz w:val="24"/>
        </w:rPr>
        <w:t>≥</w:t>
      </w:r>
      <w:r w:rsidR="008748A4" w:rsidRPr="003A5320">
        <w:rPr>
          <w:rFonts w:hint="eastAsia"/>
          <w:sz w:val="24"/>
        </w:rPr>
        <w:t>52</w:t>
      </w:r>
      <w:r w:rsidR="008748A4" w:rsidRPr="003A5320">
        <w:rPr>
          <w:rFonts w:hint="eastAsia"/>
          <w:sz w:val="24"/>
        </w:rPr>
        <w:t>；</w:t>
      </w:r>
      <w:r w:rsidR="008748A4" w:rsidRPr="003A5320">
        <w:rPr>
          <w:sz w:val="24"/>
        </w:rPr>
        <w:t>CH-1</w:t>
      </w:r>
      <w:r w:rsidR="008748A4" w:rsidRPr="003A5320">
        <w:rPr>
          <w:rFonts w:hint="eastAsia"/>
          <w:sz w:val="24"/>
        </w:rPr>
        <w:t xml:space="preserve"> F</w:t>
      </w:r>
      <w:r w:rsidR="008748A4" w:rsidRPr="003A5320">
        <w:rPr>
          <w:rFonts w:hint="eastAsia"/>
          <w:sz w:val="24"/>
        </w:rPr>
        <w:t>≥</w:t>
      </w:r>
      <w:r w:rsidR="008748A4" w:rsidRPr="003A5320">
        <w:rPr>
          <w:rFonts w:hint="eastAsia"/>
          <w:sz w:val="24"/>
        </w:rPr>
        <w:t>52</w:t>
      </w:r>
      <w:r w:rsidR="008748A4" w:rsidRPr="003A5320">
        <w:rPr>
          <w:rFonts w:hint="eastAsia"/>
          <w:sz w:val="24"/>
        </w:rPr>
        <w:t>；</w:t>
      </w:r>
      <w:r w:rsidR="008748A4" w:rsidRPr="003A5320">
        <w:rPr>
          <w:sz w:val="24"/>
        </w:rPr>
        <w:t>CM-0</w:t>
      </w:r>
      <w:r w:rsidR="008748A4" w:rsidRPr="003A5320">
        <w:rPr>
          <w:rFonts w:hint="eastAsia"/>
          <w:sz w:val="24"/>
        </w:rPr>
        <w:t xml:space="preserve"> F</w:t>
      </w:r>
      <w:r w:rsidR="008748A4" w:rsidRPr="003A5320">
        <w:rPr>
          <w:rFonts w:hint="eastAsia"/>
          <w:sz w:val="24"/>
        </w:rPr>
        <w:t>≥</w:t>
      </w:r>
      <w:r w:rsidR="008748A4" w:rsidRPr="003A5320">
        <w:rPr>
          <w:rFonts w:hint="eastAsia"/>
          <w:sz w:val="24"/>
        </w:rPr>
        <w:t>53</w:t>
      </w:r>
      <w:r w:rsidR="008748A4" w:rsidRPr="003A5320">
        <w:rPr>
          <w:rFonts w:hint="eastAsia"/>
          <w:sz w:val="24"/>
        </w:rPr>
        <w:t>；</w:t>
      </w:r>
      <w:r w:rsidR="008748A4" w:rsidRPr="003A5320">
        <w:rPr>
          <w:sz w:val="24"/>
        </w:rPr>
        <w:t>CM-1</w:t>
      </w:r>
      <w:r w:rsidR="008748A4" w:rsidRPr="003A5320">
        <w:rPr>
          <w:rFonts w:hint="eastAsia"/>
          <w:sz w:val="24"/>
        </w:rPr>
        <w:t xml:space="preserve"> F</w:t>
      </w:r>
      <w:r w:rsidR="008748A4" w:rsidRPr="003A5320">
        <w:rPr>
          <w:rFonts w:hint="eastAsia"/>
          <w:sz w:val="24"/>
        </w:rPr>
        <w:t>≥</w:t>
      </w:r>
      <w:r w:rsidR="008748A4" w:rsidRPr="003A5320">
        <w:rPr>
          <w:rFonts w:hint="eastAsia"/>
          <w:sz w:val="24"/>
        </w:rPr>
        <w:t>53</w:t>
      </w:r>
      <w:r w:rsidRPr="003A5320">
        <w:rPr>
          <w:rFonts w:hint="eastAsia"/>
          <w:sz w:val="24"/>
        </w:rPr>
        <w:t>。</w:t>
      </w:r>
    </w:p>
    <w:p w:rsidR="009E24B4" w:rsidRPr="003A5320" w:rsidRDefault="004652A3" w:rsidP="009E24B4">
      <w:pPr>
        <w:spacing w:line="360" w:lineRule="auto"/>
        <w:rPr>
          <w:sz w:val="24"/>
        </w:rPr>
      </w:pPr>
      <w:r>
        <w:rPr>
          <w:rFonts w:hint="eastAsia"/>
          <w:sz w:val="24"/>
        </w:rPr>
        <w:t>5</w:t>
      </w:r>
      <w:r w:rsidR="009E24B4" w:rsidRPr="003A5320">
        <w:rPr>
          <w:rFonts w:hint="eastAsia"/>
          <w:sz w:val="24"/>
        </w:rPr>
        <w:t>.</w:t>
      </w:r>
      <w:r w:rsidR="00A04550" w:rsidRPr="003A5320">
        <w:rPr>
          <w:rFonts w:hint="eastAsia"/>
          <w:sz w:val="24"/>
        </w:rPr>
        <w:t>2</w:t>
      </w:r>
      <w:r w:rsidR="009E24B4" w:rsidRPr="003A5320">
        <w:rPr>
          <w:rFonts w:hint="eastAsia"/>
          <w:sz w:val="24"/>
        </w:rPr>
        <w:t xml:space="preserve">.2 </w:t>
      </w:r>
      <w:r w:rsidR="009E24B4" w:rsidRPr="003A5320">
        <w:rPr>
          <w:rFonts w:hint="eastAsia"/>
          <w:sz w:val="24"/>
        </w:rPr>
        <w:t>铝</w:t>
      </w:r>
    </w:p>
    <w:p w:rsidR="009E24B4" w:rsidRPr="003A5320" w:rsidRDefault="009E24B4"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Al</w:t>
      </w:r>
      <w:r w:rsidRPr="003A5320">
        <w:rPr>
          <w:rFonts w:hint="eastAsia"/>
          <w:sz w:val="24"/>
        </w:rPr>
        <w:t>≥</w:t>
      </w:r>
      <w:r w:rsidRPr="003A5320">
        <w:rPr>
          <w:rFonts w:hint="eastAsia"/>
          <w:sz w:val="24"/>
        </w:rPr>
        <w:t>12</w:t>
      </w:r>
      <w:r w:rsidRPr="003A5320">
        <w:rPr>
          <w:rFonts w:hint="eastAsia"/>
          <w:sz w:val="24"/>
        </w:rPr>
        <w:t>；</w:t>
      </w:r>
      <w:r w:rsidRPr="003A5320">
        <w:rPr>
          <w:sz w:val="24"/>
        </w:rPr>
        <w:t>CH-1</w:t>
      </w:r>
      <w:r w:rsidRPr="003A5320">
        <w:rPr>
          <w:rFonts w:hint="eastAsia"/>
          <w:sz w:val="24"/>
        </w:rPr>
        <w:t xml:space="preserve"> Al</w:t>
      </w:r>
      <w:r w:rsidRPr="003A5320">
        <w:rPr>
          <w:rFonts w:hint="eastAsia"/>
          <w:sz w:val="24"/>
        </w:rPr>
        <w:t>≥</w:t>
      </w:r>
      <w:r w:rsidRPr="003A5320">
        <w:rPr>
          <w:rFonts w:hint="eastAsia"/>
          <w:sz w:val="24"/>
        </w:rPr>
        <w:t>12</w:t>
      </w:r>
      <w:r w:rsidRPr="003A5320">
        <w:rPr>
          <w:rFonts w:hint="eastAsia"/>
          <w:sz w:val="24"/>
        </w:rPr>
        <w:t>；</w:t>
      </w:r>
      <w:r w:rsidRPr="003A5320">
        <w:rPr>
          <w:sz w:val="24"/>
        </w:rPr>
        <w:t>CM-0</w:t>
      </w:r>
      <w:r w:rsidRPr="003A5320">
        <w:rPr>
          <w:rFonts w:hint="eastAsia"/>
          <w:sz w:val="24"/>
        </w:rPr>
        <w:t xml:space="preserve"> Al</w:t>
      </w:r>
      <w:r w:rsidRPr="003A5320">
        <w:rPr>
          <w:rFonts w:hint="eastAsia"/>
          <w:sz w:val="24"/>
        </w:rPr>
        <w:t>≥</w:t>
      </w:r>
      <w:r w:rsidRPr="003A5320">
        <w:rPr>
          <w:rFonts w:hint="eastAsia"/>
          <w:sz w:val="24"/>
        </w:rPr>
        <w:t>13</w:t>
      </w:r>
      <w:r w:rsidRPr="003A5320">
        <w:rPr>
          <w:rFonts w:hint="eastAsia"/>
          <w:sz w:val="24"/>
        </w:rPr>
        <w:t>；</w:t>
      </w:r>
      <w:r w:rsidRPr="003A5320">
        <w:rPr>
          <w:sz w:val="24"/>
        </w:rPr>
        <w:t>CM-1</w:t>
      </w:r>
      <w:r w:rsidRPr="003A5320">
        <w:rPr>
          <w:rFonts w:hint="eastAsia"/>
          <w:sz w:val="24"/>
        </w:rPr>
        <w:t xml:space="preserve"> Al</w:t>
      </w:r>
      <w:r w:rsidRPr="003A5320">
        <w:rPr>
          <w:rFonts w:hint="eastAsia"/>
          <w:sz w:val="24"/>
        </w:rPr>
        <w:t>≥</w:t>
      </w:r>
      <w:r w:rsidRPr="003A5320">
        <w:rPr>
          <w:rFonts w:hint="eastAsia"/>
          <w:sz w:val="24"/>
        </w:rPr>
        <w:t>13</w:t>
      </w:r>
      <w:r w:rsidRPr="003A5320">
        <w:rPr>
          <w:rFonts w:hint="eastAsia"/>
          <w:sz w:val="24"/>
        </w:rPr>
        <w:t>。</w:t>
      </w:r>
    </w:p>
    <w:p w:rsidR="00F9138B" w:rsidRPr="003A5320" w:rsidRDefault="00F9138B" w:rsidP="00F9138B">
      <w:pPr>
        <w:spacing w:line="360" w:lineRule="auto"/>
        <w:ind w:firstLineChars="200" w:firstLine="480"/>
        <w:rPr>
          <w:rFonts w:ascii="宋体" w:hAnsi="宋体"/>
          <w:sz w:val="24"/>
        </w:rPr>
      </w:pPr>
      <w:r w:rsidRPr="003A5320">
        <w:rPr>
          <w:rFonts w:ascii="宋体" w:hAnsi="宋体" w:hint="eastAsia"/>
          <w:sz w:val="24"/>
        </w:rPr>
        <w:t>根据产品的市场需求和目前的实际质量水平</w:t>
      </w:r>
    </w:p>
    <w:p w:rsidR="009E24B4" w:rsidRPr="003A5320" w:rsidRDefault="009E24B4" w:rsidP="003A5320">
      <w:pPr>
        <w:spacing w:line="360" w:lineRule="auto"/>
        <w:ind w:firstLineChars="200" w:firstLine="480"/>
        <w:rPr>
          <w:sz w:val="24"/>
        </w:rPr>
      </w:pPr>
      <w:r w:rsidRPr="003A5320">
        <w:rPr>
          <w:rFonts w:hint="eastAsia"/>
          <w:sz w:val="24"/>
        </w:rPr>
        <w:t>拟调整为：</w:t>
      </w:r>
      <w:r w:rsidR="006A7D64" w:rsidRPr="003A5320">
        <w:rPr>
          <w:sz w:val="24"/>
        </w:rPr>
        <w:t>CH-0</w:t>
      </w:r>
      <w:r w:rsidR="006A7D64" w:rsidRPr="003A5320">
        <w:rPr>
          <w:rFonts w:hint="eastAsia"/>
          <w:sz w:val="24"/>
        </w:rPr>
        <w:t xml:space="preserve"> Al</w:t>
      </w:r>
      <w:r w:rsidR="006A7D64" w:rsidRPr="003A5320">
        <w:rPr>
          <w:rFonts w:hint="eastAsia"/>
          <w:sz w:val="24"/>
        </w:rPr>
        <w:t>≥</w:t>
      </w:r>
      <w:r w:rsidR="006A7D64" w:rsidRPr="003A5320">
        <w:rPr>
          <w:rFonts w:hint="eastAsia"/>
          <w:sz w:val="24"/>
        </w:rPr>
        <w:t>12</w:t>
      </w:r>
      <w:r w:rsidR="006A7D64" w:rsidRPr="003A5320">
        <w:rPr>
          <w:rFonts w:hint="eastAsia"/>
          <w:sz w:val="24"/>
        </w:rPr>
        <w:t>；</w:t>
      </w:r>
      <w:r w:rsidR="006A7D64" w:rsidRPr="003A5320">
        <w:rPr>
          <w:sz w:val="24"/>
        </w:rPr>
        <w:t>CH-1</w:t>
      </w:r>
      <w:r w:rsidR="006A7D64" w:rsidRPr="003A5320">
        <w:rPr>
          <w:rFonts w:hint="eastAsia"/>
          <w:sz w:val="24"/>
        </w:rPr>
        <w:t xml:space="preserve"> Al</w:t>
      </w:r>
      <w:r w:rsidR="006A7D64" w:rsidRPr="003A5320">
        <w:rPr>
          <w:rFonts w:hint="eastAsia"/>
          <w:sz w:val="24"/>
        </w:rPr>
        <w:t>≥</w:t>
      </w:r>
      <w:r w:rsidR="006A7D64" w:rsidRPr="003A5320">
        <w:rPr>
          <w:rFonts w:hint="eastAsia"/>
          <w:sz w:val="24"/>
        </w:rPr>
        <w:t>12</w:t>
      </w:r>
      <w:r w:rsidR="006A7D64" w:rsidRPr="003A5320">
        <w:rPr>
          <w:rFonts w:hint="eastAsia"/>
          <w:sz w:val="24"/>
        </w:rPr>
        <w:t>；</w:t>
      </w:r>
      <w:r w:rsidR="006A7D64" w:rsidRPr="003A5320">
        <w:rPr>
          <w:sz w:val="24"/>
        </w:rPr>
        <w:t>CM-0</w:t>
      </w:r>
      <w:r w:rsidR="006A7D64" w:rsidRPr="003A5320">
        <w:rPr>
          <w:rFonts w:hint="eastAsia"/>
          <w:sz w:val="24"/>
        </w:rPr>
        <w:t xml:space="preserve"> Al</w:t>
      </w:r>
      <w:r w:rsidR="006A7D64" w:rsidRPr="003A5320">
        <w:rPr>
          <w:rFonts w:hint="eastAsia"/>
          <w:sz w:val="24"/>
        </w:rPr>
        <w:t>≥</w:t>
      </w:r>
      <w:r w:rsidR="006A7D64" w:rsidRPr="003A5320">
        <w:rPr>
          <w:rFonts w:hint="eastAsia"/>
          <w:sz w:val="24"/>
        </w:rPr>
        <w:t>13</w:t>
      </w:r>
      <w:r w:rsidR="006A7D64" w:rsidRPr="003A5320">
        <w:rPr>
          <w:rFonts w:hint="eastAsia"/>
          <w:sz w:val="24"/>
        </w:rPr>
        <w:t>；</w:t>
      </w:r>
      <w:r w:rsidR="006A7D64" w:rsidRPr="003A5320">
        <w:rPr>
          <w:sz w:val="24"/>
        </w:rPr>
        <w:t>CM-1</w:t>
      </w:r>
      <w:r w:rsidR="006A7D64" w:rsidRPr="003A5320">
        <w:rPr>
          <w:rFonts w:hint="eastAsia"/>
          <w:sz w:val="24"/>
        </w:rPr>
        <w:t xml:space="preserve"> Al</w:t>
      </w:r>
      <w:r w:rsidR="006A7D64" w:rsidRPr="003A5320">
        <w:rPr>
          <w:rFonts w:hint="eastAsia"/>
          <w:sz w:val="24"/>
        </w:rPr>
        <w:t>≥</w:t>
      </w:r>
      <w:r w:rsidR="006A7D64" w:rsidRPr="003A5320">
        <w:rPr>
          <w:rFonts w:hint="eastAsia"/>
          <w:sz w:val="24"/>
        </w:rPr>
        <w:t>13</w:t>
      </w:r>
      <w:r w:rsidRPr="003A5320">
        <w:rPr>
          <w:rFonts w:hint="eastAsia"/>
          <w:sz w:val="24"/>
        </w:rPr>
        <w:t>。</w:t>
      </w:r>
    </w:p>
    <w:p w:rsidR="009E24B4" w:rsidRPr="003A5320" w:rsidRDefault="004652A3" w:rsidP="009E24B4">
      <w:pPr>
        <w:spacing w:line="360" w:lineRule="auto"/>
        <w:rPr>
          <w:sz w:val="24"/>
        </w:rPr>
      </w:pPr>
      <w:r>
        <w:rPr>
          <w:rFonts w:hint="eastAsia"/>
          <w:sz w:val="24"/>
        </w:rPr>
        <w:t>5</w:t>
      </w:r>
      <w:r w:rsidR="009E24B4" w:rsidRPr="003A5320">
        <w:rPr>
          <w:rFonts w:hint="eastAsia"/>
          <w:sz w:val="24"/>
        </w:rPr>
        <w:t xml:space="preserve">.3.3 </w:t>
      </w:r>
      <w:r w:rsidR="009E24B4" w:rsidRPr="003A5320">
        <w:rPr>
          <w:rFonts w:hint="eastAsia"/>
          <w:sz w:val="24"/>
        </w:rPr>
        <w:t>钠</w:t>
      </w:r>
    </w:p>
    <w:p w:rsidR="009E24B4" w:rsidRPr="003A5320" w:rsidRDefault="009E24B4"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Na</w:t>
      </w:r>
      <w:r w:rsidR="003140AE" w:rsidRPr="003A5320">
        <w:rPr>
          <w:sz w:val="24"/>
        </w:rPr>
        <w:t>≤</w:t>
      </w:r>
      <w:r w:rsidRPr="003A5320">
        <w:rPr>
          <w:rFonts w:hint="eastAsia"/>
          <w:sz w:val="24"/>
        </w:rPr>
        <w:t>33</w:t>
      </w:r>
      <w:r w:rsidRPr="003A5320">
        <w:rPr>
          <w:rFonts w:hint="eastAsia"/>
          <w:sz w:val="24"/>
        </w:rPr>
        <w:t>；</w:t>
      </w:r>
      <w:r w:rsidRPr="003A5320">
        <w:rPr>
          <w:sz w:val="24"/>
        </w:rPr>
        <w:t>CH-1</w:t>
      </w:r>
      <w:r w:rsidRPr="003A5320">
        <w:rPr>
          <w:rFonts w:hint="eastAsia"/>
          <w:sz w:val="24"/>
        </w:rPr>
        <w:t xml:space="preserve"> Na</w:t>
      </w:r>
      <w:r w:rsidR="003140AE" w:rsidRPr="003A5320">
        <w:rPr>
          <w:sz w:val="24"/>
        </w:rPr>
        <w:t>≤</w:t>
      </w:r>
      <w:r w:rsidRPr="003A5320">
        <w:rPr>
          <w:rFonts w:hint="eastAsia"/>
          <w:sz w:val="24"/>
        </w:rPr>
        <w:t>33</w:t>
      </w:r>
      <w:r w:rsidRPr="003A5320">
        <w:rPr>
          <w:rFonts w:hint="eastAsia"/>
          <w:sz w:val="24"/>
        </w:rPr>
        <w:t>；</w:t>
      </w:r>
      <w:r w:rsidRPr="003A5320">
        <w:rPr>
          <w:sz w:val="24"/>
        </w:rPr>
        <w:t>CM-0</w:t>
      </w:r>
      <w:r w:rsidRPr="003A5320">
        <w:rPr>
          <w:rFonts w:hint="eastAsia"/>
          <w:sz w:val="24"/>
        </w:rPr>
        <w:t xml:space="preserve"> Na</w:t>
      </w:r>
      <w:r w:rsidR="003140AE" w:rsidRPr="003A5320">
        <w:rPr>
          <w:sz w:val="24"/>
        </w:rPr>
        <w:t>≤</w:t>
      </w:r>
      <w:r w:rsidRPr="003A5320">
        <w:rPr>
          <w:rFonts w:hint="eastAsia"/>
          <w:sz w:val="24"/>
        </w:rPr>
        <w:t>32</w:t>
      </w:r>
      <w:r w:rsidRPr="003A5320">
        <w:rPr>
          <w:rFonts w:hint="eastAsia"/>
          <w:sz w:val="24"/>
        </w:rPr>
        <w:t>；</w:t>
      </w:r>
      <w:r w:rsidRPr="003A5320">
        <w:rPr>
          <w:sz w:val="24"/>
        </w:rPr>
        <w:t>CM-1</w:t>
      </w:r>
      <w:r w:rsidRPr="003A5320">
        <w:rPr>
          <w:rFonts w:hint="eastAsia"/>
          <w:sz w:val="24"/>
        </w:rPr>
        <w:t xml:space="preserve"> Na</w:t>
      </w:r>
      <w:r w:rsidR="003140AE" w:rsidRPr="003A5320">
        <w:rPr>
          <w:sz w:val="24"/>
        </w:rPr>
        <w:t>≤</w:t>
      </w:r>
      <w:r w:rsidRPr="003A5320">
        <w:rPr>
          <w:rFonts w:hint="eastAsia"/>
          <w:sz w:val="24"/>
        </w:rPr>
        <w:t>32</w:t>
      </w:r>
      <w:r w:rsidRPr="003A5320">
        <w:rPr>
          <w:rFonts w:hint="eastAsia"/>
          <w:sz w:val="24"/>
        </w:rPr>
        <w:t>。</w:t>
      </w:r>
    </w:p>
    <w:p w:rsidR="00F9138B" w:rsidRPr="003A5320" w:rsidRDefault="00F9138B" w:rsidP="00F9138B">
      <w:pPr>
        <w:spacing w:line="360" w:lineRule="auto"/>
        <w:ind w:firstLineChars="200" w:firstLine="480"/>
        <w:rPr>
          <w:rFonts w:ascii="宋体" w:hAnsi="宋体"/>
          <w:sz w:val="24"/>
        </w:rPr>
      </w:pPr>
      <w:r w:rsidRPr="003A5320">
        <w:rPr>
          <w:rFonts w:ascii="宋体" w:hAnsi="宋体" w:hint="eastAsia"/>
          <w:sz w:val="24"/>
        </w:rPr>
        <w:t>根据产品的市场需求和目前的实际质量水平</w:t>
      </w:r>
    </w:p>
    <w:p w:rsidR="009E24B4" w:rsidRPr="003A5320" w:rsidRDefault="009E24B4" w:rsidP="003A5320">
      <w:pPr>
        <w:spacing w:line="360" w:lineRule="auto"/>
        <w:ind w:firstLineChars="200" w:firstLine="480"/>
        <w:rPr>
          <w:sz w:val="24"/>
        </w:rPr>
      </w:pPr>
      <w:r w:rsidRPr="003A5320">
        <w:rPr>
          <w:rFonts w:hint="eastAsia"/>
          <w:sz w:val="24"/>
        </w:rPr>
        <w:lastRenderedPageBreak/>
        <w:t>拟调整为：</w:t>
      </w:r>
      <w:r w:rsidR="006A7D64" w:rsidRPr="003A5320">
        <w:rPr>
          <w:sz w:val="24"/>
        </w:rPr>
        <w:t>CH-0</w:t>
      </w:r>
      <w:r w:rsidR="006A7D64" w:rsidRPr="003A5320">
        <w:rPr>
          <w:rFonts w:hint="eastAsia"/>
          <w:sz w:val="24"/>
        </w:rPr>
        <w:t xml:space="preserve"> Na</w:t>
      </w:r>
      <w:r w:rsidR="006A7D64" w:rsidRPr="003A5320">
        <w:rPr>
          <w:sz w:val="24"/>
        </w:rPr>
        <w:t>≤</w:t>
      </w:r>
      <w:r w:rsidR="006A7D64" w:rsidRPr="003A5320">
        <w:rPr>
          <w:rFonts w:hint="eastAsia"/>
          <w:sz w:val="24"/>
        </w:rPr>
        <w:t>33</w:t>
      </w:r>
      <w:r w:rsidR="006A7D64" w:rsidRPr="003A5320">
        <w:rPr>
          <w:rFonts w:hint="eastAsia"/>
          <w:sz w:val="24"/>
        </w:rPr>
        <w:t>；</w:t>
      </w:r>
      <w:r w:rsidR="006A7D64" w:rsidRPr="003A5320">
        <w:rPr>
          <w:sz w:val="24"/>
        </w:rPr>
        <w:t>CH-1</w:t>
      </w:r>
      <w:r w:rsidR="006A7D64" w:rsidRPr="003A5320">
        <w:rPr>
          <w:rFonts w:hint="eastAsia"/>
          <w:sz w:val="24"/>
        </w:rPr>
        <w:t xml:space="preserve"> Na</w:t>
      </w:r>
      <w:r w:rsidR="006A7D64" w:rsidRPr="003A5320">
        <w:rPr>
          <w:sz w:val="24"/>
        </w:rPr>
        <w:t>≤</w:t>
      </w:r>
      <w:r w:rsidR="006A7D64" w:rsidRPr="003A5320">
        <w:rPr>
          <w:rFonts w:hint="eastAsia"/>
          <w:sz w:val="24"/>
        </w:rPr>
        <w:t>33</w:t>
      </w:r>
      <w:r w:rsidR="006A7D64" w:rsidRPr="003A5320">
        <w:rPr>
          <w:rFonts w:hint="eastAsia"/>
          <w:sz w:val="24"/>
        </w:rPr>
        <w:t>；</w:t>
      </w:r>
      <w:r w:rsidR="006A7D64" w:rsidRPr="003A5320">
        <w:rPr>
          <w:sz w:val="24"/>
        </w:rPr>
        <w:t>CM-0</w:t>
      </w:r>
      <w:r w:rsidR="006A7D64" w:rsidRPr="003A5320">
        <w:rPr>
          <w:rFonts w:hint="eastAsia"/>
          <w:sz w:val="24"/>
        </w:rPr>
        <w:t xml:space="preserve"> Na</w:t>
      </w:r>
      <w:r w:rsidR="006A7D64" w:rsidRPr="003A5320">
        <w:rPr>
          <w:sz w:val="24"/>
        </w:rPr>
        <w:t>≤</w:t>
      </w:r>
      <w:r w:rsidR="006A7D64" w:rsidRPr="003A5320">
        <w:rPr>
          <w:rFonts w:hint="eastAsia"/>
          <w:sz w:val="24"/>
        </w:rPr>
        <w:t>32</w:t>
      </w:r>
      <w:r w:rsidR="006A7D64" w:rsidRPr="003A5320">
        <w:rPr>
          <w:rFonts w:hint="eastAsia"/>
          <w:sz w:val="24"/>
        </w:rPr>
        <w:t>；</w:t>
      </w:r>
      <w:r w:rsidR="006A7D64" w:rsidRPr="003A5320">
        <w:rPr>
          <w:sz w:val="24"/>
        </w:rPr>
        <w:t>CM-1</w:t>
      </w:r>
      <w:r w:rsidR="006A7D64" w:rsidRPr="003A5320">
        <w:rPr>
          <w:rFonts w:hint="eastAsia"/>
          <w:sz w:val="24"/>
        </w:rPr>
        <w:t xml:space="preserve"> Na</w:t>
      </w:r>
      <w:r w:rsidR="006A7D64" w:rsidRPr="003A5320">
        <w:rPr>
          <w:sz w:val="24"/>
        </w:rPr>
        <w:t>≤</w:t>
      </w:r>
      <w:r w:rsidR="006A7D64" w:rsidRPr="003A5320">
        <w:rPr>
          <w:rFonts w:hint="eastAsia"/>
          <w:sz w:val="24"/>
        </w:rPr>
        <w:t>32</w:t>
      </w:r>
      <w:r w:rsidRPr="003A5320">
        <w:rPr>
          <w:rFonts w:hint="eastAsia"/>
          <w:sz w:val="24"/>
        </w:rPr>
        <w:t>。</w:t>
      </w:r>
    </w:p>
    <w:p w:rsidR="009E24B4" w:rsidRPr="003A5320" w:rsidRDefault="004652A3" w:rsidP="009E24B4">
      <w:pPr>
        <w:spacing w:line="360" w:lineRule="auto"/>
        <w:rPr>
          <w:sz w:val="24"/>
        </w:rPr>
      </w:pPr>
      <w:r>
        <w:rPr>
          <w:rFonts w:hint="eastAsia"/>
          <w:sz w:val="24"/>
        </w:rPr>
        <w:t>5</w:t>
      </w:r>
      <w:r w:rsidR="009E24B4" w:rsidRPr="003A5320">
        <w:rPr>
          <w:rFonts w:hint="eastAsia"/>
          <w:sz w:val="24"/>
        </w:rPr>
        <w:t xml:space="preserve">.3.4 </w:t>
      </w:r>
      <w:r w:rsidR="009E24B4" w:rsidRPr="003A5320">
        <w:rPr>
          <w:rFonts w:hint="eastAsia"/>
          <w:sz w:val="24"/>
        </w:rPr>
        <w:t>硅（以</w:t>
      </w:r>
      <w:r w:rsidR="009E24B4" w:rsidRPr="003A5320">
        <w:rPr>
          <w:rFonts w:hint="eastAsia"/>
          <w:sz w:val="24"/>
        </w:rPr>
        <w:t>SiO</w:t>
      </w:r>
      <w:r w:rsidR="009E24B4" w:rsidRPr="003A5320">
        <w:rPr>
          <w:rFonts w:hint="eastAsia"/>
          <w:sz w:val="24"/>
          <w:vertAlign w:val="subscript"/>
        </w:rPr>
        <w:t>2</w:t>
      </w:r>
      <w:r w:rsidR="009E24B4" w:rsidRPr="003A5320">
        <w:rPr>
          <w:rFonts w:hint="eastAsia"/>
          <w:sz w:val="24"/>
        </w:rPr>
        <w:t>计）</w:t>
      </w:r>
    </w:p>
    <w:p w:rsidR="009E24B4" w:rsidRPr="003A5320" w:rsidRDefault="009E24B4"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SiO</w:t>
      </w:r>
      <w:r w:rsidRPr="003A5320">
        <w:rPr>
          <w:rFonts w:hint="eastAsia"/>
          <w:sz w:val="24"/>
          <w:vertAlign w:val="subscript"/>
        </w:rPr>
        <w:t>2</w:t>
      </w:r>
      <w:r w:rsidR="003140AE" w:rsidRPr="003A5320">
        <w:rPr>
          <w:sz w:val="24"/>
        </w:rPr>
        <w:t>≤</w:t>
      </w:r>
      <w:r w:rsidRPr="003A5320">
        <w:rPr>
          <w:rFonts w:hint="eastAsia"/>
          <w:sz w:val="24"/>
        </w:rPr>
        <w:t>0.25</w:t>
      </w:r>
      <w:r w:rsidRPr="003A5320">
        <w:rPr>
          <w:rFonts w:hint="eastAsia"/>
          <w:sz w:val="24"/>
        </w:rPr>
        <w:t>；</w:t>
      </w:r>
      <w:r w:rsidRPr="003A5320">
        <w:rPr>
          <w:sz w:val="24"/>
        </w:rPr>
        <w:t>CH-1</w:t>
      </w:r>
      <w:r w:rsidRPr="003A5320">
        <w:rPr>
          <w:rFonts w:hint="eastAsia"/>
          <w:sz w:val="24"/>
        </w:rPr>
        <w:t xml:space="preserve"> SiO</w:t>
      </w:r>
      <w:r w:rsidRPr="003A5320">
        <w:rPr>
          <w:rFonts w:hint="eastAsia"/>
          <w:sz w:val="24"/>
          <w:vertAlign w:val="subscript"/>
        </w:rPr>
        <w:t>2</w:t>
      </w:r>
      <w:r w:rsidR="003140AE" w:rsidRPr="003A5320">
        <w:rPr>
          <w:sz w:val="24"/>
        </w:rPr>
        <w:t>≤</w:t>
      </w:r>
      <w:r w:rsidRPr="003A5320">
        <w:rPr>
          <w:rFonts w:hint="eastAsia"/>
          <w:sz w:val="24"/>
        </w:rPr>
        <w:t>0.36</w:t>
      </w:r>
      <w:r w:rsidRPr="003A5320">
        <w:rPr>
          <w:rFonts w:hint="eastAsia"/>
          <w:sz w:val="24"/>
        </w:rPr>
        <w:t>；</w:t>
      </w:r>
      <w:r w:rsidRPr="003A5320">
        <w:rPr>
          <w:sz w:val="24"/>
        </w:rPr>
        <w:t>CM-0</w:t>
      </w:r>
      <w:r w:rsidRPr="003A5320">
        <w:rPr>
          <w:rFonts w:hint="eastAsia"/>
          <w:sz w:val="24"/>
        </w:rPr>
        <w:t xml:space="preserve"> SiO</w:t>
      </w:r>
      <w:r w:rsidRPr="003A5320">
        <w:rPr>
          <w:rFonts w:hint="eastAsia"/>
          <w:sz w:val="24"/>
          <w:vertAlign w:val="subscript"/>
        </w:rPr>
        <w:t>2</w:t>
      </w:r>
      <w:r w:rsidR="003140AE" w:rsidRPr="003A5320">
        <w:rPr>
          <w:sz w:val="24"/>
        </w:rPr>
        <w:t>≤</w:t>
      </w:r>
      <w:r w:rsidRPr="003A5320">
        <w:rPr>
          <w:rFonts w:hint="eastAsia"/>
          <w:sz w:val="24"/>
        </w:rPr>
        <w:t>0.25</w:t>
      </w:r>
      <w:r w:rsidRPr="003A5320">
        <w:rPr>
          <w:rFonts w:hint="eastAsia"/>
          <w:sz w:val="24"/>
        </w:rPr>
        <w:t>；</w:t>
      </w:r>
      <w:r w:rsidRPr="003A5320">
        <w:rPr>
          <w:sz w:val="24"/>
        </w:rPr>
        <w:t>CM-1</w:t>
      </w:r>
      <w:r w:rsidRPr="003A5320">
        <w:rPr>
          <w:rFonts w:hint="eastAsia"/>
          <w:sz w:val="24"/>
        </w:rPr>
        <w:t xml:space="preserve"> SiO</w:t>
      </w:r>
      <w:r w:rsidRPr="003A5320">
        <w:rPr>
          <w:rFonts w:hint="eastAsia"/>
          <w:sz w:val="24"/>
          <w:vertAlign w:val="subscript"/>
        </w:rPr>
        <w:t>2</w:t>
      </w:r>
      <w:r w:rsidR="003140AE" w:rsidRPr="003A5320">
        <w:rPr>
          <w:sz w:val="24"/>
        </w:rPr>
        <w:t>≤</w:t>
      </w:r>
      <w:r w:rsidRPr="003A5320">
        <w:rPr>
          <w:rFonts w:hint="eastAsia"/>
          <w:sz w:val="24"/>
        </w:rPr>
        <w:t>0.36</w:t>
      </w:r>
      <w:r w:rsidRPr="003A5320">
        <w:rPr>
          <w:rFonts w:hint="eastAsia"/>
          <w:sz w:val="24"/>
        </w:rPr>
        <w:t>。</w:t>
      </w:r>
    </w:p>
    <w:p w:rsidR="00F9138B" w:rsidRPr="003A5320" w:rsidRDefault="00CA2847" w:rsidP="00F9138B">
      <w:pPr>
        <w:spacing w:line="360" w:lineRule="auto"/>
        <w:ind w:firstLineChars="200" w:firstLine="480"/>
        <w:rPr>
          <w:rFonts w:ascii="宋体" w:hAnsi="宋体"/>
          <w:sz w:val="24"/>
        </w:rPr>
      </w:pPr>
      <w:r>
        <w:rPr>
          <w:rFonts w:ascii="宋体" w:hAnsi="宋体" w:hint="eastAsia"/>
          <w:sz w:val="24"/>
        </w:rPr>
        <w:t>根据产品目前</w:t>
      </w:r>
      <w:r w:rsidRPr="003A5320">
        <w:rPr>
          <w:rFonts w:ascii="宋体" w:hAnsi="宋体" w:hint="eastAsia"/>
          <w:sz w:val="24"/>
        </w:rPr>
        <w:t>的</w:t>
      </w:r>
      <w:r>
        <w:rPr>
          <w:rFonts w:ascii="宋体" w:hAnsi="宋体" w:hint="eastAsia"/>
          <w:sz w:val="24"/>
        </w:rPr>
        <w:t>生产工艺</w:t>
      </w:r>
      <w:r w:rsidR="00F9138B" w:rsidRPr="003A5320">
        <w:rPr>
          <w:rFonts w:ascii="宋体" w:hAnsi="宋体" w:hint="eastAsia"/>
          <w:sz w:val="24"/>
        </w:rPr>
        <w:t>和实际质量水平</w:t>
      </w:r>
    </w:p>
    <w:p w:rsidR="009E24B4" w:rsidRPr="003A5320" w:rsidRDefault="009E24B4" w:rsidP="003A5320">
      <w:pPr>
        <w:spacing w:line="360" w:lineRule="auto"/>
        <w:ind w:firstLineChars="200" w:firstLine="480"/>
        <w:rPr>
          <w:sz w:val="24"/>
        </w:rPr>
      </w:pPr>
      <w:r w:rsidRPr="003A5320">
        <w:rPr>
          <w:rFonts w:hint="eastAsia"/>
          <w:sz w:val="24"/>
        </w:rPr>
        <w:t>拟调整为：</w:t>
      </w:r>
      <w:r w:rsidR="006A7D64" w:rsidRPr="003A5320">
        <w:rPr>
          <w:sz w:val="24"/>
        </w:rPr>
        <w:t>CH-0</w:t>
      </w:r>
      <w:r w:rsidR="006A7D64" w:rsidRPr="003A5320">
        <w:rPr>
          <w:rFonts w:hint="eastAsia"/>
          <w:sz w:val="24"/>
        </w:rPr>
        <w:t xml:space="preserve"> SiO</w:t>
      </w:r>
      <w:r w:rsidR="006A7D64" w:rsidRPr="003A5320">
        <w:rPr>
          <w:rFonts w:hint="eastAsia"/>
          <w:sz w:val="24"/>
          <w:vertAlign w:val="subscript"/>
        </w:rPr>
        <w:t>2</w:t>
      </w:r>
      <w:r w:rsidR="006A7D64" w:rsidRPr="003A5320">
        <w:rPr>
          <w:sz w:val="24"/>
        </w:rPr>
        <w:t>≤</w:t>
      </w:r>
      <w:r w:rsidR="006A7D64" w:rsidRPr="003A5320">
        <w:rPr>
          <w:rFonts w:hint="eastAsia"/>
          <w:sz w:val="24"/>
        </w:rPr>
        <w:t>0.25</w:t>
      </w:r>
      <w:r w:rsidR="006A7D64" w:rsidRPr="003A5320">
        <w:rPr>
          <w:rFonts w:hint="eastAsia"/>
          <w:sz w:val="24"/>
        </w:rPr>
        <w:t>；</w:t>
      </w:r>
      <w:r w:rsidR="006A7D64" w:rsidRPr="003A5320">
        <w:rPr>
          <w:sz w:val="24"/>
        </w:rPr>
        <w:t>CH-1</w:t>
      </w:r>
      <w:r w:rsidR="006A7D64" w:rsidRPr="003A5320">
        <w:rPr>
          <w:rFonts w:hint="eastAsia"/>
          <w:sz w:val="24"/>
        </w:rPr>
        <w:t xml:space="preserve"> SiO</w:t>
      </w:r>
      <w:r w:rsidR="006A7D64" w:rsidRPr="003A5320">
        <w:rPr>
          <w:rFonts w:hint="eastAsia"/>
          <w:sz w:val="24"/>
          <w:vertAlign w:val="subscript"/>
        </w:rPr>
        <w:t>2</w:t>
      </w:r>
      <w:r w:rsidR="006A7D64" w:rsidRPr="003A5320">
        <w:rPr>
          <w:sz w:val="24"/>
        </w:rPr>
        <w:t>≤</w:t>
      </w:r>
      <w:r w:rsidR="006A7D64" w:rsidRPr="003A5320">
        <w:rPr>
          <w:rFonts w:hint="eastAsia"/>
          <w:sz w:val="24"/>
        </w:rPr>
        <w:t>0.36</w:t>
      </w:r>
      <w:r w:rsidR="006A7D64" w:rsidRPr="003A5320">
        <w:rPr>
          <w:rFonts w:hint="eastAsia"/>
          <w:sz w:val="24"/>
        </w:rPr>
        <w:t>；</w:t>
      </w:r>
      <w:r w:rsidR="006A7D64" w:rsidRPr="003A5320">
        <w:rPr>
          <w:sz w:val="24"/>
        </w:rPr>
        <w:t>CM-0</w:t>
      </w:r>
      <w:r w:rsidR="006A7D64" w:rsidRPr="003A5320">
        <w:rPr>
          <w:rFonts w:hint="eastAsia"/>
          <w:sz w:val="24"/>
        </w:rPr>
        <w:t xml:space="preserve"> SiO</w:t>
      </w:r>
      <w:r w:rsidR="006A7D64" w:rsidRPr="003A5320">
        <w:rPr>
          <w:rFonts w:hint="eastAsia"/>
          <w:sz w:val="24"/>
          <w:vertAlign w:val="subscript"/>
        </w:rPr>
        <w:t>2</w:t>
      </w:r>
      <w:r w:rsidR="006A7D64" w:rsidRPr="003A5320">
        <w:rPr>
          <w:sz w:val="24"/>
        </w:rPr>
        <w:t>≤</w:t>
      </w:r>
      <w:r w:rsidR="006A7D64" w:rsidRPr="003A5320">
        <w:rPr>
          <w:rFonts w:hint="eastAsia"/>
          <w:sz w:val="24"/>
        </w:rPr>
        <w:t>0.25</w:t>
      </w:r>
      <w:r w:rsidR="006A7D64" w:rsidRPr="003A5320">
        <w:rPr>
          <w:rFonts w:hint="eastAsia"/>
          <w:sz w:val="24"/>
        </w:rPr>
        <w:t>；</w:t>
      </w:r>
      <w:r w:rsidR="006A7D64" w:rsidRPr="003A5320">
        <w:rPr>
          <w:sz w:val="24"/>
        </w:rPr>
        <w:t>CM-1</w:t>
      </w:r>
      <w:r w:rsidR="006A7D64" w:rsidRPr="003A5320">
        <w:rPr>
          <w:rFonts w:hint="eastAsia"/>
          <w:sz w:val="24"/>
        </w:rPr>
        <w:t xml:space="preserve"> SiO</w:t>
      </w:r>
      <w:r w:rsidR="006A7D64" w:rsidRPr="003A5320">
        <w:rPr>
          <w:rFonts w:hint="eastAsia"/>
          <w:sz w:val="24"/>
          <w:vertAlign w:val="subscript"/>
        </w:rPr>
        <w:t>2</w:t>
      </w:r>
      <w:r w:rsidR="006A7D64" w:rsidRPr="003A5320">
        <w:rPr>
          <w:sz w:val="24"/>
        </w:rPr>
        <w:t>≤</w:t>
      </w:r>
      <w:r w:rsidR="006A7D64" w:rsidRPr="003A5320">
        <w:rPr>
          <w:rFonts w:hint="eastAsia"/>
          <w:sz w:val="24"/>
        </w:rPr>
        <w:t>0.36</w:t>
      </w:r>
      <w:r w:rsidRPr="003A5320">
        <w:rPr>
          <w:rFonts w:hint="eastAsia"/>
          <w:sz w:val="24"/>
        </w:rPr>
        <w:t>。</w:t>
      </w:r>
    </w:p>
    <w:p w:rsidR="009E24B4" w:rsidRPr="003A5320" w:rsidRDefault="004652A3" w:rsidP="006C1A27">
      <w:pPr>
        <w:spacing w:line="360" w:lineRule="auto"/>
        <w:rPr>
          <w:sz w:val="24"/>
        </w:rPr>
      </w:pPr>
      <w:r>
        <w:rPr>
          <w:rFonts w:hint="eastAsia"/>
          <w:sz w:val="24"/>
        </w:rPr>
        <w:t>5</w:t>
      </w:r>
      <w:r w:rsidR="006C1A27" w:rsidRPr="003A5320">
        <w:rPr>
          <w:sz w:val="24"/>
        </w:rPr>
        <w:t>.3.</w:t>
      </w:r>
      <w:r w:rsidR="009E24B4" w:rsidRPr="003A5320">
        <w:rPr>
          <w:rFonts w:hint="eastAsia"/>
          <w:sz w:val="24"/>
        </w:rPr>
        <w:t>5</w:t>
      </w:r>
      <w:r w:rsidR="006C1A27" w:rsidRPr="003A5320">
        <w:rPr>
          <w:sz w:val="24"/>
        </w:rPr>
        <w:t xml:space="preserve"> </w:t>
      </w:r>
      <w:r w:rsidR="006C1A27" w:rsidRPr="003A5320">
        <w:rPr>
          <w:sz w:val="24"/>
        </w:rPr>
        <w:t>铁</w:t>
      </w:r>
      <w:r w:rsidR="009E24B4" w:rsidRPr="003A5320">
        <w:rPr>
          <w:rFonts w:hint="eastAsia"/>
          <w:sz w:val="24"/>
        </w:rPr>
        <w:t>（以</w:t>
      </w:r>
      <w:r w:rsidR="009E24B4" w:rsidRPr="003A5320">
        <w:rPr>
          <w:rFonts w:hint="eastAsia"/>
          <w:sz w:val="24"/>
        </w:rPr>
        <w:t>Fe</w:t>
      </w:r>
      <w:r w:rsidR="009E24B4" w:rsidRPr="003A5320">
        <w:rPr>
          <w:rFonts w:hint="eastAsia"/>
          <w:sz w:val="24"/>
          <w:vertAlign w:val="subscript"/>
        </w:rPr>
        <w:t>2</w:t>
      </w:r>
      <w:r w:rsidR="009E24B4" w:rsidRPr="003A5320">
        <w:rPr>
          <w:rFonts w:hint="eastAsia"/>
          <w:sz w:val="24"/>
        </w:rPr>
        <w:t>O</w:t>
      </w:r>
      <w:r w:rsidR="009E24B4" w:rsidRPr="003A5320">
        <w:rPr>
          <w:rFonts w:hint="eastAsia"/>
          <w:sz w:val="24"/>
          <w:vertAlign w:val="subscript"/>
        </w:rPr>
        <w:t>3</w:t>
      </w:r>
      <w:r w:rsidR="009E24B4" w:rsidRPr="003A5320">
        <w:rPr>
          <w:rFonts w:hint="eastAsia"/>
          <w:sz w:val="24"/>
        </w:rPr>
        <w:t>计）</w:t>
      </w:r>
    </w:p>
    <w:p w:rsidR="009E24B4" w:rsidRPr="003A5320" w:rsidRDefault="009E24B4"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w:t>
      </w:r>
      <w:r w:rsidR="003140AE" w:rsidRPr="003A5320">
        <w:rPr>
          <w:rFonts w:hint="eastAsia"/>
          <w:sz w:val="24"/>
        </w:rPr>
        <w:t>Fe</w:t>
      </w:r>
      <w:r w:rsidR="003140AE" w:rsidRPr="003A5320">
        <w:rPr>
          <w:rFonts w:hint="eastAsia"/>
          <w:sz w:val="24"/>
          <w:vertAlign w:val="subscript"/>
        </w:rPr>
        <w:t>2</w:t>
      </w:r>
      <w:r w:rsidR="003140AE" w:rsidRPr="003A5320">
        <w:rPr>
          <w:rFonts w:hint="eastAsia"/>
          <w:sz w:val="24"/>
        </w:rPr>
        <w:t>O</w:t>
      </w:r>
      <w:r w:rsidR="003140AE" w:rsidRPr="003A5320">
        <w:rPr>
          <w:rFonts w:hint="eastAsia"/>
          <w:sz w:val="24"/>
          <w:vertAlign w:val="subscript"/>
        </w:rPr>
        <w:t>3</w:t>
      </w:r>
      <w:r w:rsidR="003140AE" w:rsidRPr="003A5320">
        <w:rPr>
          <w:sz w:val="24"/>
        </w:rPr>
        <w:t>≤</w:t>
      </w:r>
      <w:r w:rsidR="003140AE" w:rsidRPr="003A5320">
        <w:rPr>
          <w:rFonts w:hint="eastAsia"/>
          <w:sz w:val="24"/>
        </w:rPr>
        <w:t>0.0</w:t>
      </w:r>
      <w:r w:rsidR="00D167BF" w:rsidRPr="003A5320">
        <w:rPr>
          <w:rFonts w:hint="eastAsia"/>
          <w:sz w:val="24"/>
        </w:rPr>
        <w:t>5</w:t>
      </w:r>
      <w:r w:rsidRPr="003A5320">
        <w:rPr>
          <w:rFonts w:hint="eastAsia"/>
          <w:sz w:val="24"/>
        </w:rPr>
        <w:t>；</w:t>
      </w:r>
      <w:r w:rsidRPr="003A5320">
        <w:rPr>
          <w:sz w:val="24"/>
        </w:rPr>
        <w:t>CH-1</w:t>
      </w:r>
      <w:r w:rsidRPr="003A5320">
        <w:rPr>
          <w:rFonts w:hint="eastAsia"/>
          <w:sz w:val="24"/>
        </w:rPr>
        <w:t xml:space="preserve"> </w:t>
      </w:r>
      <w:r w:rsidR="003140AE" w:rsidRPr="003A5320">
        <w:rPr>
          <w:rFonts w:hint="eastAsia"/>
          <w:sz w:val="24"/>
        </w:rPr>
        <w:t>Fe</w:t>
      </w:r>
      <w:r w:rsidR="003140AE" w:rsidRPr="003A5320">
        <w:rPr>
          <w:rFonts w:hint="eastAsia"/>
          <w:sz w:val="24"/>
          <w:vertAlign w:val="subscript"/>
        </w:rPr>
        <w:t>2</w:t>
      </w:r>
      <w:r w:rsidR="003140AE" w:rsidRPr="003A5320">
        <w:rPr>
          <w:rFonts w:hint="eastAsia"/>
          <w:sz w:val="24"/>
        </w:rPr>
        <w:t>O</w:t>
      </w:r>
      <w:r w:rsidR="003140AE" w:rsidRPr="003A5320">
        <w:rPr>
          <w:rFonts w:hint="eastAsia"/>
          <w:sz w:val="24"/>
          <w:vertAlign w:val="subscript"/>
        </w:rPr>
        <w:t>3</w:t>
      </w:r>
      <w:r w:rsidR="003140AE" w:rsidRPr="003A5320">
        <w:rPr>
          <w:sz w:val="24"/>
        </w:rPr>
        <w:t>≤</w:t>
      </w:r>
      <w:r w:rsidR="003140AE" w:rsidRPr="003A5320">
        <w:rPr>
          <w:rFonts w:hint="eastAsia"/>
          <w:sz w:val="24"/>
        </w:rPr>
        <w:t>0.08</w:t>
      </w:r>
      <w:r w:rsidRPr="003A5320">
        <w:rPr>
          <w:rFonts w:hint="eastAsia"/>
          <w:sz w:val="24"/>
        </w:rPr>
        <w:t>；</w:t>
      </w:r>
      <w:r w:rsidRPr="003A5320">
        <w:rPr>
          <w:sz w:val="24"/>
        </w:rPr>
        <w:t>CM-0</w:t>
      </w:r>
      <w:r w:rsidRPr="003A5320">
        <w:rPr>
          <w:rFonts w:hint="eastAsia"/>
          <w:sz w:val="24"/>
        </w:rPr>
        <w:t xml:space="preserve"> </w:t>
      </w:r>
      <w:r w:rsidR="003140AE" w:rsidRPr="003A5320">
        <w:rPr>
          <w:rFonts w:hint="eastAsia"/>
          <w:sz w:val="24"/>
        </w:rPr>
        <w:t>Fe</w:t>
      </w:r>
      <w:r w:rsidR="003140AE" w:rsidRPr="003A5320">
        <w:rPr>
          <w:rFonts w:hint="eastAsia"/>
          <w:sz w:val="24"/>
          <w:vertAlign w:val="subscript"/>
        </w:rPr>
        <w:t>2</w:t>
      </w:r>
      <w:r w:rsidR="003140AE" w:rsidRPr="003A5320">
        <w:rPr>
          <w:rFonts w:hint="eastAsia"/>
          <w:sz w:val="24"/>
        </w:rPr>
        <w:t>O</w:t>
      </w:r>
      <w:r w:rsidR="003140AE" w:rsidRPr="003A5320">
        <w:rPr>
          <w:rFonts w:hint="eastAsia"/>
          <w:sz w:val="24"/>
          <w:vertAlign w:val="subscript"/>
        </w:rPr>
        <w:t>3</w:t>
      </w:r>
      <w:r w:rsidR="003140AE" w:rsidRPr="003A5320">
        <w:rPr>
          <w:sz w:val="24"/>
        </w:rPr>
        <w:t>≤</w:t>
      </w:r>
      <w:r w:rsidR="003140AE" w:rsidRPr="003A5320">
        <w:rPr>
          <w:rFonts w:hint="eastAsia"/>
          <w:sz w:val="24"/>
        </w:rPr>
        <w:t>0.05</w:t>
      </w:r>
      <w:r w:rsidRPr="003A5320">
        <w:rPr>
          <w:rFonts w:hint="eastAsia"/>
          <w:sz w:val="24"/>
        </w:rPr>
        <w:t>；</w:t>
      </w:r>
      <w:r w:rsidRPr="003A5320">
        <w:rPr>
          <w:sz w:val="24"/>
        </w:rPr>
        <w:t>CM-1</w:t>
      </w:r>
      <w:r w:rsidRPr="003A5320">
        <w:rPr>
          <w:rFonts w:hint="eastAsia"/>
          <w:sz w:val="24"/>
        </w:rPr>
        <w:t xml:space="preserve"> </w:t>
      </w:r>
      <w:r w:rsidR="003140AE" w:rsidRPr="003A5320">
        <w:rPr>
          <w:rFonts w:hint="eastAsia"/>
          <w:sz w:val="24"/>
        </w:rPr>
        <w:t>Fe</w:t>
      </w:r>
      <w:r w:rsidR="003140AE" w:rsidRPr="003A5320">
        <w:rPr>
          <w:rFonts w:hint="eastAsia"/>
          <w:sz w:val="24"/>
          <w:vertAlign w:val="subscript"/>
        </w:rPr>
        <w:t>2</w:t>
      </w:r>
      <w:r w:rsidR="003140AE" w:rsidRPr="003A5320">
        <w:rPr>
          <w:rFonts w:hint="eastAsia"/>
          <w:sz w:val="24"/>
        </w:rPr>
        <w:t>O</w:t>
      </w:r>
      <w:r w:rsidR="003140AE" w:rsidRPr="003A5320">
        <w:rPr>
          <w:rFonts w:hint="eastAsia"/>
          <w:sz w:val="24"/>
          <w:vertAlign w:val="subscript"/>
        </w:rPr>
        <w:t>3</w:t>
      </w:r>
      <w:r w:rsidR="003140AE" w:rsidRPr="003A5320">
        <w:rPr>
          <w:sz w:val="24"/>
        </w:rPr>
        <w:t>≤</w:t>
      </w:r>
      <w:r w:rsidR="003140AE" w:rsidRPr="003A5320">
        <w:rPr>
          <w:rFonts w:hint="eastAsia"/>
          <w:sz w:val="24"/>
        </w:rPr>
        <w:t>0.08</w:t>
      </w:r>
      <w:r w:rsidRPr="003A5320">
        <w:rPr>
          <w:rFonts w:hint="eastAsia"/>
          <w:sz w:val="24"/>
        </w:rPr>
        <w:t>。</w:t>
      </w:r>
    </w:p>
    <w:p w:rsidR="00CA2847" w:rsidRPr="00CA2847" w:rsidRDefault="00CA2847" w:rsidP="00CA2847">
      <w:pPr>
        <w:spacing w:line="360" w:lineRule="auto"/>
        <w:ind w:firstLineChars="200" w:firstLine="480"/>
        <w:rPr>
          <w:sz w:val="24"/>
        </w:rPr>
      </w:pPr>
      <w:r w:rsidRPr="00CA2847">
        <w:rPr>
          <w:sz w:val="24"/>
        </w:rPr>
        <w:t>修订原因：适应电解铝生产要求，铁在成品铝指标中有严格的要求，其在电解过程中会进入原铝中，影响产品质量。</w:t>
      </w:r>
    </w:p>
    <w:p w:rsidR="009E24B4" w:rsidRPr="003A5320" w:rsidRDefault="009E24B4" w:rsidP="003A5320">
      <w:pPr>
        <w:spacing w:line="360" w:lineRule="auto"/>
        <w:ind w:firstLineChars="200" w:firstLine="480"/>
        <w:rPr>
          <w:sz w:val="24"/>
        </w:rPr>
      </w:pPr>
      <w:r w:rsidRPr="003A5320">
        <w:rPr>
          <w:rFonts w:hint="eastAsia"/>
          <w:sz w:val="24"/>
        </w:rPr>
        <w:t>拟调整为：</w:t>
      </w:r>
      <w:r w:rsidR="006A7D64" w:rsidRPr="003A5320">
        <w:rPr>
          <w:sz w:val="24"/>
        </w:rPr>
        <w:t>CH-0</w:t>
      </w:r>
      <w:r w:rsidR="006A7D64" w:rsidRPr="003A5320">
        <w:rPr>
          <w:rFonts w:hint="eastAsia"/>
          <w:sz w:val="24"/>
        </w:rPr>
        <w:t xml:space="preserve"> Fe</w:t>
      </w:r>
      <w:r w:rsidR="006A7D64" w:rsidRPr="003A5320">
        <w:rPr>
          <w:rFonts w:hint="eastAsia"/>
          <w:sz w:val="24"/>
          <w:vertAlign w:val="subscript"/>
        </w:rPr>
        <w:t>2</w:t>
      </w:r>
      <w:r w:rsidR="006A7D64" w:rsidRPr="003A5320">
        <w:rPr>
          <w:rFonts w:hint="eastAsia"/>
          <w:sz w:val="24"/>
        </w:rPr>
        <w:t>O</w:t>
      </w:r>
      <w:r w:rsidR="006A7D64" w:rsidRPr="003A5320">
        <w:rPr>
          <w:rFonts w:hint="eastAsia"/>
          <w:sz w:val="24"/>
          <w:vertAlign w:val="subscript"/>
        </w:rPr>
        <w:t>3</w:t>
      </w:r>
      <w:r w:rsidR="006A7D64" w:rsidRPr="003A5320">
        <w:rPr>
          <w:sz w:val="24"/>
        </w:rPr>
        <w:t>≤</w:t>
      </w:r>
      <w:r w:rsidR="006A7D64" w:rsidRPr="003A5320">
        <w:rPr>
          <w:rFonts w:hint="eastAsia"/>
          <w:sz w:val="24"/>
        </w:rPr>
        <w:t>0.03</w:t>
      </w:r>
      <w:r w:rsidR="006A7D64" w:rsidRPr="003A5320">
        <w:rPr>
          <w:rFonts w:hint="eastAsia"/>
          <w:sz w:val="24"/>
        </w:rPr>
        <w:t>；</w:t>
      </w:r>
      <w:r w:rsidR="006A7D64" w:rsidRPr="003A5320">
        <w:rPr>
          <w:sz w:val="24"/>
        </w:rPr>
        <w:t>CH-1</w:t>
      </w:r>
      <w:r w:rsidR="006A7D64" w:rsidRPr="003A5320">
        <w:rPr>
          <w:rFonts w:hint="eastAsia"/>
          <w:sz w:val="24"/>
        </w:rPr>
        <w:t xml:space="preserve"> Fe</w:t>
      </w:r>
      <w:r w:rsidR="006A7D64" w:rsidRPr="003A5320">
        <w:rPr>
          <w:rFonts w:hint="eastAsia"/>
          <w:sz w:val="24"/>
          <w:vertAlign w:val="subscript"/>
        </w:rPr>
        <w:t>2</w:t>
      </w:r>
      <w:r w:rsidR="006A7D64" w:rsidRPr="003A5320">
        <w:rPr>
          <w:rFonts w:hint="eastAsia"/>
          <w:sz w:val="24"/>
        </w:rPr>
        <w:t>O</w:t>
      </w:r>
      <w:r w:rsidR="006A7D64" w:rsidRPr="003A5320">
        <w:rPr>
          <w:rFonts w:hint="eastAsia"/>
          <w:sz w:val="24"/>
          <w:vertAlign w:val="subscript"/>
        </w:rPr>
        <w:t>3</w:t>
      </w:r>
      <w:r w:rsidR="006A7D64" w:rsidRPr="003A5320">
        <w:rPr>
          <w:sz w:val="24"/>
        </w:rPr>
        <w:t>≤</w:t>
      </w:r>
      <w:r w:rsidR="006A7D64" w:rsidRPr="003A5320">
        <w:rPr>
          <w:rFonts w:hint="eastAsia"/>
          <w:sz w:val="24"/>
        </w:rPr>
        <w:t>0.05</w:t>
      </w:r>
      <w:r w:rsidR="006A7D64" w:rsidRPr="003A5320">
        <w:rPr>
          <w:rFonts w:hint="eastAsia"/>
          <w:sz w:val="24"/>
        </w:rPr>
        <w:t>；</w:t>
      </w:r>
      <w:r w:rsidR="006A7D64" w:rsidRPr="003A5320">
        <w:rPr>
          <w:sz w:val="24"/>
        </w:rPr>
        <w:t>CM-0</w:t>
      </w:r>
      <w:r w:rsidR="006A7D64" w:rsidRPr="003A5320">
        <w:rPr>
          <w:rFonts w:hint="eastAsia"/>
          <w:sz w:val="24"/>
        </w:rPr>
        <w:t xml:space="preserve"> Fe</w:t>
      </w:r>
      <w:r w:rsidR="006A7D64" w:rsidRPr="003A5320">
        <w:rPr>
          <w:rFonts w:hint="eastAsia"/>
          <w:sz w:val="24"/>
          <w:vertAlign w:val="subscript"/>
        </w:rPr>
        <w:t>2</w:t>
      </w:r>
      <w:r w:rsidR="006A7D64" w:rsidRPr="003A5320">
        <w:rPr>
          <w:rFonts w:hint="eastAsia"/>
          <w:sz w:val="24"/>
        </w:rPr>
        <w:t>O</w:t>
      </w:r>
      <w:r w:rsidR="006A7D64" w:rsidRPr="003A5320">
        <w:rPr>
          <w:rFonts w:hint="eastAsia"/>
          <w:sz w:val="24"/>
          <w:vertAlign w:val="subscript"/>
        </w:rPr>
        <w:t>3</w:t>
      </w:r>
      <w:r w:rsidR="006A7D64" w:rsidRPr="003A5320">
        <w:rPr>
          <w:sz w:val="24"/>
        </w:rPr>
        <w:t>≤</w:t>
      </w:r>
      <w:r w:rsidR="006A7D64" w:rsidRPr="003A5320">
        <w:rPr>
          <w:rFonts w:hint="eastAsia"/>
          <w:sz w:val="24"/>
        </w:rPr>
        <w:t>0.05</w:t>
      </w:r>
      <w:r w:rsidR="006A7D64" w:rsidRPr="003A5320">
        <w:rPr>
          <w:rFonts w:hint="eastAsia"/>
          <w:sz w:val="24"/>
        </w:rPr>
        <w:t>；</w:t>
      </w:r>
      <w:r w:rsidR="006A7D64" w:rsidRPr="003A5320">
        <w:rPr>
          <w:sz w:val="24"/>
        </w:rPr>
        <w:t>CM-1</w:t>
      </w:r>
      <w:r w:rsidR="006A7D64" w:rsidRPr="003A5320">
        <w:rPr>
          <w:rFonts w:hint="eastAsia"/>
          <w:sz w:val="24"/>
        </w:rPr>
        <w:t xml:space="preserve"> Fe</w:t>
      </w:r>
      <w:r w:rsidR="006A7D64" w:rsidRPr="003A5320">
        <w:rPr>
          <w:rFonts w:hint="eastAsia"/>
          <w:sz w:val="24"/>
          <w:vertAlign w:val="subscript"/>
        </w:rPr>
        <w:t>2</w:t>
      </w:r>
      <w:r w:rsidR="006A7D64" w:rsidRPr="003A5320">
        <w:rPr>
          <w:rFonts w:hint="eastAsia"/>
          <w:sz w:val="24"/>
        </w:rPr>
        <w:t>O</w:t>
      </w:r>
      <w:r w:rsidR="006A7D64" w:rsidRPr="003A5320">
        <w:rPr>
          <w:rFonts w:hint="eastAsia"/>
          <w:sz w:val="24"/>
          <w:vertAlign w:val="subscript"/>
        </w:rPr>
        <w:t>3</w:t>
      </w:r>
      <w:r w:rsidR="006A7D64" w:rsidRPr="003A5320">
        <w:rPr>
          <w:sz w:val="24"/>
        </w:rPr>
        <w:t>≤</w:t>
      </w:r>
      <w:r w:rsidR="006A7D64" w:rsidRPr="003A5320">
        <w:rPr>
          <w:rFonts w:hint="eastAsia"/>
          <w:sz w:val="24"/>
        </w:rPr>
        <w:t>0.08</w:t>
      </w:r>
      <w:r w:rsidR="006A7D64" w:rsidRPr="003A5320">
        <w:rPr>
          <w:rFonts w:hint="eastAsia"/>
          <w:sz w:val="24"/>
        </w:rPr>
        <w:t>。</w:t>
      </w:r>
    </w:p>
    <w:p w:rsidR="003140AE" w:rsidRPr="003A5320" w:rsidRDefault="004652A3" w:rsidP="003140AE">
      <w:pPr>
        <w:spacing w:line="360" w:lineRule="auto"/>
        <w:rPr>
          <w:sz w:val="24"/>
        </w:rPr>
      </w:pPr>
      <w:r>
        <w:rPr>
          <w:rFonts w:hint="eastAsia"/>
          <w:sz w:val="24"/>
        </w:rPr>
        <w:t>5</w:t>
      </w:r>
      <w:r w:rsidR="003140AE" w:rsidRPr="003A5320">
        <w:rPr>
          <w:rFonts w:hint="eastAsia"/>
          <w:sz w:val="24"/>
        </w:rPr>
        <w:t xml:space="preserve">.3.6 </w:t>
      </w:r>
      <w:r w:rsidR="003140AE" w:rsidRPr="003A5320">
        <w:rPr>
          <w:rFonts w:hint="eastAsia"/>
          <w:sz w:val="24"/>
        </w:rPr>
        <w:t>硫酸盐（以</w:t>
      </w:r>
      <w:r w:rsidR="003140AE" w:rsidRPr="003A5320">
        <w:rPr>
          <w:rFonts w:hint="eastAsia"/>
          <w:sz w:val="24"/>
        </w:rPr>
        <w:t>SO</w:t>
      </w:r>
      <w:r w:rsidR="003140AE" w:rsidRPr="003A5320">
        <w:rPr>
          <w:rFonts w:hint="eastAsia"/>
          <w:sz w:val="24"/>
          <w:vertAlign w:val="subscript"/>
        </w:rPr>
        <w:t>4</w:t>
      </w:r>
      <w:r w:rsidR="003140AE" w:rsidRPr="003A5320">
        <w:rPr>
          <w:rFonts w:hint="eastAsia"/>
          <w:sz w:val="24"/>
          <w:vertAlign w:val="superscript"/>
        </w:rPr>
        <w:t>2-</w:t>
      </w:r>
      <w:r w:rsidR="003140AE" w:rsidRPr="003A5320">
        <w:rPr>
          <w:rFonts w:hint="eastAsia"/>
          <w:sz w:val="24"/>
        </w:rPr>
        <w:t>计）</w:t>
      </w:r>
    </w:p>
    <w:p w:rsidR="003140AE" w:rsidRPr="003A5320" w:rsidRDefault="003140AE"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SO</w:t>
      </w:r>
      <w:r w:rsidRPr="003A5320">
        <w:rPr>
          <w:rFonts w:hint="eastAsia"/>
          <w:sz w:val="24"/>
          <w:vertAlign w:val="subscript"/>
        </w:rPr>
        <w:t>4</w:t>
      </w:r>
      <w:r w:rsidRPr="003A5320">
        <w:rPr>
          <w:rFonts w:hint="eastAsia"/>
          <w:sz w:val="24"/>
          <w:vertAlign w:val="superscript"/>
        </w:rPr>
        <w:t>2-</w:t>
      </w:r>
      <w:r w:rsidRPr="003A5320">
        <w:rPr>
          <w:sz w:val="24"/>
        </w:rPr>
        <w:t>≤</w:t>
      </w:r>
      <w:r w:rsidRPr="003A5320">
        <w:rPr>
          <w:rFonts w:hint="eastAsia"/>
          <w:sz w:val="24"/>
        </w:rPr>
        <w:t>0.6</w:t>
      </w:r>
      <w:r w:rsidRPr="003A5320">
        <w:rPr>
          <w:rFonts w:hint="eastAsia"/>
          <w:sz w:val="24"/>
        </w:rPr>
        <w:t>；</w:t>
      </w:r>
      <w:r w:rsidRPr="003A5320">
        <w:rPr>
          <w:sz w:val="24"/>
        </w:rPr>
        <w:t>CH-1</w:t>
      </w:r>
      <w:r w:rsidRPr="003A5320">
        <w:rPr>
          <w:rFonts w:hint="eastAsia"/>
          <w:sz w:val="24"/>
        </w:rPr>
        <w:t xml:space="preserve"> SO</w:t>
      </w:r>
      <w:r w:rsidRPr="003A5320">
        <w:rPr>
          <w:rFonts w:hint="eastAsia"/>
          <w:sz w:val="24"/>
          <w:vertAlign w:val="subscript"/>
        </w:rPr>
        <w:t>4</w:t>
      </w:r>
      <w:r w:rsidRPr="003A5320">
        <w:rPr>
          <w:rFonts w:hint="eastAsia"/>
          <w:sz w:val="24"/>
          <w:vertAlign w:val="superscript"/>
        </w:rPr>
        <w:t>2-</w:t>
      </w:r>
      <w:r w:rsidRPr="003A5320">
        <w:rPr>
          <w:sz w:val="24"/>
        </w:rPr>
        <w:t>≤</w:t>
      </w:r>
      <w:r w:rsidRPr="003A5320">
        <w:rPr>
          <w:rFonts w:hint="eastAsia"/>
          <w:sz w:val="24"/>
        </w:rPr>
        <w:t>1.0</w:t>
      </w:r>
      <w:r w:rsidRPr="003A5320">
        <w:rPr>
          <w:rFonts w:hint="eastAsia"/>
          <w:sz w:val="24"/>
        </w:rPr>
        <w:t>；</w:t>
      </w:r>
      <w:r w:rsidRPr="003A5320">
        <w:rPr>
          <w:sz w:val="24"/>
        </w:rPr>
        <w:t>CM-0</w:t>
      </w:r>
      <w:r w:rsidRPr="003A5320">
        <w:rPr>
          <w:rFonts w:hint="eastAsia"/>
          <w:sz w:val="24"/>
        </w:rPr>
        <w:t xml:space="preserve"> SO</w:t>
      </w:r>
      <w:r w:rsidRPr="003A5320">
        <w:rPr>
          <w:rFonts w:hint="eastAsia"/>
          <w:sz w:val="24"/>
          <w:vertAlign w:val="subscript"/>
        </w:rPr>
        <w:t>4</w:t>
      </w:r>
      <w:r w:rsidRPr="003A5320">
        <w:rPr>
          <w:rFonts w:hint="eastAsia"/>
          <w:sz w:val="24"/>
          <w:vertAlign w:val="superscript"/>
        </w:rPr>
        <w:t>2-</w:t>
      </w:r>
      <w:r w:rsidRPr="003A5320">
        <w:rPr>
          <w:sz w:val="24"/>
        </w:rPr>
        <w:t>≤</w:t>
      </w:r>
      <w:r w:rsidRPr="003A5320">
        <w:rPr>
          <w:rFonts w:hint="eastAsia"/>
          <w:sz w:val="24"/>
        </w:rPr>
        <w:t>0.6</w:t>
      </w:r>
      <w:r w:rsidRPr="003A5320">
        <w:rPr>
          <w:rFonts w:hint="eastAsia"/>
          <w:sz w:val="24"/>
        </w:rPr>
        <w:t>；</w:t>
      </w:r>
      <w:r w:rsidRPr="003A5320">
        <w:rPr>
          <w:sz w:val="24"/>
        </w:rPr>
        <w:t>CM-1</w:t>
      </w:r>
      <w:r w:rsidRPr="003A5320">
        <w:rPr>
          <w:rFonts w:hint="eastAsia"/>
          <w:sz w:val="24"/>
        </w:rPr>
        <w:t xml:space="preserve"> SO</w:t>
      </w:r>
      <w:r w:rsidRPr="003A5320">
        <w:rPr>
          <w:rFonts w:hint="eastAsia"/>
          <w:sz w:val="24"/>
          <w:vertAlign w:val="subscript"/>
        </w:rPr>
        <w:t>4</w:t>
      </w:r>
      <w:r w:rsidRPr="003A5320">
        <w:rPr>
          <w:rFonts w:hint="eastAsia"/>
          <w:sz w:val="24"/>
          <w:vertAlign w:val="superscript"/>
        </w:rPr>
        <w:t>2-</w:t>
      </w:r>
      <w:r w:rsidRPr="003A5320">
        <w:rPr>
          <w:sz w:val="24"/>
        </w:rPr>
        <w:t>≤</w:t>
      </w:r>
      <w:r w:rsidRPr="003A5320">
        <w:rPr>
          <w:rFonts w:hint="eastAsia"/>
          <w:sz w:val="24"/>
        </w:rPr>
        <w:t>1.0</w:t>
      </w:r>
      <w:r w:rsidRPr="003A5320">
        <w:rPr>
          <w:rFonts w:hint="eastAsia"/>
          <w:sz w:val="24"/>
        </w:rPr>
        <w:t>。</w:t>
      </w:r>
    </w:p>
    <w:p w:rsidR="00F9138B" w:rsidRPr="003A5320" w:rsidRDefault="00F9138B" w:rsidP="00F9138B">
      <w:pPr>
        <w:spacing w:line="360" w:lineRule="auto"/>
        <w:ind w:firstLineChars="200" w:firstLine="480"/>
        <w:rPr>
          <w:rFonts w:ascii="宋体" w:hAnsi="宋体"/>
          <w:sz w:val="24"/>
        </w:rPr>
      </w:pPr>
      <w:r w:rsidRPr="003A5320">
        <w:rPr>
          <w:rFonts w:ascii="宋体" w:hAnsi="宋体" w:hint="eastAsia"/>
          <w:sz w:val="24"/>
        </w:rPr>
        <w:t>根据产品的市场需求和目前的实际质量水平</w:t>
      </w:r>
    </w:p>
    <w:p w:rsidR="003140AE" w:rsidRPr="003A5320" w:rsidRDefault="003140AE" w:rsidP="003A5320">
      <w:pPr>
        <w:spacing w:line="360" w:lineRule="auto"/>
        <w:ind w:firstLineChars="200" w:firstLine="480"/>
        <w:rPr>
          <w:sz w:val="24"/>
        </w:rPr>
      </w:pPr>
      <w:r w:rsidRPr="003A5320">
        <w:rPr>
          <w:rFonts w:hint="eastAsia"/>
          <w:sz w:val="24"/>
        </w:rPr>
        <w:t>拟调整为：</w:t>
      </w:r>
      <w:r w:rsidR="006A7D64" w:rsidRPr="003A5320">
        <w:rPr>
          <w:sz w:val="24"/>
        </w:rPr>
        <w:t>CH-0</w:t>
      </w:r>
      <w:r w:rsidR="006A7D64" w:rsidRPr="003A5320">
        <w:rPr>
          <w:rFonts w:hint="eastAsia"/>
          <w:sz w:val="24"/>
        </w:rPr>
        <w:t xml:space="preserve"> SO</w:t>
      </w:r>
      <w:r w:rsidR="006A7D64" w:rsidRPr="003A5320">
        <w:rPr>
          <w:rFonts w:hint="eastAsia"/>
          <w:sz w:val="24"/>
          <w:vertAlign w:val="subscript"/>
        </w:rPr>
        <w:t>4</w:t>
      </w:r>
      <w:r w:rsidR="006A7D64" w:rsidRPr="003A5320">
        <w:rPr>
          <w:rFonts w:hint="eastAsia"/>
          <w:sz w:val="24"/>
          <w:vertAlign w:val="superscript"/>
        </w:rPr>
        <w:t>2-</w:t>
      </w:r>
      <w:r w:rsidR="006A7D64" w:rsidRPr="003A5320">
        <w:rPr>
          <w:sz w:val="24"/>
        </w:rPr>
        <w:t>≤</w:t>
      </w:r>
      <w:r w:rsidR="006A7D64" w:rsidRPr="003A5320">
        <w:rPr>
          <w:rFonts w:hint="eastAsia"/>
          <w:sz w:val="24"/>
        </w:rPr>
        <w:t>0.</w:t>
      </w:r>
      <w:r w:rsidR="00F9138B" w:rsidRPr="003A5320">
        <w:rPr>
          <w:rFonts w:hint="eastAsia"/>
          <w:sz w:val="24"/>
        </w:rPr>
        <w:t>5</w:t>
      </w:r>
      <w:r w:rsidR="006A7D64" w:rsidRPr="003A5320">
        <w:rPr>
          <w:rFonts w:hint="eastAsia"/>
          <w:sz w:val="24"/>
        </w:rPr>
        <w:t>；</w:t>
      </w:r>
      <w:r w:rsidR="006A7D64" w:rsidRPr="003A5320">
        <w:rPr>
          <w:sz w:val="24"/>
        </w:rPr>
        <w:t>CH-1</w:t>
      </w:r>
      <w:r w:rsidR="006A7D64" w:rsidRPr="003A5320">
        <w:rPr>
          <w:rFonts w:hint="eastAsia"/>
          <w:sz w:val="24"/>
        </w:rPr>
        <w:t xml:space="preserve"> SO</w:t>
      </w:r>
      <w:r w:rsidR="006A7D64" w:rsidRPr="003A5320">
        <w:rPr>
          <w:rFonts w:hint="eastAsia"/>
          <w:sz w:val="24"/>
          <w:vertAlign w:val="subscript"/>
        </w:rPr>
        <w:t>4</w:t>
      </w:r>
      <w:r w:rsidR="006A7D64" w:rsidRPr="003A5320">
        <w:rPr>
          <w:rFonts w:hint="eastAsia"/>
          <w:sz w:val="24"/>
          <w:vertAlign w:val="superscript"/>
        </w:rPr>
        <w:t>2-</w:t>
      </w:r>
      <w:r w:rsidR="006A7D64" w:rsidRPr="003A5320">
        <w:rPr>
          <w:sz w:val="24"/>
        </w:rPr>
        <w:t>≤</w:t>
      </w:r>
      <w:r w:rsidR="00CA2847">
        <w:rPr>
          <w:rFonts w:hint="eastAsia"/>
          <w:sz w:val="24"/>
        </w:rPr>
        <w:t>0.8</w:t>
      </w:r>
      <w:r w:rsidR="006A7D64" w:rsidRPr="003A5320">
        <w:rPr>
          <w:rFonts w:hint="eastAsia"/>
          <w:sz w:val="24"/>
        </w:rPr>
        <w:t>；</w:t>
      </w:r>
      <w:r w:rsidR="006A7D64" w:rsidRPr="003A5320">
        <w:rPr>
          <w:sz w:val="24"/>
        </w:rPr>
        <w:t>CM-0</w:t>
      </w:r>
      <w:r w:rsidR="006A7D64" w:rsidRPr="003A5320">
        <w:rPr>
          <w:rFonts w:hint="eastAsia"/>
          <w:sz w:val="24"/>
        </w:rPr>
        <w:t xml:space="preserve"> SO</w:t>
      </w:r>
      <w:r w:rsidR="006A7D64" w:rsidRPr="003A5320">
        <w:rPr>
          <w:rFonts w:hint="eastAsia"/>
          <w:sz w:val="24"/>
          <w:vertAlign w:val="subscript"/>
        </w:rPr>
        <w:t>4</w:t>
      </w:r>
      <w:r w:rsidR="006A7D64" w:rsidRPr="003A5320">
        <w:rPr>
          <w:rFonts w:hint="eastAsia"/>
          <w:sz w:val="24"/>
          <w:vertAlign w:val="superscript"/>
        </w:rPr>
        <w:t>2-</w:t>
      </w:r>
      <w:r w:rsidR="006A7D64" w:rsidRPr="003A5320">
        <w:rPr>
          <w:sz w:val="24"/>
        </w:rPr>
        <w:t>≤</w:t>
      </w:r>
      <w:r w:rsidR="006A7D64" w:rsidRPr="003A5320">
        <w:rPr>
          <w:rFonts w:hint="eastAsia"/>
          <w:sz w:val="24"/>
        </w:rPr>
        <w:t>0.</w:t>
      </w:r>
      <w:r w:rsidR="00584A34">
        <w:rPr>
          <w:rFonts w:hint="eastAsia"/>
          <w:sz w:val="24"/>
        </w:rPr>
        <w:t>5</w:t>
      </w:r>
      <w:r w:rsidR="006A7D64" w:rsidRPr="003A5320">
        <w:rPr>
          <w:rFonts w:hint="eastAsia"/>
          <w:sz w:val="24"/>
        </w:rPr>
        <w:t>；</w:t>
      </w:r>
      <w:r w:rsidR="006A7D64" w:rsidRPr="003A5320">
        <w:rPr>
          <w:sz w:val="24"/>
        </w:rPr>
        <w:t>CM-1</w:t>
      </w:r>
      <w:r w:rsidR="006A7D64" w:rsidRPr="003A5320">
        <w:rPr>
          <w:rFonts w:hint="eastAsia"/>
          <w:sz w:val="24"/>
        </w:rPr>
        <w:t xml:space="preserve"> SO</w:t>
      </w:r>
      <w:r w:rsidR="006A7D64" w:rsidRPr="003A5320">
        <w:rPr>
          <w:rFonts w:hint="eastAsia"/>
          <w:sz w:val="24"/>
          <w:vertAlign w:val="subscript"/>
        </w:rPr>
        <w:t>4</w:t>
      </w:r>
      <w:r w:rsidR="006A7D64" w:rsidRPr="003A5320">
        <w:rPr>
          <w:rFonts w:hint="eastAsia"/>
          <w:sz w:val="24"/>
          <w:vertAlign w:val="superscript"/>
        </w:rPr>
        <w:t>2-</w:t>
      </w:r>
      <w:r w:rsidR="006A7D64" w:rsidRPr="003A5320">
        <w:rPr>
          <w:sz w:val="24"/>
        </w:rPr>
        <w:t>≤</w:t>
      </w:r>
      <w:r w:rsidR="00CA2847">
        <w:rPr>
          <w:rFonts w:hint="eastAsia"/>
          <w:sz w:val="24"/>
        </w:rPr>
        <w:t>0.8</w:t>
      </w:r>
      <w:r w:rsidRPr="003A5320">
        <w:rPr>
          <w:rFonts w:hint="eastAsia"/>
          <w:sz w:val="24"/>
        </w:rPr>
        <w:t>。</w:t>
      </w:r>
    </w:p>
    <w:p w:rsidR="003140AE" w:rsidRPr="003A5320" w:rsidRDefault="004652A3" w:rsidP="006C1A27">
      <w:pPr>
        <w:spacing w:line="360" w:lineRule="auto"/>
        <w:rPr>
          <w:sz w:val="24"/>
        </w:rPr>
      </w:pPr>
      <w:r>
        <w:rPr>
          <w:rFonts w:hint="eastAsia"/>
          <w:sz w:val="24"/>
        </w:rPr>
        <w:t>5</w:t>
      </w:r>
      <w:r w:rsidR="006C1A27" w:rsidRPr="003A5320">
        <w:rPr>
          <w:sz w:val="24"/>
        </w:rPr>
        <w:t>.3.</w:t>
      </w:r>
      <w:r w:rsidR="003140AE" w:rsidRPr="003A5320">
        <w:rPr>
          <w:rFonts w:hint="eastAsia"/>
          <w:sz w:val="24"/>
        </w:rPr>
        <w:t>7</w:t>
      </w:r>
      <w:r w:rsidR="006C1A27" w:rsidRPr="003A5320">
        <w:rPr>
          <w:sz w:val="24"/>
        </w:rPr>
        <w:t xml:space="preserve"> </w:t>
      </w:r>
      <w:r w:rsidR="006C1A27" w:rsidRPr="003A5320">
        <w:rPr>
          <w:sz w:val="24"/>
        </w:rPr>
        <w:t>磷</w:t>
      </w:r>
      <w:r w:rsidR="003140AE" w:rsidRPr="003A5320">
        <w:rPr>
          <w:rFonts w:hint="eastAsia"/>
          <w:sz w:val="24"/>
        </w:rPr>
        <w:t>酸盐（以</w:t>
      </w:r>
      <w:r w:rsidR="003140AE" w:rsidRPr="003A5320">
        <w:rPr>
          <w:rFonts w:hint="eastAsia"/>
          <w:sz w:val="24"/>
        </w:rPr>
        <w:t>P</w:t>
      </w:r>
      <w:r w:rsidR="003140AE" w:rsidRPr="003A5320">
        <w:rPr>
          <w:rFonts w:hint="eastAsia"/>
          <w:sz w:val="24"/>
          <w:vertAlign w:val="subscript"/>
        </w:rPr>
        <w:t>2</w:t>
      </w:r>
      <w:r w:rsidR="003140AE" w:rsidRPr="003A5320">
        <w:rPr>
          <w:rFonts w:hint="eastAsia"/>
          <w:sz w:val="24"/>
        </w:rPr>
        <w:t>O</w:t>
      </w:r>
      <w:r w:rsidR="003140AE" w:rsidRPr="003A5320">
        <w:rPr>
          <w:rFonts w:hint="eastAsia"/>
          <w:sz w:val="24"/>
          <w:vertAlign w:val="subscript"/>
        </w:rPr>
        <w:t>5</w:t>
      </w:r>
      <w:r w:rsidR="003140AE" w:rsidRPr="003A5320">
        <w:rPr>
          <w:rFonts w:hint="eastAsia"/>
          <w:sz w:val="24"/>
        </w:rPr>
        <w:t>计）</w:t>
      </w:r>
      <w:r w:rsidR="006C1A27" w:rsidRPr="003A5320">
        <w:rPr>
          <w:sz w:val="24"/>
        </w:rPr>
        <w:t xml:space="preserve"> </w:t>
      </w:r>
    </w:p>
    <w:p w:rsidR="003140AE" w:rsidRPr="003A5320" w:rsidRDefault="003140AE"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P</w:t>
      </w:r>
      <w:r w:rsidRPr="003A5320">
        <w:rPr>
          <w:rFonts w:hint="eastAsia"/>
          <w:sz w:val="24"/>
          <w:vertAlign w:val="subscript"/>
        </w:rPr>
        <w:t>2</w:t>
      </w:r>
      <w:r w:rsidRPr="003A5320">
        <w:rPr>
          <w:rFonts w:hint="eastAsia"/>
          <w:sz w:val="24"/>
        </w:rPr>
        <w:t>O</w:t>
      </w:r>
      <w:r w:rsidRPr="003A5320">
        <w:rPr>
          <w:rFonts w:hint="eastAsia"/>
          <w:sz w:val="24"/>
          <w:vertAlign w:val="subscript"/>
        </w:rPr>
        <w:t>5</w:t>
      </w:r>
      <w:r w:rsidRPr="003A5320">
        <w:rPr>
          <w:sz w:val="24"/>
        </w:rPr>
        <w:t>≤</w:t>
      </w:r>
      <w:r w:rsidRPr="003A5320">
        <w:rPr>
          <w:rFonts w:hint="eastAsia"/>
          <w:sz w:val="24"/>
        </w:rPr>
        <w:t>0.02</w:t>
      </w:r>
      <w:r w:rsidRPr="003A5320">
        <w:rPr>
          <w:rFonts w:hint="eastAsia"/>
          <w:sz w:val="24"/>
        </w:rPr>
        <w:t>；</w:t>
      </w:r>
      <w:r w:rsidRPr="003A5320">
        <w:rPr>
          <w:sz w:val="24"/>
        </w:rPr>
        <w:t>CH-1</w:t>
      </w:r>
      <w:r w:rsidRPr="003A5320">
        <w:rPr>
          <w:rFonts w:hint="eastAsia"/>
          <w:sz w:val="24"/>
        </w:rPr>
        <w:t xml:space="preserve"> P</w:t>
      </w:r>
      <w:r w:rsidRPr="003A5320">
        <w:rPr>
          <w:rFonts w:hint="eastAsia"/>
          <w:sz w:val="24"/>
          <w:vertAlign w:val="subscript"/>
        </w:rPr>
        <w:t>2</w:t>
      </w:r>
      <w:r w:rsidRPr="003A5320">
        <w:rPr>
          <w:rFonts w:hint="eastAsia"/>
          <w:sz w:val="24"/>
        </w:rPr>
        <w:t>O</w:t>
      </w:r>
      <w:r w:rsidRPr="003A5320">
        <w:rPr>
          <w:rFonts w:hint="eastAsia"/>
          <w:sz w:val="24"/>
          <w:vertAlign w:val="subscript"/>
        </w:rPr>
        <w:t>5</w:t>
      </w:r>
      <w:r w:rsidRPr="003A5320">
        <w:rPr>
          <w:sz w:val="24"/>
        </w:rPr>
        <w:t>≤</w:t>
      </w:r>
      <w:r w:rsidRPr="003A5320">
        <w:rPr>
          <w:rFonts w:hint="eastAsia"/>
          <w:sz w:val="24"/>
        </w:rPr>
        <w:t>0.03</w:t>
      </w:r>
      <w:r w:rsidRPr="003A5320">
        <w:rPr>
          <w:rFonts w:hint="eastAsia"/>
          <w:sz w:val="24"/>
        </w:rPr>
        <w:t>；</w:t>
      </w:r>
      <w:r w:rsidRPr="003A5320">
        <w:rPr>
          <w:sz w:val="24"/>
        </w:rPr>
        <w:t>C</w:t>
      </w:r>
      <w:r w:rsidRPr="003A5320">
        <w:rPr>
          <w:rFonts w:hint="eastAsia"/>
          <w:sz w:val="24"/>
        </w:rPr>
        <w:t>M</w:t>
      </w:r>
      <w:r w:rsidRPr="003A5320">
        <w:rPr>
          <w:sz w:val="24"/>
        </w:rPr>
        <w:t>-0</w:t>
      </w:r>
      <w:r w:rsidRPr="003A5320">
        <w:rPr>
          <w:rFonts w:hint="eastAsia"/>
          <w:sz w:val="24"/>
        </w:rPr>
        <w:t xml:space="preserve"> P</w:t>
      </w:r>
      <w:r w:rsidRPr="003A5320">
        <w:rPr>
          <w:rFonts w:hint="eastAsia"/>
          <w:sz w:val="24"/>
          <w:vertAlign w:val="subscript"/>
        </w:rPr>
        <w:t>2</w:t>
      </w:r>
      <w:r w:rsidRPr="003A5320">
        <w:rPr>
          <w:rFonts w:hint="eastAsia"/>
          <w:sz w:val="24"/>
        </w:rPr>
        <w:t>O</w:t>
      </w:r>
      <w:r w:rsidRPr="003A5320">
        <w:rPr>
          <w:rFonts w:hint="eastAsia"/>
          <w:sz w:val="24"/>
          <w:vertAlign w:val="subscript"/>
        </w:rPr>
        <w:t>5</w:t>
      </w:r>
      <w:r w:rsidRPr="003A5320">
        <w:rPr>
          <w:sz w:val="24"/>
        </w:rPr>
        <w:t>≤</w:t>
      </w:r>
      <w:r w:rsidRPr="003A5320">
        <w:rPr>
          <w:rFonts w:hint="eastAsia"/>
          <w:sz w:val="24"/>
        </w:rPr>
        <w:t>0.02</w:t>
      </w:r>
      <w:r w:rsidRPr="003A5320">
        <w:rPr>
          <w:rFonts w:hint="eastAsia"/>
          <w:sz w:val="24"/>
        </w:rPr>
        <w:t>；</w:t>
      </w:r>
      <w:r w:rsidRPr="003A5320">
        <w:rPr>
          <w:sz w:val="24"/>
        </w:rPr>
        <w:t>C</w:t>
      </w:r>
      <w:r w:rsidRPr="003A5320">
        <w:rPr>
          <w:rFonts w:hint="eastAsia"/>
          <w:sz w:val="24"/>
        </w:rPr>
        <w:t>M</w:t>
      </w:r>
      <w:r w:rsidRPr="003A5320">
        <w:rPr>
          <w:sz w:val="24"/>
        </w:rPr>
        <w:t>-1</w:t>
      </w:r>
      <w:r w:rsidRPr="003A5320">
        <w:rPr>
          <w:rFonts w:hint="eastAsia"/>
          <w:sz w:val="24"/>
        </w:rPr>
        <w:t xml:space="preserve"> P</w:t>
      </w:r>
      <w:r w:rsidRPr="003A5320">
        <w:rPr>
          <w:rFonts w:hint="eastAsia"/>
          <w:sz w:val="24"/>
          <w:vertAlign w:val="subscript"/>
        </w:rPr>
        <w:t>2</w:t>
      </w:r>
      <w:r w:rsidRPr="003A5320">
        <w:rPr>
          <w:rFonts w:hint="eastAsia"/>
          <w:sz w:val="24"/>
        </w:rPr>
        <w:t>O</w:t>
      </w:r>
      <w:r w:rsidRPr="003A5320">
        <w:rPr>
          <w:rFonts w:hint="eastAsia"/>
          <w:sz w:val="24"/>
          <w:vertAlign w:val="subscript"/>
        </w:rPr>
        <w:t>5</w:t>
      </w:r>
      <w:r w:rsidRPr="003A5320">
        <w:rPr>
          <w:sz w:val="24"/>
        </w:rPr>
        <w:t>≤</w:t>
      </w:r>
      <w:r w:rsidRPr="003A5320">
        <w:rPr>
          <w:rFonts w:hint="eastAsia"/>
          <w:sz w:val="24"/>
        </w:rPr>
        <w:t>0.03</w:t>
      </w:r>
      <w:r w:rsidRPr="003A5320">
        <w:rPr>
          <w:rFonts w:hint="eastAsia"/>
          <w:sz w:val="24"/>
        </w:rPr>
        <w:t>。</w:t>
      </w:r>
    </w:p>
    <w:p w:rsidR="00CA2847" w:rsidRPr="00CA2847" w:rsidRDefault="00CA2847" w:rsidP="00CA2847">
      <w:pPr>
        <w:spacing w:line="360" w:lineRule="auto"/>
        <w:ind w:firstLineChars="200" w:firstLine="480"/>
        <w:rPr>
          <w:rFonts w:ascii="宋体" w:hAnsi="宋体"/>
          <w:sz w:val="24"/>
        </w:rPr>
      </w:pPr>
      <w:r>
        <w:rPr>
          <w:rFonts w:ascii="宋体" w:hAnsi="宋体" w:hint="eastAsia"/>
          <w:sz w:val="24"/>
        </w:rPr>
        <w:t>根据产品目前</w:t>
      </w:r>
      <w:r w:rsidRPr="003A5320">
        <w:rPr>
          <w:rFonts w:ascii="宋体" w:hAnsi="宋体" w:hint="eastAsia"/>
          <w:sz w:val="24"/>
        </w:rPr>
        <w:t>的</w:t>
      </w:r>
      <w:r>
        <w:rPr>
          <w:rFonts w:ascii="宋体" w:hAnsi="宋体" w:hint="eastAsia"/>
          <w:sz w:val="24"/>
        </w:rPr>
        <w:t>生产工艺</w:t>
      </w:r>
      <w:r w:rsidRPr="003A5320">
        <w:rPr>
          <w:rFonts w:ascii="宋体" w:hAnsi="宋体" w:hint="eastAsia"/>
          <w:sz w:val="24"/>
        </w:rPr>
        <w:t>和实际质量水平</w:t>
      </w:r>
    </w:p>
    <w:p w:rsidR="003140AE" w:rsidRDefault="003140AE" w:rsidP="003A5320">
      <w:pPr>
        <w:spacing w:line="360" w:lineRule="auto"/>
        <w:ind w:firstLineChars="200" w:firstLine="480"/>
        <w:rPr>
          <w:sz w:val="24"/>
        </w:rPr>
      </w:pPr>
      <w:r w:rsidRPr="003A5320">
        <w:rPr>
          <w:rFonts w:hint="eastAsia"/>
          <w:sz w:val="24"/>
        </w:rPr>
        <w:t>拟调整为：</w:t>
      </w:r>
      <w:r w:rsidR="00F9138B" w:rsidRPr="003A5320">
        <w:rPr>
          <w:sz w:val="24"/>
        </w:rPr>
        <w:t>CH-0</w:t>
      </w:r>
      <w:r w:rsidR="00F9138B" w:rsidRPr="003A5320">
        <w:rPr>
          <w:rFonts w:hint="eastAsia"/>
          <w:sz w:val="24"/>
        </w:rPr>
        <w:t xml:space="preserve"> P</w:t>
      </w:r>
      <w:r w:rsidR="00F9138B" w:rsidRPr="003A5320">
        <w:rPr>
          <w:rFonts w:hint="eastAsia"/>
          <w:sz w:val="24"/>
          <w:vertAlign w:val="subscript"/>
        </w:rPr>
        <w:t>2</w:t>
      </w:r>
      <w:r w:rsidR="00F9138B" w:rsidRPr="003A5320">
        <w:rPr>
          <w:rFonts w:hint="eastAsia"/>
          <w:sz w:val="24"/>
        </w:rPr>
        <w:t>O</w:t>
      </w:r>
      <w:r w:rsidR="00F9138B" w:rsidRPr="003A5320">
        <w:rPr>
          <w:rFonts w:hint="eastAsia"/>
          <w:sz w:val="24"/>
          <w:vertAlign w:val="subscript"/>
        </w:rPr>
        <w:t>5</w:t>
      </w:r>
      <w:r w:rsidR="00F9138B" w:rsidRPr="003A5320">
        <w:rPr>
          <w:sz w:val="24"/>
        </w:rPr>
        <w:t>≤</w:t>
      </w:r>
      <w:r w:rsidR="00F9138B" w:rsidRPr="003A5320">
        <w:rPr>
          <w:rFonts w:hint="eastAsia"/>
          <w:sz w:val="24"/>
        </w:rPr>
        <w:t>0.02</w:t>
      </w:r>
      <w:r w:rsidR="00F9138B" w:rsidRPr="003A5320">
        <w:rPr>
          <w:rFonts w:hint="eastAsia"/>
          <w:sz w:val="24"/>
        </w:rPr>
        <w:t>；</w:t>
      </w:r>
      <w:r w:rsidR="00F9138B" w:rsidRPr="003A5320">
        <w:rPr>
          <w:sz w:val="24"/>
        </w:rPr>
        <w:t>CH-1</w:t>
      </w:r>
      <w:r w:rsidR="00F9138B" w:rsidRPr="003A5320">
        <w:rPr>
          <w:rFonts w:hint="eastAsia"/>
          <w:sz w:val="24"/>
        </w:rPr>
        <w:t xml:space="preserve"> P</w:t>
      </w:r>
      <w:r w:rsidR="00F9138B" w:rsidRPr="003A5320">
        <w:rPr>
          <w:rFonts w:hint="eastAsia"/>
          <w:sz w:val="24"/>
          <w:vertAlign w:val="subscript"/>
        </w:rPr>
        <w:t>2</w:t>
      </w:r>
      <w:r w:rsidR="00F9138B" w:rsidRPr="003A5320">
        <w:rPr>
          <w:rFonts w:hint="eastAsia"/>
          <w:sz w:val="24"/>
        </w:rPr>
        <w:t>O</w:t>
      </w:r>
      <w:r w:rsidR="00F9138B" w:rsidRPr="003A5320">
        <w:rPr>
          <w:rFonts w:hint="eastAsia"/>
          <w:sz w:val="24"/>
          <w:vertAlign w:val="subscript"/>
        </w:rPr>
        <w:t>5</w:t>
      </w:r>
      <w:r w:rsidR="00F9138B" w:rsidRPr="003A5320">
        <w:rPr>
          <w:sz w:val="24"/>
        </w:rPr>
        <w:t>≤</w:t>
      </w:r>
      <w:r w:rsidR="00F9138B" w:rsidRPr="003A5320">
        <w:rPr>
          <w:rFonts w:hint="eastAsia"/>
          <w:sz w:val="24"/>
        </w:rPr>
        <w:t>0.0</w:t>
      </w:r>
      <w:r w:rsidR="00D44077">
        <w:rPr>
          <w:rFonts w:hint="eastAsia"/>
          <w:sz w:val="24"/>
        </w:rPr>
        <w:t>3</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-0</w:t>
      </w:r>
      <w:r w:rsidR="00F9138B" w:rsidRPr="003A5320">
        <w:rPr>
          <w:rFonts w:hint="eastAsia"/>
          <w:sz w:val="24"/>
        </w:rPr>
        <w:t xml:space="preserve"> P</w:t>
      </w:r>
      <w:r w:rsidR="00F9138B" w:rsidRPr="003A5320">
        <w:rPr>
          <w:rFonts w:hint="eastAsia"/>
          <w:sz w:val="24"/>
          <w:vertAlign w:val="subscript"/>
        </w:rPr>
        <w:t>2</w:t>
      </w:r>
      <w:r w:rsidR="00F9138B" w:rsidRPr="003A5320">
        <w:rPr>
          <w:rFonts w:hint="eastAsia"/>
          <w:sz w:val="24"/>
        </w:rPr>
        <w:t>O</w:t>
      </w:r>
      <w:r w:rsidR="00F9138B" w:rsidRPr="003A5320">
        <w:rPr>
          <w:rFonts w:hint="eastAsia"/>
          <w:sz w:val="24"/>
          <w:vertAlign w:val="subscript"/>
        </w:rPr>
        <w:t>5</w:t>
      </w:r>
      <w:r w:rsidR="00F9138B" w:rsidRPr="003A5320">
        <w:rPr>
          <w:sz w:val="24"/>
        </w:rPr>
        <w:t>≤</w:t>
      </w:r>
      <w:r w:rsidR="00F9138B" w:rsidRPr="003A5320">
        <w:rPr>
          <w:rFonts w:hint="eastAsia"/>
          <w:sz w:val="24"/>
        </w:rPr>
        <w:t>0.02</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-1</w:t>
      </w:r>
      <w:r w:rsidR="00F9138B" w:rsidRPr="003A5320">
        <w:rPr>
          <w:rFonts w:hint="eastAsia"/>
          <w:sz w:val="24"/>
        </w:rPr>
        <w:t xml:space="preserve"> P</w:t>
      </w:r>
      <w:r w:rsidR="00F9138B" w:rsidRPr="003A5320">
        <w:rPr>
          <w:rFonts w:hint="eastAsia"/>
          <w:sz w:val="24"/>
          <w:vertAlign w:val="subscript"/>
        </w:rPr>
        <w:t>2</w:t>
      </w:r>
      <w:r w:rsidR="00F9138B" w:rsidRPr="003A5320">
        <w:rPr>
          <w:rFonts w:hint="eastAsia"/>
          <w:sz w:val="24"/>
        </w:rPr>
        <w:t>O</w:t>
      </w:r>
      <w:r w:rsidR="00F9138B" w:rsidRPr="003A5320">
        <w:rPr>
          <w:rFonts w:hint="eastAsia"/>
          <w:sz w:val="24"/>
          <w:vertAlign w:val="subscript"/>
        </w:rPr>
        <w:t>5</w:t>
      </w:r>
      <w:r w:rsidR="00F9138B" w:rsidRPr="003A5320">
        <w:rPr>
          <w:sz w:val="24"/>
        </w:rPr>
        <w:t>≤</w:t>
      </w:r>
      <w:r w:rsidR="00F9138B" w:rsidRPr="003A5320">
        <w:rPr>
          <w:rFonts w:hint="eastAsia"/>
          <w:sz w:val="24"/>
        </w:rPr>
        <w:t>0.03</w:t>
      </w:r>
      <w:r w:rsidR="00F9138B" w:rsidRPr="003A5320">
        <w:rPr>
          <w:rFonts w:hint="eastAsia"/>
          <w:sz w:val="24"/>
        </w:rPr>
        <w:t>。</w:t>
      </w:r>
    </w:p>
    <w:p w:rsidR="00B021E5" w:rsidRPr="003A5320" w:rsidRDefault="004652A3" w:rsidP="00B021E5">
      <w:pPr>
        <w:spacing w:line="360" w:lineRule="auto"/>
        <w:rPr>
          <w:sz w:val="24"/>
        </w:rPr>
      </w:pPr>
      <w:r>
        <w:rPr>
          <w:rFonts w:hint="eastAsia"/>
          <w:sz w:val="24"/>
        </w:rPr>
        <w:t>5</w:t>
      </w:r>
      <w:r w:rsidR="00B021E5" w:rsidRPr="003A5320">
        <w:rPr>
          <w:rFonts w:hint="eastAsia"/>
          <w:sz w:val="24"/>
        </w:rPr>
        <w:t xml:space="preserve">.3.8 </w:t>
      </w:r>
      <w:r w:rsidR="00B021E5" w:rsidRPr="003A5320">
        <w:rPr>
          <w:rFonts w:hint="eastAsia"/>
          <w:sz w:val="24"/>
        </w:rPr>
        <w:t>钙（以</w:t>
      </w:r>
      <w:r w:rsidR="00B021E5" w:rsidRPr="003A5320">
        <w:rPr>
          <w:rFonts w:hint="eastAsia"/>
          <w:sz w:val="24"/>
        </w:rPr>
        <w:t>CaO</w:t>
      </w:r>
      <w:r w:rsidR="00B021E5" w:rsidRPr="003A5320">
        <w:rPr>
          <w:rFonts w:hint="eastAsia"/>
          <w:sz w:val="24"/>
        </w:rPr>
        <w:t>计）</w:t>
      </w:r>
    </w:p>
    <w:p w:rsidR="00B021E5" w:rsidRPr="003A5320" w:rsidRDefault="00B021E5"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w:t>
      </w:r>
      <w:r w:rsidR="00B65B72" w:rsidRPr="003A5320">
        <w:rPr>
          <w:rFonts w:hint="eastAsia"/>
          <w:sz w:val="24"/>
        </w:rPr>
        <w:t>CaO</w:t>
      </w:r>
      <w:r w:rsidRPr="003A5320">
        <w:rPr>
          <w:sz w:val="24"/>
        </w:rPr>
        <w:t>≤</w:t>
      </w:r>
      <w:r w:rsidRPr="003A5320">
        <w:rPr>
          <w:rFonts w:hint="eastAsia"/>
          <w:sz w:val="24"/>
        </w:rPr>
        <w:t>0.</w:t>
      </w:r>
      <w:r w:rsidR="00B65B72" w:rsidRPr="003A5320">
        <w:rPr>
          <w:rFonts w:hint="eastAsia"/>
          <w:sz w:val="24"/>
        </w:rPr>
        <w:t>15</w:t>
      </w:r>
      <w:r w:rsidRPr="003A5320">
        <w:rPr>
          <w:rFonts w:hint="eastAsia"/>
          <w:sz w:val="24"/>
        </w:rPr>
        <w:t>；</w:t>
      </w:r>
      <w:r w:rsidRPr="003A5320">
        <w:rPr>
          <w:sz w:val="24"/>
        </w:rPr>
        <w:t>CH-1</w:t>
      </w:r>
      <w:r w:rsidRPr="003A5320">
        <w:rPr>
          <w:rFonts w:hint="eastAsia"/>
          <w:sz w:val="24"/>
        </w:rPr>
        <w:t xml:space="preserve"> </w:t>
      </w:r>
      <w:r w:rsidR="00B65B72" w:rsidRPr="003A5320">
        <w:rPr>
          <w:rFonts w:hint="eastAsia"/>
          <w:sz w:val="24"/>
        </w:rPr>
        <w:t>CaO</w:t>
      </w:r>
      <w:r w:rsidRPr="003A5320">
        <w:rPr>
          <w:sz w:val="24"/>
        </w:rPr>
        <w:t>≤</w:t>
      </w:r>
      <w:r w:rsidRPr="003A5320">
        <w:rPr>
          <w:rFonts w:hint="eastAsia"/>
          <w:sz w:val="24"/>
        </w:rPr>
        <w:t>0.</w:t>
      </w:r>
      <w:r w:rsidR="00B65B72" w:rsidRPr="003A5320">
        <w:rPr>
          <w:rFonts w:hint="eastAsia"/>
          <w:sz w:val="24"/>
        </w:rPr>
        <w:t>20</w:t>
      </w:r>
      <w:r w:rsidRPr="003A5320">
        <w:rPr>
          <w:rFonts w:hint="eastAsia"/>
          <w:sz w:val="24"/>
        </w:rPr>
        <w:t>；</w:t>
      </w:r>
      <w:r w:rsidRPr="003A5320">
        <w:rPr>
          <w:sz w:val="24"/>
        </w:rPr>
        <w:t>C</w:t>
      </w:r>
      <w:r w:rsidRPr="003A5320">
        <w:rPr>
          <w:rFonts w:hint="eastAsia"/>
          <w:sz w:val="24"/>
        </w:rPr>
        <w:t>M</w:t>
      </w:r>
      <w:r w:rsidRPr="003A5320">
        <w:rPr>
          <w:sz w:val="24"/>
        </w:rPr>
        <w:t>-0</w:t>
      </w:r>
      <w:r w:rsidRPr="003A5320">
        <w:rPr>
          <w:rFonts w:hint="eastAsia"/>
          <w:sz w:val="24"/>
        </w:rPr>
        <w:t xml:space="preserve"> </w:t>
      </w:r>
      <w:r w:rsidR="00B65B72" w:rsidRPr="003A5320">
        <w:rPr>
          <w:rFonts w:hint="eastAsia"/>
          <w:sz w:val="24"/>
        </w:rPr>
        <w:t>CaO</w:t>
      </w:r>
      <w:r w:rsidR="00B65B72" w:rsidRPr="003A5320">
        <w:rPr>
          <w:sz w:val="24"/>
        </w:rPr>
        <w:t>≤</w:t>
      </w:r>
      <w:r w:rsidR="00B65B72" w:rsidRPr="003A5320">
        <w:rPr>
          <w:rFonts w:hint="eastAsia"/>
          <w:sz w:val="24"/>
        </w:rPr>
        <w:t>0.20</w:t>
      </w:r>
      <w:r w:rsidRPr="003A5320">
        <w:rPr>
          <w:rFonts w:hint="eastAsia"/>
          <w:sz w:val="24"/>
        </w:rPr>
        <w:t>；</w:t>
      </w:r>
      <w:r w:rsidRPr="003A5320">
        <w:rPr>
          <w:sz w:val="24"/>
        </w:rPr>
        <w:t>C</w:t>
      </w:r>
      <w:r w:rsidRPr="003A5320">
        <w:rPr>
          <w:rFonts w:hint="eastAsia"/>
          <w:sz w:val="24"/>
        </w:rPr>
        <w:t>M</w:t>
      </w:r>
      <w:r w:rsidRPr="003A5320">
        <w:rPr>
          <w:sz w:val="24"/>
        </w:rPr>
        <w:t>-1</w:t>
      </w:r>
      <w:r w:rsidRPr="003A5320">
        <w:rPr>
          <w:rFonts w:hint="eastAsia"/>
          <w:sz w:val="24"/>
        </w:rPr>
        <w:t xml:space="preserve"> </w:t>
      </w:r>
      <w:r w:rsidR="00B65B72" w:rsidRPr="003A5320">
        <w:rPr>
          <w:rFonts w:hint="eastAsia"/>
          <w:sz w:val="24"/>
        </w:rPr>
        <w:t>CaO</w:t>
      </w:r>
      <w:r w:rsidR="00B65B72" w:rsidRPr="003A5320">
        <w:rPr>
          <w:sz w:val="24"/>
        </w:rPr>
        <w:t>≤</w:t>
      </w:r>
      <w:r w:rsidR="00B65B72" w:rsidRPr="003A5320">
        <w:rPr>
          <w:rFonts w:hint="eastAsia"/>
          <w:sz w:val="24"/>
        </w:rPr>
        <w:t>0.40</w:t>
      </w:r>
      <w:r w:rsidRPr="003A5320">
        <w:rPr>
          <w:rFonts w:hint="eastAsia"/>
          <w:sz w:val="24"/>
        </w:rPr>
        <w:t>。</w:t>
      </w:r>
    </w:p>
    <w:p w:rsidR="00F9138B" w:rsidRPr="003A5320" w:rsidRDefault="00F9138B" w:rsidP="00F9138B">
      <w:pPr>
        <w:spacing w:line="360" w:lineRule="auto"/>
        <w:ind w:firstLineChars="200" w:firstLine="480"/>
        <w:rPr>
          <w:rFonts w:ascii="宋体" w:hAnsi="宋体"/>
          <w:sz w:val="24"/>
        </w:rPr>
      </w:pPr>
      <w:r w:rsidRPr="003A5320">
        <w:rPr>
          <w:rFonts w:ascii="宋体" w:hAnsi="宋体" w:hint="eastAsia"/>
          <w:sz w:val="24"/>
        </w:rPr>
        <w:t>根据产品的市场需求和目前的实际质量水平</w:t>
      </w:r>
    </w:p>
    <w:p w:rsidR="00B021E5" w:rsidRPr="003A5320" w:rsidRDefault="00B021E5" w:rsidP="003A5320">
      <w:pPr>
        <w:spacing w:line="360" w:lineRule="auto"/>
        <w:ind w:firstLineChars="200" w:firstLine="480"/>
        <w:rPr>
          <w:sz w:val="24"/>
        </w:rPr>
      </w:pPr>
      <w:r w:rsidRPr="003A5320">
        <w:rPr>
          <w:rFonts w:hint="eastAsia"/>
          <w:sz w:val="24"/>
        </w:rPr>
        <w:t>拟调整为：</w:t>
      </w:r>
      <w:r w:rsidR="00F9138B" w:rsidRPr="003A5320">
        <w:rPr>
          <w:sz w:val="24"/>
        </w:rPr>
        <w:t>CH-0</w:t>
      </w:r>
      <w:r w:rsidR="00F9138B" w:rsidRPr="003A5320">
        <w:rPr>
          <w:rFonts w:hint="eastAsia"/>
          <w:sz w:val="24"/>
        </w:rPr>
        <w:t xml:space="preserve"> CaO</w:t>
      </w:r>
      <w:r w:rsidR="00F9138B" w:rsidRPr="003A5320">
        <w:rPr>
          <w:sz w:val="24"/>
        </w:rPr>
        <w:t>≤</w:t>
      </w:r>
      <w:r w:rsidR="00F9138B" w:rsidRPr="003A5320">
        <w:rPr>
          <w:rFonts w:hint="eastAsia"/>
          <w:sz w:val="24"/>
        </w:rPr>
        <w:t>0.10</w:t>
      </w:r>
      <w:r w:rsidR="00F9138B" w:rsidRPr="003A5320">
        <w:rPr>
          <w:rFonts w:hint="eastAsia"/>
          <w:sz w:val="24"/>
        </w:rPr>
        <w:t>；</w:t>
      </w:r>
      <w:r w:rsidR="00F9138B" w:rsidRPr="003A5320">
        <w:rPr>
          <w:sz w:val="24"/>
        </w:rPr>
        <w:t>CH-1</w:t>
      </w:r>
      <w:r w:rsidR="00F9138B" w:rsidRPr="003A5320">
        <w:rPr>
          <w:rFonts w:hint="eastAsia"/>
          <w:sz w:val="24"/>
        </w:rPr>
        <w:t xml:space="preserve"> CaO</w:t>
      </w:r>
      <w:r w:rsidR="00F9138B" w:rsidRPr="003A5320">
        <w:rPr>
          <w:sz w:val="24"/>
        </w:rPr>
        <w:t>≤</w:t>
      </w:r>
      <w:r w:rsidR="00F9138B" w:rsidRPr="003A5320">
        <w:rPr>
          <w:rFonts w:hint="eastAsia"/>
          <w:sz w:val="24"/>
        </w:rPr>
        <w:t>0.15</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-0</w:t>
      </w:r>
      <w:r w:rsidR="00F9138B" w:rsidRPr="003A5320">
        <w:rPr>
          <w:rFonts w:hint="eastAsia"/>
          <w:sz w:val="24"/>
        </w:rPr>
        <w:t xml:space="preserve"> CaO</w:t>
      </w:r>
      <w:r w:rsidR="00F9138B" w:rsidRPr="003A5320">
        <w:rPr>
          <w:sz w:val="24"/>
        </w:rPr>
        <w:t>≤</w:t>
      </w:r>
      <w:r w:rsidR="00F9138B" w:rsidRPr="003A5320">
        <w:rPr>
          <w:rFonts w:hint="eastAsia"/>
          <w:sz w:val="24"/>
        </w:rPr>
        <w:t>0.20</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-1</w:t>
      </w:r>
      <w:r w:rsidR="00F9138B" w:rsidRPr="003A5320">
        <w:rPr>
          <w:rFonts w:hint="eastAsia"/>
          <w:sz w:val="24"/>
        </w:rPr>
        <w:t xml:space="preserve"> CaO</w:t>
      </w:r>
      <w:r w:rsidR="00F9138B" w:rsidRPr="003A5320">
        <w:rPr>
          <w:sz w:val="24"/>
        </w:rPr>
        <w:t>≤</w:t>
      </w:r>
      <w:r w:rsidR="00F9138B" w:rsidRPr="003A5320">
        <w:rPr>
          <w:rFonts w:hint="eastAsia"/>
          <w:sz w:val="24"/>
        </w:rPr>
        <w:t>0.40</w:t>
      </w:r>
      <w:r w:rsidR="00F9138B" w:rsidRPr="003A5320">
        <w:rPr>
          <w:rFonts w:hint="eastAsia"/>
          <w:sz w:val="24"/>
        </w:rPr>
        <w:t>。</w:t>
      </w:r>
    </w:p>
    <w:p w:rsidR="00F9138B" w:rsidRPr="003A5320" w:rsidRDefault="00F9138B" w:rsidP="00F9138B">
      <w:pPr>
        <w:spacing w:line="360" w:lineRule="auto"/>
        <w:ind w:firstLineChars="200" w:firstLine="480"/>
        <w:rPr>
          <w:sz w:val="24"/>
        </w:rPr>
      </w:pPr>
      <w:r w:rsidRPr="003A5320">
        <w:rPr>
          <w:rFonts w:ascii="宋体" w:hAnsi="宋体" w:hint="eastAsia"/>
          <w:sz w:val="24"/>
        </w:rPr>
        <w:t>根据产品的市场需求和目前的实际质量水平</w:t>
      </w:r>
    </w:p>
    <w:p w:rsidR="00147AEE" w:rsidRPr="003A5320" w:rsidRDefault="004652A3" w:rsidP="00147AEE">
      <w:pPr>
        <w:spacing w:line="360" w:lineRule="auto"/>
        <w:rPr>
          <w:sz w:val="24"/>
        </w:rPr>
      </w:pPr>
      <w:r>
        <w:rPr>
          <w:rFonts w:hint="eastAsia"/>
          <w:sz w:val="24"/>
        </w:rPr>
        <w:t>5.</w:t>
      </w:r>
      <w:r w:rsidR="00147AEE" w:rsidRPr="003A5320">
        <w:rPr>
          <w:rFonts w:hint="eastAsia"/>
          <w:sz w:val="24"/>
        </w:rPr>
        <w:t xml:space="preserve">3.9 </w:t>
      </w:r>
      <w:r w:rsidR="00147AEE" w:rsidRPr="003A5320">
        <w:rPr>
          <w:rFonts w:hint="eastAsia"/>
          <w:sz w:val="24"/>
        </w:rPr>
        <w:t>湿存水</w:t>
      </w:r>
    </w:p>
    <w:p w:rsidR="00147AEE" w:rsidRPr="003A5320" w:rsidRDefault="00147AEE"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 xml:space="preserve"> CH-0</w:t>
      </w:r>
      <w:r w:rsidRPr="003A5320">
        <w:rPr>
          <w:rFonts w:hint="eastAsia"/>
          <w:sz w:val="24"/>
        </w:rPr>
        <w:t xml:space="preserve"> H</w:t>
      </w:r>
      <w:r w:rsidRPr="003A5320">
        <w:rPr>
          <w:rFonts w:hint="eastAsia"/>
          <w:sz w:val="24"/>
          <w:vertAlign w:val="subscript"/>
        </w:rPr>
        <w:t>2</w:t>
      </w:r>
      <w:r w:rsidRPr="003A5320">
        <w:rPr>
          <w:rFonts w:hint="eastAsia"/>
          <w:sz w:val="24"/>
        </w:rPr>
        <w:t>O</w:t>
      </w:r>
      <w:r w:rsidRPr="003A5320">
        <w:rPr>
          <w:sz w:val="24"/>
        </w:rPr>
        <w:t>≤</w:t>
      </w:r>
      <w:r w:rsidRPr="003A5320">
        <w:rPr>
          <w:rFonts w:hint="eastAsia"/>
          <w:sz w:val="24"/>
        </w:rPr>
        <w:t>0.2</w:t>
      </w:r>
      <w:r w:rsidRPr="003A5320">
        <w:rPr>
          <w:rFonts w:hint="eastAsia"/>
          <w:sz w:val="24"/>
        </w:rPr>
        <w:t>；</w:t>
      </w:r>
      <w:r w:rsidRPr="003A5320">
        <w:rPr>
          <w:sz w:val="24"/>
        </w:rPr>
        <w:t>CH-1</w:t>
      </w:r>
      <w:r w:rsidRPr="003A5320">
        <w:rPr>
          <w:rFonts w:hint="eastAsia"/>
          <w:sz w:val="24"/>
        </w:rPr>
        <w:t xml:space="preserve"> H</w:t>
      </w:r>
      <w:r w:rsidRPr="003A5320">
        <w:rPr>
          <w:rFonts w:hint="eastAsia"/>
          <w:sz w:val="24"/>
          <w:vertAlign w:val="subscript"/>
        </w:rPr>
        <w:t>2</w:t>
      </w:r>
      <w:r w:rsidRPr="003A5320">
        <w:rPr>
          <w:rFonts w:hint="eastAsia"/>
          <w:sz w:val="24"/>
        </w:rPr>
        <w:t>O</w:t>
      </w:r>
      <w:r w:rsidRPr="003A5320">
        <w:rPr>
          <w:sz w:val="24"/>
        </w:rPr>
        <w:t>≤</w:t>
      </w:r>
      <w:r w:rsidRPr="003A5320">
        <w:rPr>
          <w:rFonts w:hint="eastAsia"/>
          <w:sz w:val="24"/>
        </w:rPr>
        <w:t>0.4</w:t>
      </w:r>
      <w:r w:rsidRPr="003A5320">
        <w:rPr>
          <w:rFonts w:hint="eastAsia"/>
          <w:sz w:val="24"/>
        </w:rPr>
        <w:t>；</w:t>
      </w:r>
      <w:r w:rsidRPr="003A5320">
        <w:rPr>
          <w:sz w:val="24"/>
        </w:rPr>
        <w:t>C</w:t>
      </w:r>
      <w:r w:rsidRPr="003A5320">
        <w:rPr>
          <w:rFonts w:hint="eastAsia"/>
          <w:sz w:val="24"/>
        </w:rPr>
        <w:t>M</w:t>
      </w:r>
      <w:r w:rsidRPr="003A5320">
        <w:rPr>
          <w:sz w:val="24"/>
        </w:rPr>
        <w:t>-0</w:t>
      </w:r>
      <w:r w:rsidRPr="003A5320">
        <w:rPr>
          <w:rFonts w:hint="eastAsia"/>
          <w:sz w:val="24"/>
        </w:rPr>
        <w:t xml:space="preserve"> H</w:t>
      </w:r>
      <w:r w:rsidRPr="003A5320">
        <w:rPr>
          <w:rFonts w:hint="eastAsia"/>
          <w:sz w:val="24"/>
          <w:vertAlign w:val="subscript"/>
        </w:rPr>
        <w:t>2</w:t>
      </w:r>
      <w:r w:rsidRPr="003A5320">
        <w:rPr>
          <w:rFonts w:hint="eastAsia"/>
          <w:sz w:val="24"/>
        </w:rPr>
        <w:t>O</w:t>
      </w:r>
      <w:r w:rsidRPr="003A5320">
        <w:rPr>
          <w:sz w:val="24"/>
        </w:rPr>
        <w:t>≤</w:t>
      </w:r>
      <w:r w:rsidRPr="003A5320">
        <w:rPr>
          <w:rFonts w:hint="eastAsia"/>
          <w:sz w:val="24"/>
        </w:rPr>
        <w:t>0.2</w:t>
      </w:r>
      <w:r w:rsidRPr="003A5320">
        <w:rPr>
          <w:rFonts w:hint="eastAsia"/>
          <w:sz w:val="24"/>
        </w:rPr>
        <w:t>；</w:t>
      </w:r>
      <w:r w:rsidRPr="003A5320">
        <w:rPr>
          <w:sz w:val="24"/>
        </w:rPr>
        <w:t>C</w:t>
      </w:r>
      <w:r w:rsidRPr="003A5320">
        <w:rPr>
          <w:rFonts w:hint="eastAsia"/>
          <w:sz w:val="24"/>
        </w:rPr>
        <w:t>M</w:t>
      </w:r>
      <w:r w:rsidRPr="003A5320">
        <w:rPr>
          <w:sz w:val="24"/>
        </w:rPr>
        <w:t>-1</w:t>
      </w:r>
      <w:r w:rsidRPr="003A5320">
        <w:rPr>
          <w:rFonts w:hint="eastAsia"/>
          <w:sz w:val="24"/>
        </w:rPr>
        <w:t xml:space="preserve"> H</w:t>
      </w:r>
      <w:r w:rsidRPr="003A5320">
        <w:rPr>
          <w:rFonts w:hint="eastAsia"/>
          <w:sz w:val="24"/>
          <w:vertAlign w:val="subscript"/>
        </w:rPr>
        <w:t>2</w:t>
      </w:r>
      <w:r w:rsidRPr="003A5320">
        <w:rPr>
          <w:rFonts w:hint="eastAsia"/>
          <w:sz w:val="24"/>
        </w:rPr>
        <w:t>O</w:t>
      </w:r>
      <w:r w:rsidRPr="003A5320">
        <w:rPr>
          <w:sz w:val="24"/>
        </w:rPr>
        <w:t>≤</w:t>
      </w:r>
      <w:r w:rsidRPr="003A5320">
        <w:rPr>
          <w:rFonts w:hint="eastAsia"/>
          <w:sz w:val="24"/>
        </w:rPr>
        <w:t>0.4</w:t>
      </w:r>
      <w:r w:rsidRPr="003A5320">
        <w:rPr>
          <w:rFonts w:hint="eastAsia"/>
          <w:sz w:val="24"/>
        </w:rPr>
        <w:t>。</w:t>
      </w:r>
    </w:p>
    <w:p w:rsidR="00F9138B" w:rsidRPr="003A5320" w:rsidRDefault="00F9138B" w:rsidP="00F9138B">
      <w:pPr>
        <w:spacing w:line="360" w:lineRule="auto"/>
        <w:ind w:firstLineChars="200" w:firstLine="480"/>
        <w:rPr>
          <w:rFonts w:ascii="宋体" w:hAnsi="宋体"/>
          <w:sz w:val="24"/>
        </w:rPr>
      </w:pPr>
      <w:r w:rsidRPr="003A5320">
        <w:rPr>
          <w:rFonts w:ascii="宋体" w:hAnsi="宋体" w:hint="eastAsia"/>
          <w:sz w:val="24"/>
        </w:rPr>
        <w:t>根据产品的市场需求和目前的实际质量水平</w:t>
      </w:r>
    </w:p>
    <w:p w:rsidR="00147AEE" w:rsidRPr="003A5320" w:rsidRDefault="00147AEE" w:rsidP="003A5320">
      <w:pPr>
        <w:spacing w:line="360" w:lineRule="auto"/>
        <w:ind w:firstLineChars="200" w:firstLine="480"/>
        <w:rPr>
          <w:sz w:val="24"/>
        </w:rPr>
      </w:pPr>
      <w:r w:rsidRPr="003A5320">
        <w:rPr>
          <w:rFonts w:hint="eastAsia"/>
          <w:sz w:val="24"/>
        </w:rPr>
        <w:t>拟调整为：</w:t>
      </w:r>
      <w:r w:rsidR="00F9138B" w:rsidRPr="003A5320">
        <w:rPr>
          <w:sz w:val="24"/>
        </w:rPr>
        <w:t>CH-0</w:t>
      </w:r>
      <w:r w:rsidR="00F9138B" w:rsidRPr="003A5320">
        <w:rPr>
          <w:rFonts w:hint="eastAsia"/>
          <w:sz w:val="24"/>
        </w:rPr>
        <w:t xml:space="preserve"> H</w:t>
      </w:r>
      <w:r w:rsidR="00F9138B" w:rsidRPr="003A5320">
        <w:rPr>
          <w:rFonts w:hint="eastAsia"/>
          <w:sz w:val="24"/>
          <w:vertAlign w:val="subscript"/>
        </w:rPr>
        <w:t>2</w:t>
      </w:r>
      <w:r w:rsidR="00F9138B" w:rsidRPr="003A5320">
        <w:rPr>
          <w:rFonts w:hint="eastAsia"/>
          <w:sz w:val="24"/>
        </w:rPr>
        <w:t>O</w:t>
      </w:r>
      <w:r w:rsidR="00F9138B" w:rsidRPr="003A5320">
        <w:rPr>
          <w:sz w:val="24"/>
        </w:rPr>
        <w:t>≤</w:t>
      </w:r>
      <w:r w:rsidR="00F9138B" w:rsidRPr="003A5320">
        <w:rPr>
          <w:rFonts w:hint="eastAsia"/>
          <w:sz w:val="24"/>
        </w:rPr>
        <w:t>0.2</w:t>
      </w:r>
      <w:r w:rsidR="00F9138B" w:rsidRPr="003A5320">
        <w:rPr>
          <w:rFonts w:hint="eastAsia"/>
          <w:sz w:val="24"/>
        </w:rPr>
        <w:t>；</w:t>
      </w:r>
      <w:r w:rsidR="00F9138B" w:rsidRPr="003A5320">
        <w:rPr>
          <w:sz w:val="24"/>
        </w:rPr>
        <w:t>CH-1</w:t>
      </w:r>
      <w:r w:rsidR="00F9138B" w:rsidRPr="003A5320">
        <w:rPr>
          <w:rFonts w:hint="eastAsia"/>
          <w:sz w:val="24"/>
        </w:rPr>
        <w:t xml:space="preserve"> H</w:t>
      </w:r>
      <w:r w:rsidR="00F9138B" w:rsidRPr="003A5320">
        <w:rPr>
          <w:rFonts w:hint="eastAsia"/>
          <w:sz w:val="24"/>
          <w:vertAlign w:val="subscript"/>
        </w:rPr>
        <w:t>2</w:t>
      </w:r>
      <w:r w:rsidR="00F9138B" w:rsidRPr="003A5320">
        <w:rPr>
          <w:rFonts w:hint="eastAsia"/>
          <w:sz w:val="24"/>
        </w:rPr>
        <w:t>O</w:t>
      </w:r>
      <w:r w:rsidR="00F9138B" w:rsidRPr="003A5320">
        <w:rPr>
          <w:sz w:val="24"/>
        </w:rPr>
        <w:t>≤</w:t>
      </w:r>
      <w:r w:rsidR="00F9138B" w:rsidRPr="003A5320">
        <w:rPr>
          <w:rFonts w:hint="eastAsia"/>
          <w:sz w:val="24"/>
        </w:rPr>
        <w:t>0.4</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-0</w:t>
      </w:r>
      <w:r w:rsidR="00F9138B" w:rsidRPr="003A5320">
        <w:rPr>
          <w:rFonts w:hint="eastAsia"/>
          <w:sz w:val="24"/>
        </w:rPr>
        <w:t xml:space="preserve"> H</w:t>
      </w:r>
      <w:r w:rsidR="00F9138B" w:rsidRPr="003A5320">
        <w:rPr>
          <w:rFonts w:hint="eastAsia"/>
          <w:sz w:val="24"/>
          <w:vertAlign w:val="subscript"/>
        </w:rPr>
        <w:t>2</w:t>
      </w:r>
      <w:r w:rsidR="00F9138B" w:rsidRPr="003A5320">
        <w:rPr>
          <w:rFonts w:hint="eastAsia"/>
          <w:sz w:val="24"/>
        </w:rPr>
        <w:t>O</w:t>
      </w:r>
      <w:r w:rsidR="00F9138B" w:rsidRPr="003A5320">
        <w:rPr>
          <w:sz w:val="24"/>
        </w:rPr>
        <w:t>≤</w:t>
      </w:r>
      <w:r w:rsidR="00F9138B" w:rsidRPr="003A5320">
        <w:rPr>
          <w:rFonts w:hint="eastAsia"/>
          <w:sz w:val="24"/>
        </w:rPr>
        <w:t>0.2</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-1</w:t>
      </w:r>
      <w:r w:rsidR="00F9138B" w:rsidRPr="003A5320">
        <w:rPr>
          <w:rFonts w:hint="eastAsia"/>
          <w:sz w:val="24"/>
        </w:rPr>
        <w:t xml:space="preserve"> H</w:t>
      </w:r>
      <w:r w:rsidR="00F9138B" w:rsidRPr="003A5320">
        <w:rPr>
          <w:rFonts w:hint="eastAsia"/>
          <w:sz w:val="24"/>
          <w:vertAlign w:val="subscript"/>
        </w:rPr>
        <w:t>2</w:t>
      </w:r>
      <w:r w:rsidR="00F9138B" w:rsidRPr="003A5320">
        <w:rPr>
          <w:rFonts w:hint="eastAsia"/>
          <w:sz w:val="24"/>
        </w:rPr>
        <w:t>O</w:t>
      </w:r>
      <w:r w:rsidR="00F9138B" w:rsidRPr="003A5320">
        <w:rPr>
          <w:sz w:val="24"/>
        </w:rPr>
        <w:t>≤</w:t>
      </w:r>
      <w:r w:rsidR="00F9138B" w:rsidRPr="003A5320">
        <w:rPr>
          <w:rFonts w:hint="eastAsia"/>
          <w:sz w:val="24"/>
        </w:rPr>
        <w:t>0.4</w:t>
      </w:r>
      <w:r w:rsidRPr="003A5320">
        <w:rPr>
          <w:rFonts w:hint="eastAsia"/>
          <w:sz w:val="24"/>
        </w:rPr>
        <w:t>。</w:t>
      </w:r>
    </w:p>
    <w:p w:rsidR="00147AEE" w:rsidRPr="003A5320" w:rsidRDefault="004652A3" w:rsidP="00147AEE">
      <w:pPr>
        <w:spacing w:line="360" w:lineRule="auto"/>
        <w:rPr>
          <w:sz w:val="24"/>
        </w:rPr>
      </w:pPr>
      <w:r>
        <w:rPr>
          <w:rFonts w:hint="eastAsia"/>
          <w:sz w:val="24"/>
        </w:rPr>
        <w:t>5</w:t>
      </w:r>
      <w:r w:rsidR="00147AEE" w:rsidRPr="003A5320">
        <w:rPr>
          <w:rFonts w:hint="eastAsia"/>
          <w:sz w:val="24"/>
        </w:rPr>
        <w:t xml:space="preserve">.3.10 </w:t>
      </w:r>
      <w:r w:rsidR="00147AEE" w:rsidRPr="003A5320">
        <w:rPr>
          <w:rFonts w:hint="eastAsia"/>
          <w:sz w:val="24"/>
        </w:rPr>
        <w:t>烧减量</w:t>
      </w:r>
    </w:p>
    <w:p w:rsidR="00147AEE" w:rsidRPr="003A5320" w:rsidRDefault="00147AEE" w:rsidP="003A5320">
      <w:pPr>
        <w:spacing w:line="360" w:lineRule="auto"/>
        <w:ind w:firstLineChars="200" w:firstLine="480"/>
        <w:rPr>
          <w:sz w:val="24"/>
        </w:rPr>
      </w:pPr>
      <w:r w:rsidRPr="003A5320">
        <w:rPr>
          <w:rFonts w:hint="eastAsia"/>
          <w:sz w:val="24"/>
        </w:rPr>
        <w:t>原标准</w:t>
      </w:r>
      <w:r w:rsidR="00D44077" w:rsidRPr="003A5320">
        <w:rPr>
          <w:sz w:val="24"/>
        </w:rPr>
        <w:t>指</w:t>
      </w:r>
      <w:r w:rsidRPr="003A5320">
        <w:rPr>
          <w:rFonts w:hint="eastAsia"/>
          <w:sz w:val="24"/>
        </w:rPr>
        <w:t>标要求：</w:t>
      </w:r>
      <w:r w:rsidRPr="003A5320">
        <w:rPr>
          <w:sz w:val="24"/>
        </w:rPr>
        <w:t>CH-0</w:t>
      </w:r>
      <w:r w:rsidRPr="003A5320">
        <w:rPr>
          <w:rFonts w:hint="eastAsia"/>
          <w:sz w:val="24"/>
        </w:rPr>
        <w:t>烧减量</w:t>
      </w:r>
      <w:r w:rsidRPr="003A5320">
        <w:rPr>
          <w:sz w:val="24"/>
        </w:rPr>
        <w:t>≤</w:t>
      </w:r>
      <w:r w:rsidRPr="003A5320">
        <w:rPr>
          <w:rFonts w:hint="eastAsia"/>
          <w:sz w:val="24"/>
        </w:rPr>
        <w:t>2.0</w:t>
      </w:r>
      <w:r w:rsidRPr="003A5320">
        <w:rPr>
          <w:rFonts w:hint="eastAsia"/>
          <w:sz w:val="24"/>
        </w:rPr>
        <w:t>；</w:t>
      </w:r>
      <w:r w:rsidRPr="003A5320">
        <w:rPr>
          <w:sz w:val="24"/>
        </w:rPr>
        <w:t>CH-1</w:t>
      </w:r>
      <w:r w:rsidRPr="003A5320">
        <w:rPr>
          <w:rFonts w:hint="eastAsia"/>
          <w:sz w:val="24"/>
        </w:rPr>
        <w:t>烧减量</w:t>
      </w:r>
      <w:r w:rsidRPr="003A5320">
        <w:rPr>
          <w:sz w:val="24"/>
        </w:rPr>
        <w:t>≤</w:t>
      </w:r>
      <w:r w:rsidRPr="003A5320">
        <w:rPr>
          <w:rFonts w:hint="eastAsia"/>
          <w:sz w:val="24"/>
        </w:rPr>
        <w:t>2.5</w:t>
      </w:r>
      <w:r w:rsidRPr="003A5320">
        <w:rPr>
          <w:rFonts w:hint="eastAsia"/>
          <w:sz w:val="24"/>
        </w:rPr>
        <w:t>；</w:t>
      </w:r>
      <w:r w:rsidRPr="003A5320">
        <w:rPr>
          <w:sz w:val="24"/>
        </w:rPr>
        <w:t>C</w:t>
      </w:r>
      <w:r w:rsidRPr="003A5320">
        <w:rPr>
          <w:rFonts w:hint="eastAsia"/>
          <w:sz w:val="24"/>
        </w:rPr>
        <w:t>M</w:t>
      </w:r>
      <w:r w:rsidRPr="003A5320">
        <w:rPr>
          <w:sz w:val="24"/>
        </w:rPr>
        <w:t>-0</w:t>
      </w:r>
      <w:r w:rsidRPr="003A5320">
        <w:rPr>
          <w:rFonts w:hint="eastAsia"/>
          <w:sz w:val="24"/>
        </w:rPr>
        <w:t>烧减量</w:t>
      </w:r>
      <w:r w:rsidRPr="003A5320">
        <w:rPr>
          <w:sz w:val="24"/>
        </w:rPr>
        <w:t>≤</w:t>
      </w:r>
      <w:r w:rsidRPr="003A5320">
        <w:rPr>
          <w:rFonts w:hint="eastAsia"/>
          <w:sz w:val="24"/>
        </w:rPr>
        <w:t>2.0</w:t>
      </w:r>
      <w:r w:rsidRPr="003A5320">
        <w:rPr>
          <w:rFonts w:hint="eastAsia"/>
          <w:sz w:val="24"/>
        </w:rPr>
        <w:t>；</w:t>
      </w:r>
      <w:r w:rsidRPr="003A5320">
        <w:rPr>
          <w:sz w:val="24"/>
        </w:rPr>
        <w:t>C</w:t>
      </w:r>
      <w:r w:rsidRPr="003A5320">
        <w:rPr>
          <w:rFonts w:hint="eastAsia"/>
          <w:sz w:val="24"/>
        </w:rPr>
        <w:t>M</w:t>
      </w:r>
      <w:r w:rsidRPr="003A5320">
        <w:rPr>
          <w:sz w:val="24"/>
        </w:rPr>
        <w:t>-1</w:t>
      </w:r>
      <w:r w:rsidRPr="003A5320">
        <w:rPr>
          <w:rFonts w:hint="eastAsia"/>
          <w:sz w:val="24"/>
        </w:rPr>
        <w:t>烧减量</w:t>
      </w:r>
      <w:r w:rsidRPr="003A5320">
        <w:rPr>
          <w:sz w:val="24"/>
        </w:rPr>
        <w:t>≤</w:t>
      </w:r>
      <w:r w:rsidRPr="003A5320">
        <w:rPr>
          <w:rFonts w:hint="eastAsia"/>
          <w:sz w:val="24"/>
        </w:rPr>
        <w:t>2.5</w:t>
      </w:r>
      <w:r w:rsidRPr="003A5320">
        <w:rPr>
          <w:rFonts w:hint="eastAsia"/>
          <w:sz w:val="24"/>
        </w:rPr>
        <w:t>。</w:t>
      </w:r>
    </w:p>
    <w:p w:rsidR="00F9138B" w:rsidRPr="003A5320" w:rsidRDefault="00F9138B" w:rsidP="00F9138B">
      <w:pPr>
        <w:spacing w:line="360" w:lineRule="auto"/>
        <w:ind w:firstLineChars="200" w:firstLine="480"/>
        <w:rPr>
          <w:rFonts w:ascii="宋体" w:hAnsi="宋体"/>
          <w:sz w:val="24"/>
        </w:rPr>
      </w:pPr>
      <w:r w:rsidRPr="003A5320">
        <w:rPr>
          <w:rFonts w:ascii="宋体" w:hAnsi="宋体" w:hint="eastAsia"/>
          <w:sz w:val="24"/>
        </w:rPr>
        <w:lastRenderedPageBreak/>
        <w:t>根据产品的市场需求和目前的实际质量水平</w:t>
      </w:r>
    </w:p>
    <w:p w:rsidR="00147AEE" w:rsidRPr="003A5320" w:rsidRDefault="00147AEE" w:rsidP="003A5320">
      <w:pPr>
        <w:spacing w:line="360" w:lineRule="auto"/>
        <w:ind w:firstLineChars="200" w:firstLine="480"/>
        <w:rPr>
          <w:sz w:val="24"/>
        </w:rPr>
      </w:pPr>
      <w:r w:rsidRPr="003A5320">
        <w:rPr>
          <w:rFonts w:hint="eastAsia"/>
          <w:sz w:val="24"/>
        </w:rPr>
        <w:t>拟调整为：</w:t>
      </w:r>
      <w:r w:rsidR="00F9138B" w:rsidRPr="003A5320">
        <w:rPr>
          <w:sz w:val="24"/>
        </w:rPr>
        <w:t>CH-0</w:t>
      </w:r>
      <w:r w:rsidR="00F9138B" w:rsidRPr="003A5320">
        <w:rPr>
          <w:rFonts w:hint="eastAsia"/>
          <w:sz w:val="24"/>
        </w:rPr>
        <w:t>烧减量</w:t>
      </w:r>
      <w:r w:rsidR="00F9138B" w:rsidRPr="003A5320">
        <w:rPr>
          <w:sz w:val="24"/>
        </w:rPr>
        <w:t>≤</w:t>
      </w:r>
      <w:r w:rsidR="00F9138B" w:rsidRPr="003A5320">
        <w:rPr>
          <w:rFonts w:hint="eastAsia"/>
          <w:sz w:val="24"/>
        </w:rPr>
        <w:t>2.0</w:t>
      </w:r>
      <w:r w:rsidR="00F9138B" w:rsidRPr="003A5320">
        <w:rPr>
          <w:rFonts w:hint="eastAsia"/>
          <w:sz w:val="24"/>
        </w:rPr>
        <w:t>；</w:t>
      </w:r>
      <w:r w:rsidR="00F9138B" w:rsidRPr="003A5320">
        <w:rPr>
          <w:sz w:val="24"/>
        </w:rPr>
        <w:t>CH-1</w:t>
      </w:r>
      <w:r w:rsidR="00F9138B" w:rsidRPr="003A5320">
        <w:rPr>
          <w:rFonts w:hint="eastAsia"/>
          <w:sz w:val="24"/>
        </w:rPr>
        <w:t>烧减量</w:t>
      </w:r>
      <w:r w:rsidR="00F9138B" w:rsidRPr="003A5320">
        <w:rPr>
          <w:sz w:val="24"/>
        </w:rPr>
        <w:t>≤</w:t>
      </w:r>
      <w:r w:rsidR="00F9138B" w:rsidRPr="003A5320">
        <w:rPr>
          <w:rFonts w:hint="eastAsia"/>
          <w:sz w:val="24"/>
        </w:rPr>
        <w:t>2.5</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-0</w:t>
      </w:r>
      <w:r w:rsidR="00F9138B" w:rsidRPr="003A5320">
        <w:rPr>
          <w:rFonts w:hint="eastAsia"/>
          <w:sz w:val="24"/>
        </w:rPr>
        <w:t>烧减量</w:t>
      </w:r>
      <w:r w:rsidR="00F9138B" w:rsidRPr="003A5320">
        <w:rPr>
          <w:sz w:val="24"/>
        </w:rPr>
        <w:t>≤</w:t>
      </w:r>
      <w:r w:rsidR="00F9138B" w:rsidRPr="003A5320">
        <w:rPr>
          <w:rFonts w:hint="eastAsia"/>
          <w:sz w:val="24"/>
        </w:rPr>
        <w:t>2.0</w:t>
      </w:r>
      <w:r w:rsidR="00F9138B" w:rsidRPr="003A5320">
        <w:rPr>
          <w:rFonts w:hint="eastAsia"/>
          <w:sz w:val="24"/>
        </w:rPr>
        <w:t>；</w:t>
      </w:r>
      <w:r w:rsidR="00F9138B" w:rsidRPr="003A5320">
        <w:rPr>
          <w:sz w:val="24"/>
        </w:rPr>
        <w:t>C</w:t>
      </w:r>
      <w:r w:rsidR="00F9138B" w:rsidRPr="003A5320">
        <w:rPr>
          <w:rFonts w:hint="eastAsia"/>
          <w:sz w:val="24"/>
        </w:rPr>
        <w:t>M</w:t>
      </w:r>
      <w:r w:rsidR="00F9138B" w:rsidRPr="003A5320">
        <w:rPr>
          <w:sz w:val="24"/>
        </w:rPr>
        <w:t>-1</w:t>
      </w:r>
      <w:r w:rsidR="00F9138B" w:rsidRPr="003A5320">
        <w:rPr>
          <w:rFonts w:hint="eastAsia"/>
          <w:sz w:val="24"/>
        </w:rPr>
        <w:t>烧减量</w:t>
      </w:r>
      <w:r w:rsidR="00F9138B" w:rsidRPr="003A5320">
        <w:rPr>
          <w:sz w:val="24"/>
        </w:rPr>
        <w:t>≤</w:t>
      </w:r>
      <w:r w:rsidR="00F9138B" w:rsidRPr="003A5320">
        <w:rPr>
          <w:rFonts w:hint="eastAsia"/>
          <w:sz w:val="24"/>
        </w:rPr>
        <w:t>2.5</w:t>
      </w:r>
      <w:r w:rsidR="00F9138B" w:rsidRPr="003A5320">
        <w:rPr>
          <w:rFonts w:hint="eastAsia"/>
          <w:sz w:val="24"/>
        </w:rPr>
        <w:t>。</w:t>
      </w:r>
    </w:p>
    <w:p w:rsidR="006C1A27" w:rsidRPr="00ED576C" w:rsidRDefault="004652A3" w:rsidP="006C1A27">
      <w:pPr>
        <w:spacing w:line="360" w:lineRule="auto"/>
        <w:rPr>
          <w:b/>
          <w:sz w:val="24"/>
        </w:rPr>
      </w:pPr>
      <w:r>
        <w:rPr>
          <w:rFonts w:hint="eastAsia"/>
          <w:b/>
          <w:sz w:val="24"/>
        </w:rPr>
        <w:t>6</w:t>
      </w:r>
      <w:r w:rsidR="006C1A27" w:rsidRPr="00ED576C">
        <w:rPr>
          <w:b/>
          <w:sz w:val="24"/>
        </w:rPr>
        <w:t xml:space="preserve"> </w:t>
      </w:r>
      <w:r w:rsidR="006C1A27" w:rsidRPr="00ED576C">
        <w:rPr>
          <w:b/>
          <w:sz w:val="24"/>
        </w:rPr>
        <w:t>分析方法</w:t>
      </w:r>
    </w:p>
    <w:p w:rsidR="006C1A27" w:rsidRPr="003A5320" w:rsidRDefault="006C1A27" w:rsidP="003A5320">
      <w:pPr>
        <w:pStyle w:val="a6"/>
        <w:spacing w:line="360" w:lineRule="auto"/>
        <w:ind w:firstLine="480"/>
        <w:rPr>
          <w:rFonts w:ascii="Times New Roman"/>
          <w:noProof w:val="0"/>
          <w:kern w:val="2"/>
          <w:sz w:val="24"/>
          <w:szCs w:val="24"/>
        </w:rPr>
      </w:pPr>
      <w:r w:rsidRPr="003A5320">
        <w:rPr>
          <w:rFonts w:ascii="Times New Roman"/>
          <w:noProof w:val="0"/>
          <w:kern w:val="2"/>
          <w:sz w:val="24"/>
          <w:szCs w:val="24"/>
        </w:rPr>
        <w:t>原标准采用</w:t>
      </w:r>
      <w:r w:rsidRPr="003A5320">
        <w:rPr>
          <w:rFonts w:ascii="Times New Roman"/>
          <w:noProof w:val="0"/>
          <w:kern w:val="2"/>
          <w:sz w:val="24"/>
          <w:szCs w:val="24"/>
        </w:rPr>
        <w:t>YS/T 273</w:t>
      </w:r>
      <w:r w:rsidR="00F9138B" w:rsidRPr="003A5320">
        <w:rPr>
          <w:rFonts w:ascii="Times New Roman" w:hint="eastAsia"/>
          <w:noProof w:val="0"/>
          <w:kern w:val="2"/>
          <w:sz w:val="24"/>
          <w:szCs w:val="24"/>
        </w:rPr>
        <w:t>（所有部分）</w:t>
      </w:r>
      <w:r w:rsidRPr="003A5320">
        <w:rPr>
          <w:rFonts w:ascii="Times New Roman"/>
          <w:noProof w:val="0"/>
          <w:kern w:val="2"/>
          <w:sz w:val="24"/>
          <w:szCs w:val="24"/>
        </w:rPr>
        <w:t>，拟修订为采用</w:t>
      </w:r>
      <w:r w:rsidRPr="003A5320">
        <w:rPr>
          <w:rFonts w:ascii="Times New Roman"/>
          <w:noProof w:val="0"/>
          <w:kern w:val="2"/>
          <w:sz w:val="24"/>
          <w:szCs w:val="24"/>
        </w:rPr>
        <w:t>YS/T 273</w:t>
      </w:r>
      <w:r w:rsidR="00F9138B" w:rsidRPr="003A5320">
        <w:rPr>
          <w:rFonts w:ascii="Times New Roman" w:hint="eastAsia"/>
          <w:noProof w:val="0"/>
          <w:kern w:val="2"/>
          <w:sz w:val="24"/>
          <w:szCs w:val="24"/>
        </w:rPr>
        <w:t>（所有部分）</w:t>
      </w:r>
      <w:r w:rsidRPr="003A5320">
        <w:rPr>
          <w:rFonts w:ascii="Times New Roman"/>
          <w:noProof w:val="0"/>
          <w:kern w:val="2"/>
          <w:sz w:val="24"/>
          <w:szCs w:val="24"/>
        </w:rPr>
        <w:t xml:space="preserve"> </w:t>
      </w:r>
      <w:r w:rsidR="00F9138B" w:rsidRPr="003A5320">
        <w:rPr>
          <w:rFonts w:ascii="Times New Roman" w:hint="eastAsia"/>
          <w:noProof w:val="0"/>
          <w:kern w:val="2"/>
          <w:sz w:val="24"/>
          <w:szCs w:val="24"/>
        </w:rPr>
        <w:t>。</w:t>
      </w:r>
    </w:p>
    <w:p w:rsidR="006C1A27" w:rsidRPr="00ED576C" w:rsidRDefault="004652A3" w:rsidP="006C1A27">
      <w:pPr>
        <w:spacing w:line="360" w:lineRule="auto"/>
        <w:rPr>
          <w:b/>
          <w:sz w:val="24"/>
        </w:rPr>
      </w:pPr>
      <w:r>
        <w:rPr>
          <w:rFonts w:hint="eastAsia"/>
          <w:b/>
          <w:sz w:val="24"/>
        </w:rPr>
        <w:t>7</w:t>
      </w:r>
      <w:r w:rsidR="006C1A27" w:rsidRPr="00ED576C">
        <w:rPr>
          <w:b/>
          <w:sz w:val="24"/>
        </w:rPr>
        <w:t xml:space="preserve"> </w:t>
      </w:r>
      <w:r w:rsidR="006C1A27" w:rsidRPr="00ED576C">
        <w:rPr>
          <w:b/>
          <w:sz w:val="24"/>
        </w:rPr>
        <w:t>外观</w:t>
      </w:r>
    </w:p>
    <w:p w:rsidR="006C1A27" w:rsidRPr="003A5320" w:rsidRDefault="006C1A27" w:rsidP="003A5320">
      <w:pPr>
        <w:spacing w:line="360" w:lineRule="auto"/>
        <w:ind w:firstLineChars="245" w:firstLine="588"/>
        <w:rPr>
          <w:sz w:val="24"/>
        </w:rPr>
      </w:pPr>
      <w:r w:rsidRPr="003A5320">
        <w:rPr>
          <w:sz w:val="24"/>
        </w:rPr>
        <w:t>原标准中对外观的规定为</w:t>
      </w:r>
      <w:r w:rsidR="00F9138B" w:rsidRPr="003A5320">
        <w:rPr>
          <w:rFonts w:hint="eastAsia"/>
          <w:sz w:val="24"/>
        </w:rPr>
        <w:t>“</w:t>
      </w:r>
      <w:r w:rsidRPr="003A5320">
        <w:rPr>
          <w:sz w:val="24"/>
        </w:rPr>
        <w:t>粉状或颗粒状</w:t>
      </w:r>
      <w:r w:rsidR="00F9138B" w:rsidRPr="003A5320">
        <w:rPr>
          <w:rFonts w:hint="eastAsia"/>
          <w:sz w:val="24"/>
        </w:rPr>
        <w:t>”</w:t>
      </w:r>
      <w:r w:rsidRPr="003A5320">
        <w:rPr>
          <w:sz w:val="24"/>
        </w:rPr>
        <w:t>，拟修订内容为</w:t>
      </w:r>
      <w:r w:rsidRPr="003A5320">
        <w:rPr>
          <w:sz w:val="24"/>
        </w:rPr>
        <w:t>“</w:t>
      </w:r>
      <w:r w:rsidRPr="003A5320">
        <w:rPr>
          <w:sz w:val="24"/>
        </w:rPr>
        <w:t>冰晶石外观为</w:t>
      </w:r>
      <w:r w:rsidR="00F9138B" w:rsidRPr="003A5320">
        <w:rPr>
          <w:rFonts w:hint="eastAsia"/>
          <w:sz w:val="24"/>
        </w:rPr>
        <w:t>“</w:t>
      </w:r>
      <w:r w:rsidR="005E4FBD">
        <w:rPr>
          <w:rFonts w:hint="eastAsia"/>
          <w:sz w:val="24"/>
        </w:rPr>
        <w:t>白色</w:t>
      </w:r>
      <w:r w:rsidRPr="003A5320">
        <w:rPr>
          <w:sz w:val="24"/>
        </w:rPr>
        <w:t>粉状或颗粒</w:t>
      </w:r>
      <w:r w:rsidR="00F9138B" w:rsidRPr="003A5320">
        <w:rPr>
          <w:rFonts w:hint="eastAsia"/>
          <w:sz w:val="24"/>
        </w:rPr>
        <w:t>”</w:t>
      </w:r>
      <w:r w:rsidRPr="003A5320">
        <w:rPr>
          <w:sz w:val="24"/>
        </w:rPr>
        <w:t>。</w:t>
      </w:r>
      <w:r w:rsidR="00F9138B" w:rsidRPr="003A5320">
        <w:rPr>
          <w:sz w:val="24"/>
        </w:rPr>
        <w:t xml:space="preserve"> </w:t>
      </w:r>
    </w:p>
    <w:p w:rsidR="006C1A27" w:rsidRPr="00ED576C" w:rsidRDefault="00ED576C" w:rsidP="006C1A27">
      <w:pPr>
        <w:spacing w:line="360" w:lineRule="auto"/>
        <w:rPr>
          <w:b/>
          <w:sz w:val="24"/>
        </w:rPr>
      </w:pPr>
      <w:r>
        <w:rPr>
          <w:rFonts w:hint="eastAsia"/>
          <w:b/>
          <w:sz w:val="24"/>
        </w:rPr>
        <w:t>7</w:t>
      </w:r>
      <w:r w:rsidR="006C1A27" w:rsidRPr="00ED576C">
        <w:rPr>
          <w:b/>
          <w:sz w:val="24"/>
        </w:rPr>
        <w:t>工作内容及工作进度安排</w:t>
      </w:r>
    </w:p>
    <w:p w:rsidR="006C1A27" w:rsidRPr="003A5320" w:rsidRDefault="006C1A27" w:rsidP="006C1A27">
      <w:pPr>
        <w:spacing w:line="360" w:lineRule="auto"/>
        <w:ind w:firstLine="560"/>
        <w:rPr>
          <w:sz w:val="24"/>
        </w:rPr>
      </w:pPr>
      <w:r w:rsidRPr="003A5320">
        <w:rPr>
          <w:sz w:val="24"/>
        </w:rPr>
        <w:t>2014</w:t>
      </w:r>
      <w:r w:rsidRPr="003A5320">
        <w:rPr>
          <w:sz w:val="24"/>
        </w:rPr>
        <w:t>年</w:t>
      </w:r>
      <w:r w:rsidRPr="003A5320">
        <w:rPr>
          <w:sz w:val="24"/>
        </w:rPr>
        <w:t>11</w:t>
      </w:r>
      <w:r w:rsidRPr="003A5320">
        <w:rPr>
          <w:sz w:val="24"/>
        </w:rPr>
        <w:t>月</w:t>
      </w:r>
      <w:r w:rsidRPr="003A5320">
        <w:rPr>
          <w:sz w:val="24"/>
        </w:rPr>
        <w:t>-2015</w:t>
      </w:r>
      <w:r w:rsidRPr="003A5320">
        <w:rPr>
          <w:sz w:val="24"/>
        </w:rPr>
        <w:t>年</w:t>
      </w:r>
      <w:r w:rsidRPr="003A5320">
        <w:rPr>
          <w:sz w:val="24"/>
        </w:rPr>
        <w:t>0</w:t>
      </w:r>
      <w:r w:rsidRPr="003A5320">
        <w:rPr>
          <w:rFonts w:hint="eastAsia"/>
          <w:sz w:val="24"/>
        </w:rPr>
        <w:t>9</w:t>
      </w:r>
      <w:r w:rsidRPr="003A5320">
        <w:rPr>
          <w:sz w:val="24"/>
        </w:rPr>
        <w:t>月</w:t>
      </w:r>
      <w:r w:rsidRPr="003A5320">
        <w:rPr>
          <w:sz w:val="24"/>
        </w:rPr>
        <w:t xml:space="preserve"> </w:t>
      </w:r>
      <w:r w:rsidRPr="003A5320">
        <w:rPr>
          <w:sz w:val="24"/>
        </w:rPr>
        <w:t>进行市场调研（持续进行中）；</w:t>
      </w:r>
    </w:p>
    <w:p w:rsidR="006C1A27" w:rsidRPr="003A5320" w:rsidRDefault="006C1A27" w:rsidP="006C1A27">
      <w:pPr>
        <w:spacing w:line="360" w:lineRule="auto"/>
        <w:ind w:firstLine="560"/>
        <w:rPr>
          <w:sz w:val="24"/>
        </w:rPr>
      </w:pPr>
      <w:r w:rsidRPr="003A5320">
        <w:rPr>
          <w:sz w:val="24"/>
        </w:rPr>
        <w:t>2015</w:t>
      </w:r>
      <w:r w:rsidRPr="003A5320">
        <w:rPr>
          <w:sz w:val="24"/>
        </w:rPr>
        <w:t>年</w:t>
      </w:r>
      <w:r w:rsidRPr="003A5320">
        <w:rPr>
          <w:sz w:val="24"/>
        </w:rPr>
        <w:t>0</w:t>
      </w:r>
      <w:r w:rsidRPr="003A5320">
        <w:rPr>
          <w:rFonts w:hint="eastAsia"/>
          <w:sz w:val="24"/>
        </w:rPr>
        <w:t>9</w:t>
      </w:r>
      <w:r w:rsidRPr="003A5320">
        <w:rPr>
          <w:sz w:val="24"/>
        </w:rPr>
        <w:t>月</w:t>
      </w:r>
      <w:r w:rsidRPr="003A5320">
        <w:rPr>
          <w:sz w:val="24"/>
        </w:rPr>
        <w:t>-2015</w:t>
      </w:r>
      <w:r w:rsidRPr="003A5320">
        <w:rPr>
          <w:sz w:val="24"/>
        </w:rPr>
        <w:t>年</w:t>
      </w:r>
      <w:r w:rsidRPr="003A5320">
        <w:rPr>
          <w:rFonts w:hint="eastAsia"/>
          <w:sz w:val="24"/>
        </w:rPr>
        <w:t>11</w:t>
      </w:r>
      <w:r w:rsidRPr="003A5320">
        <w:rPr>
          <w:sz w:val="24"/>
        </w:rPr>
        <w:t>月</w:t>
      </w:r>
      <w:r w:rsidRPr="003A5320">
        <w:rPr>
          <w:sz w:val="24"/>
        </w:rPr>
        <w:t xml:space="preserve"> </w:t>
      </w:r>
      <w:r w:rsidRPr="003A5320">
        <w:rPr>
          <w:sz w:val="24"/>
        </w:rPr>
        <w:t>编制征求意见稿；</w:t>
      </w:r>
    </w:p>
    <w:p w:rsidR="006C1A27" w:rsidRPr="003A5320" w:rsidRDefault="006C1A27" w:rsidP="006C1A27">
      <w:pPr>
        <w:spacing w:line="360" w:lineRule="auto"/>
        <w:ind w:firstLine="560"/>
        <w:rPr>
          <w:sz w:val="24"/>
        </w:rPr>
      </w:pPr>
      <w:r w:rsidRPr="003A5320">
        <w:rPr>
          <w:sz w:val="24"/>
        </w:rPr>
        <w:t>201</w:t>
      </w:r>
      <w:r w:rsidRPr="003A5320">
        <w:rPr>
          <w:rFonts w:hint="eastAsia"/>
          <w:sz w:val="24"/>
        </w:rPr>
        <w:t>6</w:t>
      </w:r>
      <w:r w:rsidRPr="003A5320">
        <w:rPr>
          <w:sz w:val="24"/>
        </w:rPr>
        <w:t>年</w:t>
      </w:r>
      <w:r w:rsidRPr="003A5320">
        <w:rPr>
          <w:sz w:val="24"/>
        </w:rPr>
        <w:t>0</w:t>
      </w:r>
      <w:r w:rsidRPr="003A5320">
        <w:rPr>
          <w:rFonts w:hint="eastAsia"/>
          <w:sz w:val="24"/>
        </w:rPr>
        <w:t>3</w:t>
      </w:r>
      <w:r w:rsidRPr="003A5320">
        <w:rPr>
          <w:sz w:val="24"/>
        </w:rPr>
        <w:t>月</w:t>
      </w:r>
      <w:r w:rsidRPr="003A5320">
        <w:rPr>
          <w:sz w:val="24"/>
        </w:rPr>
        <w:t>-201</w:t>
      </w:r>
      <w:r w:rsidR="00FE3789" w:rsidRPr="003A5320">
        <w:rPr>
          <w:rFonts w:hint="eastAsia"/>
          <w:sz w:val="24"/>
        </w:rPr>
        <w:t>6</w:t>
      </w:r>
      <w:r w:rsidRPr="003A5320">
        <w:rPr>
          <w:sz w:val="24"/>
        </w:rPr>
        <w:t>年</w:t>
      </w:r>
      <w:r w:rsidR="003B7755">
        <w:rPr>
          <w:rFonts w:hint="eastAsia"/>
          <w:sz w:val="24"/>
        </w:rPr>
        <w:t>6</w:t>
      </w:r>
      <w:r w:rsidRPr="003A5320">
        <w:rPr>
          <w:sz w:val="24"/>
        </w:rPr>
        <w:t>月</w:t>
      </w:r>
      <w:r w:rsidRPr="003A5320">
        <w:rPr>
          <w:sz w:val="24"/>
        </w:rPr>
        <w:t xml:space="preserve"> </w:t>
      </w:r>
      <w:r w:rsidRPr="003A5320">
        <w:rPr>
          <w:sz w:val="24"/>
        </w:rPr>
        <w:t>进行标准预审；</w:t>
      </w:r>
    </w:p>
    <w:p w:rsidR="006C1A27" w:rsidRDefault="006C1A27" w:rsidP="003A5320">
      <w:pPr>
        <w:spacing w:line="360" w:lineRule="auto"/>
        <w:ind w:firstLineChars="250" w:firstLine="600"/>
        <w:rPr>
          <w:sz w:val="24"/>
        </w:rPr>
      </w:pPr>
      <w:r w:rsidRPr="003A5320">
        <w:rPr>
          <w:sz w:val="24"/>
        </w:rPr>
        <w:t>2016</w:t>
      </w:r>
      <w:r w:rsidRPr="003A5320">
        <w:rPr>
          <w:sz w:val="24"/>
        </w:rPr>
        <w:t>年</w:t>
      </w:r>
      <w:r w:rsidRPr="003A5320">
        <w:rPr>
          <w:sz w:val="24"/>
        </w:rPr>
        <w:t>0</w:t>
      </w:r>
      <w:r w:rsidR="003B7755">
        <w:rPr>
          <w:rFonts w:hint="eastAsia"/>
          <w:sz w:val="24"/>
        </w:rPr>
        <w:t>7</w:t>
      </w:r>
      <w:r w:rsidRPr="003A5320">
        <w:rPr>
          <w:sz w:val="24"/>
        </w:rPr>
        <w:t>月</w:t>
      </w:r>
      <w:r w:rsidRPr="003A5320">
        <w:rPr>
          <w:sz w:val="24"/>
        </w:rPr>
        <w:t>-2016</w:t>
      </w:r>
      <w:r w:rsidRPr="003A5320">
        <w:rPr>
          <w:sz w:val="24"/>
        </w:rPr>
        <w:t>年</w:t>
      </w:r>
      <w:r w:rsidRPr="003A5320">
        <w:rPr>
          <w:sz w:val="24"/>
        </w:rPr>
        <w:t>09</w:t>
      </w:r>
      <w:r w:rsidRPr="003A5320">
        <w:rPr>
          <w:sz w:val="24"/>
        </w:rPr>
        <w:t>月</w:t>
      </w:r>
      <w:r w:rsidRPr="003A5320">
        <w:rPr>
          <w:sz w:val="24"/>
        </w:rPr>
        <w:t xml:space="preserve">  </w:t>
      </w:r>
      <w:r w:rsidRPr="003A5320">
        <w:rPr>
          <w:sz w:val="24"/>
        </w:rPr>
        <w:t>标准审定</w:t>
      </w:r>
    </w:p>
    <w:p w:rsidR="00F90B76" w:rsidRDefault="00F90B76" w:rsidP="00ED576C">
      <w:pPr>
        <w:ind w:firstLineChars="2100" w:firstLine="5040"/>
        <w:rPr>
          <w:sz w:val="24"/>
        </w:rPr>
      </w:pPr>
      <w:r w:rsidRPr="003A5320">
        <w:rPr>
          <w:sz w:val="24"/>
        </w:rPr>
        <w:t>多氟多化工股份有限公司</w:t>
      </w:r>
      <w:r>
        <w:rPr>
          <w:rFonts w:hint="eastAsia"/>
          <w:sz w:val="24"/>
        </w:rPr>
        <w:t>标准修订起草小组</w:t>
      </w:r>
    </w:p>
    <w:p w:rsidR="00F90B76" w:rsidRDefault="00F90B76" w:rsidP="00F90B76">
      <w:pPr>
        <w:ind w:firstLineChars="2570" w:firstLine="6168"/>
        <w:rPr>
          <w:sz w:val="24"/>
        </w:rPr>
      </w:pPr>
      <w:r>
        <w:rPr>
          <w:rFonts w:hint="eastAsia"/>
          <w:sz w:val="24"/>
        </w:rPr>
        <w:t>201</w:t>
      </w:r>
      <w:r w:rsidR="00D44077">
        <w:rPr>
          <w:rFonts w:hint="eastAsia"/>
          <w:sz w:val="24"/>
        </w:rPr>
        <w:t>6</w:t>
      </w:r>
      <w:r>
        <w:rPr>
          <w:rFonts w:hint="eastAsia"/>
          <w:sz w:val="24"/>
        </w:rPr>
        <w:t>年</w:t>
      </w:r>
      <w:r w:rsidR="00D44077">
        <w:rPr>
          <w:rFonts w:hint="eastAsia"/>
          <w:sz w:val="24"/>
        </w:rPr>
        <w:t>0</w:t>
      </w:r>
      <w:r w:rsidR="000679C9">
        <w:rPr>
          <w:rFonts w:hint="eastAsia"/>
          <w:sz w:val="24"/>
        </w:rPr>
        <w:t>7</w:t>
      </w:r>
      <w:r>
        <w:rPr>
          <w:rFonts w:hint="eastAsia"/>
          <w:sz w:val="24"/>
        </w:rPr>
        <w:t>月</w:t>
      </w:r>
    </w:p>
    <w:p w:rsidR="00F9488E" w:rsidRDefault="00F9488E" w:rsidP="00937BC0">
      <w:pPr>
        <w:spacing w:line="360" w:lineRule="auto"/>
      </w:pPr>
    </w:p>
    <w:p w:rsidR="00DE17B0" w:rsidRDefault="00DE17B0" w:rsidP="00937BC0">
      <w:pPr>
        <w:spacing w:line="360" w:lineRule="auto"/>
      </w:pPr>
    </w:p>
    <w:p w:rsidR="00F92BCC" w:rsidRDefault="00F92BCC" w:rsidP="00937BC0">
      <w:pPr>
        <w:spacing w:line="360" w:lineRule="auto"/>
      </w:pPr>
    </w:p>
    <w:p w:rsidR="00F92BCC" w:rsidRDefault="00F92BCC" w:rsidP="00937BC0">
      <w:pPr>
        <w:spacing w:line="360" w:lineRule="auto"/>
      </w:pPr>
    </w:p>
    <w:p w:rsidR="00F92BCC" w:rsidRDefault="00F92BCC" w:rsidP="00937BC0">
      <w:pPr>
        <w:spacing w:line="360" w:lineRule="auto"/>
      </w:pPr>
    </w:p>
    <w:p w:rsidR="00F92BCC" w:rsidRDefault="00F92BCC" w:rsidP="00937BC0">
      <w:pPr>
        <w:spacing w:line="360" w:lineRule="auto"/>
      </w:pPr>
    </w:p>
    <w:p w:rsidR="00F9488E" w:rsidRDefault="00F9488E" w:rsidP="00937BC0">
      <w:pPr>
        <w:spacing w:line="360" w:lineRule="auto"/>
        <w:rPr>
          <w:b/>
        </w:rPr>
      </w:pPr>
      <w:r w:rsidRPr="007C0C81">
        <w:rPr>
          <w:rFonts w:hint="eastAsia"/>
          <w:b/>
        </w:rPr>
        <w:t>附表</w:t>
      </w:r>
    </w:p>
    <w:p w:rsidR="00765F50" w:rsidRPr="00765F50" w:rsidRDefault="00765F50" w:rsidP="00937BC0">
      <w:pPr>
        <w:spacing w:line="360" w:lineRule="auto"/>
      </w:pPr>
      <w:r>
        <w:rPr>
          <w:rFonts w:hint="eastAsia"/>
        </w:rPr>
        <w:t>附表</w:t>
      </w:r>
      <w:r>
        <w:rPr>
          <w:rFonts w:hint="eastAsia"/>
        </w:rPr>
        <w:t>1</w:t>
      </w:r>
      <w:r>
        <w:rPr>
          <w:rFonts w:hint="eastAsia"/>
        </w:rPr>
        <w:t>：</w:t>
      </w:r>
      <w:r w:rsidRPr="00F9488E">
        <w:rPr>
          <w:rFonts w:hint="eastAsia"/>
        </w:rPr>
        <w:t>2014</w:t>
      </w:r>
      <w:r>
        <w:rPr>
          <w:rFonts w:hint="eastAsia"/>
        </w:rPr>
        <w:t>～</w:t>
      </w:r>
      <w:r w:rsidRPr="00F9488E">
        <w:rPr>
          <w:rFonts w:hint="eastAsia"/>
        </w:rPr>
        <w:t>2015</w:t>
      </w:r>
      <w:r w:rsidRPr="00F9488E">
        <w:rPr>
          <w:rFonts w:hint="eastAsia"/>
        </w:rPr>
        <w:t>冰晶石</w:t>
      </w:r>
      <w:r>
        <w:rPr>
          <w:rFonts w:hint="eastAsia"/>
        </w:rPr>
        <w:t>指标情况</w:t>
      </w:r>
    </w:p>
    <w:p w:rsidR="007C0C81" w:rsidRPr="007C0C81" w:rsidRDefault="007C0C81" w:rsidP="007C0C81">
      <w:pPr>
        <w:spacing w:line="360" w:lineRule="auto"/>
        <w:jc w:val="center"/>
      </w:pPr>
      <w:r>
        <w:rPr>
          <w:rFonts w:hint="eastAsia"/>
        </w:rPr>
        <w:t>表</w:t>
      </w:r>
      <w:r>
        <w:rPr>
          <w:rFonts w:hint="eastAsia"/>
        </w:rPr>
        <w:t>1</w:t>
      </w:r>
      <w:r w:rsidR="00765F50">
        <w:rPr>
          <w:rFonts w:hint="eastAsia"/>
        </w:rPr>
        <w:t xml:space="preserve"> </w:t>
      </w:r>
      <w:r w:rsidRPr="00F9488E">
        <w:rPr>
          <w:rFonts w:hint="eastAsia"/>
        </w:rPr>
        <w:t>2014</w:t>
      </w:r>
      <w:r>
        <w:rPr>
          <w:rFonts w:hint="eastAsia"/>
        </w:rPr>
        <w:t>～</w:t>
      </w:r>
      <w:r w:rsidRPr="00F9488E">
        <w:rPr>
          <w:rFonts w:hint="eastAsia"/>
        </w:rPr>
        <w:t>2015</w:t>
      </w:r>
      <w:r w:rsidRPr="00F9488E">
        <w:rPr>
          <w:rFonts w:hint="eastAsia"/>
        </w:rPr>
        <w:t>冰晶石</w:t>
      </w:r>
      <w:r w:rsidR="00A264A3">
        <w:rPr>
          <w:rFonts w:hint="eastAsia"/>
        </w:rPr>
        <w:t>指标情况</w:t>
      </w:r>
    </w:p>
    <w:tbl>
      <w:tblPr>
        <w:tblStyle w:val="a7"/>
        <w:tblW w:w="9889" w:type="dxa"/>
        <w:tblLook w:val="04A0"/>
      </w:tblPr>
      <w:tblGrid>
        <w:gridCol w:w="748"/>
        <w:gridCol w:w="774"/>
        <w:gridCol w:w="809"/>
        <w:gridCol w:w="810"/>
        <w:gridCol w:w="810"/>
        <w:gridCol w:w="810"/>
        <w:gridCol w:w="810"/>
        <w:gridCol w:w="816"/>
        <w:gridCol w:w="810"/>
        <w:gridCol w:w="810"/>
        <w:gridCol w:w="891"/>
        <w:gridCol w:w="991"/>
      </w:tblGrid>
      <w:tr w:rsidR="00DE17B0" w:rsidRPr="008945DC" w:rsidTr="00DE17B0">
        <w:trPr>
          <w:trHeight w:val="399"/>
        </w:trPr>
        <w:tc>
          <w:tcPr>
            <w:tcW w:w="750" w:type="dxa"/>
            <w:vMerge w:val="restart"/>
            <w:tcBorders>
              <w:right w:val="single" w:sz="4" w:space="0" w:color="auto"/>
            </w:tcBorders>
            <w:vAlign w:val="center"/>
          </w:tcPr>
          <w:p w:rsidR="00DE17B0" w:rsidRDefault="00DE17B0" w:rsidP="00B921E9">
            <w:pPr>
              <w:spacing w:line="360" w:lineRule="auto"/>
              <w:jc w:val="center"/>
            </w:pPr>
            <w:r>
              <w:rPr>
                <w:rFonts w:hint="eastAsia"/>
              </w:rPr>
              <w:t>厂家</w:t>
            </w:r>
          </w:p>
        </w:tc>
        <w:tc>
          <w:tcPr>
            <w:tcW w:w="776" w:type="dxa"/>
            <w:vMerge w:val="restart"/>
            <w:tcBorders>
              <w:left w:val="single" w:sz="4" w:space="0" w:color="auto"/>
            </w:tcBorders>
            <w:vAlign w:val="center"/>
          </w:tcPr>
          <w:p w:rsidR="00DE17B0" w:rsidRDefault="00DE17B0" w:rsidP="00B921E9">
            <w:pPr>
              <w:spacing w:line="360" w:lineRule="auto"/>
              <w:jc w:val="center"/>
            </w:pPr>
            <w:r>
              <w:rPr>
                <w:rFonts w:hint="eastAsia"/>
              </w:rPr>
              <w:t>年份</w:t>
            </w:r>
          </w:p>
        </w:tc>
        <w:tc>
          <w:tcPr>
            <w:tcW w:w="8363" w:type="dxa"/>
            <w:gridSpan w:val="10"/>
            <w:vAlign w:val="center"/>
          </w:tcPr>
          <w:p w:rsidR="00DE17B0" w:rsidRPr="008945DC" w:rsidRDefault="00DE17B0" w:rsidP="00A264A3">
            <w:pPr>
              <w:spacing w:line="360" w:lineRule="auto"/>
              <w:jc w:val="center"/>
            </w:pPr>
            <w:r>
              <w:rPr>
                <w:rFonts w:hint="eastAsia"/>
              </w:rPr>
              <w:t>年均值</w:t>
            </w:r>
            <w:r>
              <w:rPr>
                <w:rFonts w:hint="eastAsia"/>
              </w:rPr>
              <w:t>/%</w:t>
            </w:r>
          </w:p>
        </w:tc>
      </w:tr>
      <w:tr w:rsidR="00DE17B0" w:rsidTr="00DE17B0">
        <w:trPr>
          <w:trHeight w:val="505"/>
        </w:trPr>
        <w:tc>
          <w:tcPr>
            <w:tcW w:w="750" w:type="dxa"/>
            <w:vMerge/>
            <w:tcBorders>
              <w:bottom w:val="single" w:sz="4" w:space="0" w:color="auto"/>
              <w:right w:val="single" w:sz="4" w:space="0" w:color="auto"/>
            </w:tcBorders>
          </w:tcPr>
          <w:p w:rsidR="00DE17B0" w:rsidRDefault="00DE17B0" w:rsidP="00B921E9">
            <w:pPr>
              <w:spacing w:line="360" w:lineRule="auto"/>
              <w:jc w:val="center"/>
            </w:pPr>
          </w:p>
        </w:tc>
        <w:tc>
          <w:tcPr>
            <w:tcW w:w="776" w:type="dxa"/>
            <w:vMerge/>
            <w:tcBorders>
              <w:left w:val="single" w:sz="4" w:space="0" w:color="auto"/>
              <w:bottom w:val="single" w:sz="4" w:space="0" w:color="auto"/>
            </w:tcBorders>
          </w:tcPr>
          <w:p w:rsidR="00DE17B0" w:rsidRDefault="00DE17B0" w:rsidP="00B921E9">
            <w:pPr>
              <w:spacing w:line="360" w:lineRule="auto"/>
              <w:jc w:val="center"/>
            </w:pP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F</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Al</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Na</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SiO</w:t>
            </w:r>
            <w:r w:rsidRPr="008945DC">
              <w:rPr>
                <w:rFonts w:hint="eastAsia"/>
                <w:color w:val="000000"/>
                <w:sz w:val="22"/>
                <w:szCs w:val="22"/>
                <w:vertAlign w:val="subscript"/>
              </w:rPr>
              <w:t>2</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Fe</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3</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SO</w:t>
            </w:r>
            <w:r w:rsidRPr="008945DC">
              <w:rPr>
                <w:rFonts w:hint="eastAsia"/>
                <w:color w:val="000000"/>
                <w:sz w:val="22"/>
                <w:szCs w:val="22"/>
                <w:vertAlign w:val="subscript"/>
              </w:rPr>
              <w:t>4</w:t>
            </w:r>
            <w:r w:rsidRPr="008945DC">
              <w:rPr>
                <w:rFonts w:hint="eastAsia"/>
                <w:color w:val="000000"/>
                <w:sz w:val="22"/>
                <w:szCs w:val="22"/>
                <w:vertAlign w:val="superscript"/>
              </w:rPr>
              <w:t>2-</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P</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5</w:t>
            </w:r>
          </w:p>
        </w:tc>
        <w:tc>
          <w:tcPr>
            <w:tcW w:w="810"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CaO</w:t>
            </w:r>
          </w:p>
        </w:tc>
        <w:tc>
          <w:tcPr>
            <w:tcW w:w="891"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湿存水</w:t>
            </w:r>
          </w:p>
        </w:tc>
        <w:tc>
          <w:tcPr>
            <w:tcW w:w="992" w:type="dxa"/>
            <w:vAlign w:val="center"/>
          </w:tcPr>
          <w:p w:rsidR="00DE17B0" w:rsidRDefault="00DE17B0" w:rsidP="00B921E9">
            <w:pPr>
              <w:jc w:val="center"/>
              <w:rPr>
                <w:rFonts w:ascii="宋体" w:hAnsi="宋体" w:cs="宋体"/>
                <w:color w:val="000000"/>
                <w:sz w:val="22"/>
                <w:szCs w:val="22"/>
              </w:rPr>
            </w:pPr>
            <w:r>
              <w:rPr>
                <w:rFonts w:hint="eastAsia"/>
                <w:color w:val="000000"/>
                <w:sz w:val="22"/>
                <w:szCs w:val="22"/>
              </w:rPr>
              <w:t>烧减量</w:t>
            </w:r>
          </w:p>
        </w:tc>
      </w:tr>
      <w:tr w:rsidR="00CB79FA" w:rsidTr="00CB79FA">
        <w:trPr>
          <w:trHeight w:val="474"/>
        </w:trPr>
        <w:tc>
          <w:tcPr>
            <w:tcW w:w="750" w:type="dxa"/>
            <w:vMerge w:val="restart"/>
            <w:tcBorders>
              <w:right w:val="single" w:sz="4" w:space="0" w:color="auto"/>
            </w:tcBorders>
          </w:tcPr>
          <w:p w:rsidR="00CB79FA" w:rsidRDefault="00CB79FA" w:rsidP="00DE17B0">
            <w:pPr>
              <w:spacing w:line="360" w:lineRule="auto"/>
              <w:jc w:val="center"/>
            </w:pPr>
            <w:r>
              <w:rPr>
                <w:rFonts w:hint="eastAsia"/>
              </w:rPr>
              <w:t>多氟多</w:t>
            </w:r>
          </w:p>
        </w:tc>
        <w:tc>
          <w:tcPr>
            <w:tcW w:w="776" w:type="dxa"/>
            <w:tcBorders>
              <w:left w:val="single" w:sz="4" w:space="0" w:color="auto"/>
            </w:tcBorders>
          </w:tcPr>
          <w:p w:rsidR="00CB79FA" w:rsidRDefault="00CB79FA" w:rsidP="00B921E9">
            <w:pPr>
              <w:spacing w:line="360" w:lineRule="auto"/>
              <w:jc w:val="center"/>
            </w:pPr>
            <w:r>
              <w:rPr>
                <w:rFonts w:hint="eastAsia"/>
              </w:rPr>
              <w:t>2014</w:t>
            </w:r>
          </w:p>
        </w:tc>
        <w:tc>
          <w:tcPr>
            <w:tcW w:w="810" w:type="dxa"/>
            <w:vAlign w:val="center"/>
          </w:tcPr>
          <w:p w:rsidR="00CB79FA" w:rsidRDefault="00CB79FA" w:rsidP="00CB79FA">
            <w:pPr>
              <w:jc w:val="center"/>
              <w:rPr>
                <w:rFonts w:ascii="宋体" w:hAnsi="宋体" w:cs="宋体"/>
                <w:sz w:val="24"/>
              </w:rPr>
            </w:pPr>
            <w:r>
              <w:rPr>
                <w:rFonts w:hint="eastAsia"/>
              </w:rPr>
              <w:t>52.12</w:t>
            </w:r>
          </w:p>
        </w:tc>
        <w:tc>
          <w:tcPr>
            <w:tcW w:w="810" w:type="dxa"/>
            <w:vAlign w:val="center"/>
          </w:tcPr>
          <w:p w:rsidR="00CB79FA" w:rsidRDefault="00CB79FA" w:rsidP="00CB79FA">
            <w:pPr>
              <w:jc w:val="center"/>
              <w:rPr>
                <w:rFonts w:ascii="宋体" w:hAnsi="宋体" w:cs="宋体"/>
                <w:sz w:val="24"/>
              </w:rPr>
            </w:pPr>
            <w:r>
              <w:rPr>
                <w:rFonts w:hint="eastAsia"/>
              </w:rPr>
              <w:t>12.84</w:t>
            </w:r>
          </w:p>
        </w:tc>
        <w:tc>
          <w:tcPr>
            <w:tcW w:w="810" w:type="dxa"/>
            <w:vAlign w:val="center"/>
          </w:tcPr>
          <w:p w:rsidR="00CB79FA" w:rsidRDefault="00CB79FA" w:rsidP="00CB79FA">
            <w:pPr>
              <w:jc w:val="center"/>
              <w:rPr>
                <w:rFonts w:ascii="宋体" w:hAnsi="宋体" w:cs="宋体"/>
                <w:sz w:val="24"/>
              </w:rPr>
            </w:pPr>
            <w:r>
              <w:rPr>
                <w:rFonts w:hint="eastAsia"/>
              </w:rPr>
              <w:t>31.61</w:t>
            </w:r>
          </w:p>
        </w:tc>
        <w:tc>
          <w:tcPr>
            <w:tcW w:w="810" w:type="dxa"/>
            <w:vAlign w:val="center"/>
          </w:tcPr>
          <w:p w:rsidR="00CB79FA" w:rsidRDefault="00CB79FA" w:rsidP="00CB79FA">
            <w:pPr>
              <w:jc w:val="center"/>
              <w:rPr>
                <w:rFonts w:ascii="宋体" w:hAnsi="宋体" w:cs="宋体"/>
                <w:sz w:val="24"/>
              </w:rPr>
            </w:pPr>
            <w:r>
              <w:rPr>
                <w:rFonts w:hint="eastAsia"/>
              </w:rPr>
              <w:t>0.317</w:t>
            </w:r>
          </w:p>
        </w:tc>
        <w:tc>
          <w:tcPr>
            <w:tcW w:w="810" w:type="dxa"/>
            <w:vAlign w:val="center"/>
          </w:tcPr>
          <w:p w:rsidR="00CB79FA" w:rsidRDefault="00CB79FA" w:rsidP="00CB79FA">
            <w:pPr>
              <w:jc w:val="center"/>
              <w:rPr>
                <w:rFonts w:ascii="宋体" w:hAnsi="宋体" w:cs="宋体"/>
                <w:sz w:val="24"/>
              </w:rPr>
            </w:pPr>
            <w:r>
              <w:rPr>
                <w:rFonts w:hint="eastAsia"/>
              </w:rPr>
              <w:t>0.008</w:t>
            </w:r>
          </w:p>
        </w:tc>
        <w:tc>
          <w:tcPr>
            <w:tcW w:w="810" w:type="dxa"/>
            <w:vAlign w:val="center"/>
          </w:tcPr>
          <w:p w:rsidR="00CB79FA" w:rsidRDefault="00CB79FA" w:rsidP="00CB79FA">
            <w:pPr>
              <w:jc w:val="center"/>
              <w:rPr>
                <w:rFonts w:ascii="宋体" w:hAnsi="宋体" w:cs="宋体"/>
                <w:sz w:val="24"/>
              </w:rPr>
            </w:pPr>
            <w:r>
              <w:rPr>
                <w:rFonts w:hint="eastAsia"/>
              </w:rPr>
              <w:t>0.31</w:t>
            </w:r>
          </w:p>
        </w:tc>
        <w:tc>
          <w:tcPr>
            <w:tcW w:w="810" w:type="dxa"/>
            <w:vAlign w:val="center"/>
          </w:tcPr>
          <w:p w:rsidR="00CB79FA" w:rsidRDefault="00CB79FA" w:rsidP="00CB79FA">
            <w:pPr>
              <w:jc w:val="center"/>
              <w:rPr>
                <w:rFonts w:ascii="宋体" w:hAnsi="宋体" w:cs="宋体"/>
                <w:color w:val="000000"/>
                <w:sz w:val="24"/>
              </w:rPr>
            </w:pPr>
            <w:r>
              <w:rPr>
                <w:rFonts w:hint="eastAsia"/>
                <w:color w:val="000000"/>
              </w:rPr>
              <w:t>0.021</w:t>
            </w:r>
          </w:p>
        </w:tc>
        <w:tc>
          <w:tcPr>
            <w:tcW w:w="810" w:type="dxa"/>
            <w:vAlign w:val="center"/>
          </w:tcPr>
          <w:p w:rsidR="00CB79FA" w:rsidRDefault="00CB79FA" w:rsidP="00CB79FA">
            <w:pPr>
              <w:jc w:val="center"/>
              <w:rPr>
                <w:rFonts w:ascii="宋体" w:hAnsi="宋体" w:cs="宋体"/>
                <w:sz w:val="24"/>
              </w:rPr>
            </w:pPr>
            <w:r>
              <w:rPr>
                <w:rFonts w:hint="eastAsia"/>
              </w:rPr>
              <w:t>0.010</w:t>
            </w:r>
          </w:p>
        </w:tc>
        <w:tc>
          <w:tcPr>
            <w:tcW w:w="891" w:type="dxa"/>
            <w:vAlign w:val="center"/>
          </w:tcPr>
          <w:p w:rsidR="00CB79FA" w:rsidRDefault="00CB79FA" w:rsidP="00CB79FA">
            <w:pPr>
              <w:jc w:val="center"/>
              <w:rPr>
                <w:rFonts w:ascii="宋体" w:hAnsi="宋体" w:cs="宋体"/>
                <w:color w:val="000000"/>
                <w:sz w:val="22"/>
                <w:szCs w:val="22"/>
              </w:rPr>
            </w:pPr>
            <w:r>
              <w:rPr>
                <w:rFonts w:hint="eastAsia"/>
                <w:color w:val="000000"/>
                <w:sz w:val="22"/>
                <w:szCs w:val="22"/>
              </w:rPr>
              <w:t>0.14</w:t>
            </w:r>
          </w:p>
        </w:tc>
        <w:tc>
          <w:tcPr>
            <w:tcW w:w="992" w:type="dxa"/>
            <w:vAlign w:val="center"/>
          </w:tcPr>
          <w:p w:rsidR="00CB79FA" w:rsidRDefault="00CB79FA" w:rsidP="00CB79FA">
            <w:pPr>
              <w:jc w:val="center"/>
              <w:rPr>
                <w:rFonts w:ascii="宋体" w:hAnsi="宋体" w:cs="宋体"/>
                <w:color w:val="000000"/>
                <w:sz w:val="22"/>
                <w:szCs w:val="22"/>
              </w:rPr>
            </w:pPr>
            <w:r>
              <w:rPr>
                <w:rFonts w:hint="eastAsia"/>
                <w:color w:val="000000"/>
                <w:sz w:val="22"/>
                <w:szCs w:val="22"/>
              </w:rPr>
              <w:t>1.74</w:t>
            </w:r>
          </w:p>
        </w:tc>
      </w:tr>
      <w:tr w:rsidR="00CB79FA" w:rsidTr="00CB79FA">
        <w:trPr>
          <w:trHeight w:val="474"/>
        </w:trPr>
        <w:tc>
          <w:tcPr>
            <w:tcW w:w="750" w:type="dxa"/>
            <w:vMerge/>
            <w:tcBorders>
              <w:right w:val="single" w:sz="4" w:space="0" w:color="auto"/>
            </w:tcBorders>
          </w:tcPr>
          <w:p w:rsidR="00CB79FA" w:rsidRDefault="00CB79FA" w:rsidP="00DE17B0">
            <w:pPr>
              <w:spacing w:line="360" w:lineRule="auto"/>
              <w:jc w:val="center"/>
            </w:pPr>
          </w:p>
        </w:tc>
        <w:tc>
          <w:tcPr>
            <w:tcW w:w="776" w:type="dxa"/>
            <w:tcBorders>
              <w:left w:val="single" w:sz="4" w:space="0" w:color="auto"/>
            </w:tcBorders>
          </w:tcPr>
          <w:p w:rsidR="00CB79FA" w:rsidRDefault="00CB79FA" w:rsidP="00DE17B0">
            <w:pPr>
              <w:spacing w:line="360" w:lineRule="auto"/>
              <w:jc w:val="center"/>
            </w:pPr>
            <w:r>
              <w:rPr>
                <w:rFonts w:hint="eastAsia"/>
              </w:rPr>
              <w:t>2015</w:t>
            </w:r>
          </w:p>
        </w:tc>
        <w:tc>
          <w:tcPr>
            <w:tcW w:w="810" w:type="dxa"/>
            <w:vAlign w:val="center"/>
          </w:tcPr>
          <w:p w:rsidR="00CB79FA" w:rsidRDefault="00CB79FA" w:rsidP="00CB79FA">
            <w:pPr>
              <w:jc w:val="center"/>
              <w:rPr>
                <w:rFonts w:ascii="宋体" w:hAnsi="宋体" w:cs="宋体"/>
                <w:sz w:val="24"/>
              </w:rPr>
            </w:pPr>
            <w:r>
              <w:rPr>
                <w:rFonts w:hint="eastAsia"/>
              </w:rPr>
              <w:t>52.39</w:t>
            </w:r>
          </w:p>
        </w:tc>
        <w:tc>
          <w:tcPr>
            <w:tcW w:w="810" w:type="dxa"/>
            <w:vAlign w:val="center"/>
          </w:tcPr>
          <w:p w:rsidR="00CB79FA" w:rsidRDefault="00CB79FA" w:rsidP="00CB79FA">
            <w:pPr>
              <w:jc w:val="center"/>
              <w:rPr>
                <w:rFonts w:ascii="宋体" w:hAnsi="宋体" w:cs="宋体"/>
                <w:sz w:val="24"/>
              </w:rPr>
            </w:pPr>
            <w:r>
              <w:rPr>
                <w:rFonts w:hint="eastAsia"/>
              </w:rPr>
              <w:t>12.78</w:t>
            </w:r>
          </w:p>
        </w:tc>
        <w:tc>
          <w:tcPr>
            <w:tcW w:w="810" w:type="dxa"/>
            <w:vAlign w:val="center"/>
          </w:tcPr>
          <w:p w:rsidR="00CB79FA" w:rsidRDefault="00CB79FA" w:rsidP="00CB79FA">
            <w:pPr>
              <w:jc w:val="center"/>
              <w:rPr>
                <w:rFonts w:ascii="宋体" w:hAnsi="宋体" w:cs="宋体"/>
                <w:sz w:val="24"/>
              </w:rPr>
            </w:pPr>
            <w:r>
              <w:rPr>
                <w:rFonts w:hint="eastAsia"/>
              </w:rPr>
              <w:t>31.71</w:t>
            </w:r>
          </w:p>
        </w:tc>
        <w:tc>
          <w:tcPr>
            <w:tcW w:w="810" w:type="dxa"/>
            <w:vAlign w:val="center"/>
          </w:tcPr>
          <w:p w:rsidR="00CB79FA" w:rsidRDefault="00CB79FA" w:rsidP="00CB79FA">
            <w:pPr>
              <w:jc w:val="center"/>
              <w:rPr>
                <w:rFonts w:ascii="宋体" w:hAnsi="宋体" w:cs="宋体"/>
                <w:sz w:val="24"/>
              </w:rPr>
            </w:pPr>
            <w:r>
              <w:rPr>
                <w:rFonts w:hint="eastAsia"/>
              </w:rPr>
              <w:t>0.307</w:t>
            </w:r>
          </w:p>
        </w:tc>
        <w:tc>
          <w:tcPr>
            <w:tcW w:w="810" w:type="dxa"/>
            <w:vAlign w:val="center"/>
          </w:tcPr>
          <w:p w:rsidR="00CB79FA" w:rsidRDefault="00CB79FA" w:rsidP="00CB79FA">
            <w:pPr>
              <w:jc w:val="center"/>
              <w:rPr>
                <w:rFonts w:ascii="宋体" w:hAnsi="宋体" w:cs="宋体"/>
                <w:sz w:val="24"/>
              </w:rPr>
            </w:pPr>
            <w:r>
              <w:rPr>
                <w:rFonts w:hint="eastAsia"/>
              </w:rPr>
              <w:t>0.009</w:t>
            </w:r>
          </w:p>
        </w:tc>
        <w:tc>
          <w:tcPr>
            <w:tcW w:w="810" w:type="dxa"/>
            <w:vAlign w:val="center"/>
          </w:tcPr>
          <w:p w:rsidR="00CB79FA" w:rsidRDefault="00CB79FA" w:rsidP="00CB79FA">
            <w:pPr>
              <w:jc w:val="center"/>
              <w:rPr>
                <w:rFonts w:ascii="宋体" w:hAnsi="宋体" w:cs="宋体"/>
                <w:sz w:val="24"/>
              </w:rPr>
            </w:pPr>
            <w:r>
              <w:rPr>
                <w:rFonts w:hint="eastAsia"/>
              </w:rPr>
              <w:t>0.40</w:t>
            </w:r>
          </w:p>
        </w:tc>
        <w:tc>
          <w:tcPr>
            <w:tcW w:w="810" w:type="dxa"/>
            <w:vAlign w:val="center"/>
          </w:tcPr>
          <w:p w:rsidR="00CB79FA" w:rsidRDefault="00CB79FA" w:rsidP="00CB79FA">
            <w:pPr>
              <w:jc w:val="center"/>
              <w:rPr>
                <w:rFonts w:ascii="宋体" w:hAnsi="宋体" w:cs="宋体"/>
                <w:sz w:val="24"/>
              </w:rPr>
            </w:pPr>
            <w:r>
              <w:rPr>
                <w:rFonts w:hint="eastAsia"/>
              </w:rPr>
              <w:t>0.023</w:t>
            </w:r>
          </w:p>
        </w:tc>
        <w:tc>
          <w:tcPr>
            <w:tcW w:w="810" w:type="dxa"/>
            <w:vAlign w:val="center"/>
          </w:tcPr>
          <w:p w:rsidR="00CB79FA" w:rsidRDefault="00CB79FA" w:rsidP="00CB79FA">
            <w:pPr>
              <w:jc w:val="center"/>
              <w:rPr>
                <w:rFonts w:ascii="宋体" w:hAnsi="宋体" w:cs="宋体"/>
                <w:sz w:val="24"/>
              </w:rPr>
            </w:pPr>
            <w:r>
              <w:rPr>
                <w:rFonts w:hint="eastAsia"/>
              </w:rPr>
              <w:t>0.006</w:t>
            </w:r>
          </w:p>
        </w:tc>
        <w:tc>
          <w:tcPr>
            <w:tcW w:w="891" w:type="dxa"/>
            <w:vAlign w:val="center"/>
          </w:tcPr>
          <w:p w:rsidR="00CB79FA" w:rsidRDefault="00CB79FA" w:rsidP="00CB79FA">
            <w:pPr>
              <w:jc w:val="center"/>
              <w:rPr>
                <w:rFonts w:ascii="宋体" w:hAnsi="宋体" w:cs="宋体"/>
                <w:sz w:val="24"/>
              </w:rPr>
            </w:pPr>
            <w:r>
              <w:rPr>
                <w:rFonts w:ascii="宋体" w:hAnsi="宋体" w:cs="宋体" w:hint="eastAsia"/>
                <w:sz w:val="24"/>
              </w:rPr>
              <w:t>0.16</w:t>
            </w:r>
          </w:p>
        </w:tc>
        <w:tc>
          <w:tcPr>
            <w:tcW w:w="992" w:type="dxa"/>
            <w:vAlign w:val="center"/>
          </w:tcPr>
          <w:p w:rsidR="00CB79FA" w:rsidRDefault="00CB79FA" w:rsidP="00CB79FA">
            <w:pPr>
              <w:jc w:val="center"/>
              <w:rPr>
                <w:rFonts w:ascii="宋体" w:hAnsi="宋体" w:cs="宋体"/>
                <w:sz w:val="24"/>
              </w:rPr>
            </w:pPr>
            <w:r>
              <w:rPr>
                <w:rFonts w:ascii="宋体" w:hAnsi="宋体" w:cs="宋体" w:hint="eastAsia"/>
                <w:sz w:val="24"/>
              </w:rPr>
              <w:t>1.68</w:t>
            </w:r>
          </w:p>
        </w:tc>
      </w:tr>
      <w:tr w:rsidR="00B83DB9" w:rsidTr="00DE17B0">
        <w:trPr>
          <w:trHeight w:val="474"/>
        </w:trPr>
        <w:tc>
          <w:tcPr>
            <w:tcW w:w="750" w:type="dxa"/>
            <w:vMerge w:val="restart"/>
            <w:tcBorders>
              <w:right w:val="single" w:sz="4" w:space="0" w:color="auto"/>
            </w:tcBorders>
          </w:tcPr>
          <w:p w:rsidR="00B83DB9" w:rsidRDefault="00B83DB9" w:rsidP="00DE17B0">
            <w:pPr>
              <w:spacing w:line="360" w:lineRule="auto"/>
              <w:jc w:val="center"/>
            </w:pPr>
            <w:r>
              <w:rPr>
                <w:rFonts w:hint="eastAsia"/>
              </w:rPr>
              <w:t>昆明科技</w:t>
            </w:r>
          </w:p>
        </w:tc>
        <w:tc>
          <w:tcPr>
            <w:tcW w:w="776" w:type="dxa"/>
            <w:tcBorders>
              <w:left w:val="single" w:sz="4" w:space="0" w:color="auto"/>
            </w:tcBorders>
          </w:tcPr>
          <w:p w:rsidR="00B83DB9" w:rsidRDefault="00B83DB9" w:rsidP="00B921E9">
            <w:pPr>
              <w:spacing w:line="360" w:lineRule="auto"/>
              <w:jc w:val="center"/>
            </w:pPr>
            <w:r>
              <w:rPr>
                <w:rFonts w:hint="eastAsia"/>
              </w:rPr>
              <w:t>2014</w:t>
            </w:r>
          </w:p>
        </w:tc>
        <w:tc>
          <w:tcPr>
            <w:tcW w:w="810" w:type="dxa"/>
            <w:vAlign w:val="center"/>
          </w:tcPr>
          <w:p w:rsidR="00B83DB9" w:rsidRDefault="00B83DB9">
            <w:pPr>
              <w:jc w:val="center"/>
              <w:rPr>
                <w:rFonts w:ascii="宋体" w:hAnsi="宋体" w:cs="宋体"/>
                <w:sz w:val="24"/>
              </w:rPr>
            </w:pPr>
            <w:r>
              <w:rPr>
                <w:rFonts w:hint="eastAsia"/>
              </w:rPr>
              <w:t xml:space="preserve">52.26 </w:t>
            </w:r>
          </w:p>
        </w:tc>
        <w:tc>
          <w:tcPr>
            <w:tcW w:w="810" w:type="dxa"/>
            <w:vAlign w:val="center"/>
          </w:tcPr>
          <w:p w:rsidR="00B83DB9" w:rsidRDefault="00B83DB9">
            <w:pPr>
              <w:jc w:val="center"/>
              <w:rPr>
                <w:rFonts w:ascii="宋体" w:hAnsi="宋体" w:cs="宋体"/>
                <w:sz w:val="24"/>
              </w:rPr>
            </w:pPr>
            <w:r>
              <w:rPr>
                <w:rFonts w:hint="eastAsia"/>
              </w:rPr>
              <w:t xml:space="preserve">12.80 </w:t>
            </w:r>
          </w:p>
        </w:tc>
        <w:tc>
          <w:tcPr>
            <w:tcW w:w="810" w:type="dxa"/>
            <w:vAlign w:val="center"/>
          </w:tcPr>
          <w:p w:rsidR="00B83DB9" w:rsidRDefault="00B83DB9">
            <w:pPr>
              <w:jc w:val="center"/>
              <w:rPr>
                <w:rFonts w:ascii="宋体" w:hAnsi="宋体" w:cs="宋体"/>
                <w:sz w:val="24"/>
              </w:rPr>
            </w:pPr>
            <w:r>
              <w:rPr>
                <w:rFonts w:hint="eastAsia"/>
              </w:rPr>
              <w:t xml:space="preserve">31.53 </w:t>
            </w:r>
          </w:p>
        </w:tc>
        <w:tc>
          <w:tcPr>
            <w:tcW w:w="810" w:type="dxa"/>
            <w:vAlign w:val="center"/>
          </w:tcPr>
          <w:p w:rsidR="00B83DB9" w:rsidRDefault="00B83DB9">
            <w:pPr>
              <w:jc w:val="center"/>
              <w:rPr>
                <w:rFonts w:ascii="宋体" w:hAnsi="宋体" w:cs="宋体"/>
                <w:sz w:val="24"/>
              </w:rPr>
            </w:pPr>
            <w:r>
              <w:rPr>
                <w:rFonts w:hint="eastAsia"/>
              </w:rPr>
              <w:t xml:space="preserve">0.330 </w:t>
            </w:r>
          </w:p>
        </w:tc>
        <w:tc>
          <w:tcPr>
            <w:tcW w:w="810" w:type="dxa"/>
            <w:vAlign w:val="center"/>
          </w:tcPr>
          <w:p w:rsidR="00B83DB9" w:rsidRDefault="00B83DB9" w:rsidP="008C51C6">
            <w:pPr>
              <w:jc w:val="center"/>
              <w:rPr>
                <w:rFonts w:ascii="宋体" w:hAnsi="宋体" w:cs="宋体"/>
                <w:sz w:val="24"/>
              </w:rPr>
            </w:pPr>
            <w:r>
              <w:rPr>
                <w:rFonts w:hint="eastAsia"/>
              </w:rPr>
              <w:t>0.0</w:t>
            </w:r>
            <w:r w:rsidR="008C51C6">
              <w:rPr>
                <w:rFonts w:hint="eastAsia"/>
              </w:rPr>
              <w:t>1</w:t>
            </w:r>
            <w:r>
              <w:rPr>
                <w:rFonts w:hint="eastAsia"/>
              </w:rPr>
              <w:t xml:space="preserve">5 </w:t>
            </w:r>
          </w:p>
        </w:tc>
        <w:tc>
          <w:tcPr>
            <w:tcW w:w="810" w:type="dxa"/>
            <w:vAlign w:val="center"/>
          </w:tcPr>
          <w:p w:rsidR="00B83DB9" w:rsidRDefault="00B83DB9">
            <w:pPr>
              <w:jc w:val="center"/>
              <w:rPr>
                <w:rFonts w:ascii="宋体" w:hAnsi="宋体" w:cs="宋体"/>
                <w:sz w:val="24"/>
              </w:rPr>
            </w:pPr>
            <w:r>
              <w:rPr>
                <w:rFonts w:hint="eastAsia"/>
              </w:rPr>
              <w:t xml:space="preserve">0.025 </w:t>
            </w:r>
          </w:p>
        </w:tc>
        <w:tc>
          <w:tcPr>
            <w:tcW w:w="810"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0.022</w:t>
            </w:r>
          </w:p>
        </w:tc>
        <w:tc>
          <w:tcPr>
            <w:tcW w:w="810"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0.011</w:t>
            </w:r>
          </w:p>
        </w:tc>
        <w:tc>
          <w:tcPr>
            <w:tcW w:w="891"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0.11</w:t>
            </w:r>
          </w:p>
        </w:tc>
        <w:tc>
          <w:tcPr>
            <w:tcW w:w="992"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1.56</w:t>
            </w:r>
          </w:p>
        </w:tc>
      </w:tr>
      <w:tr w:rsidR="00B83DB9" w:rsidTr="00DE17B0">
        <w:trPr>
          <w:trHeight w:val="474"/>
        </w:trPr>
        <w:tc>
          <w:tcPr>
            <w:tcW w:w="750" w:type="dxa"/>
            <w:vMerge/>
            <w:tcBorders>
              <w:right w:val="single" w:sz="4" w:space="0" w:color="auto"/>
            </w:tcBorders>
          </w:tcPr>
          <w:p w:rsidR="00B83DB9" w:rsidRDefault="00B83DB9" w:rsidP="00DE17B0">
            <w:pPr>
              <w:spacing w:line="360" w:lineRule="auto"/>
              <w:jc w:val="center"/>
            </w:pPr>
          </w:p>
        </w:tc>
        <w:tc>
          <w:tcPr>
            <w:tcW w:w="776" w:type="dxa"/>
            <w:tcBorders>
              <w:left w:val="single" w:sz="4" w:space="0" w:color="auto"/>
            </w:tcBorders>
          </w:tcPr>
          <w:p w:rsidR="00B83DB9" w:rsidRDefault="00B83DB9" w:rsidP="00DE17B0">
            <w:pPr>
              <w:spacing w:line="360" w:lineRule="auto"/>
              <w:jc w:val="center"/>
            </w:pPr>
            <w:r>
              <w:rPr>
                <w:rFonts w:hint="eastAsia"/>
              </w:rPr>
              <w:t>2015</w:t>
            </w:r>
          </w:p>
        </w:tc>
        <w:tc>
          <w:tcPr>
            <w:tcW w:w="810" w:type="dxa"/>
            <w:vAlign w:val="center"/>
          </w:tcPr>
          <w:p w:rsidR="00B83DB9" w:rsidRDefault="00B83DB9">
            <w:pPr>
              <w:jc w:val="center"/>
              <w:rPr>
                <w:rFonts w:ascii="宋体" w:hAnsi="宋体" w:cs="宋体"/>
                <w:color w:val="000000"/>
                <w:sz w:val="24"/>
              </w:rPr>
            </w:pPr>
            <w:r>
              <w:rPr>
                <w:rFonts w:hint="eastAsia"/>
                <w:color w:val="000000"/>
              </w:rPr>
              <w:t>52.25</w:t>
            </w:r>
          </w:p>
        </w:tc>
        <w:tc>
          <w:tcPr>
            <w:tcW w:w="810" w:type="dxa"/>
            <w:vAlign w:val="center"/>
          </w:tcPr>
          <w:p w:rsidR="00B83DB9" w:rsidRDefault="00B83DB9">
            <w:pPr>
              <w:jc w:val="center"/>
              <w:rPr>
                <w:rFonts w:ascii="宋体" w:hAnsi="宋体" w:cs="宋体"/>
                <w:color w:val="000000"/>
                <w:sz w:val="24"/>
              </w:rPr>
            </w:pPr>
            <w:r>
              <w:rPr>
                <w:rFonts w:hint="eastAsia"/>
                <w:color w:val="000000"/>
              </w:rPr>
              <w:t>12.8</w:t>
            </w:r>
          </w:p>
        </w:tc>
        <w:tc>
          <w:tcPr>
            <w:tcW w:w="810" w:type="dxa"/>
            <w:vAlign w:val="center"/>
          </w:tcPr>
          <w:p w:rsidR="00B83DB9" w:rsidRDefault="00B83DB9">
            <w:pPr>
              <w:jc w:val="center"/>
              <w:rPr>
                <w:rFonts w:ascii="宋体" w:hAnsi="宋体" w:cs="宋体"/>
                <w:color w:val="000000"/>
                <w:sz w:val="24"/>
              </w:rPr>
            </w:pPr>
            <w:r>
              <w:rPr>
                <w:rFonts w:hint="eastAsia"/>
                <w:color w:val="000000"/>
              </w:rPr>
              <w:t>31.56</w:t>
            </w:r>
          </w:p>
        </w:tc>
        <w:tc>
          <w:tcPr>
            <w:tcW w:w="810" w:type="dxa"/>
            <w:vAlign w:val="center"/>
          </w:tcPr>
          <w:p w:rsidR="00B83DB9" w:rsidRDefault="00B83DB9">
            <w:pPr>
              <w:jc w:val="center"/>
              <w:rPr>
                <w:rFonts w:ascii="宋体" w:hAnsi="宋体" w:cs="宋体"/>
                <w:color w:val="000000"/>
                <w:sz w:val="24"/>
              </w:rPr>
            </w:pPr>
            <w:r>
              <w:rPr>
                <w:rFonts w:hint="eastAsia"/>
                <w:color w:val="000000"/>
              </w:rPr>
              <w:t>0.336</w:t>
            </w:r>
          </w:p>
        </w:tc>
        <w:tc>
          <w:tcPr>
            <w:tcW w:w="810" w:type="dxa"/>
            <w:vAlign w:val="center"/>
          </w:tcPr>
          <w:p w:rsidR="00B83DB9" w:rsidRDefault="00B83DB9" w:rsidP="008C51C6">
            <w:pPr>
              <w:jc w:val="center"/>
              <w:rPr>
                <w:rFonts w:ascii="宋体" w:hAnsi="宋体" w:cs="宋体"/>
                <w:color w:val="000000"/>
                <w:sz w:val="24"/>
              </w:rPr>
            </w:pPr>
            <w:r>
              <w:rPr>
                <w:rFonts w:hint="eastAsia"/>
                <w:color w:val="000000"/>
              </w:rPr>
              <w:t>0.0</w:t>
            </w:r>
            <w:r w:rsidR="008C51C6">
              <w:rPr>
                <w:rFonts w:hint="eastAsia"/>
                <w:color w:val="000000"/>
              </w:rPr>
              <w:t>1</w:t>
            </w:r>
            <w:r>
              <w:rPr>
                <w:rFonts w:hint="eastAsia"/>
                <w:color w:val="000000"/>
              </w:rPr>
              <w:t>5</w:t>
            </w:r>
          </w:p>
        </w:tc>
        <w:tc>
          <w:tcPr>
            <w:tcW w:w="810" w:type="dxa"/>
            <w:vAlign w:val="center"/>
          </w:tcPr>
          <w:p w:rsidR="00B83DB9" w:rsidRDefault="00B83DB9" w:rsidP="008C51C6">
            <w:pPr>
              <w:jc w:val="center"/>
              <w:rPr>
                <w:rFonts w:ascii="宋体" w:hAnsi="宋体" w:cs="宋体"/>
                <w:color w:val="000000"/>
                <w:sz w:val="24"/>
              </w:rPr>
            </w:pPr>
            <w:r>
              <w:rPr>
                <w:rFonts w:ascii="宋体" w:hAnsi="宋体" w:cs="宋体" w:hint="eastAsia"/>
                <w:color w:val="000000"/>
                <w:sz w:val="24"/>
              </w:rPr>
              <w:t>0.0</w:t>
            </w:r>
            <w:r w:rsidR="008C51C6">
              <w:rPr>
                <w:rFonts w:ascii="宋体" w:hAnsi="宋体" w:cs="宋体" w:hint="eastAsia"/>
                <w:color w:val="000000"/>
                <w:sz w:val="24"/>
              </w:rPr>
              <w:t>4</w:t>
            </w:r>
            <w:r>
              <w:rPr>
                <w:rFonts w:ascii="宋体" w:hAnsi="宋体" w:cs="宋体" w:hint="eastAsia"/>
                <w:color w:val="000000"/>
                <w:sz w:val="24"/>
              </w:rPr>
              <w:t>6</w:t>
            </w:r>
          </w:p>
        </w:tc>
        <w:tc>
          <w:tcPr>
            <w:tcW w:w="810" w:type="dxa"/>
            <w:vAlign w:val="center"/>
          </w:tcPr>
          <w:p w:rsidR="00B83DB9" w:rsidRDefault="00B83DB9" w:rsidP="00B921E9">
            <w:pPr>
              <w:jc w:val="center"/>
              <w:rPr>
                <w:rFonts w:ascii="宋体" w:hAnsi="宋体" w:cs="宋体"/>
                <w:color w:val="000000"/>
                <w:sz w:val="22"/>
                <w:szCs w:val="22"/>
              </w:rPr>
            </w:pPr>
            <w:r>
              <w:rPr>
                <w:rFonts w:hint="eastAsia"/>
                <w:color w:val="000000"/>
              </w:rPr>
              <w:t>0.019</w:t>
            </w:r>
          </w:p>
        </w:tc>
        <w:tc>
          <w:tcPr>
            <w:tcW w:w="810"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0.013</w:t>
            </w:r>
          </w:p>
        </w:tc>
        <w:tc>
          <w:tcPr>
            <w:tcW w:w="891"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0.096</w:t>
            </w:r>
          </w:p>
        </w:tc>
        <w:tc>
          <w:tcPr>
            <w:tcW w:w="992" w:type="dxa"/>
            <w:vAlign w:val="center"/>
          </w:tcPr>
          <w:p w:rsidR="00B83DB9" w:rsidRDefault="00B83DB9" w:rsidP="00B921E9">
            <w:pPr>
              <w:jc w:val="center"/>
              <w:rPr>
                <w:rFonts w:ascii="宋体" w:hAnsi="宋体" w:cs="宋体"/>
                <w:color w:val="000000"/>
                <w:sz w:val="22"/>
                <w:szCs w:val="22"/>
              </w:rPr>
            </w:pPr>
            <w:r>
              <w:rPr>
                <w:rFonts w:ascii="宋体" w:hAnsi="宋体" w:cs="宋体" w:hint="eastAsia"/>
                <w:color w:val="000000"/>
                <w:sz w:val="22"/>
                <w:szCs w:val="22"/>
              </w:rPr>
              <w:t>1.88</w:t>
            </w:r>
          </w:p>
        </w:tc>
      </w:tr>
    </w:tbl>
    <w:p w:rsidR="007C0C81" w:rsidRDefault="007C0C81" w:rsidP="007C0C81">
      <w:pPr>
        <w:spacing w:line="360" w:lineRule="auto"/>
        <w:jc w:val="center"/>
      </w:pPr>
    </w:p>
    <w:p w:rsidR="00141617" w:rsidRPr="00765F50" w:rsidRDefault="00141617" w:rsidP="00141617">
      <w:pPr>
        <w:spacing w:line="360" w:lineRule="auto"/>
      </w:pPr>
      <w:r>
        <w:rPr>
          <w:rFonts w:hint="eastAsia"/>
        </w:rPr>
        <w:t>附表</w:t>
      </w:r>
      <w:r>
        <w:rPr>
          <w:rFonts w:hint="eastAsia"/>
        </w:rPr>
        <w:t>2</w:t>
      </w:r>
      <w:r>
        <w:rPr>
          <w:rFonts w:hint="eastAsia"/>
        </w:rPr>
        <w:t>：国外对</w:t>
      </w:r>
      <w:r w:rsidRPr="00F9488E">
        <w:rPr>
          <w:rFonts w:hint="eastAsia"/>
        </w:rPr>
        <w:t>冰晶石</w:t>
      </w:r>
      <w:r>
        <w:rPr>
          <w:rFonts w:hint="eastAsia"/>
        </w:rPr>
        <w:t>指标的要求情况</w:t>
      </w:r>
    </w:p>
    <w:p w:rsidR="00141617" w:rsidRPr="007C0C81" w:rsidRDefault="00141617" w:rsidP="00141617">
      <w:pPr>
        <w:spacing w:line="360" w:lineRule="auto"/>
        <w:jc w:val="center"/>
      </w:pPr>
      <w:r>
        <w:rPr>
          <w:rFonts w:hint="eastAsia"/>
        </w:rPr>
        <w:lastRenderedPageBreak/>
        <w:t>表</w:t>
      </w:r>
      <w:r>
        <w:rPr>
          <w:rFonts w:hint="eastAsia"/>
        </w:rPr>
        <w:t xml:space="preserve">2 </w:t>
      </w:r>
      <w:r>
        <w:rPr>
          <w:rFonts w:hint="eastAsia"/>
        </w:rPr>
        <w:t>国外对</w:t>
      </w:r>
      <w:r w:rsidRPr="00F9488E">
        <w:rPr>
          <w:rFonts w:hint="eastAsia"/>
        </w:rPr>
        <w:t>冰晶石</w:t>
      </w:r>
      <w:r>
        <w:rPr>
          <w:rFonts w:hint="eastAsia"/>
        </w:rPr>
        <w:t>指标的要求情况</w:t>
      </w:r>
    </w:p>
    <w:tbl>
      <w:tblPr>
        <w:tblStyle w:val="a7"/>
        <w:tblW w:w="9889" w:type="dxa"/>
        <w:tblLayout w:type="fixed"/>
        <w:tblLook w:val="04A0"/>
      </w:tblPr>
      <w:tblGrid>
        <w:gridCol w:w="1242"/>
        <w:gridCol w:w="832"/>
        <w:gridCol w:w="833"/>
        <w:gridCol w:w="833"/>
        <w:gridCol w:w="833"/>
        <w:gridCol w:w="833"/>
        <w:gridCol w:w="833"/>
        <w:gridCol w:w="833"/>
        <w:gridCol w:w="833"/>
        <w:gridCol w:w="708"/>
        <w:gridCol w:w="1276"/>
      </w:tblGrid>
      <w:tr w:rsidR="00141617" w:rsidRPr="008945DC" w:rsidTr="00141617">
        <w:trPr>
          <w:trHeight w:val="399"/>
        </w:trPr>
        <w:tc>
          <w:tcPr>
            <w:tcW w:w="1242" w:type="dxa"/>
            <w:vMerge w:val="restart"/>
            <w:tcBorders>
              <w:right w:val="single" w:sz="4" w:space="0" w:color="auto"/>
            </w:tcBorders>
            <w:vAlign w:val="center"/>
          </w:tcPr>
          <w:p w:rsidR="00141617" w:rsidRDefault="00141617" w:rsidP="00B921E9">
            <w:pPr>
              <w:spacing w:line="360" w:lineRule="auto"/>
              <w:jc w:val="center"/>
            </w:pPr>
            <w:r>
              <w:rPr>
                <w:rFonts w:hint="eastAsia"/>
              </w:rPr>
              <w:t>厂家</w:t>
            </w:r>
          </w:p>
        </w:tc>
        <w:tc>
          <w:tcPr>
            <w:tcW w:w="8647" w:type="dxa"/>
            <w:gridSpan w:val="10"/>
            <w:vAlign w:val="center"/>
          </w:tcPr>
          <w:p w:rsidR="00141617" w:rsidRPr="008945DC" w:rsidRDefault="00141617" w:rsidP="00B921E9">
            <w:pPr>
              <w:spacing w:line="360" w:lineRule="auto"/>
              <w:jc w:val="center"/>
            </w:pPr>
            <w:r>
              <w:rPr>
                <w:rFonts w:hint="eastAsia"/>
              </w:rPr>
              <w:t>项目指标</w:t>
            </w:r>
            <w:r>
              <w:rPr>
                <w:rFonts w:hint="eastAsia"/>
              </w:rPr>
              <w:t>/%</w:t>
            </w:r>
          </w:p>
        </w:tc>
      </w:tr>
      <w:tr w:rsidR="00CC1C47" w:rsidRPr="008945DC" w:rsidTr="00CC1C47">
        <w:trPr>
          <w:trHeight w:val="399"/>
        </w:trPr>
        <w:tc>
          <w:tcPr>
            <w:tcW w:w="1242" w:type="dxa"/>
            <w:vMerge/>
            <w:tcBorders>
              <w:right w:val="single" w:sz="4" w:space="0" w:color="auto"/>
            </w:tcBorders>
            <w:vAlign w:val="center"/>
          </w:tcPr>
          <w:p w:rsidR="00CC1C47" w:rsidRDefault="00CC1C47" w:rsidP="00B921E9">
            <w:pPr>
              <w:spacing w:line="360" w:lineRule="auto"/>
              <w:jc w:val="center"/>
            </w:pPr>
          </w:p>
        </w:tc>
        <w:tc>
          <w:tcPr>
            <w:tcW w:w="1665" w:type="dxa"/>
            <w:gridSpan w:val="2"/>
            <w:tcBorders>
              <w:right w:val="single" w:sz="4" w:space="0" w:color="auto"/>
            </w:tcBorders>
            <w:vAlign w:val="center"/>
          </w:tcPr>
          <w:p w:rsidR="00CC1C47" w:rsidRDefault="00CC1C47" w:rsidP="00B921E9">
            <w:pPr>
              <w:spacing w:line="360" w:lineRule="auto"/>
              <w:jc w:val="center"/>
            </w:pPr>
            <w:r>
              <w:rPr>
                <w:rFonts w:hint="eastAsia"/>
              </w:rPr>
              <w:t>不小于</w:t>
            </w:r>
          </w:p>
        </w:tc>
        <w:tc>
          <w:tcPr>
            <w:tcW w:w="6982" w:type="dxa"/>
            <w:gridSpan w:val="8"/>
            <w:tcBorders>
              <w:left w:val="single" w:sz="4" w:space="0" w:color="auto"/>
            </w:tcBorders>
            <w:vAlign w:val="center"/>
          </w:tcPr>
          <w:p w:rsidR="00CC1C47" w:rsidRDefault="00CC1C47" w:rsidP="00B921E9">
            <w:pPr>
              <w:spacing w:line="360" w:lineRule="auto"/>
              <w:jc w:val="center"/>
            </w:pPr>
            <w:r>
              <w:rPr>
                <w:rFonts w:hint="eastAsia"/>
              </w:rPr>
              <w:t>不大于</w:t>
            </w:r>
          </w:p>
        </w:tc>
      </w:tr>
      <w:tr w:rsidR="00CC1C47" w:rsidTr="00F71A0E">
        <w:trPr>
          <w:trHeight w:val="505"/>
        </w:trPr>
        <w:tc>
          <w:tcPr>
            <w:tcW w:w="1242" w:type="dxa"/>
            <w:vMerge/>
            <w:tcBorders>
              <w:bottom w:val="single" w:sz="4" w:space="0" w:color="auto"/>
              <w:right w:val="single" w:sz="4" w:space="0" w:color="auto"/>
            </w:tcBorders>
          </w:tcPr>
          <w:p w:rsidR="00CC1C47" w:rsidRDefault="00CC1C47" w:rsidP="00B921E9">
            <w:pPr>
              <w:spacing w:line="360" w:lineRule="auto"/>
              <w:jc w:val="center"/>
            </w:pPr>
          </w:p>
        </w:tc>
        <w:tc>
          <w:tcPr>
            <w:tcW w:w="832"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F</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Al</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Na</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SiO</w:t>
            </w:r>
            <w:r w:rsidRPr="008945DC">
              <w:rPr>
                <w:rFonts w:hint="eastAsia"/>
                <w:color w:val="000000"/>
                <w:sz w:val="22"/>
                <w:szCs w:val="22"/>
                <w:vertAlign w:val="subscript"/>
              </w:rPr>
              <w:t>2</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Fe</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3</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SO</w:t>
            </w:r>
            <w:r w:rsidRPr="008945DC">
              <w:rPr>
                <w:rFonts w:hint="eastAsia"/>
                <w:color w:val="000000"/>
                <w:sz w:val="22"/>
                <w:szCs w:val="22"/>
                <w:vertAlign w:val="subscript"/>
              </w:rPr>
              <w:t>4</w:t>
            </w:r>
            <w:r w:rsidRPr="008945DC">
              <w:rPr>
                <w:rFonts w:hint="eastAsia"/>
                <w:color w:val="000000"/>
                <w:sz w:val="22"/>
                <w:szCs w:val="22"/>
                <w:vertAlign w:val="superscript"/>
              </w:rPr>
              <w:t>2-</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P</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5</w:t>
            </w:r>
          </w:p>
        </w:tc>
        <w:tc>
          <w:tcPr>
            <w:tcW w:w="833"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CaO</w:t>
            </w:r>
          </w:p>
        </w:tc>
        <w:tc>
          <w:tcPr>
            <w:tcW w:w="708"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湿存水</w:t>
            </w:r>
          </w:p>
        </w:tc>
        <w:tc>
          <w:tcPr>
            <w:tcW w:w="1276" w:type="dxa"/>
            <w:vAlign w:val="center"/>
          </w:tcPr>
          <w:p w:rsidR="00CC1C47" w:rsidRDefault="00CC1C47" w:rsidP="00B921E9">
            <w:pPr>
              <w:jc w:val="center"/>
              <w:rPr>
                <w:rFonts w:ascii="宋体" w:hAnsi="宋体" w:cs="宋体"/>
                <w:color w:val="000000"/>
                <w:sz w:val="22"/>
                <w:szCs w:val="22"/>
              </w:rPr>
            </w:pPr>
            <w:r>
              <w:rPr>
                <w:rFonts w:hint="eastAsia"/>
                <w:color w:val="000000"/>
                <w:sz w:val="22"/>
                <w:szCs w:val="22"/>
              </w:rPr>
              <w:t>烧减量</w:t>
            </w:r>
          </w:p>
        </w:tc>
      </w:tr>
      <w:tr w:rsidR="00CC1C47" w:rsidTr="00F71A0E">
        <w:trPr>
          <w:trHeight w:val="474"/>
        </w:trPr>
        <w:tc>
          <w:tcPr>
            <w:tcW w:w="1242" w:type="dxa"/>
            <w:tcBorders>
              <w:bottom w:val="single" w:sz="4" w:space="0" w:color="auto"/>
              <w:right w:val="single" w:sz="4" w:space="0" w:color="auto"/>
            </w:tcBorders>
            <w:vAlign w:val="center"/>
          </w:tcPr>
          <w:p w:rsidR="00CC1C47" w:rsidRDefault="00CC1C47" w:rsidP="00141617">
            <w:pPr>
              <w:spacing w:line="360" w:lineRule="auto"/>
              <w:jc w:val="center"/>
            </w:pPr>
            <w:r w:rsidRPr="00141617">
              <w:rPr>
                <w:rFonts w:ascii="宋体" w:hAnsi="宋体" w:cs="宋体" w:hint="eastAsia"/>
                <w:color w:val="000000"/>
                <w:kern w:val="0"/>
                <w:sz w:val="22"/>
                <w:szCs w:val="22"/>
              </w:rPr>
              <w:t>Japan</w:t>
            </w:r>
          </w:p>
        </w:tc>
        <w:tc>
          <w:tcPr>
            <w:tcW w:w="832"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53</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12-13</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32-33</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0.30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0.020</w:t>
            </w:r>
          </w:p>
        </w:tc>
        <w:tc>
          <w:tcPr>
            <w:tcW w:w="833" w:type="dxa"/>
            <w:vAlign w:val="center"/>
          </w:tcPr>
          <w:p w:rsidR="00CC1C47" w:rsidRPr="00141617" w:rsidRDefault="00CC1C47" w:rsidP="00A65A2E">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0.3</w:t>
            </w:r>
            <w:r w:rsidR="00A65A2E">
              <w:rPr>
                <w:rFonts w:ascii="宋体" w:hAnsi="宋体" w:cs="宋体" w:hint="eastAsia"/>
                <w:color w:val="000000"/>
                <w:kern w:val="0"/>
                <w:sz w:val="22"/>
                <w:szCs w:val="22"/>
              </w:rPr>
              <w:t>6</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0.020</w:t>
            </w:r>
          </w:p>
        </w:tc>
        <w:tc>
          <w:tcPr>
            <w:tcW w:w="833" w:type="dxa"/>
            <w:vAlign w:val="center"/>
          </w:tcPr>
          <w:p w:rsidR="00CC1C47" w:rsidRDefault="00A622F0" w:rsidP="00CC1C47">
            <w:pPr>
              <w:jc w:val="center"/>
              <w:rPr>
                <w:rFonts w:ascii="宋体" w:hAnsi="宋体" w:cs="宋体"/>
                <w:sz w:val="24"/>
              </w:rPr>
            </w:pPr>
            <w:r>
              <w:rPr>
                <w:rFonts w:ascii="宋体" w:hAnsi="宋体" w:cs="宋体" w:hint="eastAsia"/>
                <w:sz w:val="24"/>
              </w:rPr>
              <w:t>0.30</w:t>
            </w:r>
          </w:p>
        </w:tc>
        <w:tc>
          <w:tcPr>
            <w:tcW w:w="708" w:type="dxa"/>
            <w:vAlign w:val="center"/>
          </w:tcPr>
          <w:p w:rsidR="00CC1C47" w:rsidRDefault="00A622F0" w:rsidP="00A65A2E">
            <w:pPr>
              <w:jc w:val="center"/>
              <w:rPr>
                <w:rFonts w:ascii="宋体" w:hAnsi="宋体" w:cs="宋体"/>
                <w:color w:val="000000"/>
                <w:sz w:val="22"/>
                <w:szCs w:val="22"/>
              </w:rPr>
            </w:pPr>
            <w:r>
              <w:rPr>
                <w:rFonts w:ascii="宋体" w:hAnsi="宋体" w:cs="宋体" w:hint="eastAsia"/>
                <w:color w:val="000000"/>
                <w:sz w:val="22"/>
                <w:szCs w:val="22"/>
              </w:rPr>
              <w:t>0.</w:t>
            </w:r>
            <w:r w:rsidR="00A65A2E">
              <w:rPr>
                <w:rFonts w:ascii="宋体" w:hAnsi="宋体" w:cs="宋体" w:hint="eastAsia"/>
                <w:color w:val="000000"/>
                <w:sz w:val="22"/>
                <w:szCs w:val="22"/>
              </w:rPr>
              <w:t>10</w:t>
            </w:r>
          </w:p>
        </w:tc>
        <w:tc>
          <w:tcPr>
            <w:tcW w:w="1276" w:type="dxa"/>
            <w:vAlign w:val="center"/>
          </w:tcPr>
          <w:p w:rsidR="00CC1C47" w:rsidRDefault="00347BAA" w:rsidP="00CC1C47">
            <w:pPr>
              <w:jc w:val="center"/>
              <w:rPr>
                <w:rFonts w:ascii="宋体" w:hAnsi="宋体" w:cs="宋体"/>
                <w:color w:val="000000"/>
                <w:sz w:val="22"/>
                <w:szCs w:val="22"/>
              </w:rPr>
            </w:pPr>
            <w:r>
              <w:rPr>
                <w:rFonts w:ascii="宋体" w:hAnsi="宋体" w:cs="宋体" w:hint="eastAsia"/>
                <w:color w:val="000000"/>
                <w:sz w:val="22"/>
                <w:szCs w:val="22"/>
              </w:rPr>
              <w:t>1.0</w:t>
            </w:r>
          </w:p>
        </w:tc>
      </w:tr>
      <w:tr w:rsidR="00CC1C47" w:rsidTr="00F71A0E">
        <w:trPr>
          <w:trHeight w:val="474"/>
        </w:trPr>
        <w:tc>
          <w:tcPr>
            <w:tcW w:w="1242" w:type="dxa"/>
            <w:tcBorders>
              <w:top w:val="single" w:sz="4" w:space="0" w:color="auto"/>
              <w:right w:val="single" w:sz="4" w:space="0" w:color="auto"/>
            </w:tcBorders>
            <w:vAlign w:val="center"/>
          </w:tcPr>
          <w:p w:rsidR="00CC1C47" w:rsidRDefault="00CC1C47" w:rsidP="00141617">
            <w:pPr>
              <w:spacing w:line="360" w:lineRule="auto"/>
              <w:jc w:val="center"/>
            </w:pPr>
            <w:r w:rsidRPr="00141617">
              <w:rPr>
                <w:rFonts w:ascii="宋体" w:hAnsi="宋体" w:cs="宋体" w:hint="eastAsia"/>
                <w:color w:val="000000"/>
                <w:kern w:val="0"/>
                <w:sz w:val="20"/>
                <w:szCs w:val="20"/>
              </w:rPr>
              <w:t>Aditya</w:t>
            </w:r>
          </w:p>
        </w:tc>
        <w:tc>
          <w:tcPr>
            <w:tcW w:w="832"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52</w:t>
            </w:r>
          </w:p>
        </w:tc>
        <w:tc>
          <w:tcPr>
            <w:tcW w:w="833" w:type="dxa"/>
            <w:vAlign w:val="center"/>
          </w:tcPr>
          <w:p w:rsidR="00CC1C47" w:rsidRPr="00141617" w:rsidRDefault="00CC1C47" w:rsidP="0073445C">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12</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31</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0.22</w:t>
            </w:r>
          </w:p>
        </w:tc>
        <w:tc>
          <w:tcPr>
            <w:tcW w:w="833" w:type="dxa"/>
            <w:vAlign w:val="center"/>
          </w:tcPr>
          <w:p w:rsidR="00CC1C47" w:rsidRPr="00141617" w:rsidRDefault="00A622F0"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0.50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0.035</w:t>
            </w:r>
          </w:p>
        </w:tc>
        <w:tc>
          <w:tcPr>
            <w:tcW w:w="833" w:type="dxa"/>
            <w:vAlign w:val="center"/>
          </w:tcPr>
          <w:p w:rsidR="00CC1C47" w:rsidRDefault="00722A21" w:rsidP="00CC1C47">
            <w:pPr>
              <w:jc w:val="center"/>
              <w:rPr>
                <w:rFonts w:ascii="宋体" w:hAnsi="宋体" w:cs="宋体"/>
                <w:sz w:val="24"/>
              </w:rPr>
            </w:pPr>
            <w:r>
              <w:rPr>
                <w:rFonts w:ascii="宋体" w:hAnsi="宋体" w:cs="宋体" w:hint="eastAsia"/>
                <w:sz w:val="24"/>
              </w:rPr>
              <w:t>-</w:t>
            </w:r>
          </w:p>
        </w:tc>
        <w:tc>
          <w:tcPr>
            <w:tcW w:w="708" w:type="dxa"/>
            <w:vAlign w:val="center"/>
          </w:tcPr>
          <w:p w:rsidR="00CC1C47" w:rsidRDefault="00347BAA" w:rsidP="00CC1C47">
            <w:pPr>
              <w:jc w:val="center"/>
              <w:rPr>
                <w:rFonts w:ascii="宋体" w:hAnsi="宋体" w:cs="宋体"/>
                <w:sz w:val="24"/>
              </w:rPr>
            </w:pPr>
            <w:r>
              <w:rPr>
                <w:rFonts w:ascii="宋体" w:hAnsi="宋体" w:cs="宋体" w:hint="eastAsia"/>
                <w:sz w:val="24"/>
              </w:rPr>
              <w:t>0.10</w:t>
            </w:r>
          </w:p>
        </w:tc>
        <w:tc>
          <w:tcPr>
            <w:tcW w:w="1276" w:type="dxa"/>
            <w:vAlign w:val="center"/>
          </w:tcPr>
          <w:p w:rsidR="00CC1C47" w:rsidRDefault="00722A21" w:rsidP="00F71A0E">
            <w:pPr>
              <w:jc w:val="center"/>
              <w:rPr>
                <w:rFonts w:ascii="宋体" w:hAnsi="宋体" w:cs="宋体"/>
                <w:sz w:val="24"/>
              </w:rPr>
            </w:pPr>
            <w:r>
              <w:rPr>
                <w:rFonts w:ascii="宋体" w:hAnsi="宋体" w:cs="宋体" w:hint="eastAsia"/>
                <w:sz w:val="24"/>
              </w:rPr>
              <w:t>1.</w:t>
            </w:r>
            <w:r w:rsidR="00F71A0E">
              <w:rPr>
                <w:rFonts w:ascii="宋体" w:hAnsi="宋体" w:cs="宋体" w:hint="eastAsia"/>
                <w:sz w:val="24"/>
              </w:rPr>
              <w:t>0（330℃）</w:t>
            </w:r>
          </w:p>
        </w:tc>
      </w:tr>
      <w:tr w:rsidR="00CC1C47" w:rsidTr="00F71A0E">
        <w:trPr>
          <w:trHeight w:val="474"/>
        </w:trPr>
        <w:tc>
          <w:tcPr>
            <w:tcW w:w="1242" w:type="dxa"/>
            <w:tcBorders>
              <w:bottom w:val="single" w:sz="4" w:space="0" w:color="auto"/>
              <w:right w:val="single" w:sz="4" w:space="0" w:color="auto"/>
            </w:tcBorders>
            <w:vAlign w:val="center"/>
          </w:tcPr>
          <w:p w:rsidR="00CC1C47" w:rsidRDefault="00CC1C47" w:rsidP="00141617">
            <w:pPr>
              <w:spacing w:line="360" w:lineRule="auto"/>
              <w:jc w:val="center"/>
            </w:pPr>
            <w:r w:rsidRPr="00141617">
              <w:rPr>
                <w:rFonts w:ascii="宋体" w:hAnsi="宋体" w:cs="宋体" w:hint="eastAsia"/>
                <w:color w:val="000000"/>
                <w:kern w:val="0"/>
                <w:sz w:val="20"/>
                <w:szCs w:val="20"/>
              </w:rPr>
              <w:t>Aluminium</w:t>
            </w:r>
          </w:p>
        </w:tc>
        <w:tc>
          <w:tcPr>
            <w:tcW w:w="832"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52</w:t>
            </w:r>
          </w:p>
        </w:tc>
        <w:tc>
          <w:tcPr>
            <w:tcW w:w="833" w:type="dxa"/>
            <w:vAlign w:val="center"/>
          </w:tcPr>
          <w:p w:rsidR="00CC1C47" w:rsidRPr="00141617" w:rsidRDefault="00347BAA"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833" w:type="dxa"/>
            <w:vAlign w:val="center"/>
          </w:tcPr>
          <w:p w:rsidR="00CC1C47" w:rsidRPr="00141617" w:rsidRDefault="00347BAA"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833" w:type="dxa"/>
            <w:vAlign w:val="center"/>
          </w:tcPr>
          <w:p w:rsidR="00CC1C47" w:rsidRPr="00141617" w:rsidRDefault="00A65A2E"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0.30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0.100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0.20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0.020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0.750</w:t>
            </w:r>
          </w:p>
        </w:tc>
        <w:tc>
          <w:tcPr>
            <w:tcW w:w="708" w:type="dxa"/>
            <w:vAlign w:val="center"/>
          </w:tcPr>
          <w:p w:rsidR="00CC1C47" w:rsidRDefault="00347BAA" w:rsidP="00CC1C47">
            <w:pPr>
              <w:jc w:val="center"/>
              <w:rPr>
                <w:rFonts w:ascii="宋体" w:hAnsi="宋体" w:cs="宋体"/>
                <w:color w:val="000000"/>
                <w:sz w:val="22"/>
                <w:szCs w:val="22"/>
              </w:rPr>
            </w:pPr>
            <w:r>
              <w:rPr>
                <w:rFonts w:ascii="宋体" w:hAnsi="宋体" w:cs="宋体" w:hint="eastAsia"/>
                <w:color w:val="000000"/>
                <w:sz w:val="22"/>
                <w:szCs w:val="22"/>
              </w:rPr>
              <w:t>0.15</w:t>
            </w:r>
          </w:p>
        </w:tc>
        <w:tc>
          <w:tcPr>
            <w:tcW w:w="1276" w:type="dxa"/>
            <w:vAlign w:val="center"/>
          </w:tcPr>
          <w:p w:rsidR="00CC1C47" w:rsidRDefault="00347BAA" w:rsidP="00CC1C47">
            <w:pPr>
              <w:jc w:val="center"/>
              <w:rPr>
                <w:rFonts w:ascii="宋体" w:hAnsi="宋体" w:cs="宋体"/>
                <w:color w:val="000000"/>
                <w:sz w:val="22"/>
                <w:szCs w:val="22"/>
              </w:rPr>
            </w:pPr>
            <w:r>
              <w:rPr>
                <w:rFonts w:ascii="宋体" w:hAnsi="宋体" w:cs="宋体" w:hint="eastAsia"/>
                <w:color w:val="000000"/>
                <w:sz w:val="22"/>
                <w:szCs w:val="22"/>
              </w:rPr>
              <w:t>0.7</w:t>
            </w:r>
          </w:p>
        </w:tc>
      </w:tr>
      <w:tr w:rsidR="00CC1C47" w:rsidTr="00F71A0E">
        <w:trPr>
          <w:trHeight w:val="445"/>
        </w:trPr>
        <w:tc>
          <w:tcPr>
            <w:tcW w:w="1242" w:type="dxa"/>
            <w:tcBorders>
              <w:top w:val="single" w:sz="4" w:space="0" w:color="auto"/>
              <w:bottom w:val="single" w:sz="4" w:space="0" w:color="auto"/>
              <w:right w:val="single" w:sz="4" w:space="0" w:color="auto"/>
            </w:tcBorders>
            <w:vAlign w:val="center"/>
          </w:tcPr>
          <w:p w:rsidR="00CC1C47" w:rsidRDefault="00CC1C47" w:rsidP="00141617">
            <w:pPr>
              <w:spacing w:line="360" w:lineRule="auto"/>
              <w:jc w:val="center"/>
            </w:pPr>
            <w:r w:rsidRPr="00141617">
              <w:rPr>
                <w:rFonts w:ascii="宋体" w:hAnsi="宋体" w:cs="宋体" w:hint="eastAsia"/>
                <w:color w:val="000000"/>
                <w:kern w:val="0"/>
                <w:sz w:val="22"/>
                <w:szCs w:val="22"/>
              </w:rPr>
              <w:t>Italy</w:t>
            </w:r>
          </w:p>
        </w:tc>
        <w:tc>
          <w:tcPr>
            <w:tcW w:w="832"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53</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13-15</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30-33</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0.250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0.070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0.50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0.010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sidRPr="00141617">
              <w:rPr>
                <w:rFonts w:ascii="宋体" w:hAnsi="宋体" w:cs="宋体" w:hint="eastAsia"/>
                <w:color w:val="000000"/>
                <w:kern w:val="0"/>
                <w:sz w:val="22"/>
                <w:szCs w:val="22"/>
              </w:rPr>
              <w:t>0.300</w:t>
            </w:r>
          </w:p>
        </w:tc>
        <w:tc>
          <w:tcPr>
            <w:tcW w:w="708" w:type="dxa"/>
            <w:vAlign w:val="center"/>
          </w:tcPr>
          <w:p w:rsidR="00CC1C47" w:rsidRDefault="00CC1C47" w:rsidP="00CC1C47">
            <w:pPr>
              <w:jc w:val="center"/>
              <w:rPr>
                <w:rFonts w:ascii="宋体" w:hAnsi="宋体" w:cs="宋体"/>
                <w:color w:val="000000"/>
                <w:sz w:val="22"/>
                <w:szCs w:val="22"/>
              </w:rPr>
            </w:pPr>
            <w:r>
              <w:rPr>
                <w:rFonts w:ascii="宋体" w:hAnsi="宋体" w:cs="宋体" w:hint="eastAsia"/>
                <w:color w:val="000000"/>
                <w:sz w:val="22"/>
                <w:szCs w:val="22"/>
              </w:rPr>
              <w:t>0.15</w:t>
            </w:r>
          </w:p>
        </w:tc>
        <w:tc>
          <w:tcPr>
            <w:tcW w:w="1276" w:type="dxa"/>
            <w:vAlign w:val="center"/>
          </w:tcPr>
          <w:p w:rsidR="00CC1C47" w:rsidRDefault="00347BAA" w:rsidP="00CC1C47">
            <w:pPr>
              <w:jc w:val="center"/>
              <w:rPr>
                <w:rFonts w:ascii="宋体" w:hAnsi="宋体" w:cs="宋体"/>
                <w:color w:val="000000"/>
                <w:sz w:val="22"/>
                <w:szCs w:val="22"/>
              </w:rPr>
            </w:pPr>
            <w:r>
              <w:rPr>
                <w:rFonts w:ascii="宋体" w:hAnsi="宋体" w:cs="宋体" w:hint="eastAsia"/>
                <w:color w:val="000000"/>
                <w:sz w:val="22"/>
                <w:szCs w:val="22"/>
              </w:rPr>
              <w:t>1.5</w:t>
            </w:r>
          </w:p>
        </w:tc>
      </w:tr>
      <w:tr w:rsidR="00CC1C47" w:rsidTr="00F71A0E">
        <w:trPr>
          <w:trHeight w:val="474"/>
        </w:trPr>
        <w:tc>
          <w:tcPr>
            <w:tcW w:w="1242" w:type="dxa"/>
            <w:tcBorders>
              <w:top w:val="single" w:sz="4" w:space="0" w:color="auto"/>
              <w:right w:val="single" w:sz="4" w:space="0" w:color="auto"/>
            </w:tcBorders>
            <w:vAlign w:val="center"/>
          </w:tcPr>
          <w:p w:rsidR="00CC1C47" w:rsidRPr="00141617" w:rsidRDefault="00CC1C47" w:rsidP="00141617">
            <w:pPr>
              <w:spacing w:line="360" w:lineRule="auto"/>
              <w:jc w:val="center"/>
              <w:rPr>
                <w:rFonts w:ascii="宋体" w:hAnsi="宋体" w:cs="宋体"/>
                <w:color w:val="000000"/>
                <w:kern w:val="0"/>
                <w:sz w:val="22"/>
                <w:szCs w:val="22"/>
              </w:rPr>
            </w:pPr>
            <w:r w:rsidRPr="00141617">
              <w:rPr>
                <w:rFonts w:ascii="宋体" w:hAnsi="宋体" w:cs="宋体" w:hint="eastAsia"/>
                <w:color w:val="000000"/>
                <w:kern w:val="0"/>
                <w:sz w:val="22"/>
                <w:szCs w:val="22"/>
              </w:rPr>
              <w:t>VENALUM</w:t>
            </w:r>
          </w:p>
        </w:tc>
        <w:tc>
          <w:tcPr>
            <w:tcW w:w="832"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0.20</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0.5</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0.01</w:t>
            </w:r>
          </w:p>
        </w:tc>
        <w:tc>
          <w:tcPr>
            <w:tcW w:w="833" w:type="dxa"/>
            <w:vAlign w:val="center"/>
          </w:tcPr>
          <w:p w:rsidR="00CC1C47" w:rsidRPr="00141617" w:rsidRDefault="00CC1C47" w:rsidP="00CC1C47">
            <w:pPr>
              <w:widowControl/>
              <w:jc w:val="center"/>
              <w:rPr>
                <w:rFonts w:ascii="宋体" w:hAnsi="宋体" w:cs="宋体"/>
                <w:color w:val="000000"/>
                <w:kern w:val="0"/>
                <w:sz w:val="22"/>
                <w:szCs w:val="22"/>
              </w:rPr>
            </w:pPr>
            <w:r>
              <w:rPr>
                <w:rFonts w:ascii="宋体" w:hAnsi="宋体" w:cs="宋体" w:hint="eastAsia"/>
                <w:color w:val="000000"/>
                <w:kern w:val="0"/>
                <w:sz w:val="22"/>
                <w:szCs w:val="22"/>
              </w:rPr>
              <w:t>0.5</w:t>
            </w:r>
            <w:r w:rsidR="00A622F0">
              <w:rPr>
                <w:rFonts w:ascii="宋体" w:hAnsi="宋体" w:cs="宋体" w:hint="eastAsia"/>
                <w:color w:val="000000"/>
                <w:kern w:val="0"/>
                <w:sz w:val="22"/>
                <w:szCs w:val="22"/>
              </w:rPr>
              <w:t>0</w:t>
            </w:r>
          </w:p>
        </w:tc>
        <w:tc>
          <w:tcPr>
            <w:tcW w:w="708" w:type="dxa"/>
            <w:vAlign w:val="center"/>
          </w:tcPr>
          <w:p w:rsidR="00CC1C47" w:rsidRDefault="00CC1C47" w:rsidP="00CC1C47">
            <w:pPr>
              <w:jc w:val="center"/>
              <w:rPr>
                <w:rFonts w:ascii="宋体" w:hAnsi="宋体" w:cs="宋体"/>
                <w:color w:val="000000"/>
                <w:sz w:val="22"/>
                <w:szCs w:val="22"/>
              </w:rPr>
            </w:pPr>
            <w:r>
              <w:rPr>
                <w:rFonts w:ascii="宋体" w:hAnsi="宋体" w:cs="宋体" w:hint="eastAsia"/>
                <w:color w:val="000000"/>
                <w:sz w:val="22"/>
                <w:szCs w:val="22"/>
              </w:rPr>
              <w:t>0.05</w:t>
            </w:r>
          </w:p>
        </w:tc>
        <w:tc>
          <w:tcPr>
            <w:tcW w:w="1276" w:type="dxa"/>
            <w:vAlign w:val="center"/>
          </w:tcPr>
          <w:p w:rsidR="00CC1C47" w:rsidRDefault="00CC1C47" w:rsidP="00CC1C47">
            <w:pPr>
              <w:jc w:val="center"/>
              <w:rPr>
                <w:rFonts w:ascii="宋体" w:hAnsi="宋体" w:cs="宋体"/>
                <w:color w:val="000000"/>
                <w:sz w:val="22"/>
                <w:szCs w:val="22"/>
              </w:rPr>
            </w:pPr>
            <w:r>
              <w:rPr>
                <w:rFonts w:ascii="宋体" w:hAnsi="宋体" w:cs="宋体" w:hint="eastAsia"/>
                <w:color w:val="000000"/>
                <w:sz w:val="22"/>
                <w:szCs w:val="22"/>
              </w:rPr>
              <w:t>1.0</w:t>
            </w:r>
          </w:p>
        </w:tc>
      </w:tr>
    </w:tbl>
    <w:p w:rsidR="00141617" w:rsidRDefault="00141617" w:rsidP="007C0C81">
      <w:pPr>
        <w:spacing w:line="360" w:lineRule="auto"/>
        <w:jc w:val="center"/>
      </w:pPr>
    </w:p>
    <w:p w:rsidR="007C0C81" w:rsidRPr="007C0C81" w:rsidRDefault="00765F50" w:rsidP="00937BC0">
      <w:pPr>
        <w:spacing w:line="360" w:lineRule="auto"/>
      </w:pPr>
      <w:r>
        <w:rPr>
          <w:rFonts w:hint="eastAsia"/>
        </w:rPr>
        <w:t>附表</w:t>
      </w:r>
      <w:r w:rsidR="00F92BCC">
        <w:rPr>
          <w:rFonts w:hint="eastAsia"/>
        </w:rPr>
        <w:t>3</w:t>
      </w:r>
      <w:r>
        <w:rPr>
          <w:rFonts w:hint="eastAsia"/>
        </w:rPr>
        <w:t>：修订前指标要求</w:t>
      </w:r>
    </w:p>
    <w:p w:rsidR="007911BC" w:rsidRDefault="002A565C" w:rsidP="007911BC">
      <w:pPr>
        <w:spacing w:line="360" w:lineRule="auto"/>
        <w:jc w:val="center"/>
      </w:pPr>
      <w:r>
        <w:rPr>
          <w:rFonts w:hint="eastAsia"/>
        </w:rPr>
        <w:t>表</w:t>
      </w:r>
      <w:r w:rsidR="00F92BCC">
        <w:rPr>
          <w:rFonts w:hint="eastAsia"/>
        </w:rPr>
        <w:t>3</w:t>
      </w:r>
      <w:r>
        <w:rPr>
          <w:rFonts w:hint="eastAsia"/>
        </w:rPr>
        <w:t xml:space="preserve"> </w:t>
      </w:r>
      <w:r w:rsidR="00B65B72">
        <w:rPr>
          <w:rFonts w:hint="eastAsia"/>
        </w:rPr>
        <w:t>修订前指标要求</w:t>
      </w:r>
    </w:p>
    <w:tbl>
      <w:tblPr>
        <w:tblStyle w:val="a7"/>
        <w:tblW w:w="9889" w:type="dxa"/>
        <w:tblLook w:val="04A0"/>
      </w:tblPr>
      <w:tblGrid>
        <w:gridCol w:w="885"/>
        <w:gridCol w:w="824"/>
        <w:gridCol w:w="809"/>
        <w:gridCol w:w="839"/>
        <w:gridCol w:w="825"/>
        <w:gridCol w:w="824"/>
        <w:gridCol w:w="824"/>
        <w:gridCol w:w="824"/>
        <w:gridCol w:w="825"/>
        <w:gridCol w:w="993"/>
        <w:gridCol w:w="1417"/>
      </w:tblGrid>
      <w:tr w:rsidR="007945F1" w:rsidTr="00DE17B0">
        <w:trPr>
          <w:trHeight w:val="399"/>
        </w:trPr>
        <w:tc>
          <w:tcPr>
            <w:tcW w:w="885" w:type="dxa"/>
            <w:vMerge w:val="restart"/>
            <w:vAlign w:val="center"/>
          </w:tcPr>
          <w:p w:rsidR="007945F1" w:rsidRDefault="007945F1" w:rsidP="007945F1">
            <w:pPr>
              <w:spacing w:line="360" w:lineRule="auto"/>
              <w:jc w:val="center"/>
            </w:pPr>
            <w:r>
              <w:rPr>
                <w:rFonts w:hint="eastAsia"/>
              </w:rPr>
              <w:t>牌号</w:t>
            </w:r>
          </w:p>
        </w:tc>
        <w:tc>
          <w:tcPr>
            <w:tcW w:w="7587" w:type="dxa"/>
            <w:gridSpan w:val="9"/>
            <w:vAlign w:val="center"/>
          </w:tcPr>
          <w:p w:rsidR="007945F1" w:rsidRDefault="007945F1" w:rsidP="007945F1">
            <w:pPr>
              <w:spacing w:line="360" w:lineRule="auto"/>
              <w:jc w:val="center"/>
            </w:pPr>
            <w:r>
              <w:rPr>
                <w:rFonts w:hint="eastAsia"/>
              </w:rPr>
              <w:t>化学成分（质量分数）</w:t>
            </w:r>
            <w:r>
              <w:rPr>
                <w:rFonts w:hint="eastAsia"/>
              </w:rPr>
              <w:t>/%</w:t>
            </w:r>
          </w:p>
        </w:tc>
        <w:tc>
          <w:tcPr>
            <w:tcW w:w="1417" w:type="dxa"/>
          </w:tcPr>
          <w:p w:rsidR="007945F1" w:rsidRPr="008945DC" w:rsidRDefault="007945F1" w:rsidP="007911BC">
            <w:pPr>
              <w:spacing w:line="360" w:lineRule="auto"/>
              <w:jc w:val="center"/>
            </w:pPr>
            <w:r>
              <w:rPr>
                <w:rFonts w:hint="eastAsia"/>
              </w:rPr>
              <w:t>物理性能</w:t>
            </w:r>
            <w:r>
              <w:rPr>
                <w:rFonts w:hint="eastAsia"/>
              </w:rPr>
              <w:t>/%</w:t>
            </w:r>
          </w:p>
        </w:tc>
      </w:tr>
      <w:tr w:rsidR="00B65B72" w:rsidTr="00DE17B0">
        <w:trPr>
          <w:trHeight w:val="505"/>
        </w:trPr>
        <w:tc>
          <w:tcPr>
            <w:tcW w:w="885" w:type="dxa"/>
            <w:vMerge/>
          </w:tcPr>
          <w:p w:rsidR="007945F1" w:rsidRDefault="007945F1" w:rsidP="007911BC">
            <w:pPr>
              <w:spacing w:line="360" w:lineRule="auto"/>
              <w:jc w:val="center"/>
            </w:pPr>
          </w:p>
        </w:tc>
        <w:tc>
          <w:tcPr>
            <w:tcW w:w="824"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F</w:t>
            </w:r>
          </w:p>
        </w:tc>
        <w:tc>
          <w:tcPr>
            <w:tcW w:w="809"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Al</w:t>
            </w:r>
          </w:p>
        </w:tc>
        <w:tc>
          <w:tcPr>
            <w:tcW w:w="839"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Na</w:t>
            </w:r>
          </w:p>
        </w:tc>
        <w:tc>
          <w:tcPr>
            <w:tcW w:w="825"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SiO</w:t>
            </w:r>
            <w:r w:rsidRPr="008945DC">
              <w:rPr>
                <w:rFonts w:hint="eastAsia"/>
                <w:color w:val="000000"/>
                <w:sz w:val="22"/>
                <w:szCs w:val="22"/>
                <w:vertAlign w:val="subscript"/>
              </w:rPr>
              <w:t>2</w:t>
            </w:r>
          </w:p>
        </w:tc>
        <w:tc>
          <w:tcPr>
            <w:tcW w:w="824"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Fe</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3</w:t>
            </w:r>
          </w:p>
        </w:tc>
        <w:tc>
          <w:tcPr>
            <w:tcW w:w="824"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SO</w:t>
            </w:r>
            <w:r w:rsidRPr="008945DC">
              <w:rPr>
                <w:rFonts w:hint="eastAsia"/>
                <w:color w:val="000000"/>
                <w:sz w:val="22"/>
                <w:szCs w:val="22"/>
                <w:vertAlign w:val="subscript"/>
              </w:rPr>
              <w:t>4</w:t>
            </w:r>
            <w:r w:rsidRPr="008945DC">
              <w:rPr>
                <w:rFonts w:hint="eastAsia"/>
                <w:color w:val="000000"/>
                <w:sz w:val="22"/>
                <w:szCs w:val="22"/>
                <w:vertAlign w:val="superscript"/>
              </w:rPr>
              <w:t>2-</w:t>
            </w:r>
          </w:p>
        </w:tc>
        <w:tc>
          <w:tcPr>
            <w:tcW w:w="824"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P</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5</w:t>
            </w:r>
          </w:p>
        </w:tc>
        <w:tc>
          <w:tcPr>
            <w:tcW w:w="825"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CaO</w:t>
            </w:r>
          </w:p>
        </w:tc>
        <w:tc>
          <w:tcPr>
            <w:tcW w:w="993"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湿存水</w:t>
            </w:r>
          </w:p>
        </w:tc>
        <w:tc>
          <w:tcPr>
            <w:tcW w:w="1417" w:type="dxa"/>
            <w:vAlign w:val="center"/>
          </w:tcPr>
          <w:p w:rsidR="007945F1" w:rsidRDefault="007945F1" w:rsidP="00062389">
            <w:pPr>
              <w:jc w:val="center"/>
              <w:rPr>
                <w:rFonts w:ascii="宋体" w:hAnsi="宋体" w:cs="宋体"/>
                <w:color w:val="000000"/>
                <w:sz w:val="22"/>
                <w:szCs w:val="22"/>
              </w:rPr>
            </w:pPr>
            <w:r>
              <w:rPr>
                <w:rFonts w:hint="eastAsia"/>
                <w:color w:val="000000"/>
                <w:sz w:val="22"/>
                <w:szCs w:val="22"/>
              </w:rPr>
              <w:t>烧减量</w:t>
            </w:r>
          </w:p>
        </w:tc>
      </w:tr>
      <w:tr w:rsidR="00B65B72" w:rsidTr="00DE17B0">
        <w:trPr>
          <w:trHeight w:val="413"/>
        </w:trPr>
        <w:tc>
          <w:tcPr>
            <w:tcW w:w="885" w:type="dxa"/>
            <w:vMerge/>
          </w:tcPr>
          <w:p w:rsidR="00B65B72" w:rsidRDefault="00B65B72" w:rsidP="007911BC">
            <w:pPr>
              <w:spacing w:line="360" w:lineRule="auto"/>
              <w:jc w:val="center"/>
            </w:pPr>
          </w:p>
        </w:tc>
        <w:tc>
          <w:tcPr>
            <w:tcW w:w="1633" w:type="dxa"/>
            <w:gridSpan w:val="2"/>
            <w:vAlign w:val="center"/>
          </w:tcPr>
          <w:p w:rsidR="00B65B72" w:rsidRDefault="0091682A" w:rsidP="0091682A">
            <w:pPr>
              <w:spacing w:line="360" w:lineRule="auto"/>
              <w:jc w:val="center"/>
            </w:pPr>
            <w:r>
              <w:rPr>
                <w:rFonts w:hint="eastAsia"/>
              </w:rPr>
              <w:t>不小于</w:t>
            </w:r>
          </w:p>
        </w:tc>
        <w:tc>
          <w:tcPr>
            <w:tcW w:w="7371" w:type="dxa"/>
            <w:gridSpan w:val="8"/>
            <w:vAlign w:val="center"/>
          </w:tcPr>
          <w:p w:rsidR="00B65B72" w:rsidRDefault="0091682A" w:rsidP="0091682A">
            <w:pPr>
              <w:spacing w:line="360" w:lineRule="auto"/>
              <w:jc w:val="center"/>
            </w:pPr>
            <w:r>
              <w:rPr>
                <w:rFonts w:hint="eastAsia"/>
              </w:rPr>
              <w:t>不大于</w:t>
            </w:r>
          </w:p>
        </w:tc>
      </w:tr>
      <w:tr w:rsidR="007945F1" w:rsidTr="00DE17B0">
        <w:trPr>
          <w:trHeight w:val="474"/>
        </w:trPr>
        <w:tc>
          <w:tcPr>
            <w:tcW w:w="885" w:type="dxa"/>
          </w:tcPr>
          <w:p w:rsidR="008945DC" w:rsidRDefault="008945DC" w:rsidP="008945DC">
            <w:pPr>
              <w:spacing w:line="360" w:lineRule="auto"/>
              <w:jc w:val="center"/>
            </w:pPr>
            <w:r>
              <w:rPr>
                <w:rFonts w:hint="eastAsia"/>
              </w:rPr>
              <w:t>CH-0</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52</w:t>
            </w:r>
          </w:p>
        </w:tc>
        <w:tc>
          <w:tcPr>
            <w:tcW w:w="80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12</w:t>
            </w:r>
          </w:p>
        </w:tc>
        <w:tc>
          <w:tcPr>
            <w:tcW w:w="83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33</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0.25</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0.05</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0.6</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0.02</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0.15</w:t>
            </w:r>
          </w:p>
        </w:tc>
        <w:tc>
          <w:tcPr>
            <w:tcW w:w="993"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0.2</w:t>
            </w:r>
          </w:p>
        </w:tc>
        <w:tc>
          <w:tcPr>
            <w:tcW w:w="1417"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2.0</w:t>
            </w:r>
          </w:p>
        </w:tc>
      </w:tr>
      <w:tr w:rsidR="007945F1" w:rsidTr="00DE17B0">
        <w:trPr>
          <w:trHeight w:val="474"/>
        </w:trPr>
        <w:tc>
          <w:tcPr>
            <w:tcW w:w="885" w:type="dxa"/>
          </w:tcPr>
          <w:p w:rsidR="008945DC" w:rsidRDefault="008945DC" w:rsidP="008945DC">
            <w:pPr>
              <w:spacing w:line="360" w:lineRule="auto"/>
              <w:jc w:val="center"/>
            </w:pPr>
            <w:r>
              <w:rPr>
                <w:rFonts w:hint="eastAsia"/>
              </w:rPr>
              <w:t>CH-1</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52</w:t>
            </w:r>
          </w:p>
        </w:tc>
        <w:tc>
          <w:tcPr>
            <w:tcW w:w="80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12</w:t>
            </w:r>
          </w:p>
        </w:tc>
        <w:tc>
          <w:tcPr>
            <w:tcW w:w="83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33</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0.36</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0.08</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1.0</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0.03</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0.20</w:t>
            </w:r>
          </w:p>
        </w:tc>
        <w:tc>
          <w:tcPr>
            <w:tcW w:w="993"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0.4</w:t>
            </w:r>
          </w:p>
        </w:tc>
        <w:tc>
          <w:tcPr>
            <w:tcW w:w="1417"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2.5</w:t>
            </w:r>
          </w:p>
        </w:tc>
      </w:tr>
      <w:tr w:rsidR="007945F1" w:rsidTr="00DE17B0">
        <w:trPr>
          <w:trHeight w:val="474"/>
        </w:trPr>
        <w:tc>
          <w:tcPr>
            <w:tcW w:w="885" w:type="dxa"/>
          </w:tcPr>
          <w:p w:rsidR="008945DC" w:rsidRDefault="008945DC" w:rsidP="008945DC">
            <w:pPr>
              <w:spacing w:line="360" w:lineRule="auto"/>
              <w:jc w:val="center"/>
            </w:pPr>
            <w:r>
              <w:rPr>
                <w:rFonts w:hint="eastAsia"/>
              </w:rPr>
              <w:t>CM-0</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53</w:t>
            </w:r>
          </w:p>
        </w:tc>
        <w:tc>
          <w:tcPr>
            <w:tcW w:w="80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13</w:t>
            </w:r>
          </w:p>
        </w:tc>
        <w:tc>
          <w:tcPr>
            <w:tcW w:w="83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32</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0.25</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0.05</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0.6</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0.02</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0.20</w:t>
            </w:r>
          </w:p>
        </w:tc>
        <w:tc>
          <w:tcPr>
            <w:tcW w:w="993"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0.2</w:t>
            </w:r>
          </w:p>
        </w:tc>
        <w:tc>
          <w:tcPr>
            <w:tcW w:w="1417"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2.0</w:t>
            </w:r>
          </w:p>
        </w:tc>
      </w:tr>
      <w:tr w:rsidR="007945F1" w:rsidTr="00DE17B0">
        <w:trPr>
          <w:trHeight w:val="474"/>
        </w:trPr>
        <w:tc>
          <w:tcPr>
            <w:tcW w:w="885" w:type="dxa"/>
          </w:tcPr>
          <w:p w:rsidR="008945DC" w:rsidRDefault="008945DC" w:rsidP="008945DC">
            <w:pPr>
              <w:spacing w:line="360" w:lineRule="auto"/>
              <w:jc w:val="center"/>
            </w:pPr>
            <w:r>
              <w:rPr>
                <w:rFonts w:hint="eastAsia"/>
              </w:rPr>
              <w:t>CM-1</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53</w:t>
            </w:r>
          </w:p>
        </w:tc>
        <w:tc>
          <w:tcPr>
            <w:tcW w:w="80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13</w:t>
            </w:r>
          </w:p>
        </w:tc>
        <w:tc>
          <w:tcPr>
            <w:tcW w:w="839"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32</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0.36</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0.08</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1.0</w:t>
            </w:r>
          </w:p>
        </w:tc>
        <w:tc>
          <w:tcPr>
            <w:tcW w:w="824"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0.03</w:t>
            </w:r>
          </w:p>
        </w:tc>
        <w:tc>
          <w:tcPr>
            <w:tcW w:w="825"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0.60</w:t>
            </w:r>
          </w:p>
        </w:tc>
        <w:tc>
          <w:tcPr>
            <w:tcW w:w="993"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0.4</w:t>
            </w:r>
          </w:p>
        </w:tc>
        <w:tc>
          <w:tcPr>
            <w:tcW w:w="1417" w:type="dxa"/>
            <w:vAlign w:val="center"/>
          </w:tcPr>
          <w:p w:rsidR="008945DC" w:rsidRDefault="008945DC" w:rsidP="008945DC">
            <w:pPr>
              <w:jc w:val="center"/>
              <w:rPr>
                <w:rFonts w:ascii="宋体" w:hAnsi="宋体" w:cs="宋体"/>
                <w:color w:val="000000"/>
                <w:sz w:val="22"/>
                <w:szCs w:val="22"/>
              </w:rPr>
            </w:pPr>
            <w:r>
              <w:rPr>
                <w:rFonts w:hint="eastAsia"/>
                <w:color w:val="000000"/>
                <w:sz w:val="22"/>
                <w:szCs w:val="22"/>
              </w:rPr>
              <w:t>2.5</w:t>
            </w:r>
          </w:p>
        </w:tc>
      </w:tr>
    </w:tbl>
    <w:p w:rsidR="00F73C24" w:rsidRDefault="00F73C24" w:rsidP="00B65B72">
      <w:pPr>
        <w:spacing w:line="360" w:lineRule="auto"/>
      </w:pPr>
    </w:p>
    <w:p w:rsidR="00B65B72" w:rsidRDefault="00B65B72" w:rsidP="00B65B72">
      <w:pPr>
        <w:spacing w:line="360" w:lineRule="auto"/>
      </w:pPr>
      <w:r>
        <w:rPr>
          <w:rFonts w:hint="eastAsia"/>
        </w:rPr>
        <w:t>附表</w:t>
      </w:r>
      <w:r w:rsidR="00F92BCC">
        <w:rPr>
          <w:rFonts w:hint="eastAsia"/>
        </w:rPr>
        <w:t>4</w:t>
      </w:r>
      <w:r w:rsidR="00765F50">
        <w:rPr>
          <w:rFonts w:hint="eastAsia"/>
        </w:rPr>
        <w:t>：</w:t>
      </w:r>
      <w:r>
        <w:rPr>
          <w:rFonts w:hint="eastAsia"/>
        </w:rPr>
        <w:t xml:space="preserve"> </w:t>
      </w:r>
      <w:r>
        <w:rPr>
          <w:rFonts w:hint="eastAsia"/>
        </w:rPr>
        <w:t>修订后指标要求</w:t>
      </w:r>
    </w:p>
    <w:p w:rsidR="00B65B72" w:rsidRDefault="00B65B72" w:rsidP="007945F1">
      <w:pPr>
        <w:spacing w:line="360" w:lineRule="auto"/>
        <w:jc w:val="center"/>
      </w:pPr>
      <w:r>
        <w:rPr>
          <w:rFonts w:hint="eastAsia"/>
        </w:rPr>
        <w:t>表</w:t>
      </w:r>
      <w:r w:rsidR="00F92BCC">
        <w:rPr>
          <w:rFonts w:hint="eastAsia"/>
        </w:rPr>
        <w:t>4</w:t>
      </w:r>
      <w:r>
        <w:rPr>
          <w:rFonts w:hint="eastAsia"/>
        </w:rPr>
        <w:t xml:space="preserve"> </w:t>
      </w:r>
      <w:r>
        <w:rPr>
          <w:rFonts w:hint="eastAsia"/>
        </w:rPr>
        <w:t>修订后指标要求</w:t>
      </w:r>
    </w:p>
    <w:tbl>
      <w:tblPr>
        <w:tblStyle w:val="a7"/>
        <w:tblW w:w="9889" w:type="dxa"/>
        <w:tblLook w:val="04A0"/>
      </w:tblPr>
      <w:tblGrid>
        <w:gridCol w:w="884"/>
        <w:gridCol w:w="824"/>
        <w:gridCol w:w="824"/>
        <w:gridCol w:w="824"/>
        <w:gridCol w:w="825"/>
        <w:gridCol w:w="825"/>
        <w:gridCol w:w="824"/>
        <w:gridCol w:w="824"/>
        <w:gridCol w:w="825"/>
        <w:gridCol w:w="993"/>
        <w:gridCol w:w="1417"/>
      </w:tblGrid>
      <w:tr w:rsidR="0091682A" w:rsidTr="00DE17B0">
        <w:trPr>
          <w:trHeight w:val="411"/>
        </w:trPr>
        <w:tc>
          <w:tcPr>
            <w:tcW w:w="884" w:type="dxa"/>
            <w:vMerge w:val="restart"/>
            <w:vAlign w:val="center"/>
          </w:tcPr>
          <w:p w:rsidR="0091682A" w:rsidRDefault="0091682A" w:rsidP="005F2A84">
            <w:pPr>
              <w:spacing w:line="360" w:lineRule="auto"/>
              <w:jc w:val="center"/>
            </w:pPr>
            <w:r>
              <w:rPr>
                <w:rFonts w:hint="eastAsia"/>
              </w:rPr>
              <w:t>牌号</w:t>
            </w:r>
          </w:p>
        </w:tc>
        <w:tc>
          <w:tcPr>
            <w:tcW w:w="7588" w:type="dxa"/>
            <w:gridSpan w:val="9"/>
            <w:vAlign w:val="center"/>
          </w:tcPr>
          <w:p w:rsidR="0091682A" w:rsidRDefault="0091682A" w:rsidP="005F2A84">
            <w:pPr>
              <w:spacing w:line="360" w:lineRule="auto"/>
              <w:jc w:val="center"/>
            </w:pPr>
            <w:r>
              <w:rPr>
                <w:rFonts w:hint="eastAsia"/>
              </w:rPr>
              <w:t>化学成分（质量分数）</w:t>
            </w:r>
            <w:r>
              <w:rPr>
                <w:rFonts w:hint="eastAsia"/>
              </w:rPr>
              <w:t>/%</w:t>
            </w:r>
          </w:p>
        </w:tc>
        <w:tc>
          <w:tcPr>
            <w:tcW w:w="1417" w:type="dxa"/>
          </w:tcPr>
          <w:p w:rsidR="0091682A" w:rsidRPr="008945DC" w:rsidRDefault="0091682A" w:rsidP="005F2A84">
            <w:pPr>
              <w:spacing w:line="360" w:lineRule="auto"/>
              <w:jc w:val="center"/>
            </w:pPr>
            <w:r>
              <w:rPr>
                <w:rFonts w:hint="eastAsia"/>
              </w:rPr>
              <w:t>物理性能</w:t>
            </w:r>
            <w:r>
              <w:rPr>
                <w:rFonts w:hint="eastAsia"/>
              </w:rPr>
              <w:t>/%</w:t>
            </w:r>
          </w:p>
        </w:tc>
      </w:tr>
      <w:tr w:rsidR="0091682A" w:rsidTr="00DE17B0">
        <w:trPr>
          <w:trHeight w:val="502"/>
        </w:trPr>
        <w:tc>
          <w:tcPr>
            <w:tcW w:w="884" w:type="dxa"/>
            <w:vMerge/>
          </w:tcPr>
          <w:p w:rsidR="0091682A" w:rsidRDefault="0091682A" w:rsidP="005F2A84">
            <w:pPr>
              <w:spacing w:line="360" w:lineRule="auto"/>
              <w:jc w:val="center"/>
            </w:pP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F</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Al</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Na</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SiO</w:t>
            </w:r>
            <w:r w:rsidRPr="008945DC">
              <w:rPr>
                <w:rFonts w:hint="eastAsia"/>
                <w:color w:val="000000"/>
                <w:sz w:val="22"/>
                <w:szCs w:val="22"/>
                <w:vertAlign w:val="subscript"/>
              </w:rPr>
              <w:t>2</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Fe</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3</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SO</w:t>
            </w:r>
            <w:r w:rsidRPr="008945DC">
              <w:rPr>
                <w:rFonts w:hint="eastAsia"/>
                <w:color w:val="000000"/>
                <w:sz w:val="22"/>
                <w:szCs w:val="22"/>
                <w:vertAlign w:val="subscript"/>
              </w:rPr>
              <w:t>4</w:t>
            </w:r>
            <w:r w:rsidRPr="008945DC">
              <w:rPr>
                <w:rFonts w:hint="eastAsia"/>
                <w:color w:val="000000"/>
                <w:sz w:val="22"/>
                <w:szCs w:val="22"/>
                <w:vertAlign w:val="superscript"/>
              </w:rPr>
              <w:t>2-</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P</w:t>
            </w:r>
            <w:r w:rsidRPr="008945DC">
              <w:rPr>
                <w:rFonts w:hint="eastAsia"/>
                <w:color w:val="000000"/>
                <w:sz w:val="22"/>
                <w:szCs w:val="22"/>
                <w:vertAlign w:val="subscript"/>
              </w:rPr>
              <w:t>2</w:t>
            </w:r>
            <w:r>
              <w:rPr>
                <w:rFonts w:hint="eastAsia"/>
                <w:color w:val="000000"/>
                <w:sz w:val="22"/>
                <w:szCs w:val="22"/>
              </w:rPr>
              <w:t>O</w:t>
            </w:r>
            <w:r w:rsidRPr="008945DC">
              <w:rPr>
                <w:rFonts w:hint="eastAsia"/>
                <w:color w:val="000000"/>
                <w:sz w:val="22"/>
                <w:szCs w:val="22"/>
                <w:vertAlign w:val="subscript"/>
              </w:rPr>
              <w:t>5</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CaO</w:t>
            </w:r>
          </w:p>
        </w:tc>
        <w:tc>
          <w:tcPr>
            <w:tcW w:w="993"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湿存水</w:t>
            </w:r>
          </w:p>
        </w:tc>
        <w:tc>
          <w:tcPr>
            <w:tcW w:w="1417"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烧减量</w:t>
            </w:r>
          </w:p>
        </w:tc>
      </w:tr>
      <w:tr w:rsidR="0091682A" w:rsidTr="00DE17B0">
        <w:trPr>
          <w:trHeight w:val="410"/>
        </w:trPr>
        <w:tc>
          <w:tcPr>
            <w:tcW w:w="884" w:type="dxa"/>
            <w:vMerge/>
          </w:tcPr>
          <w:p w:rsidR="0091682A" w:rsidRDefault="0091682A" w:rsidP="005F2A84">
            <w:pPr>
              <w:spacing w:line="360" w:lineRule="auto"/>
              <w:jc w:val="center"/>
            </w:pPr>
          </w:p>
        </w:tc>
        <w:tc>
          <w:tcPr>
            <w:tcW w:w="1648" w:type="dxa"/>
            <w:gridSpan w:val="2"/>
            <w:vAlign w:val="center"/>
          </w:tcPr>
          <w:p w:rsidR="0091682A" w:rsidRDefault="0091682A" w:rsidP="005F2A84">
            <w:pPr>
              <w:spacing w:line="360" w:lineRule="auto"/>
              <w:jc w:val="center"/>
            </w:pPr>
            <w:r>
              <w:rPr>
                <w:rFonts w:hint="eastAsia"/>
              </w:rPr>
              <w:t>不小于</w:t>
            </w:r>
          </w:p>
        </w:tc>
        <w:tc>
          <w:tcPr>
            <w:tcW w:w="7357" w:type="dxa"/>
            <w:gridSpan w:val="8"/>
            <w:vAlign w:val="center"/>
          </w:tcPr>
          <w:p w:rsidR="0091682A" w:rsidRDefault="0091682A" w:rsidP="005F2A84">
            <w:pPr>
              <w:spacing w:line="360" w:lineRule="auto"/>
              <w:jc w:val="center"/>
            </w:pPr>
            <w:r>
              <w:rPr>
                <w:rFonts w:hint="eastAsia"/>
              </w:rPr>
              <w:t>不大于</w:t>
            </w:r>
          </w:p>
        </w:tc>
      </w:tr>
      <w:tr w:rsidR="0091682A" w:rsidTr="00DE17B0">
        <w:trPr>
          <w:trHeight w:val="474"/>
        </w:trPr>
        <w:tc>
          <w:tcPr>
            <w:tcW w:w="884" w:type="dxa"/>
          </w:tcPr>
          <w:p w:rsidR="0091682A" w:rsidRDefault="0091682A" w:rsidP="005F2A84">
            <w:pPr>
              <w:spacing w:line="360" w:lineRule="auto"/>
              <w:jc w:val="center"/>
            </w:pPr>
            <w:r>
              <w:rPr>
                <w:rFonts w:hint="eastAsia"/>
              </w:rPr>
              <w:t>CH-0</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52</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12</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33</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0.25</w:t>
            </w:r>
          </w:p>
        </w:tc>
        <w:tc>
          <w:tcPr>
            <w:tcW w:w="825" w:type="dxa"/>
            <w:vAlign w:val="center"/>
          </w:tcPr>
          <w:p w:rsidR="0091682A" w:rsidRPr="0091682A" w:rsidRDefault="0091682A" w:rsidP="0091682A">
            <w:pPr>
              <w:jc w:val="center"/>
              <w:rPr>
                <w:rFonts w:ascii="宋体" w:hAnsi="宋体" w:cs="宋体"/>
                <w:color w:val="FF0000"/>
                <w:sz w:val="22"/>
                <w:szCs w:val="22"/>
              </w:rPr>
            </w:pPr>
            <w:r w:rsidRPr="0091682A">
              <w:rPr>
                <w:rFonts w:hint="eastAsia"/>
                <w:color w:val="FF0000"/>
                <w:sz w:val="22"/>
                <w:szCs w:val="22"/>
              </w:rPr>
              <w:t>0.03</w:t>
            </w:r>
          </w:p>
        </w:tc>
        <w:tc>
          <w:tcPr>
            <w:tcW w:w="824" w:type="dxa"/>
            <w:vAlign w:val="center"/>
          </w:tcPr>
          <w:p w:rsidR="0091682A" w:rsidRPr="0091682A" w:rsidRDefault="0091682A" w:rsidP="0091682A">
            <w:pPr>
              <w:jc w:val="center"/>
              <w:rPr>
                <w:rFonts w:ascii="宋体" w:hAnsi="宋体" w:cs="宋体"/>
                <w:color w:val="FF0000"/>
                <w:sz w:val="22"/>
                <w:szCs w:val="22"/>
              </w:rPr>
            </w:pPr>
            <w:r w:rsidRPr="0091682A">
              <w:rPr>
                <w:rFonts w:hint="eastAsia"/>
                <w:color w:val="FF0000"/>
                <w:sz w:val="22"/>
                <w:szCs w:val="22"/>
              </w:rPr>
              <w:t>0.5</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0.02</w:t>
            </w:r>
          </w:p>
        </w:tc>
        <w:tc>
          <w:tcPr>
            <w:tcW w:w="825" w:type="dxa"/>
            <w:vAlign w:val="center"/>
          </w:tcPr>
          <w:p w:rsidR="0091682A" w:rsidRPr="0091682A" w:rsidRDefault="0091682A" w:rsidP="0091682A">
            <w:pPr>
              <w:jc w:val="center"/>
              <w:rPr>
                <w:rFonts w:ascii="宋体" w:hAnsi="宋体" w:cs="宋体"/>
                <w:color w:val="FF0000"/>
                <w:sz w:val="22"/>
                <w:szCs w:val="22"/>
              </w:rPr>
            </w:pPr>
            <w:r w:rsidRPr="0091682A">
              <w:rPr>
                <w:rFonts w:hint="eastAsia"/>
                <w:color w:val="FF0000"/>
                <w:sz w:val="22"/>
                <w:szCs w:val="22"/>
              </w:rPr>
              <w:t>0.10</w:t>
            </w:r>
          </w:p>
        </w:tc>
        <w:tc>
          <w:tcPr>
            <w:tcW w:w="993"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0.2</w:t>
            </w:r>
          </w:p>
        </w:tc>
        <w:tc>
          <w:tcPr>
            <w:tcW w:w="1417" w:type="dxa"/>
            <w:vAlign w:val="center"/>
          </w:tcPr>
          <w:p w:rsidR="0091682A" w:rsidRPr="00934E75" w:rsidRDefault="00934E75" w:rsidP="005F2A84">
            <w:pPr>
              <w:jc w:val="center"/>
              <w:rPr>
                <w:rFonts w:ascii="宋体" w:hAnsi="宋体" w:cs="宋体"/>
                <w:color w:val="FF0000"/>
                <w:sz w:val="22"/>
                <w:szCs w:val="22"/>
              </w:rPr>
            </w:pPr>
            <w:r w:rsidRPr="00934E75">
              <w:rPr>
                <w:rFonts w:hint="eastAsia"/>
                <w:color w:val="FF0000"/>
                <w:sz w:val="22"/>
                <w:szCs w:val="22"/>
              </w:rPr>
              <w:t>1.5</w:t>
            </w:r>
          </w:p>
        </w:tc>
      </w:tr>
      <w:tr w:rsidR="0091682A" w:rsidTr="00DE17B0">
        <w:trPr>
          <w:trHeight w:val="474"/>
        </w:trPr>
        <w:tc>
          <w:tcPr>
            <w:tcW w:w="884" w:type="dxa"/>
          </w:tcPr>
          <w:p w:rsidR="0091682A" w:rsidRDefault="0091682A" w:rsidP="005F2A84">
            <w:pPr>
              <w:spacing w:line="360" w:lineRule="auto"/>
              <w:jc w:val="center"/>
            </w:pPr>
            <w:r>
              <w:rPr>
                <w:rFonts w:hint="eastAsia"/>
              </w:rPr>
              <w:t>CH-1</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52</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12</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33</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0.36</w:t>
            </w:r>
          </w:p>
        </w:tc>
        <w:tc>
          <w:tcPr>
            <w:tcW w:w="825" w:type="dxa"/>
            <w:vAlign w:val="center"/>
          </w:tcPr>
          <w:p w:rsidR="0091682A" w:rsidRPr="0091682A" w:rsidRDefault="0091682A" w:rsidP="0091682A">
            <w:pPr>
              <w:jc w:val="center"/>
              <w:rPr>
                <w:rFonts w:ascii="宋体" w:hAnsi="宋体" w:cs="宋体"/>
                <w:color w:val="FF0000"/>
                <w:sz w:val="22"/>
                <w:szCs w:val="22"/>
              </w:rPr>
            </w:pPr>
            <w:r w:rsidRPr="0091682A">
              <w:rPr>
                <w:rFonts w:hint="eastAsia"/>
                <w:color w:val="FF0000"/>
                <w:sz w:val="22"/>
                <w:szCs w:val="22"/>
              </w:rPr>
              <w:t>0.05</w:t>
            </w:r>
          </w:p>
        </w:tc>
        <w:tc>
          <w:tcPr>
            <w:tcW w:w="824" w:type="dxa"/>
            <w:vAlign w:val="center"/>
          </w:tcPr>
          <w:p w:rsidR="0091682A" w:rsidRPr="003B7755" w:rsidRDefault="003B7755" w:rsidP="003B7755">
            <w:pPr>
              <w:jc w:val="center"/>
              <w:rPr>
                <w:rFonts w:ascii="宋体" w:hAnsi="宋体" w:cs="宋体"/>
                <w:color w:val="FF0000"/>
                <w:sz w:val="22"/>
                <w:szCs w:val="22"/>
              </w:rPr>
            </w:pPr>
            <w:r w:rsidRPr="003B7755">
              <w:rPr>
                <w:rFonts w:hint="eastAsia"/>
                <w:color w:val="FF0000"/>
                <w:sz w:val="22"/>
                <w:szCs w:val="22"/>
              </w:rPr>
              <w:t>0.8</w:t>
            </w:r>
          </w:p>
        </w:tc>
        <w:tc>
          <w:tcPr>
            <w:tcW w:w="824" w:type="dxa"/>
            <w:vAlign w:val="center"/>
          </w:tcPr>
          <w:p w:rsidR="0091682A" w:rsidRPr="00D44077" w:rsidRDefault="00D44077" w:rsidP="0091682A">
            <w:pPr>
              <w:jc w:val="center"/>
              <w:rPr>
                <w:rFonts w:ascii="宋体" w:hAnsi="宋体" w:cs="宋体"/>
                <w:sz w:val="22"/>
                <w:szCs w:val="22"/>
              </w:rPr>
            </w:pPr>
            <w:r w:rsidRPr="00D44077">
              <w:rPr>
                <w:rFonts w:hint="eastAsia"/>
                <w:sz w:val="22"/>
                <w:szCs w:val="22"/>
              </w:rPr>
              <w:t>0.03</w:t>
            </w:r>
          </w:p>
        </w:tc>
        <w:tc>
          <w:tcPr>
            <w:tcW w:w="825" w:type="dxa"/>
            <w:vAlign w:val="center"/>
          </w:tcPr>
          <w:p w:rsidR="0091682A" w:rsidRPr="0091682A" w:rsidRDefault="0091682A" w:rsidP="0091682A">
            <w:pPr>
              <w:jc w:val="center"/>
              <w:rPr>
                <w:rFonts w:ascii="宋体" w:hAnsi="宋体" w:cs="宋体"/>
                <w:color w:val="FF0000"/>
                <w:sz w:val="22"/>
                <w:szCs w:val="22"/>
              </w:rPr>
            </w:pPr>
            <w:r w:rsidRPr="0091682A">
              <w:rPr>
                <w:rFonts w:hint="eastAsia"/>
                <w:color w:val="FF0000"/>
                <w:sz w:val="22"/>
                <w:szCs w:val="22"/>
              </w:rPr>
              <w:t>0.15</w:t>
            </w:r>
          </w:p>
        </w:tc>
        <w:tc>
          <w:tcPr>
            <w:tcW w:w="993"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0.4</w:t>
            </w:r>
          </w:p>
        </w:tc>
        <w:tc>
          <w:tcPr>
            <w:tcW w:w="1417"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2.5</w:t>
            </w:r>
          </w:p>
        </w:tc>
      </w:tr>
      <w:tr w:rsidR="0091682A" w:rsidTr="00DE17B0">
        <w:trPr>
          <w:trHeight w:val="474"/>
        </w:trPr>
        <w:tc>
          <w:tcPr>
            <w:tcW w:w="884" w:type="dxa"/>
          </w:tcPr>
          <w:p w:rsidR="0091682A" w:rsidRDefault="0091682A" w:rsidP="005F2A84">
            <w:pPr>
              <w:spacing w:line="360" w:lineRule="auto"/>
              <w:jc w:val="center"/>
            </w:pPr>
            <w:r>
              <w:rPr>
                <w:rFonts w:hint="eastAsia"/>
              </w:rPr>
              <w:t>CM-0</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53</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13</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32</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0.25</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0.05</w:t>
            </w:r>
          </w:p>
        </w:tc>
        <w:tc>
          <w:tcPr>
            <w:tcW w:w="824" w:type="dxa"/>
            <w:vAlign w:val="center"/>
          </w:tcPr>
          <w:p w:rsidR="0091682A" w:rsidRPr="0091682A" w:rsidRDefault="0091682A" w:rsidP="0091682A">
            <w:pPr>
              <w:jc w:val="center"/>
              <w:rPr>
                <w:rFonts w:ascii="宋体" w:hAnsi="宋体" w:cs="宋体"/>
                <w:color w:val="FF0000"/>
                <w:sz w:val="22"/>
                <w:szCs w:val="22"/>
              </w:rPr>
            </w:pPr>
            <w:r w:rsidRPr="0091682A">
              <w:rPr>
                <w:rFonts w:hint="eastAsia"/>
                <w:color w:val="FF0000"/>
                <w:sz w:val="22"/>
                <w:szCs w:val="22"/>
              </w:rPr>
              <w:t>0.5</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0.02</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0.20</w:t>
            </w:r>
          </w:p>
        </w:tc>
        <w:tc>
          <w:tcPr>
            <w:tcW w:w="993"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0.2</w:t>
            </w:r>
          </w:p>
        </w:tc>
        <w:tc>
          <w:tcPr>
            <w:tcW w:w="1417"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2.0</w:t>
            </w:r>
          </w:p>
        </w:tc>
      </w:tr>
      <w:tr w:rsidR="0091682A" w:rsidTr="00DE17B0">
        <w:trPr>
          <w:trHeight w:val="474"/>
        </w:trPr>
        <w:tc>
          <w:tcPr>
            <w:tcW w:w="884" w:type="dxa"/>
          </w:tcPr>
          <w:p w:rsidR="0091682A" w:rsidRDefault="0091682A" w:rsidP="005F2A84">
            <w:pPr>
              <w:spacing w:line="360" w:lineRule="auto"/>
              <w:jc w:val="center"/>
            </w:pPr>
            <w:r>
              <w:rPr>
                <w:rFonts w:hint="eastAsia"/>
              </w:rPr>
              <w:t>CM-1</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53</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13</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32</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0.36</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0.08</w:t>
            </w:r>
          </w:p>
        </w:tc>
        <w:tc>
          <w:tcPr>
            <w:tcW w:w="824" w:type="dxa"/>
            <w:vAlign w:val="center"/>
          </w:tcPr>
          <w:p w:rsidR="0091682A" w:rsidRPr="003B7755" w:rsidRDefault="003B7755" w:rsidP="005F2A84">
            <w:pPr>
              <w:jc w:val="center"/>
              <w:rPr>
                <w:rFonts w:ascii="宋体" w:hAnsi="宋体" w:cs="宋体"/>
                <w:color w:val="FF0000"/>
                <w:sz w:val="22"/>
                <w:szCs w:val="22"/>
              </w:rPr>
            </w:pPr>
            <w:r w:rsidRPr="003B7755">
              <w:rPr>
                <w:rFonts w:hint="eastAsia"/>
                <w:color w:val="FF0000"/>
                <w:sz w:val="22"/>
                <w:szCs w:val="22"/>
              </w:rPr>
              <w:t>0.8</w:t>
            </w:r>
          </w:p>
        </w:tc>
        <w:tc>
          <w:tcPr>
            <w:tcW w:w="824"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0.03</w:t>
            </w:r>
          </w:p>
        </w:tc>
        <w:tc>
          <w:tcPr>
            <w:tcW w:w="825"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0.60</w:t>
            </w:r>
          </w:p>
        </w:tc>
        <w:tc>
          <w:tcPr>
            <w:tcW w:w="993"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0.4</w:t>
            </w:r>
          </w:p>
        </w:tc>
        <w:tc>
          <w:tcPr>
            <w:tcW w:w="1417" w:type="dxa"/>
            <w:vAlign w:val="center"/>
          </w:tcPr>
          <w:p w:rsidR="0091682A" w:rsidRDefault="0091682A" w:rsidP="005F2A84">
            <w:pPr>
              <w:jc w:val="center"/>
              <w:rPr>
                <w:rFonts w:ascii="宋体" w:hAnsi="宋体" w:cs="宋体"/>
                <w:color w:val="000000"/>
                <w:sz w:val="22"/>
                <w:szCs w:val="22"/>
              </w:rPr>
            </w:pPr>
            <w:r>
              <w:rPr>
                <w:rFonts w:hint="eastAsia"/>
                <w:color w:val="000000"/>
                <w:sz w:val="22"/>
                <w:szCs w:val="22"/>
              </w:rPr>
              <w:t>2.5</w:t>
            </w:r>
          </w:p>
        </w:tc>
      </w:tr>
    </w:tbl>
    <w:p w:rsidR="0091682A" w:rsidRDefault="0091682A" w:rsidP="00B31F37">
      <w:pPr>
        <w:spacing w:line="360" w:lineRule="auto"/>
      </w:pPr>
    </w:p>
    <w:sectPr w:rsidR="0091682A" w:rsidSect="00ED576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8F" w:rsidRDefault="0042068F" w:rsidP="006C1A27">
      <w:r>
        <w:separator/>
      </w:r>
    </w:p>
  </w:endnote>
  <w:endnote w:type="continuationSeparator" w:id="1">
    <w:p w:rsidR="0042068F" w:rsidRDefault="0042068F" w:rsidP="006C1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8F" w:rsidRDefault="0042068F" w:rsidP="006C1A27">
      <w:r>
        <w:separator/>
      </w:r>
    </w:p>
  </w:footnote>
  <w:footnote w:type="continuationSeparator" w:id="1">
    <w:p w:rsidR="0042068F" w:rsidRDefault="0042068F" w:rsidP="006C1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40A7"/>
    <w:multiLevelType w:val="hybridMultilevel"/>
    <w:tmpl w:val="56765DE4"/>
    <w:lvl w:ilvl="0" w:tplc="A7AE42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E422D2"/>
    <w:multiLevelType w:val="hybridMultilevel"/>
    <w:tmpl w:val="D4568156"/>
    <w:lvl w:ilvl="0" w:tplc="03E0EF6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5F74A7"/>
    <w:multiLevelType w:val="hybridMultilevel"/>
    <w:tmpl w:val="519ADA50"/>
    <w:lvl w:ilvl="0" w:tplc="4628F62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96AEE"/>
    <w:multiLevelType w:val="hybridMultilevel"/>
    <w:tmpl w:val="032C0C4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0964EFE"/>
    <w:multiLevelType w:val="hybridMultilevel"/>
    <w:tmpl w:val="81840530"/>
    <w:lvl w:ilvl="0" w:tplc="DA64E7F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2071E2"/>
    <w:multiLevelType w:val="multilevel"/>
    <w:tmpl w:val="61300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755BDA"/>
    <w:multiLevelType w:val="hybridMultilevel"/>
    <w:tmpl w:val="0916D72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nsid w:val="3F404CF6"/>
    <w:multiLevelType w:val="multilevel"/>
    <w:tmpl w:val="9A88F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3EB5530"/>
    <w:multiLevelType w:val="hybridMultilevel"/>
    <w:tmpl w:val="D4E4CA92"/>
    <w:lvl w:ilvl="0" w:tplc="C30419C6">
      <w:start w:val="1"/>
      <w:numFmt w:val="decimal"/>
      <w:lvlText w:val="%1"/>
      <w:lvlJc w:val="left"/>
      <w:pPr>
        <w:tabs>
          <w:tab w:val="num" w:pos="360"/>
        </w:tabs>
        <w:ind w:left="360" w:hanging="360"/>
      </w:pPr>
      <w:rPr>
        <w:rFonts w:hint="eastAsia"/>
      </w:rPr>
    </w:lvl>
    <w:lvl w:ilvl="1" w:tplc="14821972">
      <w:numFmt w:val="none"/>
      <w:lvlText w:val=""/>
      <w:lvlJc w:val="left"/>
      <w:pPr>
        <w:tabs>
          <w:tab w:val="num" w:pos="360"/>
        </w:tabs>
      </w:pPr>
    </w:lvl>
    <w:lvl w:ilvl="2" w:tplc="99AAA8A6">
      <w:numFmt w:val="none"/>
      <w:lvlText w:val=""/>
      <w:lvlJc w:val="left"/>
      <w:pPr>
        <w:tabs>
          <w:tab w:val="num" w:pos="360"/>
        </w:tabs>
      </w:pPr>
    </w:lvl>
    <w:lvl w:ilvl="3" w:tplc="982C3E82">
      <w:numFmt w:val="none"/>
      <w:lvlText w:val=""/>
      <w:lvlJc w:val="left"/>
      <w:pPr>
        <w:tabs>
          <w:tab w:val="num" w:pos="360"/>
        </w:tabs>
      </w:pPr>
    </w:lvl>
    <w:lvl w:ilvl="4" w:tplc="65C83A40">
      <w:numFmt w:val="none"/>
      <w:lvlText w:val=""/>
      <w:lvlJc w:val="left"/>
      <w:pPr>
        <w:tabs>
          <w:tab w:val="num" w:pos="360"/>
        </w:tabs>
      </w:pPr>
    </w:lvl>
    <w:lvl w:ilvl="5" w:tplc="3A2E6F3C">
      <w:numFmt w:val="none"/>
      <w:lvlText w:val=""/>
      <w:lvlJc w:val="left"/>
      <w:pPr>
        <w:tabs>
          <w:tab w:val="num" w:pos="360"/>
        </w:tabs>
      </w:pPr>
    </w:lvl>
    <w:lvl w:ilvl="6" w:tplc="C5F6F3A2">
      <w:numFmt w:val="none"/>
      <w:lvlText w:val=""/>
      <w:lvlJc w:val="left"/>
      <w:pPr>
        <w:tabs>
          <w:tab w:val="num" w:pos="360"/>
        </w:tabs>
      </w:pPr>
    </w:lvl>
    <w:lvl w:ilvl="7" w:tplc="34F03C4C">
      <w:numFmt w:val="none"/>
      <w:lvlText w:val=""/>
      <w:lvlJc w:val="left"/>
      <w:pPr>
        <w:tabs>
          <w:tab w:val="num" w:pos="360"/>
        </w:tabs>
      </w:pPr>
    </w:lvl>
    <w:lvl w:ilvl="8" w:tplc="ACCC89FA">
      <w:numFmt w:val="none"/>
      <w:lvlText w:val=""/>
      <w:lvlJc w:val="left"/>
      <w:pPr>
        <w:tabs>
          <w:tab w:val="num" w:pos="360"/>
        </w:tabs>
      </w:pPr>
    </w:lvl>
  </w:abstractNum>
  <w:abstractNum w:abstractNumId="9">
    <w:nsid w:val="501F0339"/>
    <w:multiLevelType w:val="hybridMultilevel"/>
    <w:tmpl w:val="9B6C23D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A4266F"/>
    <w:multiLevelType w:val="hybridMultilevel"/>
    <w:tmpl w:val="46189AFE"/>
    <w:lvl w:ilvl="0" w:tplc="D850F5DA">
      <w:start w:val="1"/>
      <w:numFmt w:val="decimal"/>
      <w:lvlText w:val="%1）"/>
      <w:lvlJc w:val="left"/>
      <w:pPr>
        <w:tabs>
          <w:tab w:val="num" w:pos="928"/>
        </w:tabs>
        <w:ind w:left="928" w:hanging="360"/>
      </w:pPr>
      <w:rPr>
        <w:rFonts w:hint="eastAsia"/>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1">
    <w:nsid w:val="637C46A1"/>
    <w:multiLevelType w:val="hybridMultilevel"/>
    <w:tmpl w:val="88C44350"/>
    <w:lvl w:ilvl="0" w:tplc="6E726AD2">
      <w:start w:val="1"/>
      <w:numFmt w:val="decimal"/>
      <w:lvlText w:val="%1、"/>
      <w:lvlJc w:val="left"/>
      <w:pPr>
        <w:ind w:left="143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50001B"/>
    <w:multiLevelType w:val="hybridMultilevel"/>
    <w:tmpl w:val="92A2E78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nsid w:val="6C0F4911"/>
    <w:multiLevelType w:val="multilevel"/>
    <w:tmpl w:val="7DB87FAA"/>
    <w:lvl w:ilvl="0">
      <w:start w:val="1"/>
      <w:numFmt w:val="decimal"/>
      <w:pStyle w:val="1"/>
      <w:suff w:val="space"/>
      <w:lvlText w:val="5.1.8.%1"/>
      <w:lvlJc w:val="left"/>
      <w:pPr>
        <w:ind w:left="425" w:hanging="425"/>
      </w:pPr>
      <w:rPr>
        <w:rFonts w:hint="eastAsia"/>
      </w:rPr>
    </w:lvl>
    <w:lvl w:ilvl="1">
      <w:start w:val="1"/>
      <w:numFmt w:val="decimal"/>
      <w:lvlText w:val="4.10.4.5.%2"/>
      <w:lvlJc w:val="left"/>
      <w:pPr>
        <w:tabs>
          <w:tab w:val="num" w:pos="1080"/>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6FF14193"/>
    <w:multiLevelType w:val="hybridMultilevel"/>
    <w:tmpl w:val="DCCCFEA2"/>
    <w:lvl w:ilvl="0" w:tplc="0CDCBC1A">
      <w:start w:val="11"/>
      <w:numFmt w:val="decimal"/>
      <w:lvlText w:val="%1、"/>
      <w:lvlJc w:val="left"/>
      <w:pPr>
        <w:ind w:left="764" w:hanging="4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9"/>
  </w:num>
  <w:num w:numId="3">
    <w:abstractNumId w:val="8"/>
  </w:num>
  <w:num w:numId="4">
    <w:abstractNumId w:val="10"/>
  </w:num>
  <w:num w:numId="5">
    <w:abstractNumId w:val="3"/>
  </w:num>
  <w:num w:numId="6">
    <w:abstractNumId w:val="6"/>
  </w:num>
  <w:num w:numId="7">
    <w:abstractNumId w:val="12"/>
  </w:num>
  <w:num w:numId="8">
    <w:abstractNumId w:val="1"/>
  </w:num>
  <w:num w:numId="9">
    <w:abstractNumId w:val="13"/>
  </w:num>
  <w:num w:numId="10">
    <w:abstractNumId w:val="0"/>
  </w:num>
  <w:num w:numId="11">
    <w:abstractNumId w:val="5"/>
  </w:num>
  <w:num w:numId="12">
    <w:abstractNumId w:val="7"/>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A27"/>
    <w:rsid w:val="00045B4D"/>
    <w:rsid w:val="00061BB8"/>
    <w:rsid w:val="000679C9"/>
    <w:rsid w:val="000D7CFB"/>
    <w:rsid w:val="000F5D54"/>
    <w:rsid w:val="00141617"/>
    <w:rsid w:val="00147AEE"/>
    <w:rsid w:val="001743AA"/>
    <w:rsid w:val="00181650"/>
    <w:rsid w:val="00183CEB"/>
    <w:rsid w:val="00195FAA"/>
    <w:rsid w:val="001B16CA"/>
    <w:rsid w:val="001B77B6"/>
    <w:rsid w:val="001C63FF"/>
    <w:rsid w:val="001D6F83"/>
    <w:rsid w:val="0022377D"/>
    <w:rsid w:val="002320A6"/>
    <w:rsid w:val="002428DA"/>
    <w:rsid w:val="002A565C"/>
    <w:rsid w:val="002B52DC"/>
    <w:rsid w:val="002B6A86"/>
    <w:rsid w:val="002E789C"/>
    <w:rsid w:val="003140AE"/>
    <w:rsid w:val="0032107C"/>
    <w:rsid w:val="00347BAA"/>
    <w:rsid w:val="00391261"/>
    <w:rsid w:val="003A5320"/>
    <w:rsid w:val="003B7755"/>
    <w:rsid w:val="003E7530"/>
    <w:rsid w:val="004058B7"/>
    <w:rsid w:val="0042068F"/>
    <w:rsid w:val="004257F4"/>
    <w:rsid w:val="00442E13"/>
    <w:rsid w:val="004652A3"/>
    <w:rsid w:val="004752B2"/>
    <w:rsid w:val="0048234B"/>
    <w:rsid w:val="004B1C71"/>
    <w:rsid w:val="004D02B5"/>
    <w:rsid w:val="004D1F85"/>
    <w:rsid w:val="004F7AC5"/>
    <w:rsid w:val="00527D13"/>
    <w:rsid w:val="00545AAF"/>
    <w:rsid w:val="005613A6"/>
    <w:rsid w:val="00572E5A"/>
    <w:rsid w:val="00584A34"/>
    <w:rsid w:val="005D2094"/>
    <w:rsid w:val="005E39BD"/>
    <w:rsid w:val="005E4FBD"/>
    <w:rsid w:val="00635511"/>
    <w:rsid w:val="00647D38"/>
    <w:rsid w:val="00670A85"/>
    <w:rsid w:val="0068086F"/>
    <w:rsid w:val="006832DE"/>
    <w:rsid w:val="006A4805"/>
    <w:rsid w:val="006A62E1"/>
    <w:rsid w:val="006A7D64"/>
    <w:rsid w:val="006B5042"/>
    <w:rsid w:val="006C1A27"/>
    <w:rsid w:val="006D7F59"/>
    <w:rsid w:val="006E4DD5"/>
    <w:rsid w:val="006F4562"/>
    <w:rsid w:val="00700426"/>
    <w:rsid w:val="007018B8"/>
    <w:rsid w:val="00722A21"/>
    <w:rsid w:val="00731971"/>
    <w:rsid w:val="0073445C"/>
    <w:rsid w:val="00765F50"/>
    <w:rsid w:val="007674EC"/>
    <w:rsid w:val="007911BC"/>
    <w:rsid w:val="007945F1"/>
    <w:rsid w:val="007A1790"/>
    <w:rsid w:val="007B1FB3"/>
    <w:rsid w:val="007C0C81"/>
    <w:rsid w:val="007C53C1"/>
    <w:rsid w:val="007F41C9"/>
    <w:rsid w:val="00803B70"/>
    <w:rsid w:val="00804537"/>
    <w:rsid w:val="00817B86"/>
    <w:rsid w:val="008441B7"/>
    <w:rsid w:val="00845C3F"/>
    <w:rsid w:val="008739E6"/>
    <w:rsid w:val="008748A4"/>
    <w:rsid w:val="00880CF2"/>
    <w:rsid w:val="008945DC"/>
    <w:rsid w:val="008C51C6"/>
    <w:rsid w:val="0091682A"/>
    <w:rsid w:val="00934E75"/>
    <w:rsid w:val="00937BC0"/>
    <w:rsid w:val="00984FF3"/>
    <w:rsid w:val="009E24B4"/>
    <w:rsid w:val="00A04550"/>
    <w:rsid w:val="00A232A5"/>
    <w:rsid w:val="00A264A3"/>
    <w:rsid w:val="00A40342"/>
    <w:rsid w:val="00A54334"/>
    <w:rsid w:val="00A622F0"/>
    <w:rsid w:val="00A656C8"/>
    <w:rsid w:val="00A65A2E"/>
    <w:rsid w:val="00A72E42"/>
    <w:rsid w:val="00AB0A1A"/>
    <w:rsid w:val="00AB4891"/>
    <w:rsid w:val="00AB6254"/>
    <w:rsid w:val="00AC13E2"/>
    <w:rsid w:val="00AF62F1"/>
    <w:rsid w:val="00B021E5"/>
    <w:rsid w:val="00B1427B"/>
    <w:rsid w:val="00B14471"/>
    <w:rsid w:val="00B31F37"/>
    <w:rsid w:val="00B529DA"/>
    <w:rsid w:val="00B65B72"/>
    <w:rsid w:val="00B72FA6"/>
    <w:rsid w:val="00B74460"/>
    <w:rsid w:val="00B83DB9"/>
    <w:rsid w:val="00B94B56"/>
    <w:rsid w:val="00BA2A56"/>
    <w:rsid w:val="00BA5376"/>
    <w:rsid w:val="00BC2352"/>
    <w:rsid w:val="00BD0768"/>
    <w:rsid w:val="00BD2342"/>
    <w:rsid w:val="00C24906"/>
    <w:rsid w:val="00C251A8"/>
    <w:rsid w:val="00C47092"/>
    <w:rsid w:val="00C53632"/>
    <w:rsid w:val="00C94D75"/>
    <w:rsid w:val="00C9575B"/>
    <w:rsid w:val="00CA226A"/>
    <w:rsid w:val="00CA2847"/>
    <w:rsid w:val="00CB79FA"/>
    <w:rsid w:val="00CC1C47"/>
    <w:rsid w:val="00D1130F"/>
    <w:rsid w:val="00D167BF"/>
    <w:rsid w:val="00D44077"/>
    <w:rsid w:val="00D61156"/>
    <w:rsid w:val="00DB7D43"/>
    <w:rsid w:val="00DC5E7E"/>
    <w:rsid w:val="00DE17B0"/>
    <w:rsid w:val="00DE6C98"/>
    <w:rsid w:val="00E16744"/>
    <w:rsid w:val="00E34E70"/>
    <w:rsid w:val="00E47A19"/>
    <w:rsid w:val="00EB6A2E"/>
    <w:rsid w:val="00ED576C"/>
    <w:rsid w:val="00EF2EDB"/>
    <w:rsid w:val="00F22249"/>
    <w:rsid w:val="00F51760"/>
    <w:rsid w:val="00F71A0E"/>
    <w:rsid w:val="00F73C24"/>
    <w:rsid w:val="00F81384"/>
    <w:rsid w:val="00F82ADE"/>
    <w:rsid w:val="00F87E2C"/>
    <w:rsid w:val="00F90B76"/>
    <w:rsid w:val="00F9138B"/>
    <w:rsid w:val="00F92BCC"/>
    <w:rsid w:val="00F9488E"/>
    <w:rsid w:val="00FE3789"/>
    <w:rsid w:val="00FF5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27"/>
    <w:pPr>
      <w:widowControl w:val="0"/>
      <w:jc w:val="both"/>
    </w:pPr>
    <w:rPr>
      <w:rFonts w:ascii="Times New Roman" w:eastAsia="宋体" w:hAnsi="Times New Roman" w:cs="Times New Roman"/>
      <w:szCs w:val="24"/>
    </w:rPr>
  </w:style>
  <w:style w:type="paragraph" w:styleId="1">
    <w:name w:val="heading 1"/>
    <w:basedOn w:val="10"/>
    <w:next w:val="a"/>
    <w:link w:val="1Char"/>
    <w:qFormat/>
    <w:rsid w:val="00F22249"/>
    <w:pPr>
      <w:keepNext/>
      <w:keepLines/>
      <w:numPr>
        <w:numId w:val="9"/>
      </w:numPr>
      <w:tabs>
        <w:tab w:val="right" w:leader="dot" w:pos="8460"/>
      </w:tabs>
      <w:spacing w:before="120" w:after="120"/>
      <w:jc w:val="left"/>
      <w:outlineLvl w:val="0"/>
    </w:pPr>
    <w:rPr>
      <w:bCs/>
      <w:caps/>
      <w:kern w:val="44"/>
      <w:sz w:val="2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1A27"/>
    <w:rPr>
      <w:sz w:val="18"/>
      <w:szCs w:val="18"/>
    </w:rPr>
  </w:style>
  <w:style w:type="paragraph" w:styleId="a4">
    <w:name w:val="footer"/>
    <w:basedOn w:val="a"/>
    <w:link w:val="Char0"/>
    <w:uiPriority w:val="99"/>
    <w:semiHidden/>
    <w:unhideWhenUsed/>
    <w:rsid w:val="006C1A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1A27"/>
    <w:rPr>
      <w:sz w:val="18"/>
      <w:szCs w:val="18"/>
    </w:rPr>
  </w:style>
  <w:style w:type="paragraph" w:customStyle="1" w:styleId="Char1">
    <w:name w:val="Char"/>
    <w:basedOn w:val="a"/>
    <w:rsid w:val="006C1A27"/>
    <w:pPr>
      <w:spacing w:line="360" w:lineRule="auto"/>
    </w:pPr>
    <w:rPr>
      <w:szCs w:val="20"/>
    </w:rPr>
  </w:style>
  <w:style w:type="paragraph" w:styleId="a5">
    <w:name w:val="List Paragraph"/>
    <w:basedOn w:val="a"/>
    <w:uiPriority w:val="34"/>
    <w:qFormat/>
    <w:rsid w:val="006C1A27"/>
    <w:pPr>
      <w:ind w:firstLineChars="200" w:firstLine="420"/>
    </w:pPr>
    <w:rPr>
      <w:rFonts w:asciiTheme="minorHAnsi" w:eastAsiaTheme="minorEastAsia" w:hAnsiTheme="minorHAnsi" w:cstheme="minorBidi"/>
      <w:szCs w:val="22"/>
    </w:rPr>
  </w:style>
  <w:style w:type="paragraph" w:customStyle="1" w:styleId="a6">
    <w:name w:val="段"/>
    <w:link w:val="Char2"/>
    <w:rsid w:val="006C1A2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0"/>
    <w:link w:val="a6"/>
    <w:rsid w:val="006C1A27"/>
    <w:rPr>
      <w:rFonts w:ascii="宋体" w:eastAsia="宋体" w:hAnsi="Times New Roman" w:cs="Times New Roman"/>
      <w:noProof/>
      <w:kern w:val="0"/>
      <w:szCs w:val="20"/>
    </w:rPr>
  </w:style>
  <w:style w:type="table" w:styleId="a7">
    <w:name w:val="Table Grid"/>
    <w:basedOn w:val="a1"/>
    <w:uiPriority w:val="59"/>
    <w:rsid w:val="00791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Char3"/>
    <w:uiPriority w:val="99"/>
    <w:semiHidden/>
    <w:unhideWhenUsed/>
    <w:rsid w:val="00AB0A1A"/>
    <w:pPr>
      <w:ind w:leftChars="2500" w:left="100"/>
    </w:pPr>
  </w:style>
  <w:style w:type="character" w:customStyle="1" w:styleId="Char3">
    <w:name w:val="日期 Char"/>
    <w:basedOn w:val="a0"/>
    <w:link w:val="a8"/>
    <w:uiPriority w:val="99"/>
    <w:semiHidden/>
    <w:rsid w:val="00AB0A1A"/>
    <w:rPr>
      <w:rFonts w:ascii="Times New Roman" w:eastAsia="宋体" w:hAnsi="Times New Roman" w:cs="Times New Roman"/>
      <w:szCs w:val="24"/>
    </w:rPr>
  </w:style>
  <w:style w:type="character" w:customStyle="1" w:styleId="1Char">
    <w:name w:val="标题 1 Char"/>
    <w:basedOn w:val="a0"/>
    <w:link w:val="1"/>
    <w:rsid w:val="00F22249"/>
    <w:rPr>
      <w:rFonts w:ascii="Times New Roman" w:eastAsia="宋体" w:hAnsi="Times New Roman" w:cs="Times New Roman"/>
      <w:bCs/>
      <w:caps/>
      <w:kern w:val="44"/>
      <w:sz w:val="20"/>
      <w:szCs w:val="44"/>
    </w:rPr>
  </w:style>
  <w:style w:type="paragraph" w:customStyle="1" w:styleId="a9">
    <w:name w:val="字母编号列项（一级）"/>
    <w:rsid w:val="00F22249"/>
    <w:pPr>
      <w:tabs>
        <w:tab w:val="num" w:pos="720"/>
      </w:tabs>
      <w:ind w:left="720" w:hanging="720"/>
      <w:jc w:val="both"/>
    </w:pPr>
    <w:rPr>
      <w:rFonts w:ascii="宋体" w:eastAsia="宋体" w:hAnsi="Times New Roman" w:cs="Times New Roman"/>
      <w:kern w:val="0"/>
      <w:szCs w:val="20"/>
    </w:rPr>
  </w:style>
  <w:style w:type="paragraph" w:styleId="10">
    <w:name w:val="toc 1"/>
    <w:basedOn w:val="a"/>
    <w:next w:val="a"/>
    <w:autoRedefine/>
    <w:uiPriority w:val="39"/>
    <w:semiHidden/>
    <w:unhideWhenUsed/>
    <w:rsid w:val="00F22249"/>
  </w:style>
  <w:style w:type="paragraph" w:styleId="aa">
    <w:name w:val="Normal (Web)"/>
    <w:basedOn w:val="a"/>
    <w:uiPriority w:val="99"/>
    <w:unhideWhenUsed/>
    <w:rsid w:val="002B52D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1846306">
      <w:bodyDiv w:val="1"/>
      <w:marLeft w:val="0"/>
      <w:marRight w:val="0"/>
      <w:marTop w:val="0"/>
      <w:marBottom w:val="0"/>
      <w:divBdr>
        <w:top w:val="none" w:sz="0" w:space="0" w:color="auto"/>
        <w:left w:val="none" w:sz="0" w:space="0" w:color="auto"/>
        <w:bottom w:val="none" w:sz="0" w:space="0" w:color="auto"/>
        <w:right w:val="none" w:sz="0" w:space="0" w:color="auto"/>
      </w:divBdr>
    </w:div>
    <w:div w:id="192348768">
      <w:bodyDiv w:val="1"/>
      <w:marLeft w:val="0"/>
      <w:marRight w:val="0"/>
      <w:marTop w:val="0"/>
      <w:marBottom w:val="0"/>
      <w:divBdr>
        <w:top w:val="none" w:sz="0" w:space="0" w:color="auto"/>
        <w:left w:val="none" w:sz="0" w:space="0" w:color="auto"/>
        <w:bottom w:val="none" w:sz="0" w:space="0" w:color="auto"/>
        <w:right w:val="none" w:sz="0" w:space="0" w:color="auto"/>
      </w:divBdr>
    </w:div>
    <w:div w:id="950430030">
      <w:bodyDiv w:val="1"/>
      <w:marLeft w:val="0"/>
      <w:marRight w:val="0"/>
      <w:marTop w:val="0"/>
      <w:marBottom w:val="0"/>
      <w:divBdr>
        <w:top w:val="none" w:sz="0" w:space="0" w:color="auto"/>
        <w:left w:val="none" w:sz="0" w:space="0" w:color="auto"/>
        <w:bottom w:val="none" w:sz="0" w:space="0" w:color="auto"/>
        <w:right w:val="none" w:sz="0" w:space="0" w:color="auto"/>
      </w:divBdr>
    </w:div>
    <w:div w:id="1254775515">
      <w:bodyDiv w:val="1"/>
      <w:marLeft w:val="0"/>
      <w:marRight w:val="0"/>
      <w:marTop w:val="0"/>
      <w:marBottom w:val="0"/>
      <w:divBdr>
        <w:top w:val="none" w:sz="0" w:space="0" w:color="auto"/>
        <w:left w:val="none" w:sz="0" w:space="0" w:color="auto"/>
        <w:bottom w:val="none" w:sz="0" w:space="0" w:color="auto"/>
        <w:right w:val="none" w:sz="0" w:space="0" w:color="auto"/>
      </w:divBdr>
    </w:div>
    <w:div w:id="1307467353">
      <w:bodyDiv w:val="1"/>
      <w:marLeft w:val="0"/>
      <w:marRight w:val="0"/>
      <w:marTop w:val="0"/>
      <w:marBottom w:val="0"/>
      <w:divBdr>
        <w:top w:val="none" w:sz="0" w:space="0" w:color="auto"/>
        <w:left w:val="none" w:sz="0" w:space="0" w:color="auto"/>
        <w:bottom w:val="none" w:sz="0" w:space="0" w:color="auto"/>
        <w:right w:val="none" w:sz="0" w:space="0" w:color="auto"/>
      </w:divBdr>
    </w:div>
    <w:div w:id="20517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C7CF-8A02-4EA1-AADC-7AAB9A04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1</Pages>
  <Words>849</Words>
  <Characters>4841</Characters>
  <Application>Microsoft Office Word</Application>
  <DocSecurity>0</DocSecurity>
  <Lines>40</Lines>
  <Paragraphs>11</Paragraphs>
  <ScaleCrop>false</ScaleCrop>
  <Company>Microsoft</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叶文豪</dc:creator>
  <cp:keywords/>
  <dc:description/>
  <cp:lastModifiedBy>施秀华</cp:lastModifiedBy>
  <cp:revision>88</cp:revision>
  <dcterms:created xsi:type="dcterms:W3CDTF">2015-08-03T06:29:00Z</dcterms:created>
  <dcterms:modified xsi:type="dcterms:W3CDTF">2016-08-07T09:17:00Z</dcterms:modified>
</cp:coreProperties>
</file>