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33" w:rsidRPr="00AE631C" w:rsidRDefault="00681CE4" w:rsidP="00AE631C">
      <w:pPr>
        <w:jc w:val="center"/>
        <w:rPr>
          <w:rFonts w:asciiTheme="minorEastAsia" w:hAnsiTheme="minorEastAsia" w:cs="Arial Unicode MS"/>
          <w:b/>
          <w:sz w:val="28"/>
          <w:szCs w:val="28"/>
        </w:rPr>
      </w:pPr>
      <w:r w:rsidRPr="00AE631C">
        <w:rPr>
          <w:rFonts w:asciiTheme="minorEastAsia" w:hAnsiTheme="minorEastAsia" w:cs="Arial Unicode MS" w:hint="eastAsia"/>
          <w:b/>
          <w:sz w:val="28"/>
          <w:szCs w:val="28"/>
        </w:rPr>
        <w:t>标准征求意见</w:t>
      </w:r>
      <w:proofErr w:type="gramStart"/>
      <w:r w:rsidR="00AE631C" w:rsidRPr="00AE631C">
        <w:rPr>
          <w:rFonts w:asciiTheme="minorEastAsia" w:hAnsiTheme="minorEastAsia" w:cs="Arial Unicode MS" w:hint="eastAsia"/>
          <w:b/>
          <w:sz w:val="28"/>
          <w:szCs w:val="28"/>
        </w:rPr>
        <w:t>稿意见</w:t>
      </w:r>
      <w:proofErr w:type="gramEnd"/>
      <w:r w:rsidR="00AE631C" w:rsidRPr="00AE631C">
        <w:rPr>
          <w:rFonts w:asciiTheme="minorEastAsia" w:hAnsiTheme="minorEastAsia" w:cs="Arial Unicode MS" w:hint="eastAsia"/>
          <w:b/>
          <w:sz w:val="28"/>
          <w:szCs w:val="28"/>
        </w:rPr>
        <w:t>汇总处理表</w:t>
      </w:r>
    </w:p>
    <w:p w:rsidR="00681CE4" w:rsidRPr="00A90EBC" w:rsidRDefault="00681CE4" w:rsidP="00B8298A">
      <w:pPr>
        <w:adjustRightInd w:val="0"/>
        <w:snapToGrid w:val="0"/>
        <w:spacing w:line="480" w:lineRule="exact"/>
        <w:ind w:leftChars="-270" w:left="-567" w:rightChars="-297" w:right="-624"/>
        <w:rPr>
          <w:rFonts w:asciiTheme="minorEastAsia" w:hAnsiTheme="minorEastAsia" w:cs="Arial Unicode MS"/>
          <w:szCs w:val="21"/>
        </w:rPr>
      </w:pPr>
      <w:r w:rsidRPr="00A90EBC">
        <w:rPr>
          <w:rFonts w:asciiTheme="minorEastAsia" w:hAnsiTheme="minorEastAsia" w:cs="Arial Unicode MS" w:hint="eastAsia"/>
          <w:szCs w:val="21"/>
        </w:rPr>
        <w:t>标准项目名称：</w:t>
      </w:r>
      <w:proofErr w:type="gramStart"/>
      <w:r w:rsidR="0012598E" w:rsidRPr="00A90EBC">
        <w:rPr>
          <w:rFonts w:asciiTheme="minorEastAsia" w:hAnsiTheme="minorEastAsia" w:cs="Arial Unicode MS" w:hint="eastAsia"/>
          <w:szCs w:val="21"/>
        </w:rPr>
        <w:t>锆及锆</w:t>
      </w:r>
      <w:proofErr w:type="gramEnd"/>
      <w:r w:rsidR="0012598E" w:rsidRPr="00A90EBC">
        <w:rPr>
          <w:rFonts w:asciiTheme="minorEastAsia" w:hAnsiTheme="minorEastAsia" w:cs="Arial Unicode MS" w:hint="eastAsia"/>
          <w:szCs w:val="21"/>
        </w:rPr>
        <w:t>合金</w:t>
      </w:r>
      <w:r w:rsidR="006C7F28" w:rsidRPr="00A90EBC">
        <w:rPr>
          <w:rFonts w:asciiTheme="minorEastAsia" w:hAnsiTheme="minorEastAsia" w:cs="Arial Unicode MS" w:hint="eastAsia"/>
          <w:szCs w:val="21"/>
        </w:rPr>
        <w:t>板、带、箔材</w:t>
      </w:r>
      <w:r w:rsidR="0012598E" w:rsidRPr="00A90EBC">
        <w:rPr>
          <w:rFonts w:asciiTheme="minorEastAsia" w:hAnsiTheme="minorEastAsia" w:cs="Arial Unicode MS" w:hint="eastAsia"/>
          <w:szCs w:val="21"/>
        </w:rPr>
        <w:t xml:space="preserve">  </w:t>
      </w:r>
      <w:r w:rsidR="00B8298A">
        <w:rPr>
          <w:rFonts w:asciiTheme="minorEastAsia" w:hAnsiTheme="minorEastAsia" w:cs="Arial Unicode MS" w:hint="eastAsia"/>
          <w:szCs w:val="21"/>
        </w:rPr>
        <w:t xml:space="preserve">                  </w:t>
      </w:r>
      <w:r w:rsidR="0060134E">
        <w:rPr>
          <w:rFonts w:asciiTheme="minorEastAsia" w:hAnsiTheme="minorEastAsia" w:cs="Arial Unicode MS" w:hint="eastAsia"/>
          <w:szCs w:val="21"/>
        </w:rPr>
        <w:t xml:space="preserve"> </w:t>
      </w:r>
      <w:r w:rsidR="00B8298A">
        <w:rPr>
          <w:rFonts w:asciiTheme="minorEastAsia" w:hAnsiTheme="minorEastAsia" w:cs="Arial Unicode MS" w:hint="eastAsia"/>
          <w:szCs w:val="21"/>
        </w:rPr>
        <w:t xml:space="preserve"> </w:t>
      </w:r>
      <w:r w:rsidR="0012598E" w:rsidRPr="00A90EBC">
        <w:rPr>
          <w:rFonts w:asciiTheme="minorEastAsia" w:hAnsiTheme="minorEastAsia" w:cs="Arial Unicode MS" w:hint="eastAsia"/>
          <w:szCs w:val="21"/>
        </w:rPr>
        <w:t xml:space="preserve"> </w:t>
      </w:r>
      <w:r w:rsidRPr="00A90EBC">
        <w:rPr>
          <w:rFonts w:asciiTheme="minorEastAsia" w:hAnsiTheme="minorEastAsia" w:cs="Arial Unicode MS" w:hint="eastAsia"/>
          <w:szCs w:val="21"/>
        </w:rPr>
        <w:t>承办人：</w:t>
      </w:r>
      <w:proofErr w:type="gramStart"/>
      <w:r w:rsidR="006C7F28" w:rsidRPr="00A90EBC">
        <w:rPr>
          <w:rFonts w:asciiTheme="minorEastAsia" w:hAnsiTheme="minorEastAsia" w:cs="Arial Unicode MS" w:hint="eastAsia"/>
          <w:szCs w:val="21"/>
        </w:rPr>
        <w:t>焦永刚</w:t>
      </w:r>
      <w:proofErr w:type="gramEnd"/>
      <w:r w:rsidR="009132A5" w:rsidRPr="00A90EBC">
        <w:rPr>
          <w:rFonts w:asciiTheme="minorEastAsia" w:hAnsiTheme="minorEastAsia" w:cs="Arial Unicode MS" w:hint="eastAsia"/>
          <w:szCs w:val="21"/>
        </w:rPr>
        <w:t xml:space="preserve"> </w:t>
      </w:r>
      <w:r w:rsidRPr="00A90EBC">
        <w:rPr>
          <w:rFonts w:asciiTheme="minorEastAsia" w:hAnsiTheme="minorEastAsia" w:cs="Arial Unicode MS" w:hint="eastAsia"/>
          <w:szCs w:val="21"/>
        </w:rPr>
        <w:t xml:space="preserve"> 共</w:t>
      </w:r>
      <w:r w:rsidR="0008649B">
        <w:rPr>
          <w:rFonts w:asciiTheme="minorEastAsia" w:hAnsiTheme="minorEastAsia" w:cs="Arial Unicode MS" w:hint="eastAsia"/>
          <w:szCs w:val="21"/>
        </w:rPr>
        <w:t>4</w:t>
      </w:r>
      <w:r w:rsidRPr="00A90EBC">
        <w:rPr>
          <w:rFonts w:asciiTheme="minorEastAsia" w:hAnsiTheme="minorEastAsia" w:cs="Arial Unicode MS" w:hint="eastAsia"/>
          <w:szCs w:val="21"/>
        </w:rPr>
        <w:t>页</w:t>
      </w:r>
      <w:r w:rsidR="003663BE" w:rsidRPr="00A90EBC">
        <w:rPr>
          <w:rFonts w:asciiTheme="minorEastAsia" w:hAnsiTheme="minorEastAsia" w:cs="Arial Unicode MS" w:hint="eastAsia"/>
          <w:szCs w:val="21"/>
        </w:rPr>
        <w:t xml:space="preserve">  第</w:t>
      </w:r>
      <w:r w:rsidR="00CD0E03">
        <w:rPr>
          <w:rFonts w:asciiTheme="minorEastAsia" w:hAnsiTheme="minorEastAsia" w:cs="Arial Unicode MS" w:hint="eastAsia"/>
          <w:szCs w:val="21"/>
        </w:rPr>
        <w:t>1</w:t>
      </w:r>
      <w:r w:rsidR="003663BE" w:rsidRPr="00A90EBC">
        <w:rPr>
          <w:rFonts w:asciiTheme="minorEastAsia" w:hAnsiTheme="minorEastAsia" w:cs="Arial Unicode MS" w:hint="eastAsia"/>
          <w:szCs w:val="21"/>
        </w:rPr>
        <w:t>页</w:t>
      </w:r>
    </w:p>
    <w:p w:rsidR="00681CE4" w:rsidRPr="00A90EBC" w:rsidRDefault="00681CE4" w:rsidP="00A90EBC">
      <w:pPr>
        <w:adjustRightInd w:val="0"/>
        <w:snapToGrid w:val="0"/>
        <w:spacing w:line="480" w:lineRule="exact"/>
        <w:ind w:leftChars="-270" w:left="-567" w:rightChars="-297" w:right="-624"/>
        <w:rPr>
          <w:rFonts w:asciiTheme="minorEastAsia" w:hAnsiTheme="minorEastAsia" w:cs="Arial Unicode MS"/>
          <w:szCs w:val="21"/>
        </w:rPr>
      </w:pPr>
      <w:r w:rsidRPr="00A90EBC">
        <w:rPr>
          <w:rFonts w:asciiTheme="minorEastAsia" w:hAnsiTheme="minorEastAsia" w:cs="Arial Unicode MS" w:hint="eastAsia"/>
          <w:szCs w:val="21"/>
        </w:rPr>
        <w:t>标准项目负责起草单位：</w:t>
      </w:r>
      <w:r w:rsidR="006C7F28" w:rsidRPr="00A90EBC">
        <w:rPr>
          <w:rFonts w:asciiTheme="minorEastAsia" w:hAnsiTheme="minorEastAsia" w:cs="Arial Unicode MS" w:hint="eastAsia"/>
          <w:szCs w:val="21"/>
        </w:rPr>
        <w:t>西部</w:t>
      </w:r>
      <w:proofErr w:type="gramStart"/>
      <w:r w:rsidR="006C7F28" w:rsidRPr="00A90EBC">
        <w:rPr>
          <w:rFonts w:asciiTheme="minorEastAsia" w:hAnsiTheme="minorEastAsia" w:cs="Arial Unicode MS" w:hint="eastAsia"/>
          <w:szCs w:val="21"/>
        </w:rPr>
        <w:t>新锆核材料</w:t>
      </w:r>
      <w:proofErr w:type="gramEnd"/>
      <w:r w:rsidR="006C7F28" w:rsidRPr="00A90EBC">
        <w:rPr>
          <w:rFonts w:asciiTheme="minorEastAsia" w:hAnsiTheme="minorEastAsia" w:cs="Arial Unicode MS" w:hint="eastAsia"/>
          <w:szCs w:val="21"/>
        </w:rPr>
        <w:t>科技有限公司</w:t>
      </w:r>
      <w:r w:rsidR="00A90EBC" w:rsidRPr="00A90EBC">
        <w:rPr>
          <w:rFonts w:asciiTheme="minorEastAsia" w:hAnsiTheme="minorEastAsia" w:cs="Arial Unicode MS" w:hint="eastAsia"/>
          <w:szCs w:val="21"/>
        </w:rPr>
        <w:t xml:space="preserve"> </w:t>
      </w:r>
      <w:r w:rsidR="00A90EBC">
        <w:rPr>
          <w:rFonts w:asciiTheme="minorEastAsia" w:hAnsiTheme="minorEastAsia" w:cs="Arial Unicode MS" w:hint="eastAsia"/>
          <w:szCs w:val="21"/>
        </w:rPr>
        <w:t xml:space="preserve"> </w:t>
      </w:r>
      <w:r w:rsidRPr="00A90EBC">
        <w:rPr>
          <w:rFonts w:asciiTheme="minorEastAsia" w:hAnsiTheme="minorEastAsia" w:cs="Arial Unicode MS" w:hint="eastAsia"/>
          <w:szCs w:val="21"/>
        </w:rPr>
        <w:t>电话：</w:t>
      </w:r>
      <w:r w:rsidR="006C7F28" w:rsidRPr="00A90EBC">
        <w:rPr>
          <w:rFonts w:asciiTheme="minorEastAsia" w:hAnsiTheme="minorEastAsia" w:cs="Arial Unicode MS" w:hint="eastAsia"/>
          <w:szCs w:val="21"/>
        </w:rPr>
        <w:t>13572068685</w:t>
      </w:r>
      <w:r w:rsidR="00A90EBC" w:rsidRPr="00A90EBC">
        <w:rPr>
          <w:rFonts w:asciiTheme="minorEastAsia" w:hAnsiTheme="minorEastAsia" w:cs="Arial Unicode MS" w:hint="eastAsia"/>
          <w:szCs w:val="21"/>
        </w:rPr>
        <w:t xml:space="preserve"> </w:t>
      </w:r>
      <w:r w:rsidR="00A90EBC">
        <w:rPr>
          <w:rFonts w:asciiTheme="minorEastAsia" w:hAnsiTheme="minorEastAsia" w:cs="Arial Unicode MS" w:hint="eastAsia"/>
          <w:szCs w:val="21"/>
        </w:rPr>
        <w:t xml:space="preserve">  </w:t>
      </w:r>
      <w:r w:rsidR="00A90EBC" w:rsidRPr="00A90EBC">
        <w:rPr>
          <w:rFonts w:asciiTheme="minorEastAsia" w:hAnsiTheme="minorEastAsia" w:cs="Arial Unicode MS" w:hint="eastAsia"/>
          <w:szCs w:val="21"/>
        </w:rPr>
        <w:t>2015年11月</w:t>
      </w:r>
      <w:r w:rsidR="00C923A1">
        <w:rPr>
          <w:rFonts w:asciiTheme="minorEastAsia" w:hAnsiTheme="minorEastAsia" w:cs="Arial Unicode MS" w:hint="eastAsia"/>
          <w:szCs w:val="21"/>
        </w:rPr>
        <w:t>20</w:t>
      </w:r>
      <w:r w:rsidR="00A90EBC" w:rsidRPr="00A90EBC">
        <w:rPr>
          <w:rFonts w:asciiTheme="minorEastAsia" w:hAnsiTheme="minorEastAsia" w:cs="Arial Unicode MS" w:hint="eastAsia"/>
          <w:szCs w:val="21"/>
        </w:rPr>
        <w:t>日填写</w:t>
      </w:r>
    </w:p>
    <w:tbl>
      <w:tblPr>
        <w:tblStyle w:val="a4"/>
        <w:tblW w:w="9548" w:type="dxa"/>
        <w:tblInd w:w="-459" w:type="dxa"/>
        <w:tblLook w:val="04A0"/>
      </w:tblPr>
      <w:tblGrid>
        <w:gridCol w:w="607"/>
        <w:gridCol w:w="811"/>
        <w:gridCol w:w="3967"/>
        <w:gridCol w:w="142"/>
        <w:gridCol w:w="1416"/>
        <w:gridCol w:w="855"/>
        <w:gridCol w:w="1750"/>
      </w:tblGrid>
      <w:tr w:rsidR="00367E64" w:rsidRPr="00367E64" w:rsidTr="009364E3">
        <w:tc>
          <w:tcPr>
            <w:tcW w:w="607" w:type="dxa"/>
            <w:vAlign w:val="center"/>
          </w:tcPr>
          <w:p w:rsidR="003663BE" w:rsidRPr="00367E64" w:rsidRDefault="003663BE" w:rsidP="003663BE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11" w:type="dxa"/>
            <w:vAlign w:val="center"/>
          </w:tcPr>
          <w:p w:rsidR="003663BE" w:rsidRPr="00367E64" w:rsidRDefault="003663BE" w:rsidP="003663BE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标准章</w:t>
            </w:r>
          </w:p>
          <w:p w:rsidR="003663BE" w:rsidRPr="00367E64" w:rsidRDefault="003663BE" w:rsidP="003663BE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条编号</w:t>
            </w:r>
          </w:p>
        </w:tc>
        <w:tc>
          <w:tcPr>
            <w:tcW w:w="3967" w:type="dxa"/>
            <w:vAlign w:val="center"/>
          </w:tcPr>
          <w:p w:rsidR="003663BE" w:rsidRPr="00367E64" w:rsidRDefault="003663BE" w:rsidP="003663BE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1558" w:type="dxa"/>
            <w:gridSpan w:val="2"/>
            <w:vAlign w:val="center"/>
          </w:tcPr>
          <w:p w:rsidR="003663BE" w:rsidRPr="00367E64" w:rsidRDefault="003663BE" w:rsidP="003663BE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855" w:type="dxa"/>
            <w:vAlign w:val="center"/>
          </w:tcPr>
          <w:p w:rsidR="00E33B61" w:rsidRPr="00367E64" w:rsidRDefault="003663BE" w:rsidP="00A90EBC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处理</w:t>
            </w:r>
          </w:p>
          <w:p w:rsidR="003663BE" w:rsidRPr="00367E64" w:rsidRDefault="003663BE" w:rsidP="00A90EBC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</w:t>
            </w:r>
          </w:p>
        </w:tc>
        <w:tc>
          <w:tcPr>
            <w:tcW w:w="1750" w:type="dxa"/>
            <w:vAlign w:val="center"/>
          </w:tcPr>
          <w:p w:rsidR="003663BE" w:rsidRPr="00367E64" w:rsidRDefault="003663BE" w:rsidP="003663BE">
            <w:pPr>
              <w:adjustRightInd w:val="0"/>
              <w:snapToGrid w:val="0"/>
              <w:ind w:firstLine="1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043D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7" w:type="dxa"/>
            <w:vAlign w:val="center"/>
          </w:tcPr>
          <w:p w:rsidR="00033F77" w:rsidRPr="00367E64" w:rsidRDefault="009B2C8E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建议将“本标准适用于核工业以及其它行业用锆及锆合金板、带、箔材”修改为“本标准适用于一般工业及核工业用锆及锆合金板、带、箔材”</w:t>
            </w:r>
          </w:p>
        </w:tc>
        <w:tc>
          <w:tcPr>
            <w:tcW w:w="1558" w:type="dxa"/>
            <w:gridSpan w:val="2"/>
            <w:vAlign w:val="center"/>
          </w:tcPr>
          <w:p w:rsidR="009B2C8E" w:rsidRDefault="009B2C8E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宝钛集团</w:t>
            </w:r>
            <w:proofErr w:type="gramEnd"/>
            <w:r w:rsidR="00B42DE1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 w:rsidR="00C806E6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 w:rsidR="00C806E6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 w:rsidR="009C4080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  <w:p w:rsidR="001A3AA9" w:rsidRPr="00367E64" w:rsidRDefault="001A3AA9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pacing w:val="-6"/>
                <w:sz w:val="18"/>
                <w:szCs w:val="18"/>
              </w:rPr>
              <w:t>西安优耐特容器制造有限公司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33F77" w:rsidRPr="00367E64" w:rsidRDefault="009B2C8E" w:rsidP="009364E3">
            <w:pPr>
              <w:adjustRightInd w:val="0"/>
              <w:snapToGrid w:val="0"/>
              <w:spacing w:line="360" w:lineRule="exact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符合标准描述。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043D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3.1.1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冷轧板材宽度改为＞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1500mm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C806E6" w:rsidRDefault="00C806E6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33F77" w:rsidRPr="00367E64" w:rsidRDefault="00AF126C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符合企业生产情况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043D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对于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20mm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以上厚板宽度公差仅能达</w:t>
            </w:r>
            <w:r w:rsidR="008808F7"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到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+10mm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C806E6" w:rsidRDefault="00C806E6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33F77" w:rsidRPr="00367E64" w:rsidRDefault="00997474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符合企业生产情况</w:t>
            </w:r>
            <w:r w:rsidR="00202BDB"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，调整宽度允许偏差。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EB2C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建议将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和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力学性能分别要求。其中，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Zr1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牌号在国标中抗拉强度和屈服强度只要求上限，抗拉强度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≤380 </w:t>
            </w:r>
            <w:proofErr w:type="spellStart"/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MPa</w:t>
            </w:r>
            <w:proofErr w:type="spellEnd"/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，屈服强度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≤</w:t>
            </w:r>
            <w:r w:rsidR="00436C42"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305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MPa</w:t>
            </w:r>
            <w:proofErr w:type="spellEnd"/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，延伸率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≥20%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而本标准中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牌号抗拉强度和屈服强度要求太低，建议抗拉强度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≥380MPa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，屈服强度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≥205MPa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，延伸率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≥16%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C806E6" w:rsidRDefault="00C806E6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855" w:type="dxa"/>
            <w:vAlign w:val="center"/>
          </w:tcPr>
          <w:p w:rsidR="00033F77" w:rsidRPr="00367E64" w:rsidRDefault="005A3E54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33F77" w:rsidRPr="00367E64" w:rsidRDefault="00436C42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对力学性能要求更明确。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EB2C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注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：以上力学性能要求适用于不大于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10.0mm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的板、带、箔材。超过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10mm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板材力学性能由供需双方协商确定。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C806E6" w:rsidRDefault="00C806E6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33F77" w:rsidRPr="00367E64" w:rsidRDefault="00202BDB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描述更明确，符合用户要求。</w:t>
            </w:r>
          </w:p>
        </w:tc>
      </w:tr>
      <w:tr w:rsidR="00367E64" w:rsidRPr="00367E64" w:rsidTr="009364E3"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EB2C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工业用板材化学成分氢含量在成品板上取样，其他成分以原铸锭的化学成分报出。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C806E6" w:rsidRDefault="00C806E6" w:rsidP="009364E3">
            <w:pPr>
              <w:adjustRightInd w:val="0"/>
              <w:snapToGrid w:val="0"/>
              <w:spacing w:line="360" w:lineRule="exact"/>
              <w:rPr>
                <w:rFonts w:ascii="宋体" w:eastAsia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西部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钛业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有限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责任</w:t>
            </w: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锆及锆</w:t>
            </w:r>
            <w:proofErr w:type="gramEnd"/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合金加工过程会造成气体元素增加，因此需对成品H、O、N元素进行分析。</w:t>
            </w:r>
          </w:p>
        </w:tc>
      </w:tr>
      <w:tr w:rsidR="00367E64" w:rsidRPr="00367E64" w:rsidTr="009364E3">
        <w:trPr>
          <w:trHeight w:val="2633"/>
        </w:trPr>
        <w:tc>
          <w:tcPr>
            <w:tcW w:w="607" w:type="dxa"/>
            <w:vAlign w:val="center"/>
          </w:tcPr>
          <w:p w:rsidR="00033F77" w:rsidRPr="00367E64" w:rsidRDefault="00033F77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33F77" w:rsidRPr="00367E64" w:rsidRDefault="00033F77" w:rsidP="00EB2C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3.1.1</w:t>
            </w:r>
          </w:p>
          <w:p w:rsidR="00033F77" w:rsidRPr="00367E64" w:rsidRDefault="00033F77" w:rsidP="00EB2C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7" w:type="dxa"/>
            <w:vAlign w:val="center"/>
          </w:tcPr>
          <w:p w:rsidR="00033F77" w:rsidRPr="00367E64" w:rsidRDefault="00033F77" w:rsidP="009364E3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（＞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）、（＞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（＞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）、（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（＞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）。建议去掉上述所有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367E64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＞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558" w:type="dxa"/>
            <w:gridSpan w:val="2"/>
            <w:vAlign w:val="center"/>
          </w:tcPr>
          <w:p w:rsidR="00033F77" w:rsidRPr="00367E64" w:rsidRDefault="00033F77" w:rsidP="009364E3">
            <w:pPr>
              <w:spacing w:line="360" w:lineRule="exact"/>
              <w:rPr>
                <w:rFonts w:asciiTheme="minorEastAsia" w:hAnsiTheme="minorEastAsia" w:cs="Arial Unicode MS"/>
                <w:color w:val="000000" w:themeColor="text1"/>
                <w:spacing w:val="-6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pacing w:val="-6"/>
                <w:sz w:val="18"/>
                <w:szCs w:val="18"/>
              </w:rPr>
              <w:t>西安优耐特容器制造有限公司</w:t>
            </w:r>
          </w:p>
        </w:tc>
        <w:tc>
          <w:tcPr>
            <w:tcW w:w="855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033F77" w:rsidRPr="00367E64" w:rsidRDefault="00033F77" w:rsidP="009364E3">
            <w:pPr>
              <w:adjustRightInd w:val="0"/>
              <w:snapToGrid w:val="0"/>
              <w:spacing w:line="360" w:lineRule="exact"/>
              <w:rPr>
                <w:rFonts w:ascii="宋体" w:hAnsi="宋体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举例说明：厚度0.01mm～0.02mm范围已包含0.02mm的偏差要求，去掉0.02mm～0.05mm前的“</w:t>
            </w:r>
            <w:r w:rsidRPr="00367E64">
              <w:rPr>
                <w:rFonts w:ascii="Times New Roman" w:hAnsi="宋体"/>
                <w:color w:val="000000" w:themeColor="text1"/>
                <w:sz w:val="18"/>
                <w:szCs w:val="18"/>
              </w:rPr>
              <w:t>＞</w:t>
            </w:r>
            <w:r w:rsidRPr="00367E64">
              <w:rPr>
                <w:rFonts w:ascii="宋体" w:hAnsi="宋体" w:cs="Arial Unicode MS" w:hint="eastAsia"/>
                <w:color w:val="000000" w:themeColor="text1"/>
                <w:sz w:val="18"/>
                <w:szCs w:val="18"/>
              </w:rPr>
              <w:t>”，0.02mm板材偏差就存在争议。</w:t>
            </w:r>
          </w:p>
        </w:tc>
      </w:tr>
      <w:tr w:rsidR="005B0D80" w:rsidRPr="00367E64" w:rsidTr="009364E3">
        <w:trPr>
          <w:trHeight w:val="1266"/>
        </w:trPr>
        <w:tc>
          <w:tcPr>
            <w:tcW w:w="607" w:type="dxa"/>
            <w:vAlign w:val="center"/>
          </w:tcPr>
          <w:p w:rsidR="005B0D80" w:rsidRPr="00367E64" w:rsidRDefault="005B0D80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5B0D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3.3.3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“不平度”范围太大，应按厚度、长度、宽度区分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西安天力金属复合材料有限公司</w:t>
            </w: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对不平度的范围定界更明确。</w:t>
            </w:r>
          </w:p>
        </w:tc>
      </w:tr>
      <w:tr w:rsidR="005B0D80" w:rsidRPr="00367E64" w:rsidTr="00C923A1">
        <w:trPr>
          <w:trHeight w:val="1550"/>
        </w:trPr>
        <w:tc>
          <w:tcPr>
            <w:tcW w:w="954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B0D80" w:rsidRPr="00AE631C" w:rsidRDefault="005B0D80" w:rsidP="00C923A1">
            <w:pPr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</w:rPr>
            </w:pPr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lastRenderedPageBreak/>
              <w:t>标准征求意见</w:t>
            </w:r>
            <w:proofErr w:type="gramStart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稿意见</w:t>
            </w:r>
            <w:proofErr w:type="gramEnd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汇总处理表</w:t>
            </w:r>
          </w:p>
          <w:p w:rsidR="005B0D80" w:rsidRPr="00A90EBC" w:rsidRDefault="005B0D80" w:rsidP="00D33BF1">
            <w:pPr>
              <w:adjustRightInd w:val="0"/>
              <w:snapToGrid w:val="0"/>
              <w:spacing w:line="480" w:lineRule="exact"/>
              <w:ind w:rightChars="-297" w:right="-624"/>
              <w:rPr>
                <w:rFonts w:asciiTheme="minorEastAsia" w:hAnsiTheme="minorEastAsia" w:cs="Arial Unicode MS"/>
                <w:szCs w:val="21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标准项目名称：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锆及锆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合金板、带、箔材 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                  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承办人：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焦永刚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 共</w:t>
            </w:r>
            <w:r w:rsidR="0008649B">
              <w:rPr>
                <w:rFonts w:asciiTheme="minorEastAsia" w:hAnsiTheme="minorEastAsia" w:cs="Arial Unicode MS" w:hint="eastAsia"/>
                <w:szCs w:val="21"/>
              </w:rPr>
              <w:t>4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  第</w:t>
            </w:r>
            <w:r w:rsidR="00CD0E03">
              <w:rPr>
                <w:rFonts w:asciiTheme="minorEastAsia" w:hAnsiTheme="minorEastAsia" w:cs="Arial Unicode MS" w:hint="eastAsia"/>
                <w:szCs w:val="21"/>
              </w:rPr>
              <w:t>2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</w:t>
            </w:r>
          </w:p>
          <w:p w:rsidR="005B0D80" w:rsidRPr="00C923A1" w:rsidRDefault="005B0D80" w:rsidP="00D33BF1">
            <w:pPr>
              <w:adjustRightInd w:val="0"/>
              <w:snapToGrid w:val="0"/>
              <w:spacing w:line="480" w:lineRule="exact"/>
              <w:ind w:rightChars="-297" w:right="-624"/>
              <w:rPr>
                <w:rFonts w:asciiTheme="minorEastAsia" w:hAnsiTheme="minorEastAsia" w:cs="Arial Unicode MS"/>
                <w:szCs w:val="21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标准项目负责起草单位：西部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新锆核材料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科技有限公司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电话：13572068685 </w:t>
            </w:r>
            <w:r w:rsidR="00D33BF1">
              <w:rPr>
                <w:rFonts w:asciiTheme="minorEastAsia" w:hAnsiTheme="minorEastAsia" w:cs="Arial Unicode MS" w:hint="eastAsia"/>
                <w:szCs w:val="21"/>
              </w:rPr>
              <w:t xml:space="preserve">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2015年11月</w:t>
            </w:r>
            <w:r>
              <w:rPr>
                <w:rFonts w:asciiTheme="minorEastAsia" w:hAnsiTheme="minorEastAsia" w:cs="Arial Unicode MS" w:hint="eastAsia"/>
                <w:szCs w:val="21"/>
              </w:rPr>
              <w:t>20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日填写</w:t>
            </w:r>
          </w:p>
        </w:tc>
      </w:tr>
      <w:tr w:rsidR="005B0D80" w:rsidRPr="00367E64" w:rsidTr="009364E3">
        <w:trPr>
          <w:trHeight w:val="523"/>
        </w:trPr>
        <w:tc>
          <w:tcPr>
            <w:tcW w:w="607" w:type="dxa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11" w:type="dxa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标准章</w:t>
            </w:r>
          </w:p>
          <w:p w:rsidR="005B0D80" w:rsidRPr="00367E64" w:rsidRDefault="005B0D80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条编号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处理</w:t>
            </w:r>
          </w:p>
          <w:p w:rsidR="005B0D80" w:rsidRPr="00367E64" w:rsidRDefault="005B0D80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3806C2">
            <w:pPr>
              <w:adjustRightInd w:val="0"/>
              <w:snapToGrid w:val="0"/>
              <w:ind w:firstLine="1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367E64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3.3.1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箔材厚度“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0.01mm~0.15mm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”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,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带材厚度“</w:t>
            </w:r>
            <w:r w:rsidRPr="00367E64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0.25mm~0.5mm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”，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0.15mm~0.25mm</w:t>
            </w:r>
            <w:r w:rsidRPr="00367E64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之间板材厚度为？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西安天力金属复合材料有限公司</w:t>
            </w:r>
            <w:r w:rsidR="009C40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；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厚度范围更全面。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175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3.3.1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的写法是否表示“工业级牌号”仅存在有箔材和带材两个品种，“核级牌号”仅存在有带材和板材两个品种？还是仅将牌号做了一个区分，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各存在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箔材、带材和板材三个品种？写法有歧义。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西安天力金属复合材料有限公司</w:t>
            </w:r>
            <w:r w:rsidR="009C40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；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将牌号单独列表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1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，其他内容列表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2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，避免产生歧义。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E609C0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4.8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应在表中注明工业级和核级，并按照工业级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和核级归类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编制表格。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西安天力金属复合材料有限公司</w:t>
            </w:r>
          </w:p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Zr-0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Zr-1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Zr-3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为不添加合金锆材；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zr-5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为含</w:t>
            </w:r>
            <w:proofErr w:type="spellStart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Nb</w:t>
            </w:r>
            <w:proofErr w:type="spellEnd"/>
            <w:proofErr w:type="gramStart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锆</w:t>
            </w:r>
            <w:proofErr w:type="gramEnd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合金；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Zr-4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Zr-2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为含</w:t>
            </w:r>
            <w:proofErr w:type="spellStart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Fe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Cr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Ni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（仅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Zr-2</w:t>
            </w:r>
            <w:r w:rsidRPr="005B0D80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合金，由于添加合金成分对产品的影响，性能要求不同。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3967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“产品的化学成分及需方复验时的成分允许偏差应符合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GB/T26314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的规定。”建议改为“产品的化学成分及复验时的成分允许偏差应符合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GB/T 26314</w:t>
            </w: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的规定。”成分的允许偏差应不只针对复验。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中核建中核燃料元件有限公司</w:t>
            </w: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符合供需双方要求。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967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建议加上“或供需双方协商制定”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中核建中核燃料元件有限公司</w:t>
            </w:r>
          </w:p>
        </w:tc>
        <w:tc>
          <w:tcPr>
            <w:tcW w:w="855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5B0D80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5B0D80">
              <w:rPr>
                <w:rFonts w:ascii="Times New Roman" w:hAnsiTheme="minorEastAsia" w:cs="Times New Roman" w:hint="eastAsia"/>
                <w:color w:val="000000" w:themeColor="text1"/>
                <w:sz w:val="18"/>
                <w:szCs w:val="18"/>
              </w:rPr>
              <w:t>符合供需双方要求。</w:t>
            </w:r>
          </w:p>
        </w:tc>
      </w:tr>
      <w:tr w:rsidR="005B0D80" w:rsidRPr="00367E64" w:rsidTr="009364E3">
        <w:trPr>
          <w:trHeight w:val="2857"/>
        </w:trPr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3967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建议不进行“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小时不合格时，继续进行累计时间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336h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的腐蚀试验。”在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核级锆产品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生产中一般不这样的累计腐蚀试验，只用在进行材料研究中。而对于产品检验中，一般要不进行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72h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腐蚀试验，要不进行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336h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的腐蚀试验，而不会使用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72h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不合格时，又进行累计时间的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336h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的腐蚀试验。当腐蚀不合格时，只能进行加倍取样。</w:t>
            </w:r>
          </w:p>
        </w:tc>
        <w:tc>
          <w:tcPr>
            <w:tcW w:w="1558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中核建中核燃料元件有限公司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从国、内外目前产品标准看，72h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腐蚀腐蚀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增重不合格，一般是使用统一试样继续进行336h试验，或加倍取样进行336h试验。</w:t>
            </w:r>
          </w:p>
        </w:tc>
      </w:tr>
      <w:tr w:rsidR="00D33BF1" w:rsidRPr="00367E64" w:rsidTr="009364E3">
        <w:tc>
          <w:tcPr>
            <w:tcW w:w="954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33BF1" w:rsidRPr="00AE631C" w:rsidRDefault="00D33BF1" w:rsidP="00D33BF1">
            <w:pPr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</w:rPr>
            </w:pPr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lastRenderedPageBreak/>
              <w:t>标准征求意见</w:t>
            </w:r>
            <w:proofErr w:type="gramStart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稿意见</w:t>
            </w:r>
            <w:proofErr w:type="gramEnd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汇总处理表</w:t>
            </w:r>
          </w:p>
          <w:p w:rsidR="00D33BF1" w:rsidRDefault="00D33BF1" w:rsidP="00D33BF1">
            <w:pPr>
              <w:adjustRightInd w:val="0"/>
              <w:snapToGrid w:val="0"/>
              <w:spacing w:line="480" w:lineRule="exact"/>
              <w:ind w:rightChars="-297" w:right="-624" w:firstLineChars="15" w:firstLine="31"/>
              <w:rPr>
                <w:rFonts w:asciiTheme="minorEastAsia" w:hAnsiTheme="minorEastAsia" w:cs="Arial Unicode MS"/>
                <w:szCs w:val="21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标准项目名称：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锆及锆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合金板、带、箔材 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                  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承办人：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焦永刚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 共</w:t>
            </w:r>
            <w:r w:rsidR="0008649B">
              <w:rPr>
                <w:rFonts w:asciiTheme="minorEastAsia" w:hAnsiTheme="minorEastAsia" w:cs="Arial Unicode MS" w:hint="eastAsia"/>
                <w:szCs w:val="21"/>
              </w:rPr>
              <w:t>4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  第</w:t>
            </w:r>
            <w:r w:rsidR="00CD0E03">
              <w:rPr>
                <w:rFonts w:asciiTheme="minorEastAsia" w:hAnsiTheme="minorEastAsia" w:cs="Arial Unicode MS" w:hint="eastAsia"/>
                <w:szCs w:val="21"/>
              </w:rPr>
              <w:t>3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</w:t>
            </w:r>
          </w:p>
          <w:p w:rsidR="00D33BF1" w:rsidRPr="00D33BF1" w:rsidRDefault="00D33BF1" w:rsidP="00D33BF1">
            <w:pPr>
              <w:adjustRightInd w:val="0"/>
              <w:snapToGrid w:val="0"/>
              <w:spacing w:line="480" w:lineRule="exact"/>
              <w:ind w:rightChars="-297" w:right="-624"/>
              <w:rPr>
                <w:rFonts w:asciiTheme="minorEastAsia" w:hAnsiTheme="minorEastAsia" w:cs="Arial Unicode MS"/>
                <w:szCs w:val="21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标准项目负责起草单位：西部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新锆核材料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科技有限公司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电话：13572068685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2015年11月</w:t>
            </w:r>
            <w:r>
              <w:rPr>
                <w:rFonts w:asciiTheme="minorEastAsia" w:hAnsiTheme="minorEastAsia" w:cs="Arial Unicode MS" w:hint="eastAsia"/>
                <w:szCs w:val="21"/>
              </w:rPr>
              <w:t>20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日填写</w:t>
            </w:r>
          </w:p>
        </w:tc>
      </w:tr>
      <w:tr w:rsidR="00D33BF1" w:rsidRPr="00367E64" w:rsidTr="009364E3">
        <w:trPr>
          <w:trHeight w:val="578"/>
        </w:trPr>
        <w:tc>
          <w:tcPr>
            <w:tcW w:w="607" w:type="dxa"/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11" w:type="dxa"/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标准章</w:t>
            </w:r>
          </w:p>
          <w:p w:rsidR="00D33BF1" w:rsidRPr="00367E64" w:rsidRDefault="00D33BF1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条编号</w:t>
            </w:r>
          </w:p>
        </w:tc>
        <w:tc>
          <w:tcPr>
            <w:tcW w:w="4109" w:type="dxa"/>
            <w:gridSpan w:val="2"/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1416" w:type="dxa"/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处理</w:t>
            </w:r>
          </w:p>
          <w:p w:rsidR="00D33BF1" w:rsidRPr="00367E64" w:rsidRDefault="00D33BF1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D33BF1" w:rsidRPr="00367E64" w:rsidRDefault="00D33BF1" w:rsidP="003806C2">
            <w:pPr>
              <w:adjustRightInd w:val="0"/>
              <w:snapToGrid w:val="0"/>
              <w:ind w:firstLine="1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364E3" w:rsidRPr="00367E64" w:rsidTr="009364E3">
        <w:trPr>
          <w:trHeight w:val="503"/>
        </w:trPr>
        <w:tc>
          <w:tcPr>
            <w:tcW w:w="607" w:type="dxa"/>
            <w:vMerge w:val="restart"/>
            <w:vAlign w:val="center"/>
          </w:tcPr>
          <w:p w:rsidR="009364E3" w:rsidRPr="00367E64" w:rsidRDefault="009364E3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9364E3" w:rsidRDefault="009364E3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3.3.3</w:t>
            </w:r>
          </w:p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箔材、带材宽度范围建议改成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300mm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符合企业生产情况。</w:t>
            </w:r>
          </w:p>
        </w:tc>
      </w:tr>
      <w:tr w:rsidR="005B0D80" w:rsidRPr="00367E64" w:rsidTr="009364E3">
        <w:tc>
          <w:tcPr>
            <w:tcW w:w="607" w:type="dxa"/>
            <w:vMerge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热轧带材宽度写成（≤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）不严谨。</w:t>
            </w:r>
          </w:p>
        </w:tc>
        <w:tc>
          <w:tcPr>
            <w:tcW w:w="1416" w:type="dxa"/>
            <w:vMerge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范围定界更明确，符合供需双方要求。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GB/T 26314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中没有规定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Zr-2.5Nb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的化学成分要求，相当于本标准删除了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Zr-2.5Nb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牌号，建议在编制说明中说明原因。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符合标准编制要求。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核级锆带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常用于制造冲制件，建议增加折弯、杯突等特殊检验要求。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目前还未建立此方面试验标准，因此无法采用。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腐蚀试验方法建议参考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的试验过程要求并不完全适合目前国内的试验过程，不建议完全参考。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3.7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条款中规定了，其他板材产品的晶粒度检查也可由供需双方协商进行。故建议删除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5.3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条款中“（晶粒度检验适用于厚度不大于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4.8mm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的退火状态（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）产品）。”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符合标准编制要求。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5.5.1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“化学成分不合格时，判该批产品不合格。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建议增加重复取样要求。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符合供需双方要求。</w:t>
            </w:r>
          </w:p>
        </w:tc>
      </w:tr>
      <w:tr w:rsidR="005B0D80" w:rsidRPr="00367E64" w:rsidTr="009364E3">
        <w:tc>
          <w:tcPr>
            <w:tcW w:w="607" w:type="dxa"/>
            <w:vAlign w:val="center"/>
          </w:tcPr>
          <w:p w:rsidR="005B0D80" w:rsidRPr="00367E64" w:rsidRDefault="005B0D80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B0D80" w:rsidRPr="00367E64" w:rsidRDefault="005B0D80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5.5.2</w:t>
            </w:r>
          </w:p>
        </w:tc>
        <w:tc>
          <w:tcPr>
            <w:tcW w:w="4109" w:type="dxa"/>
            <w:gridSpan w:val="2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建议改为：</w:t>
            </w:r>
          </w:p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“合格者重新组批验收。”</w:t>
            </w:r>
          </w:p>
        </w:tc>
        <w:tc>
          <w:tcPr>
            <w:tcW w:w="1416" w:type="dxa"/>
            <w:vAlign w:val="center"/>
          </w:tcPr>
          <w:p w:rsidR="005B0D80" w:rsidRPr="00367E64" w:rsidRDefault="005B0D80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5B0D80" w:rsidRPr="00367E64" w:rsidRDefault="005B0D80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5B0D80" w:rsidRPr="00367E64" w:rsidRDefault="005B0D80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不符合“批”概念</w:t>
            </w:r>
            <w:r w:rsidR="00AE7911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，且可能造成混批。</w:t>
            </w:r>
          </w:p>
        </w:tc>
      </w:tr>
      <w:tr w:rsidR="00D33BF1" w:rsidRPr="00367E64" w:rsidTr="009364E3">
        <w:tc>
          <w:tcPr>
            <w:tcW w:w="607" w:type="dxa"/>
            <w:vAlign w:val="center"/>
          </w:tcPr>
          <w:p w:rsidR="00D33BF1" w:rsidRPr="00367E64" w:rsidRDefault="00D33BF1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33BF1" w:rsidRPr="00367E64" w:rsidRDefault="00D33BF1" w:rsidP="009C40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A.6.4</w:t>
            </w:r>
          </w:p>
        </w:tc>
        <w:tc>
          <w:tcPr>
            <w:tcW w:w="4109" w:type="dxa"/>
            <w:gridSpan w:val="2"/>
            <w:vAlign w:val="center"/>
          </w:tcPr>
          <w:p w:rsidR="00D33BF1" w:rsidRPr="00367E64" w:rsidRDefault="00D33BF1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试样制备中不是所有试样都需要酸洗，建议改为根据客户需要。</w:t>
            </w:r>
          </w:p>
        </w:tc>
        <w:tc>
          <w:tcPr>
            <w:tcW w:w="1416" w:type="dxa"/>
            <w:vAlign w:val="center"/>
          </w:tcPr>
          <w:p w:rsidR="00D33BF1" w:rsidRPr="00367E64" w:rsidRDefault="00D33BF1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D33BF1" w:rsidRPr="00367E64" w:rsidRDefault="00D33BF1" w:rsidP="00C64FC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D33BF1" w:rsidRPr="00367E64" w:rsidRDefault="00D33BF1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不符合实际操作。</w:t>
            </w:r>
          </w:p>
        </w:tc>
      </w:tr>
      <w:tr w:rsidR="00C64FC1" w:rsidRPr="00367E64" w:rsidTr="009364E3">
        <w:tc>
          <w:tcPr>
            <w:tcW w:w="607" w:type="dxa"/>
            <w:vAlign w:val="center"/>
          </w:tcPr>
          <w:p w:rsidR="00C64FC1" w:rsidRPr="00367E64" w:rsidRDefault="00C64FC1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C64FC1" w:rsidRPr="00367E64" w:rsidRDefault="00C64FC1" w:rsidP="00C902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5.5.3</w:t>
            </w:r>
          </w:p>
        </w:tc>
        <w:tc>
          <w:tcPr>
            <w:tcW w:w="4109" w:type="dxa"/>
            <w:gridSpan w:val="2"/>
            <w:vAlign w:val="center"/>
          </w:tcPr>
          <w:p w:rsidR="00C64FC1" w:rsidRPr="00367E64" w:rsidRDefault="00C64FC1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建议增加：</w:t>
            </w:r>
          </w:p>
          <w:p w:rsidR="00C64FC1" w:rsidRPr="00367E64" w:rsidRDefault="00C64FC1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由于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带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卷、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箔卷加工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的特殊性，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允许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带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缺陷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交货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但应对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缺陷部位进行标记。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允许缺陷的数量由供需双方协商确定。</w:t>
            </w:r>
          </w:p>
        </w:tc>
        <w:tc>
          <w:tcPr>
            <w:tcW w:w="1416" w:type="dxa"/>
            <w:vAlign w:val="center"/>
          </w:tcPr>
          <w:p w:rsidR="00C64FC1" w:rsidRPr="00367E64" w:rsidRDefault="00C64FC1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</w:tcPr>
          <w:p w:rsidR="00C64FC1" w:rsidRPr="00367E64" w:rsidRDefault="00C64FC1" w:rsidP="00C9022E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C64FC1" w:rsidRPr="00367E64" w:rsidRDefault="00C64FC1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不符合需方对产品的要求。</w:t>
            </w:r>
          </w:p>
        </w:tc>
      </w:tr>
      <w:tr w:rsidR="009364E3" w:rsidRPr="00367E64" w:rsidTr="0008649B">
        <w:trPr>
          <w:trHeight w:val="962"/>
        </w:trPr>
        <w:tc>
          <w:tcPr>
            <w:tcW w:w="607" w:type="dxa"/>
            <w:vAlign w:val="center"/>
          </w:tcPr>
          <w:p w:rsidR="009364E3" w:rsidRPr="00367E64" w:rsidRDefault="009364E3" w:rsidP="00E609C0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6.2.3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建议改为：</w:t>
            </w:r>
          </w:p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成卷供货的带、箔材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应加芯轴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，并用塑料布和塑料袋包裹牢固，然后用箱包装。</w:t>
            </w: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9364E3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</w:tcPr>
          <w:p w:rsidR="009364E3" w:rsidRPr="00367E64" w:rsidRDefault="009364E3" w:rsidP="003806C2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9364E3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符合实际操作。</w:t>
            </w:r>
          </w:p>
        </w:tc>
      </w:tr>
      <w:tr w:rsidR="0008649B" w:rsidRPr="00367E64" w:rsidTr="00F7740C">
        <w:tc>
          <w:tcPr>
            <w:tcW w:w="607" w:type="dxa"/>
            <w:vAlign w:val="center"/>
          </w:tcPr>
          <w:p w:rsidR="0008649B" w:rsidRPr="00367E64" w:rsidRDefault="0008649B" w:rsidP="00F7740C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08649B" w:rsidRPr="00367E64" w:rsidRDefault="0008649B" w:rsidP="00F7740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A.6.4.2</w:t>
            </w:r>
          </w:p>
        </w:tc>
        <w:tc>
          <w:tcPr>
            <w:tcW w:w="4109" w:type="dxa"/>
            <w:gridSpan w:val="2"/>
            <w:vAlign w:val="center"/>
          </w:tcPr>
          <w:p w:rsidR="0008649B" w:rsidRPr="00367E64" w:rsidRDefault="0008649B" w:rsidP="00F7740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规定了以酸洗去除量确定酸洗时间，建议与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的规定保持一致。</w:t>
            </w:r>
          </w:p>
        </w:tc>
        <w:tc>
          <w:tcPr>
            <w:tcW w:w="1416" w:type="dxa"/>
            <w:vAlign w:val="center"/>
          </w:tcPr>
          <w:p w:rsidR="0008649B" w:rsidRPr="00367E64" w:rsidRDefault="0008649B" w:rsidP="00F7740C">
            <w:pPr>
              <w:spacing w:line="360" w:lineRule="exact"/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08649B" w:rsidRPr="00367E64" w:rsidRDefault="0008649B" w:rsidP="00F7740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08649B" w:rsidRPr="00367E64" w:rsidRDefault="0008649B" w:rsidP="00F7740C">
            <w:pPr>
              <w:adjustRightInd w:val="0"/>
              <w:snapToGrid w:val="0"/>
              <w:spacing w:line="360" w:lineRule="exact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要求更明确</w:t>
            </w:r>
          </w:p>
        </w:tc>
      </w:tr>
      <w:tr w:rsidR="009364E3" w:rsidRPr="00367E64" w:rsidTr="009364E3">
        <w:tc>
          <w:tcPr>
            <w:tcW w:w="954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364E3" w:rsidRPr="00AE631C" w:rsidRDefault="009364E3" w:rsidP="00D33BF1">
            <w:pPr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</w:rPr>
            </w:pPr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lastRenderedPageBreak/>
              <w:t>标准征求意见</w:t>
            </w:r>
            <w:proofErr w:type="gramStart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稿意见</w:t>
            </w:r>
            <w:proofErr w:type="gramEnd"/>
            <w:r w:rsidRPr="00AE631C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汇总处理表</w:t>
            </w:r>
          </w:p>
          <w:p w:rsidR="009364E3" w:rsidRDefault="009364E3" w:rsidP="00D33BF1">
            <w:pPr>
              <w:adjustRightInd w:val="0"/>
              <w:snapToGrid w:val="0"/>
              <w:spacing w:line="480" w:lineRule="exact"/>
              <w:ind w:rightChars="-297" w:right="-624" w:firstLineChars="15" w:firstLine="31"/>
              <w:rPr>
                <w:rFonts w:asciiTheme="minorEastAsia" w:hAnsiTheme="minorEastAsia" w:cs="Arial Unicode MS"/>
                <w:szCs w:val="21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标准项目名称：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锆及锆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合金板、带、箔材 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                  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承办人：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焦永刚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  共</w:t>
            </w:r>
            <w:r w:rsidR="0008649B">
              <w:rPr>
                <w:rFonts w:asciiTheme="minorEastAsia" w:hAnsiTheme="minorEastAsia" w:cs="Arial Unicode MS" w:hint="eastAsia"/>
                <w:szCs w:val="21"/>
              </w:rPr>
              <w:t>4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  第</w:t>
            </w:r>
            <w:r w:rsidR="00FE6632">
              <w:rPr>
                <w:rFonts w:asciiTheme="minorEastAsia" w:hAnsiTheme="minorEastAsia" w:cs="Arial Unicode MS" w:hint="eastAsia"/>
                <w:szCs w:val="21"/>
              </w:rPr>
              <w:t>4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页</w:t>
            </w:r>
          </w:p>
          <w:p w:rsidR="009364E3" w:rsidRPr="00367E64" w:rsidRDefault="009364E3" w:rsidP="00D33BF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A90EBC">
              <w:rPr>
                <w:rFonts w:asciiTheme="minorEastAsia" w:hAnsiTheme="minorEastAsia" w:cs="Arial Unicode MS" w:hint="eastAsia"/>
                <w:szCs w:val="21"/>
              </w:rPr>
              <w:t>标准项目负责起草单位：西部</w:t>
            </w:r>
            <w:proofErr w:type="gramStart"/>
            <w:r w:rsidRPr="00A90EBC">
              <w:rPr>
                <w:rFonts w:asciiTheme="minorEastAsia" w:hAnsiTheme="minorEastAsia" w:cs="Arial Unicode MS" w:hint="eastAsia"/>
                <w:szCs w:val="21"/>
              </w:rPr>
              <w:t>新锆核材料</w:t>
            </w:r>
            <w:proofErr w:type="gramEnd"/>
            <w:r w:rsidRPr="00A90EBC">
              <w:rPr>
                <w:rFonts w:asciiTheme="minorEastAsia" w:hAnsiTheme="minorEastAsia" w:cs="Arial Unicode MS" w:hint="eastAsia"/>
                <w:szCs w:val="21"/>
              </w:rPr>
              <w:t xml:space="preserve">科技有限公司 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电话：13572068685</w:t>
            </w:r>
            <w:r>
              <w:rPr>
                <w:rFonts w:asciiTheme="minorEastAsia" w:hAnsiTheme="minorEastAsia" w:cs="Arial Unicode MS" w:hint="eastAsia"/>
                <w:szCs w:val="21"/>
              </w:rPr>
              <w:t xml:space="preserve">  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2015年11月</w:t>
            </w:r>
            <w:r>
              <w:rPr>
                <w:rFonts w:asciiTheme="minorEastAsia" w:hAnsiTheme="minorEastAsia" w:cs="Arial Unicode MS" w:hint="eastAsia"/>
                <w:szCs w:val="21"/>
              </w:rPr>
              <w:t>20</w:t>
            </w:r>
            <w:r w:rsidRPr="00A90EBC">
              <w:rPr>
                <w:rFonts w:asciiTheme="minorEastAsia" w:hAnsiTheme="minorEastAsia" w:cs="Arial Unicode MS" w:hint="eastAsia"/>
                <w:szCs w:val="21"/>
              </w:rPr>
              <w:t>日填写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11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标准章</w:t>
            </w:r>
          </w:p>
          <w:p w:rsidR="009364E3" w:rsidRPr="00367E64" w:rsidRDefault="009364E3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条编号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处理</w:t>
            </w:r>
          </w:p>
          <w:p w:rsidR="009364E3" w:rsidRPr="00367E64" w:rsidRDefault="009364E3" w:rsidP="003806C2">
            <w:pPr>
              <w:adjustRightInd w:val="0"/>
              <w:snapToGrid w:val="0"/>
              <w:ind w:firstLineChars="8" w:firstLine="14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意见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3806C2">
            <w:pPr>
              <w:adjustRightInd w:val="0"/>
              <w:snapToGrid w:val="0"/>
              <w:ind w:firstLine="1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A.6.4.1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酸液配比与我公司试验中心有所差异，建议改为推荐酸液配比。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；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中核北方核燃料元件有限公司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符合实际操作要求。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A.6.7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建议与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规定的冷却时间保持一致，冷却时间规定如下：“在与天平同温度条件下，静置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小时”。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A.7.4.3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建议与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ASTM G2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规定的装水量保持一致。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color w:val="000000" w:themeColor="text1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国</w:t>
            </w:r>
            <w:proofErr w:type="gramStart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核宝钛锆业</w:t>
            </w:r>
            <w:proofErr w:type="gramEnd"/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股份公司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要求更明确。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引用文件请安标准要求排序，请讲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GB/T 10610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放到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GB/T 13747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之前。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东方锆业股份有限公司</w:t>
            </w:r>
            <w:proofErr w:type="gramEnd"/>
            <w:r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；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中核北方核燃料元件有限公司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符合标准编写要求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删除试验方法见附录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（后面已经有了）。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东方锆业股份有限公司</w:t>
            </w:r>
            <w:proofErr w:type="gramEnd"/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符合标准编写要求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3.6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中的要求与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4.5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中的大部分内容重复，建议删除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3.6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中的重复部分。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东方锆业股份有限公司</w:t>
            </w:r>
            <w:proofErr w:type="gramEnd"/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符合标准编写要求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标题应改为标志、包装、运输、贮存和质量证明书（并在“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范围”内贮存后添加“质量证明书”）。</w:t>
            </w:r>
          </w:p>
        </w:tc>
        <w:tc>
          <w:tcPr>
            <w:tcW w:w="1416" w:type="dxa"/>
            <w:vAlign w:val="center"/>
          </w:tcPr>
          <w:p w:rsidR="009364E3" w:rsidRPr="00367E64" w:rsidRDefault="009364E3" w:rsidP="0008649B">
            <w:pPr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367E64">
              <w:rPr>
                <w:rFonts w:ascii="宋体" w:eastAsia="宋体" w:hAnsi="宋体" w:cs="Arial Unicode MS" w:hint="eastAsia"/>
                <w:color w:val="000000" w:themeColor="text1"/>
                <w:sz w:val="18"/>
                <w:szCs w:val="18"/>
              </w:rPr>
              <w:t>东方锆业股份有限公司</w:t>
            </w:r>
            <w:proofErr w:type="gramEnd"/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符合标准编写要求</w:t>
            </w:r>
          </w:p>
        </w:tc>
      </w:tr>
      <w:tr w:rsidR="009364E3" w:rsidRPr="00367E64" w:rsidTr="009364E3">
        <w:tc>
          <w:tcPr>
            <w:tcW w:w="607" w:type="dxa"/>
            <w:vAlign w:val="center"/>
          </w:tcPr>
          <w:p w:rsidR="009364E3" w:rsidRPr="00367E64" w:rsidRDefault="009364E3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364E3" w:rsidRPr="00367E64" w:rsidRDefault="009364E3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9" w:type="dxa"/>
            <w:gridSpan w:val="2"/>
            <w:vAlign w:val="center"/>
          </w:tcPr>
          <w:p w:rsidR="009364E3" w:rsidRPr="00367E64" w:rsidRDefault="009364E3" w:rsidP="00086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表中单位宜在表的右上方</w:t>
            </w:r>
            <w:proofErr w:type="gramStart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‘</w:t>
            </w:r>
            <w:proofErr w:type="gramEnd"/>
            <w:r w:rsidRPr="00367E6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写成“单位为毫米。”</w:t>
            </w:r>
          </w:p>
        </w:tc>
        <w:tc>
          <w:tcPr>
            <w:tcW w:w="1416" w:type="dxa"/>
            <w:vAlign w:val="center"/>
          </w:tcPr>
          <w:p w:rsidR="009364E3" w:rsidRPr="001F531A" w:rsidRDefault="009364E3" w:rsidP="0008649B">
            <w:pPr>
              <w:rPr>
                <w:rFonts w:ascii="宋体" w:eastAsia="宋体" w:hAnsi="宋体" w:cs="Arial Unicode MS"/>
                <w:color w:val="000000" w:themeColor="text1"/>
                <w:spacing w:val="-6"/>
                <w:sz w:val="18"/>
                <w:szCs w:val="18"/>
              </w:rPr>
            </w:pPr>
            <w:r w:rsidRPr="001F531A">
              <w:rPr>
                <w:rFonts w:ascii="Times New Roman" w:hAnsi="Times New Roman" w:cs="Times New Roman" w:hint="eastAsia"/>
                <w:color w:val="000000" w:themeColor="text1"/>
                <w:spacing w:val="-6"/>
                <w:sz w:val="18"/>
                <w:szCs w:val="18"/>
              </w:rPr>
              <w:t>中核北方核燃料元件有限公司</w:t>
            </w:r>
          </w:p>
        </w:tc>
        <w:tc>
          <w:tcPr>
            <w:tcW w:w="855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采纳</w:t>
            </w:r>
          </w:p>
        </w:tc>
        <w:tc>
          <w:tcPr>
            <w:tcW w:w="1750" w:type="dxa"/>
            <w:vAlign w:val="center"/>
          </w:tcPr>
          <w:p w:rsidR="009364E3" w:rsidRPr="00367E64" w:rsidRDefault="009364E3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367E64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符合标准编写要求</w:t>
            </w:r>
          </w:p>
        </w:tc>
      </w:tr>
      <w:tr w:rsidR="00E61E4C" w:rsidRPr="00367E64" w:rsidTr="00174BDC">
        <w:tc>
          <w:tcPr>
            <w:tcW w:w="607" w:type="dxa"/>
            <w:vAlign w:val="center"/>
          </w:tcPr>
          <w:p w:rsidR="00E61E4C" w:rsidRPr="00367E64" w:rsidRDefault="00E61E4C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61E4C" w:rsidRDefault="00E61E4C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  <w:p w:rsidR="009B2C8E" w:rsidRPr="00E61E4C" w:rsidRDefault="009B2C8E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4109" w:type="dxa"/>
            <w:gridSpan w:val="2"/>
          </w:tcPr>
          <w:p w:rsidR="00E61E4C" w:rsidRPr="00E61E4C" w:rsidRDefault="001F531A" w:rsidP="0008649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建议将表面粗糙度的检验方法修改为按比较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样块法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进行；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建议删除“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GB/T 10610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产品几何技术规范（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GPS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表面结构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轮廓法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E61E4C"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评定表面结构的规则和方法”</w:t>
            </w:r>
          </w:p>
        </w:tc>
        <w:tc>
          <w:tcPr>
            <w:tcW w:w="1416" w:type="dxa"/>
            <w:vAlign w:val="center"/>
          </w:tcPr>
          <w:p w:rsidR="00E61E4C" w:rsidRDefault="00D6392F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宝钛集团</w:t>
            </w:r>
            <w:proofErr w:type="gramEnd"/>
          </w:p>
        </w:tc>
        <w:tc>
          <w:tcPr>
            <w:tcW w:w="855" w:type="dxa"/>
            <w:vAlign w:val="center"/>
          </w:tcPr>
          <w:p w:rsidR="00E61E4C" w:rsidRPr="00367E64" w:rsidRDefault="00D6392F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E61E4C" w:rsidRPr="00367E64" w:rsidRDefault="009B2C8E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此方法具有一定局限性，保留标准内容。</w:t>
            </w:r>
          </w:p>
        </w:tc>
      </w:tr>
      <w:tr w:rsidR="00E61E4C" w:rsidRPr="00367E64" w:rsidTr="00480B0F">
        <w:trPr>
          <w:trHeight w:val="411"/>
        </w:trPr>
        <w:tc>
          <w:tcPr>
            <w:tcW w:w="607" w:type="dxa"/>
            <w:vAlign w:val="center"/>
          </w:tcPr>
          <w:p w:rsidR="00E61E4C" w:rsidRPr="00367E64" w:rsidRDefault="00E61E4C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61E4C" w:rsidRPr="00400B09" w:rsidRDefault="006709BC" w:rsidP="0008649B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  <w:tc>
          <w:tcPr>
            <w:tcW w:w="4109" w:type="dxa"/>
            <w:gridSpan w:val="2"/>
            <w:vAlign w:val="center"/>
          </w:tcPr>
          <w:p w:rsidR="00E61E4C" w:rsidRPr="00400B09" w:rsidRDefault="00E61E4C" w:rsidP="0008649B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E61E4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建议将“再结晶退火”修改为“退火”。</w:t>
            </w:r>
          </w:p>
        </w:tc>
        <w:tc>
          <w:tcPr>
            <w:tcW w:w="1416" w:type="dxa"/>
            <w:vAlign w:val="center"/>
          </w:tcPr>
          <w:p w:rsidR="00E61E4C" w:rsidRDefault="00D6392F" w:rsidP="00086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宝钛集团</w:t>
            </w:r>
            <w:proofErr w:type="gramEnd"/>
          </w:p>
        </w:tc>
        <w:tc>
          <w:tcPr>
            <w:tcW w:w="855" w:type="dxa"/>
            <w:vAlign w:val="center"/>
          </w:tcPr>
          <w:p w:rsidR="00E61E4C" w:rsidRPr="00367E64" w:rsidRDefault="00480B0F" w:rsidP="0008649B">
            <w:pPr>
              <w:adjustRightInd w:val="0"/>
              <w:snapToGrid w:val="0"/>
              <w:jc w:val="center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不采纳</w:t>
            </w:r>
          </w:p>
        </w:tc>
        <w:tc>
          <w:tcPr>
            <w:tcW w:w="1750" w:type="dxa"/>
            <w:vAlign w:val="center"/>
          </w:tcPr>
          <w:p w:rsidR="00E61E4C" w:rsidRPr="00367E64" w:rsidRDefault="00EB2221" w:rsidP="0008649B">
            <w:pPr>
              <w:adjustRightInd w:val="0"/>
              <w:snapToGrid w:val="0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不符合企业生产情况</w:t>
            </w:r>
          </w:p>
        </w:tc>
      </w:tr>
      <w:tr w:rsidR="00E61E4C" w:rsidRPr="00367E64" w:rsidTr="00480B0F">
        <w:trPr>
          <w:trHeight w:val="490"/>
        </w:trPr>
        <w:tc>
          <w:tcPr>
            <w:tcW w:w="607" w:type="dxa"/>
            <w:vAlign w:val="center"/>
          </w:tcPr>
          <w:p w:rsidR="00E61E4C" w:rsidRPr="00367E64" w:rsidRDefault="00E61E4C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61E4C" w:rsidRPr="003A79F6" w:rsidRDefault="003A79F6" w:rsidP="0008649B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  <w:tc>
          <w:tcPr>
            <w:tcW w:w="4109" w:type="dxa"/>
            <w:gridSpan w:val="2"/>
            <w:vAlign w:val="center"/>
          </w:tcPr>
          <w:p w:rsidR="00E61E4C" w:rsidRPr="00367E64" w:rsidRDefault="00E61E4C" w:rsidP="00086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回函</w:t>
            </w:r>
            <w:r w:rsidR="006709B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无意见</w:t>
            </w:r>
          </w:p>
        </w:tc>
        <w:tc>
          <w:tcPr>
            <w:tcW w:w="1416" w:type="dxa"/>
            <w:vAlign w:val="center"/>
          </w:tcPr>
          <w:p w:rsidR="00E61E4C" w:rsidRPr="00367E64" w:rsidRDefault="00E61E4C" w:rsidP="00086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西北有色金属研究院</w:t>
            </w:r>
          </w:p>
        </w:tc>
        <w:tc>
          <w:tcPr>
            <w:tcW w:w="855" w:type="dxa"/>
            <w:vAlign w:val="center"/>
          </w:tcPr>
          <w:p w:rsidR="00E61E4C" w:rsidRPr="003A79F6" w:rsidRDefault="006709BC" w:rsidP="003A79F6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  <w:tc>
          <w:tcPr>
            <w:tcW w:w="1750" w:type="dxa"/>
            <w:vAlign w:val="center"/>
          </w:tcPr>
          <w:p w:rsidR="00E61E4C" w:rsidRPr="003A79F6" w:rsidRDefault="006709BC" w:rsidP="003A79F6">
            <w:pPr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</w:tr>
      <w:tr w:rsidR="00E61E4C" w:rsidRPr="00367E64" w:rsidTr="009364E3">
        <w:tc>
          <w:tcPr>
            <w:tcW w:w="607" w:type="dxa"/>
            <w:vAlign w:val="center"/>
          </w:tcPr>
          <w:p w:rsidR="00E61E4C" w:rsidRPr="00367E64" w:rsidRDefault="00E61E4C" w:rsidP="0008649B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napToGrid w:val="0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61E4C" w:rsidRPr="003A79F6" w:rsidRDefault="006709BC" w:rsidP="0008649B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  <w:tc>
          <w:tcPr>
            <w:tcW w:w="4109" w:type="dxa"/>
            <w:gridSpan w:val="2"/>
            <w:vAlign w:val="center"/>
          </w:tcPr>
          <w:p w:rsidR="00E61E4C" w:rsidRDefault="00E61E4C" w:rsidP="00086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无回函</w:t>
            </w:r>
          </w:p>
        </w:tc>
        <w:tc>
          <w:tcPr>
            <w:tcW w:w="1416" w:type="dxa"/>
            <w:vAlign w:val="center"/>
          </w:tcPr>
          <w:p w:rsidR="00E61E4C" w:rsidRDefault="00E61E4C" w:rsidP="000864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中国核动力研究设计</w:t>
            </w:r>
            <w:r w:rsidR="000F684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院</w:t>
            </w:r>
          </w:p>
        </w:tc>
        <w:tc>
          <w:tcPr>
            <w:tcW w:w="855" w:type="dxa"/>
            <w:vAlign w:val="center"/>
          </w:tcPr>
          <w:p w:rsidR="00E61E4C" w:rsidRPr="003A79F6" w:rsidRDefault="006709BC" w:rsidP="003A79F6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  <w:tc>
          <w:tcPr>
            <w:tcW w:w="1750" w:type="dxa"/>
            <w:vAlign w:val="center"/>
          </w:tcPr>
          <w:p w:rsidR="00E61E4C" w:rsidRPr="003A79F6" w:rsidRDefault="006709BC" w:rsidP="003A79F6">
            <w:pPr>
              <w:rPr>
                <w:rFonts w:ascii="Arial Unicode MS" w:eastAsia="Arial Unicode MS" w:hAnsi="Arial Unicode MS" w:cs="Arial Unicode MS"/>
                <w:szCs w:val="21"/>
              </w:rPr>
            </w:pPr>
            <w:r w:rsidRPr="003A79F6">
              <w:rPr>
                <w:rFonts w:ascii="Arial Unicode MS" w:eastAsia="Arial Unicode MS" w:hAnsi="Arial Unicode MS" w:cs="Arial Unicode MS" w:hint="eastAsia"/>
                <w:szCs w:val="21"/>
              </w:rPr>
              <w:t>/</w:t>
            </w:r>
          </w:p>
        </w:tc>
      </w:tr>
    </w:tbl>
    <w:p w:rsidR="004D20EB" w:rsidRDefault="004D20EB" w:rsidP="007B120A">
      <w:pPr>
        <w:snapToGrid w:val="0"/>
        <w:contextualSpacing/>
        <w:rPr>
          <w:rFonts w:asciiTheme="minorEastAsia" w:hAnsiTheme="minorEastAsia" w:cs="Arial Unicode MS"/>
        </w:rPr>
      </w:pPr>
    </w:p>
    <w:p w:rsidR="00681CE4" w:rsidRDefault="004D20EB" w:rsidP="004D20EB">
      <w:pPr>
        <w:snapToGrid w:val="0"/>
        <w:spacing w:line="400" w:lineRule="exact"/>
        <w:contextualSpacing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 xml:space="preserve">说明 （1）发送《征求意见稿》的单位数：10  </w:t>
      </w:r>
      <w:proofErr w:type="gramStart"/>
      <w:r>
        <w:rPr>
          <w:rFonts w:asciiTheme="minorEastAsia" w:hAnsiTheme="minorEastAsia" w:cs="Arial Unicode MS" w:hint="eastAsia"/>
        </w:rPr>
        <w:t>个</w:t>
      </w:r>
      <w:proofErr w:type="gramEnd"/>
      <w:r>
        <w:rPr>
          <w:rFonts w:asciiTheme="minorEastAsia" w:hAnsiTheme="minorEastAsia" w:cs="Arial Unicode MS" w:hint="eastAsia"/>
        </w:rPr>
        <w:t>；</w:t>
      </w:r>
    </w:p>
    <w:p w:rsidR="004D20EB" w:rsidRDefault="004D20EB" w:rsidP="004D20EB">
      <w:pPr>
        <w:snapToGrid w:val="0"/>
        <w:spacing w:line="400" w:lineRule="exact"/>
        <w:contextualSpacing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 xml:space="preserve">     </w:t>
      </w:r>
      <w:r w:rsidR="00C5321F">
        <w:rPr>
          <w:rFonts w:asciiTheme="minorEastAsia" w:hAnsiTheme="minorEastAsia" w:cs="Arial Unicode MS" w:hint="eastAsia"/>
        </w:rPr>
        <w:t xml:space="preserve">（2）收到《征求意见稿》后，回函的单位数： </w:t>
      </w:r>
      <w:r w:rsidR="006709BC">
        <w:rPr>
          <w:rFonts w:asciiTheme="minorEastAsia" w:hAnsiTheme="minorEastAsia" w:cs="Arial Unicode MS" w:hint="eastAsia"/>
        </w:rPr>
        <w:t>9</w:t>
      </w:r>
      <w:r w:rsidR="00C5321F">
        <w:rPr>
          <w:rFonts w:asciiTheme="minorEastAsia" w:hAnsiTheme="minorEastAsia" w:cs="Arial Unicode MS" w:hint="eastAsia"/>
        </w:rPr>
        <w:t xml:space="preserve"> </w:t>
      </w:r>
      <w:proofErr w:type="gramStart"/>
      <w:r w:rsidR="00C5321F">
        <w:rPr>
          <w:rFonts w:asciiTheme="minorEastAsia" w:hAnsiTheme="minorEastAsia" w:cs="Arial Unicode MS" w:hint="eastAsia"/>
        </w:rPr>
        <w:t>个</w:t>
      </w:r>
      <w:proofErr w:type="gramEnd"/>
      <w:r w:rsidR="00C5321F">
        <w:rPr>
          <w:rFonts w:asciiTheme="minorEastAsia" w:hAnsiTheme="minorEastAsia" w:cs="Arial Unicode MS" w:hint="eastAsia"/>
        </w:rPr>
        <w:t>；</w:t>
      </w:r>
    </w:p>
    <w:p w:rsidR="00C5321F" w:rsidRDefault="00C5321F" w:rsidP="004D20EB">
      <w:pPr>
        <w:snapToGrid w:val="0"/>
        <w:spacing w:line="400" w:lineRule="exact"/>
        <w:contextualSpacing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 xml:space="preserve">     （3）收到《征求意见稿》后，回函并有建议或意见的单位数： </w:t>
      </w:r>
      <w:r w:rsidR="006263CF">
        <w:rPr>
          <w:rFonts w:asciiTheme="minorEastAsia" w:hAnsiTheme="minorEastAsia" w:cs="Arial Unicode MS" w:hint="eastAsia"/>
        </w:rPr>
        <w:t>8</w:t>
      </w:r>
      <w:r>
        <w:rPr>
          <w:rFonts w:asciiTheme="minorEastAsia" w:hAnsiTheme="minorEastAsia" w:cs="Arial Unicode MS" w:hint="eastAsia"/>
        </w:rPr>
        <w:t xml:space="preserve"> </w:t>
      </w:r>
      <w:proofErr w:type="gramStart"/>
      <w:r>
        <w:rPr>
          <w:rFonts w:asciiTheme="minorEastAsia" w:hAnsiTheme="minorEastAsia" w:cs="Arial Unicode MS" w:hint="eastAsia"/>
        </w:rPr>
        <w:t>个</w:t>
      </w:r>
      <w:proofErr w:type="gramEnd"/>
      <w:r>
        <w:rPr>
          <w:rFonts w:asciiTheme="minorEastAsia" w:hAnsiTheme="minorEastAsia" w:cs="Arial Unicode MS" w:hint="eastAsia"/>
        </w:rPr>
        <w:t>；</w:t>
      </w:r>
    </w:p>
    <w:p w:rsidR="00E609C0" w:rsidRDefault="00C5321F" w:rsidP="001B26D8">
      <w:pPr>
        <w:snapToGrid w:val="0"/>
        <w:spacing w:line="400" w:lineRule="exact"/>
        <w:contextualSpacing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 xml:space="preserve">     （4）没有回函的单位数： </w:t>
      </w:r>
      <w:r w:rsidR="006709BC">
        <w:rPr>
          <w:rFonts w:asciiTheme="minorEastAsia" w:hAnsiTheme="minorEastAsia" w:cs="Arial Unicode MS" w:hint="eastAsia"/>
        </w:rPr>
        <w:t>1</w:t>
      </w:r>
      <w:r>
        <w:rPr>
          <w:rFonts w:asciiTheme="minorEastAsia" w:hAnsiTheme="minorEastAsia" w:cs="Arial Unicode MS" w:hint="eastAsia"/>
        </w:rPr>
        <w:t xml:space="preserve"> </w:t>
      </w:r>
      <w:proofErr w:type="gramStart"/>
      <w:r>
        <w:rPr>
          <w:rFonts w:asciiTheme="minorEastAsia" w:hAnsiTheme="minorEastAsia" w:cs="Arial Unicode MS" w:hint="eastAsia"/>
        </w:rPr>
        <w:t>个</w:t>
      </w:r>
      <w:proofErr w:type="gramEnd"/>
      <w:r>
        <w:rPr>
          <w:rFonts w:asciiTheme="minorEastAsia" w:hAnsiTheme="minorEastAsia" w:cs="Arial Unicode MS" w:hint="eastAsia"/>
        </w:rPr>
        <w:t>。</w:t>
      </w:r>
    </w:p>
    <w:sectPr w:rsidR="00E609C0" w:rsidSect="0060134E">
      <w:pgSz w:w="11906" w:h="16838"/>
      <w:pgMar w:top="1440" w:right="1133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BD" w:rsidRDefault="00461DBD" w:rsidP="006C7F28">
      <w:r>
        <w:separator/>
      </w:r>
    </w:p>
  </w:endnote>
  <w:endnote w:type="continuationSeparator" w:id="1">
    <w:p w:rsidR="00461DBD" w:rsidRDefault="00461DBD" w:rsidP="006C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BD" w:rsidRDefault="00461DBD" w:rsidP="006C7F28">
      <w:r>
        <w:separator/>
      </w:r>
    </w:p>
  </w:footnote>
  <w:footnote w:type="continuationSeparator" w:id="1">
    <w:p w:rsidR="00461DBD" w:rsidRDefault="00461DBD" w:rsidP="006C7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227"/>
    <w:multiLevelType w:val="hybridMultilevel"/>
    <w:tmpl w:val="9CB447C8"/>
    <w:lvl w:ilvl="0" w:tplc="BD12DDF8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77997"/>
    <w:multiLevelType w:val="hybridMultilevel"/>
    <w:tmpl w:val="065EC43C"/>
    <w:lvl w:ilvl="0" w:tplc="169479F0">
      <w:start w:val="1"/>
      <w:numFmt w:val="decimal"/>
      <w:lvlText w:val="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740D93"/>
    <w:multiLevelType w:val="hybridMultilevel"/>
    <w:tmpl w:val="065EC43C"/>
    <w:lvl w:ilvl="0" w:tplc="169479F0">
      <w:start w:val="1"/>
      <w:numFmt w:val="decimal"/>
      <w:lvlText w:val="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BF04F4"/>
    <w:multiLevelType w:val="hybridMultilevel"/>
    <w:tmpl w:val="8B409F8A"/>
    <w:lvl w:ilvl="0" w:tplc="59FA5E12">
      <w:start w:val="1"/>
      <w:numFmt w:val="none"/>
      <w:pStyle w:val="a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D8FCD680">
      <w:start w:val="1"/>
      <w:numFmt w:val="lowerLetter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424BAA8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E4"/>
    <w:rsid w:val="00022E1E"/>
    <w:rsid w:val="0003159A"/>
    <w:rsid w:val="00033F77"/>
    <w:rsid w:val="00036F3D"/>
    <w:rsid w:val="00043DCC"/>
    <w:rsid w:val="000514C0"/>
    <w:rsid w:val="00064211"/>
    <w:rsid w:val="00064DD9"/>
    <w:rsid w:val="0008649B"/>
    <w:rsid w:val="00093EA2"/>
    <w:rsid w:val="000B42D8"/>
    <w:rsid w:val="000C0A2C"/>
    <w:rsid w:val="000C162B"/>
    <w:rsid w:val="000C67D7"/>
    <w:rsid w:val="000F0328"/>
    <w:rsid w:val="000F6838"/>
    <w:rsid w:val="000F6843"/>
    <w:rsid w:val="001123B0"/>
    <w:rsid w:val="0012598E"/>
    <w:rsid w:val="001270DA"/>
    <w:rsid w:val="00143CC5"/>
    <w:rsid w:val="00157EF9"/>
    <w:rsid w:val="0016246F"/>
    <w:rsid w:val="00170408"/>
    <w:rsid w:val="00184EC2"/>
    <w:rsid w:val="0019217B"/>
    <w:rsid w:val="001A3AA9"/>
    <w:rsid w:val="001B26D8"/>
    <w:rsid w:val="001C691F"/>
    <w:rsid w:val="001D5E75"/>
    <w:rsid w:val="001E533C"/>
    <w:rsid w:val="001E7A3C"/>
    <w:rsid w:val="001F08D8"/>
    <w:rsid w:val="001F531A"/>
    <w:rsid w:val="00202BDB"/>
    <w:rsid w:val="002043B9"/>
    <w:rsid w:val="00205DB1"/>
    <w:rsid w:val="00206672"/>
    <w:rsid w:val="00224706"/>
    <w:rsid w:val="00235CAD"/>
    <w:rsid w:val="00247E96"/>
    <w:rsid w:val="002743CA"/>
    <w:rsid w:val="00286383"/>
    <w:rsid w:val="002A55C7"/>
    <w:rsid w:val="002C6E0E"/>
    <w:rsid w:val="002D4FB9"/>
    <w:rsid w:val="002F7621"/>
    <w:rsid w:val="003040CA"/>
    <w:rsid w:val="00322B68"/>
    <w:rsid w:val="00322BA7"/>
    <w:rsid w:val="0032708F"/>
    <w:rsid w:val="003334FE"/>
    <w:rsid w:val="00340CB9"/>
    <w:rsid w:val="00340FFF"/>
    <w:rsid w:val="00347520"/>
    <w:rsid w:val="003519EB"/>
    <w:rsid w:val="00353765"/>
    <w:rsid w:val="003571C5"/>
    <w:rsid w:val="003575D7"/>
    <w:rsid w:val="003663BE"/>
    <w:rsid w:val="003678AF"/>
    <w:rsid w:val="00367E64"/>
    <w:rsid w:val="00377BAE"/>
    <w:rsid w:val="003A0197"/>
    <w:rsid w:val="003A0D84"/>
    <w:rsid w:val="003A79F6"/>
    <w:rsid w:val="003B4871"/>
    <w:rsid w:val="003C39BB"/>
    <w:rsid w:val="0041073A"/>
    <w:rsid w:val="00436C42"/>
    <w:rsid w:val="00446713"/>
    <w:rsid w:val="00453F62"/>
    <w:rsid w:val="0045507D"/>
    <w:rsid w:val="00457785"/>
    <w:rsid w:val="00461DBD"/>
    <w:rsid w:val="0047478A"/>
    <w:rsid w:val="00480B0F"/>
    <w:rsid w:val="00483CEE"/>
    <w:rsid w:val="00494912"/>
    <w:rsid w:val="00497441"/>
    <w:rsid w:val="004C2238"/>
    <w:rsid w:val="004C56F3"/>
    <w:rsid w:val="004D20EB"/>
    <w:rsid w:val="004D78A7"/>
    <w:rsid w:val="004F344B"/>
    <w:rsid w:val="00500633"/>
    <w:rsid w:val="00527AEB"/>
    <w:rsid w:val="00536D82"/>
    <w:rsid w:val="0054159C"/>
    <w:rsid w:val="00561128"/>
    <w:rsid w:val="00561473"/>
    <w:rsid w:val="00575171"/>
    <w:rsid w:val="00584A98"/>
    <w:rsid w:val="00586F6E"/>
    <w:rsid w:val="005976B9"/>
    <w:rsid w:val="005A3E54"/>
    <w:rsid w:val="005B0D80"/>
    <w:rsid w:val="005C09A5"/>
    <w:rsid w:val="005C7FA2"/>
    <w:rsid w:val="005D0346"/>
    <w:rsid w:val="005D154E"/>
    <w:rsid w:val="005D3E24"/>
    <w:rsid w:val="005D4D50"/>
    <w:rsid w:val="005F04CA"/>
    <w:rsid w:val="005F1696"/>
    <w:rsid w:val="005F7B61"/>
    <w:rsid w:val="0060134E"/>
    <w:rsid w:val="00622C55"/>
    <w:rsid w:val="006263CF"/>
    <w:rsid w:val="00635B50"/>
    <w:rsid w:val="0065196E"/>
    <w:rsid w:val="006709BC"/>
    <w:rsid w:val="006802FE"/>
    <w:rsid w:val="00681CE4"/>
    <w:rsid w:val="006A2D23"/>
    <w:rsid w:val="006B3CA4"/>
    <w:rsid w:val="006C7F28"/>
    <w:rsid w:val="006D5C6D"/>
    <w:rsid w:val="0070035D"/>
    <w:rsid w:val="00700472"/>
    <w:rsid w:val="0070651D"/>
    <w:rsid w:val="007145C6"/>
    <w:rsid w:val="0071745F"/>
    <w:rsid w:val="00730758"/>
    <w:rsid w:val="00732F97"/>
    <w:rsid w:val="0078728F"/>
    <w:rsid w:val="00794FB7"/>
    <w:rsid w:val="007B120A"/>
    <w:rsid w:val="007C4AD2"/>
    <w:rsid w:val="007D6523"/>
    <w:rsid w:val="00847387"/>
    <w:rsid w:val="008555A1"/>
    <w:rsid w:val="008625FD"/>
    <w:rsid w:val="00865F18"/>
    <w:rsid w:val="008740C8"/>
    <w:rsid w:val="008808F7"/>
    <w:rsid w:val="00884E54"/>
    <w:rsid w:val="008868DF"/>
    <w:rsid w:val="00887326"/>
    <w:rsid w:val="0089630B"/>
    <w:rsid w:val="008A65EE"/>
    <w:rsid w:val="008A7087"/>
    <w:rsid w:val="008B3C37"/>
    <w:rsid w:val="008C05C3"/>
    <w:rsid w:val="008C7386"/>
    <w:rsid w:val="008D5A6B"/>
    <w:rsid w:val="008E6F9B"/>
    <w:rsid w:val="00906268"/>
    <w:rsid w:val="009114FB"/>
    <w:rsid w:val="009132A5"/>
    <w:rsid w:val="009173A6"/>
    <w:rsid w:val="009216B0"/>
    <w:rsid w:val="00935F01"/>
    <w:rsid w:val="009364E3"/>
    <w:rsid w:val="00972D36"/>
    <w:rsid w:val="009821FB"/>
    <w:rsid w:val="00997474"/>
    <w:rsid w:val="00997B6B"/>
    <w:rsid w:val="009A1CE1"/>
    <w:rsid w:val="009A42B5"/>
    <w:rsid w:val="009B2C8E"/>
    <w:rsid w:val="009C4080"/>
    <w:rsid w:val="00A14D4B"/>
    <w:rsid w:val="00A20247"/>
    <w:rsid w:val="00A31DC3"/>
    <w:rsid w:val="00A40603"/>
    <w:rsid w:val="00A475EA"/>
    <w:rsid w:val="00A60574"/>
    <w:rsid w:val="00A90EBC"/>
    <w:rsid w:val="00A93329"/>
    <w:rsid w:val="00AA196B"/>
    <w:rsid w:val="00AD0785"/>
    <w:rsid w:val="00AE631C"/>
    <w:rsid w:val="00AE7911"/>
    <w:rsid w:val="00AF126C"/>
    <w:rsid w:val="00AF7134"/>
    <w:rsid w:val="00B14AB8"/>
    <w:rsid w:val="00B17DF0"/>
    <w:rsid w:val="00B32286"/>
    <w:rsid w:val="00B42DE1"/>
    <w:rsid w:val="00B52E48"/>
    <w:rsid w:val="00B568C8"/>
    <w:rsid w:val="00B613B6"/>
    <w:rsid w:val="00B666F9"/>
    <w:rsid w:val="00B8298A"/>
    <w:rsid w:val="00B8387B"/>
    <w:rsid w:val="00B925A6"/>
    <w:rsid w:val="00B92A39"/>
    <w:rsid w:val="00BC167E"/>
    <w:rsid w:val="00BC5F37"/>
    <w:rsid w:val="00BE0435"/>
    <w:rsid w:val="00BE79BE"/>
    <w:rsid w:val="00BF0F97"/>
    <w:rsid w:val="00BF70EC"/>
    <w:rsid w:val="00C34130"/>
    <w:rsid w:val="00C43B87"/>
    <w:rsid w:val="00C5321F"/>
    <w:rsid w:val="00C64FC1"/>
    <w:rsid w:val="00C66371"/>
    <w:rsid w:val="00C6791D"/>
    <w:rsid w:val="00C700F1"/>
    <w:rsid w:val="00C806E6"/>
    <w:rsid w:val="00C825C7"/>
    <w:rsid w:val="00C923A1"/>
    <w:rsid w:val="00CA4F80"/>
    <w:rsid w:val="00CA5AB3"/>
    <w:rsid w:val="00CA74E9"/>
    <w:rsid w:val="00CB6C60"/>
    <w:rsid w:val="00CB75ED"/>
    <w:rsid w:val="00CC5FD2"/>
    <w:rsid w:val="00CD0E03"/>
    <w:rsid w:val="00CF5188"/>
    <w:rsid w:val="00D0029C"/>
    <w:rsid w:val="00D21F86"/>
    <w:rsid w:val="00D33BF1"/>
    <w:rsid w:val="00D46D27"/>
    <w:rsid w:val="00D511D7"/>
    <w:rsid w:val="00D630CC"/>
    <w:rsid w:val="00D6392F"/>
    <w:rsid w:val="00D6670C"/>
    <w:rsid w:val="00DA00A5"/>
    <w:rsid w:val="00DF22A9"/>
    <w:rsid w:val="00E15FC9"/>
    <w:rsid w:val="00E265CC"/>
    <w:rsid w:val="00E33B61"/>
    <w:rsid w:val="00E50EB0"/>
    <w:rsid w:val="00E609C0"/>
    <w:rsid w:val="00E61E4C"/>
    <w:rsid w:val="00E6527D"/>
    <w:rsid w:val="00E80659"/>
    <w:rsid w:val="00EA1E50"/>
    <w:rsid w:val="00EA5E55"/>
    <w:rsid w:val="00EB2221"/>
    <w:rsid w:val="00EB2C46"/>
    <w:rsid w:val="00EC40CC"/>
    <w:rsid w:val="00ED0BAA"/>
    <w:rsid w:val="00EF4933"/>
    <w:rsid w:val="00F02FFD"/>
    <w:rsid w:val="00F14E1D"/>
    <w:rsid w:val="00F2754E"/>
    <w:rsid w:val="00F3505E"/>
    <w:rsid w:val="00F35291"/>
    <w:rsid w:val="00F46BA6"/>
    <w:rsid w:val="00F5205C"/>
    <w:rsid w:val="00F90629"/>
    <w:rsid w:val="00F90E69"/>
    <w:rsid w:val="00FC40D5"/>
    <w:rsid w:val="00FC582A"/>
    <w:rsid w:val="00FC7489"/>
    <w:rsid w:val="00FD0158"/>
    <w:rsid w:val="00FD74EA"/>
    <w:rsid w:val="00FE6632"/>
    <w:rsid w:val="00FF1ACA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63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B6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Char"/>
    <w:uiPriority w:val="99"/>
    <w:semiHidden/>
    <w:unhideWhenUsed/>
    <w:rsid w:val="006C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6C7F28"/>
    <w:rPr>
      <w:sz w:val="18"/>
      <w:szCs w:val="18"/>
    </w:rPr>
  </w:style>
  <w:style w:type="paragraph" w:styleId="a6">
    <w:name w:val="footer"/>
    <w:basedOn w:val="a0"/>
    <w:link w:val="Char0"/>
    <w:uiPriority w:val="99"/>
    <w:semiHidden/>
    <w:unhideWhenUsed/>
    <w:rsid w:val="006C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6C7F28"/>
    <w:rPr>
      <w:sz w:val="18"/>
      <w:szCs w:val="18"/>
    </w:rPr>
  </w:style>
  <w:style w:type="character" w:styleId="a7">
    <w:name w:val="Hyperlink"/>
    <w:basedOn w:val="a1"/>
    <w:uiPriority w:val="99"/>
    <w:unhideWhenUsed/>
    <w:rsid w:val="006C7F28"/>
    <w:rPr>
      <w:color w:val="0000FF" w:themeColor="hyperlink"/>
      <w:u w:val="single"/>
    </w:rPr>
  </w:style>
  <w:style w:type="paragraph" w:customStyle="1" w:styleId="a8">
    <w:name w:val="段"/>
    <w:rsid w:val="005C7FA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Balloon Text"/>
    <w:basedOn w:val="a0"/>
    <w:link w:val="Char1"/>
    <w:uiPriority w:val="99"/>
    <w:semiHidden/>
    <w:unhideWhenUsed/>
    <w:rsid w:val="005C7FA2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5C7FA2"/>
    <w:rPr>
      <w:sz w:val="18"/>
      <w:szCs w:val="18"/>
    </w:rPr>
  </w:style>
  <w:style w:type="paragraph" w:customStyle="1" w:styleId="a">
    <w:name w:val="注："/>
    <w:next w:val="a8"/>
    <w:rsid w:val="005C7FA2"/>
    <w:pPr>
      <w:widowControl w:val="0"/>
      <w:numPr>
        <w:numId w:val="1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styleId="aa">
    <w:name w:val="List Paragraph"/>
    <w:basedOn w:val="a0"/>
    <w:uiPriority w:val="34"/>
    <w:qFormat/>
    <w:rsid w:val="00340F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601</Words>
  <Characters>3432</Characters>
  <Application>Microsoft Office Word</Application>
  <DocSecurity>0</DocSecurity>
  <Lines>28</Lines>
  <Paragraphs>8</Paragraphs>
  <ScaleCrop>false</ScaleCrop>
  <Company>Lenovo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李佳</cp:lastModifiedBy>
  <cp:revision>47</cp:revision>
  <cp:lastPrinted>2015-09-25T00:36:00Z</cp:lastPrinted>
  <dcterms:created xsi:type="dcterms:W3CDTF">2015-10-10T01:55:00Z</dcterms:created>
  <dcterms:modified xsi:type="dcterms:W3CDTF">2015-12-03T03:25:00Z</dcterms:modified>
</cp:coreProperties>
</file>