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2" w:rsidRPr="009F4840" w:rsidRDefault="00C31002" w:rsidP="00C31002">
      <w:pPr>
        <w:spacing w:line="360" w:lineRule="auto"/>
        <w:ind w:firstLineChars="200" w:firstLine="560"/>
        <w:rPr>
          <w:rFonts w:ascii="宋体" w:hAnsi="宋体" w:hint="eastAsia"/>
          <w:color w:val="FF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附件2：强制性行业标准</w:t>
      </w:r>
      <w:r w:rsidRPr="00DF0901">
        <w:rPr>
          <w:rFonts w:ascii="宋体" w:hAnsi="宋体" w:hint="eastAsia"/>
          <w:color w:val="000000"/>
          <w:sz w:val="28"/>
          <w:szCs w:val="28"/>
        </w:rPr>
        <w:t>清理结果清单</w:t>
      </w:r>
    </w:p>
    <w:tbl>
      <w:tblPr>
        <w:tblW w:w="5000" w:type="pct"/>
        <w:tblLayout w:type="fixed"/>
        <w:tblLook w:val="04A0"/>
      </w:tblPr>
      <w:tblGrid>
        <w:gridCol w:w="1509"/>
        <w:gridCol w:w="3334"/>
        <w:gridCol w:w="697"/>
        <w:gridCol w:w="1111"/>
        <w:gridCol w:w="1811"/>
        <w:gridCol w:w="3980"/>
        <w:gridCol w:w="1732"/>
      </w:tblGrid>
      <w:tr w:rsidR="00C31002" w:rsidRPr="00DF0901" w:rsidTr="00C31002">
        <w:trPr>
          <w:trHeight w:val="270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标准号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所属</w:t>
            </w:r>
          </w:p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44CFD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清理意见</w:t>
            </w:r>
          </w:p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DF0901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回函单位名称（加盖公章）</w:t>
            </w:r>
          </w:p>
        </w:tc>
      </w:tr>
      <w:tr w:rsidR="00C31002" w:rsidRPr="00DF0901" w:rsidTr="00C31002">
        <w:trPr>
          <w:trHeight w:val="270"/>
        </w:trPr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拟将强制性行业标准转化为推荐性行业标准</w:t>
            </w:r>
          </w:p>
        </w:tc>
        <w:tc>
          <w:tcPr>
            <w:tcW w:w="14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31002" w:rsidRPr="00DF0901" w:rsidTr="00C31002">
        <w:trPr>
          <w:trHeight w:val="375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0901">
              <w:rPr>
                <w:rFonts w:ascii="宋体" w:hAnsi="宋体" w:cs="宋体" w:hint="eastAsia"/>
                <w:color w:val="000000"/>
                <w:kern w:val="0"/>
                <w:sz w:val="24"/>
              </w:rPr>
              <w:t>XB 504-2008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0901">
              <w:rPr>
                <w:rFonts w:ascii="宋体" w:hAnsi="宋体" w:cs="宋体" w:hint="eastAsia"/>
                <w:color w:val="000000"/>
                <w:kern w:val="0"/>
                <w:sz w:val="24"/>
              </w:rPr>
              <w:t>柠檬酸稀土络合物饲料添加剂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F0901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Default="00C31002" w:rsidP="00E944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不同意</w:t>
            </w:r>
          </w:p>
          <w:p w:rsidR="00C31002" w:rsidRPr="00DF0901" w:rsidRDefault="00C31002" w:rsidP="00E944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（请说明理由）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Pr="009F4840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Default="00C31002" w:rsidP="00E9448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002" w:rsidRPr="00DF0901" w:rsidRDefault="00C31002" w:rsidP="00E944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53AF3" w:rsidRPr="00C31002" w:rsidRDefault="00F53AF3"/>
    <w:sectPr w:rsidR="00F53AF3" w:rsidRPr="00C31002" w:rsidSect="00C310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002"/>
    <w:rsid w:val="00C31002"/>
    <w:rsid w:val="00F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2015-07-27T06:11:00Z</dcterms:created>
  <dcterms:modified xsi:type="dcterms:W3CDTF">2015-07-27T06:12:00Z</dcterms:modified>
</cp:coreProperties>
</file>