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90" w:rsidRDefault="00DB59D6" w:rsidP="00F007C5">
      <w:pPr>
        <w:pStyle w:val="afb"/>
        <w:rPr>
          <w:sz w:val="28"/>
          <w:szCs w:val="28"/>
        </w:rPr>
        <w:sectPr w:rsidR="00381290">
          <w:headerReference w:type="default" r:id="rId7"/>
          <w:footerReference w:type="default" r:id="rId8"/>
          <w:headerReference w:type="first" r:id="rId9"/>
          <w:pgSz w:w="11907" w:h="16839"/>
          <w:pgMar w:top="567" w:right="851" w:bottom="1361" w:left="1418" w:header="0" w:footer="0" w:gutter="0"/>
          <w:pgNumType w:fmt="upperRoman" w:start="1"/>
          <w:cols w:space="425"/>
          <w:titlePg/>
          <w:docGrid w:type="lines" w:linePitch="312"/>
        </w:sectPr>
      </w:pPr>
      <w:bookmarkStart w:id="0" w:name="SectionMark0"/>
      <w:r>
        <w:rPr>
          <w:rFonts w:hint="eastAsia"/>
          <w:noProof/>
        </w:rPr>
        <w:pict>
          <v:line id="_x0000_s1053" style="position:absolute;left:0;text-align:left;z-index:251665920" from=".1pt,115.15pt" to="482.1pt,115.15pt" strokecolor="none" strokeweight="1pt"/>
        </w:pict>
      </w:r>
      <w:r>
        <w:rPr>
          <w:rFonts w:hint="eastAsia"/>
          <w:noProof/>
        </w:rPr>
        <w:pict>
          <v:line id="_x0000_s1052" style="position:absolute;left:0;text-align:left;z-index:251664896" from="-20.6pt,692.35pt" to="461.4pt,692.35pt" strokecolor="none" strokeweight="1pt"/>
        </w:pict>
      </w:r>
      <w:r w:rsidR="00B266E6" w:rsidRPr="00B266E6">
        <w:rPr>
          <w:noProof/>
        </w:rPr>
        <w:pict>
          <v:line id="_x0000_s1026" style="position:absolute;left:0;text-align:left;z-index:251661824" from="-2.4pt,692.35pt" to="479.6pt,692.35pt" strokecolor="none" strokeweight="1pt"/>
        </w:pict>
      </w:r>
      <w:r w:rsidR="00B266E6" w:rsidRPr="00B266E6">
        <w:rPr>
          <w:noProof/>
        </w:rPr>
        <w:pict>
          <v:line id="_x0000_s1027" style="position:absolute;left:0;text-align:left;z-index:251662848" from="-12pt,182.9pt" to="470pt,182.9pt" strokecolor="none" strokeweight="1pt"/>
        </w:pict>
      </w:r>
      <w:r w:rsidR="00B266E6" w:rsidRPr="00B266E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8" o:spid="_x0000_s1028" type="#_x0000_t202" style="position:absolute;left:0;text-align:left;margin-left:200.75pt;margin-top:8.45pt;width:250pt;height:56.7pt;z-index:251660800;mso-position-horizontal-relative:margin;mso-position-vertical-relative:margin" stroked="f">
            <v:textbox inset="0,0,0,0">
              <w:txbxContent>
                <w:p w:rsidR="00381290" w:rsidRDefault="00381290" w:rsidP="00F007C5">
                  <w:pPr>
                    <w:pStyle w:val="ae"/>
                  </w:pPr>
                  <w:r>
                    <w:t>YS</w:t>
                  </w:r>
                </w:p>
              </w:txbxContent>
            </v:textbox>
            <w10:wrap anchorx="margin" anchory="margin"/>
            <w10:anchorlock/>
          </v:shape>
        </w:pict>
      </w:r>
      <w:r w:rsidR="00B266E6" w:rsidRPr="00B266E6">
        <w:rPr>
          <w:noProof/>
        </w:rPr>
        <w:pict>
          <v:line id="_x0000_s1029" style="position:absolute;left:0;text-align:left;z-index:251659776" from="0,700pt" to="482pt,700pt" strokecolor="none" strokeweight="1pt">
            <w10:anchorlock/>
          </v:line>
        </w:pict>
      </w:r>
      <w:r w:rsidR="00B266E6" w:rsidRPr="00B266E6">
        <w:rPr>
          <w:noProof/>
        </w:rPr>
        <w:pict>
          <v:line id="_x0000_s1030" style="position:absolute;left:0;text-align:left;z-index:251658752" from="0,179pt" to="482pt,179pt" strokecolor="none" strokeweight="1pt">
            <w10:anchorlock/>
          </v:line>
        </w:pict>
      </w:r>
      <w:r w:rsidR="00B266E6" w:rsidRPr="00B266E6">
        <w:rPr>
          <w:noProof/>
        </w:rPr>
        <w:pict>
          <v:shape id="fmFrame7" o:spid="_x0000_s1031" type="#_x0000_t202" style="position:absolute;left:0;text-align:left;margin-left:0;margin-top:703.9pt;width:481.9pt;height:28.6pt;z-index:251657728;mso-position-horizontal-relative:margin;mso-position-vertical-relative:margin" stroked="f">
            <v:textbox style="mso-next-textbox:#fmFrame7" inset="0,0,0,0">
              <w:txbxContent>
                <w:p w:rsidR="00381290" w:rsidRDefault="00381290" w:rsidP="00F007C5">
                  <w:pPr>
                    <w:pStyle w:val="afc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中华人民共和国工业和信息化部</w:t>
                  </w:r>
                  <w:r>
                    <w:rPr>
                      <w:rStyle w:val="af4"/>
                    </w:rPr>
                    <w:t xml:space="preserve"> </w:t>
                  </w:r>
                  <w:r>
                    <w:rPr>
                      <w:rStyle w:val="af4"/>
                      <w:rFonts w:hint="eastAsia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  <w:r w:rsidR="00B266E6" w:rsidRPr="00B266E6">
        <w:rPr>
          <w:noProof/>
        </w:rPr>
        <w:pict>
          <v:shape id="fmFrame6" o:spid="_x0000_s1032" type="#_x0000_t202" style="position:absolute;left:0;text-align:left;margin-left:322.9pt;margin-top:674.3pt;width:159pt;height:24.6pt;z-index:251656704;mso-position-horizontal-relative:margin;mso-position-vertical-relative:margin" stroked="f">
            <v:textbox style="mso-next-textbox:#fmFrame6" inset="0,0,0,0">
              <w:txbxContent>
                <w:p w:rsidR="00381290" w:rsidRDefault="00381290" w:rsidP="00F007C5">
                  <w:r>
                    <w:rPr>
                      <w:rFonts w:cs="宋体" w:hint="eastAsia"/>
                    </w:rPr>
                    <w:t>××××</w:t>
                  </w:r>
                  <w:r>
                    <w:t>-</w:t>
                  </w:r>
                  <w:r>
                    <w:rPr>
                      <w:rFonts w:cs="宋体" w:hint="eastAsia"/>
                    </w:rPr>
                    <w:t>××</w:t>
                  </w:r>
                  <w:r>
                    <w:t>-</w:t>
                  </w:r>
                  <w:r>
                    <w:rPr>
                      <w:rFonts w:cs="宋体" w:hint="eastAsia"/>
                    </w:rPr>
                    <w:t>××实施</w:t>
                  </w:r>
                </w:p>
              </w:txbxContent>
            </v:textbox>
            <w10:wrap anchorx="margin" anchory="margin"/>
            <w10:anchorlock/>
          </v:shape>
        </w:pict>
      </w:r>
      <w:r w:rsidR="00B266E6" w:rsidRPr="00B266E6">
        <w:rPr>
          <w:noProof/>
        </w:rPr>
        <w:pict>
          <v:shape id="fmFrame5" o:spid="_x0000_s1033" type="#_x0000_t202" style="position:absolute;left:0;text-align:left;margin-left:0;margin-top:674.3pt;width:159pt;height:24.6pt;z-index:251655680;mso-position-horizontal-relative:margin;mso-position-vertical-relative:margin" stroked="f">
            <v:textbox style="mso-next-textbox:#fmFrame5" inset="0,0,0,0">
              <w:txbxContent>
                <w:p w:rsidR="00381290" w:rsidRDefault="00381290" w:rsidP="00F007C5">
                  <w:r>
                    <w:rPr>
                      <w:rFonts w:cs="宋体" w:hint="eastAsia"/>
                    </w:rPr>
                    <w:t>××××</w:t>
                  </w:r>
                  <w:r>
                    <w:t>-</w:t>
                  </w:r>
                  <w:r>
                    <w:rPr>
                      <w:rFonts w:cs="宋体" w:hint="eastAsia"/>
                    </w:rPr>
                    <w:t>××</w:t>
                  </w:r>
                  <w:r>
                    <w:t>-</w:t>
                  </w:r>
                  <w:r>
                    <w:rPr>
                      <w:rFonts w:cs="宋体" w:hint="eastAsia"/>
                    </w:rPr>
                    <w:t>××发布</w:t>
                  </w:r>
                </w:p>
              </w:txbxContent>
            </v:textbox>
            <w10:wrap anchorx="margin" anchory="margin"/>
            <w10:anchorlock/>
          </v:shape>
        </w:pict>
      </w:r>
      <w:r w:rsidR="00B266E6" w:rsidRPr="00B266E6">
        <w:rPr>
          <w:noProof/>
        </w:rPr>
        <w:pict>
          <v:shape id="fmFrame4" o:spid="_x0000_s1034" type="#_x0000_t202" style="position:absolute;left:0;text-align:left;margin-left:0;margin-top:286.25pt;width:470pt;height:368.6pt;z-index:251654656;mso-position-horizontal-relative:margin;mso-position-vertical-relative:margin" stroked="f">
            <v:textbox style="mso-next-textbox:#fmFrame4" inset="0,0,0,0">
              <w:txbxContent>
                <w:p w:rsidR="00381290" w:rsidRDefault="00381290" w:rsidP="00F007C5">
                  <w:pPr>
                    <w:pStyle w:val="af6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硝酸铑</w:t>
                  </w:r>
                </w:p>
                <w:p w:rsidR="00381290" w:rsidRDefault="00381290" w:rsidP="00F007C5">
                  <w:pPr>
                    <w:pStyle w:val="af9"/>
                    <w:rPr>
                      <w:color w:val="FF0000"/>
                    </w:rPr>
                  </w:pPr>
                  <w:r>
                    <w:t>Rhodium(</w:t>
                  </w:r>
                  <w:fldSimple w:instr=" = 3 \* ROMAN ">
                    <w:r>
                      <w:rPr>
                        <w:noProof/>
                      </w:rPr>
                      <w:t>III</w:t>
                    </w:r>
                  </w:fldSimple>
                  <w:r>
                    <w:t>) nitrate</w:t>
                  </w:r>
                </w:p>
                <w:p w:rsidR="00381290" w:rsidRPr="00537F43" w:rsidRDefault="00381290" w:rsidP="00F007C5">
                  <w:pPr>
                    <w:pStyle w:val="tgt2"/>
                    <w:shd w:val="clear" w:color="auto" w:fill="FAFAFA"/>
                    <w:jc w:val="center"/>
                    <w:rPr>
                      <w:rFonts w:cs="Times New Roman"/>
                    </w:rPr>
                  </w:pPr>
                </w:p>
                <w:p w:rsidR="00381290" w:rsidRPr="00EE722A" w:rsidRDefault="00381290" w:rsidP="00F007C5">
                  <w:pPr>
                    <w:pStyle w:val="af9"/>
                    <w:rPr>
                      <w:b/>
                      <w:bCs/>
                    </w:rPr>
                  </w:pPr>
                  <w:r w:rsidRPr="00EE722A">
                    <w:rPr>
                      <w:b/>
                      <w:bCs/>
                    </w:rPr>
                    <w:t xml:space="preserve"> </w:t>
                  </w:r>
                </w:p>
                <w:p w:rsidR="00381290" w:rsidRDefault="00381290" w:rsidP="00F007C5">
                  <w:pPr>
                    <w:pStyle w:val="afa"/>
                    <w:rPr>
                      <w:rFonts w:cs="Times New Roman"/>
                    </w:rPr>
                  </w:pPr>
                </w:p>
                <w:p w:rsidR="00381290" w:rsidRPr="00EE722A" w:rsidRDefault="00381290" w:rsidP="00F007C5">
                  <w:pPr>
                    <w:pStyle w:val="af8"/>
                    <w:rPr>
                      <w:rFonts w:cs="Times New Roman"/>
                      <w:b/>
                      <w:bCs/>
                    </w:rPr>
                  </w:pPr>
                  <w:r w:rsidRPr="00E97D00">
                    <w:rPr>
                      <w:rFonts w:hint="eastAsia"/>
                      <w:b/>
                      <w:bCs/>
                      <w:color w:val="000000"/>
                    </w:rPr>
                    <w:t>（</w:t>
                  </w:r>
                  <w:r w:rsidR="00DB59D6">
                    <w:rPr>
                      <w:rFonts w:hint="eastAsia"/>
                      <w:b/>
                      <w:bCs/>
                      <w:color w:val="000000"/>
                    </w:rPr>
                    <w:t>预审</w:t>
                  </w:r>
                  <w:r w:rsidRPr="00EE722A">
                    <w:rPr>
                      <w:rFonts w:hint="eastAsia"/>
                      <w:b/>
                      <w:bCs/>
                    </w:rPr>
                    <w:t>稿）</w:t>
                  </w:r>
                </w:p>
                <w:p w:rsidR="00381290" w:rsidRDefault="00381290" w:rsidP="00F007C5">
                  <w:pPr>
                    <w:pStyle w:val="af7"/>
                    <w:rPr>
                      <w:rFonts w:cs="Times New Roman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  <w:r w:rsidR="00B266E6" w:rsidRPr="00B266E6">
        <w:rPr>
          <w:noProof/>
        </w:rPr>
        <w:pict>
          <v:shape id="fmFrame3" o:spid="_x0000_s1035" type="#_x0000_t202" style="position:absolute;left:0;text-align:left;margin-left:4.5pt;margin-top:115.15pt;width:456.9pt;height:67.75pt;z-index:251653632;mso-position-horizontal-relative:margin;mso-position-vertical-relative:margin" stroked="f">
            <v:textbox style="mso-next-textbox:#fmFrame3" inset="0,0,0,0">
              <w:txbxContent>
                <w:p w:rsidR="00381290" w:rsidRDefault="00381290" w:rsidP="00F007C5">
                  <w:pPr>
                    <w:pStyle w:val="20"/>
                  </w:pPr>
                  <w:r>
                    <w:t xml:space="preserve">YS/T </w:t>
                  </w:r>
                  <w:r w:rsidR="00DB59D6">
                    <w:rPr>
                      <w:rFonts w:hint="eastAsia"/>
                    </w:rPr>
                    <w:t>596</w:t>
                  </w:r>
                  <w:r>
                    <w:t>—××××</w:t>
                  </w:r>
                </w:p>
                <w:p w:rsidR="00381290" w:rsidRDefault="00381290" w:rsidP="00F007C5">
                  <w:pPr>
                    <w:pStyle w:val="af5"/>
                    <w:wordWrap w:val="0"/>
                  </w:pPr>
                  <w:r>
                    <w:t xml:space="preserve"> </w:t>
                  </w:r>
                </w:p>
              </w:txbxContent>
            </v:textbox>
            <w10:wrap anchorx="margin" anchory="margin"/>
            <w10:anchorlock/>
          </v:shape>
        </w:pict>
      </w:r>
      <w:r w:rsidR="00B266E6" w:rsidRPr="00B266E6">
        <w:rPr>
          <w:noProof/>
        </w:rPr>
        <w:pict>
          <v:shape id="fmFrame2" o:spid="_x0000_s1036" type="#_x0000_t202" style="position:absolute;left:0;text-align:left;margin-left:.1pt;margin-top:69.15pt;width:481.9pt;height:40.5pt;z-index:251652608;mso-position-horizontal-relative:margin;mso-position-vertical-relative:margin" stroked="f">
            <v:textbox style="mso-next-textbox:#fmFrame2" inset="0,0,0,0">
              <w:txbxContent>
                <w:p w:rsidR="00381290" w:rsidRDefault="00381290" w:rsidP="00F007C5">
                  <w:pPr>
                    <w:pStyle w:val="ad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中华人民共和国有色金属行业标准</w:t>
                  </w:r>
                </w:p>
              </w:txbxContent>
            </v:textbox>
            <w10:wrap anchorx="margin" anchory="margin"/>
            <w10:anchorlock/>
          </v:shape>
        </w:pict>
      </w:r>
      <w:r w:rsidR="00B266E6" w:rsidRPr="00B266E6">
        <w:rPr>
          <w:noProof/>
        </w:rPr>
        <w:pict>
          <v:shape id="fmFrame1" o:spid="_x0000_s1037" type="#_x0000_t202" style="position:absolute;left:0;text-align:left;margin-left:0;margin-top:0;width:200pt;height:51.8pt;z-index:251651584;mso-position-horizontal-relative:margin;mso-position-vertical-relative:margin" stroked="f">
            <v:textbox style="mso-next-textbox:#fmFrame1" inset="0,0,0,0">
              <w:txbxContent>
                <w:p w:rsidR="00381290" w:rsidRDefault="00381290" w:rsidP="00F007C5">
                  <w:pPr>
                    <w:pStyle w:val="afd"/>
                  </w:pPr>
                  <w:r>
                    <w:t>ICS 77.120.99</w:t>
                  </w:r>
                </w:p>
                <w:p w:rsidR="00381290" w:rsidRDefault="00381290" w:rsidP="00F007C5">
                  <w:pPr>
                    <w:pStyle w:val="afd"/>
                  </w:pPr>
                  <w:r>
                    <w:t>H 68</w:t>
                  </w:r>
                </w:p>
                <w:p w:rsidR="00381290" w:rsidRDefault="00381290" w:rsidP="00F007C5">
                  <w:pPr>
                    <w:pStyle w:val="afd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381290" w:rsidRPr="009425A9" w:rsidRDefault="00381290" w:rsidP="00F007C5">
      <w:pPr>
        <w:pStyle w:val="a0"/>
        <w:rPr>
          <w:rFonts w:cs="Times New Roman"/>
        </w:rPr>
      </w:pPr>
      <w:bookmarkStart w:id="1" w:name="SectionMark2"/>
      <w:bookmarkEnd w:id="0"/>
      <w:r w:rsidRPr="009425A9">
        <w:rPr>
          <w:rFonts w:hint="eastAsia"/>
        </w:rPr>
        <w:lastRenderedPageBreak/>
        <w:t>前</w:t>
      </w:r>
      <w:r w:rsidRPr="009425A9">
        <w:t xml:space="preserve">    </w:t>
      </w:r>
      <w:r w:rsidRPr="009425A9">
        <w:rPr>
          <w:rFonts w:hint="eastAsia"/>
        </w:rPr>
        <w:t>言</w:t>
      </w:r>
    </w:p>
    <w:p w:rsidR="00381290" w:rsidRDefault="00381290" w:rsidP="002F27D6">
      <w:pPr>
        <w:spacing w:line="360" w:lineRule="exact"/>
        <w:ind w:firstLineChars="200" w:firstLine="420"/>
        <w:rPr>
          <w:rFonts w:ascii="宋体"/>
        </w:rPr>
      </w:pPr>
      <w:r>
        <w:rPr>
          <w:rFonts w:ascii="宋体" w:hAnsi="宋体" w:cs="宋体" w:hint="eastAsia"/>
        </w:rPr>
        <w:t>本标准</w:t>
      </w:r>
      <w:r w:rsidRPr="004B5D1F">
        <w:rPr>
          <w:rFonts w:ascii="宋体" w:hAnsi="宋体" w:cs="宋体" w:hint="eastAsia"/>
        </w:rPr>
        <w:t>按照</w:t>
      </w:r>
      <w:r w:rsidRPr="004B5D1F">
        <w:rPr>
          <w:rFonts w:ascii="宋体" w:hAnsi="宋体" w:cs="宋体"/>
        </w:rPr>
        <w:t>GB/T1.1-2009</w:t>
      </w:r>
      <w:r>
        <w:rPr>
          <w:rFonts w:ascii="宋体" w:hAnsi="宋体" w:cs="宋体" w:hint="eastAsia"/>
        </w:rPr>
        <w:t>给出的规则修订</w:t>
      </w:r>
      <w:r w:rsidRPr="004B5D1F">
        <w:rPr>
          <w:rFonts w:ascii="宋体" w:hAnsi="宋体" w:cs="宋体" w:hint="eastAsia"/>
        </w:rPr>
        <w:t>。</w:t>
      </w:r>
    </w:p>
    <w:p w:rsidR="00381290" w:rsidRPr="002F27D6" w:rsidRDefault="00381290" w:rsidP="00F007C5">
      <w:pPr>
        <w:ind w:firstLine="425"/>
        <w:rPr>
          <w:color w:val="000000" w:themeColor="text1"/>
        </w:rPr>
      </w:pPr>
      <w:r w:rsidRPr="002F27D6">
        <w:rPr>
          <w:rFonts w:cs="宋体" w:hint="eastAsia"/>
          <w:color w:val="000000" w:themeColor="text1"/>
        </w:rPr>
        <w:t>本标准与</w:t>
      </w:r>
      <w:r w:rsidRPr="002F27D6">
        <w:rPr>
          <w:color w:val="000000" w:themeColor="text1"/>
        </w:rPr>
        <w:t>YS/T 596-2006</w:t>
      </w:r>
      <w:r w:rsidRPr="002F27D6">
        <w:rPr>
          <w:rFonts w:cs="宋体" w:hint="eastAsia"/>
          <w:color w:val="000000" w:themeColor="text1"/>
        </w:rPr>
        <w:t>相比，主要有如下变动：</w:t>
      </w:r>
    </w:p>
    <w:p w:rsidR="00381290" w:rsidRPr="002F27D6" w:rsidRDefault="00381290" w:rsidP="002F27D6">
      <w:pPr>
        <w:ind w:firstLineChars="252" w:firstLine="529"/>
        <w:rPr>
          <w:rFonts w:ascii="宋体"/>
          <w:color w:val="000000" w:themeColor="text1"/>
        </w:rPr>
      </w:pPr>
      <w:r w:rsidRPr="002F27D6">
        <w:rPr>
          <w:rFonts w:ascii="宋体" w:hAnsi="宋体" w:cs="宋体" w:hint="eastAsia"/>
          <w:color w:val="000000" w:themeColor="text1"/>
        </w:rPr>
        <w:t>┈扩展了硝酸铑化合物的使用范围；</w:t>
      </w:r>
    </w:p>
    <w:p w:rsidR="00381290" w:rsidRPr="002F27D6" w:rsidRDefault="00381290" w:rsidP="002F27D6">
      <w:pPr>
        <w:ind w:firstLineChars="252" w:firstLine="529"/>
        <w:rPr>
          <w:rFonts w:ascii="宋体"/>
          <w:color w:val="000000" w:themeColor="text1"/>
        </w:rPr>
      </w:pPr>
      <w:r w:rsidRPr="002F27D6">
        <w:rPr>
          <w:rFonts w:ascii="宋体" w:hAnsi="宋体" w:cs="宋体" w:hint="eastAsia"/>
          <w:color w:val="000000" w:themeColor="text1"/>
        </w:rPr>
        <w:t>┈增加化学成分中</w:t>
      </w:r>
      <w:r w:rsidRPr="002F27D6">
        <w:rPr>
          <w:rFonts w:ascii="宋体" w:hAnsi="宋体" w:cs="宋体"/>
          <w:color w:val="000000" w:themeColor="text1"/>
        </w:rPr>
        <w:t>[H</w:t>
      </w:r>
      <w:r w:rsidRPr="002F27D6">
        <w:rPr>
          <w:rFonts w:ascii="宋体" w:hAnsi="宋体" w:cs="宋体"/>
          <w:color w:val="000000" w:themeColor="text1"/>
          <w:vertAlign w:val="superscript"/>
        </w:rPr>
        <w:t>+</w:t>
      </w:r>
      <w:r w:rsidRPr="002F27D6">
        <w:rPr>
          <w:rFonts w:ascii="宋体" w:hAnsi="宋体" w:cs="宋体"/>
          <w:color w:val="000000" w:themeColor="text1"/>
        </w:rPr>
        <w:t>]/[Rh]</w:t>
      </w:r>
      <w:r w:rsidRPr="002F27D6">
        <w:rPr>
          <w:rFonts w:ascii="宋体" w:hAnsi="宋体" w:cs="宋体" w:hint="eastAsia"/>
          <w:color w:val="000000" w:themeColor="text1"/>
        </w:rPr>
        <w:t>（氢离子比铑）值的要求及测定方法；</w:t>
      </w:r>
    </w:p>
    <w:p w:rsidR="00381290" w:rsidRPr="002F27D6" w:rsidRDefault="00381290" w:rsidP="002F27D6">
      <w:pPr>
        <w:ind w:firstLineChars="252" w:firstLine="529"/>
        <w:rPr>
          <w:rFonts w:ascii="宋体"/>
          <w:color w:val="000000" w:themeColor="text1"/>
        </w:rPr>
      </w:pPr>
      <w:r w:rsidRPr="002F27D6">
        <w:rPr>
          <w:rFonts w:ascii="宋体" w:hAnsi="宋体" w:cs="宋体" w:hint="eastAsia"/>
          <w:color w:val="000000" w:themeColor="text1"/>
        </w:rPr>
        <w:t>┈增加化学成分中</w:t>
      </w:r>
      <w:r w:rsidRPr="002F27D6">
        <w:rPr>
          <w:rFonts w:ascii="宋体" w:hAnsi="宋体" w:cs="宋体"/>
          <w:color w:val="000000" w:themeColor="text1"/>
        </w:rPr>
        <w:t>Cl</w:t>
      </w:r>
      <w:r w:rsidRPr="002F27D6">
        <w:rPr>
          <w:rFonts w:ascii="宋体" w:cs="宋体"/>
          <w:color w:val="000000" w:themeColor="text1"/>
          <w:vertAlign w:val="superscript"/>
        </w:rPr>
        <w:t>-</w:t>
      </w:r>
      <w:r w:rsidRPr="002F27D6">
        <w:rPr>
          <w:rFonts w:ascii="宋体" w:hAnsi="宋体" w:cs="宋体" w:hint="eastAsia"/>
          <w:color w:val="000000" w:themeColor="text1"/>
        </w:rPr>
        <w:t>含量要求及测定方法；</w:t>
      </w:r>
    </w:p>
    <w:p w:rsidR="00381290" w:rsidRPr="002F27D6" w:rsidRDefault="00381290" w:rsidP="002F27D6">
      <w:pPr>
        <w:ind w:firstLineChars="252" w:firstLine="529"/>
        <w:rPr>
          <w:rFonts w:ascii="宋体"/>
          <w:color w:val="000000" w:themeColor="text1"/>
        </w:rPr>
      </w:pPr>
      <w:r w:rsidRPr="002F27D6">
        <w:rPr>
          <w:rFonts w:ascii="宋体" w:hAnsi="宋体" w:cs="宋体" w:hint="eastAsia"/>
          <w:color w:val="000000" w:themeColor="text1"/>
        </w:rPr>
        <w:t>┈修改硝酸铑化合物中杂质含量测定方法；</w:t>
      </w:r>
    </w:p>
    <w:p w:rsidR="00381290" w:rsidRPr="002F27D6" w:rsidRDefault="00381290" w:rsidP="002F27D6">
      <w:pPr>
        <w:ind w:firstLineChars="252" w:firstLine="529"/>
        <w:rPr>
          <w:rFonts w:ascii="宋体"/>
          <w:color w:val="000000" w:themeColor="text1"/>
        </w:rPr>
      </w:pPr>
      <w:r w:rsidRPr="002F27D6">
        <w:rPr>
          <w:rFonts w:ascii="宋体" w:hAnsi="宋体" w:cs="宋体" w:hint="eastAsia"/>
          <w:color w:val="000000" w:themeColor="text1"/>
        </w:rPr>
        <w:t>┈修改硝酸铑化合物铑及杂质量表示方式；</w:t>
      </w:r>
    </w:p>
    <w:p w:rsidR="00381290" w:rsidRDefault="00381290" w:rsidP="002F27D6">
      <w:pPr>
        <w:ind w:firstLineChars="252" w:firstLine="529"/>
        <w:rPr>
          <w:rFonts w:ascii="宋体"/>
        </w:rPr>
      </w:pPr>
      <w:r>
        <w:rPr>
          <w:rFonts w:ascii="宋体" w:hAnsi="宋体" w:cs="宋体" w:hint="eastAsia"/>
        </w:rPr>
        <w:t>┈修改硝酸铑含量为</w:t>
      </w:r>
      <w:r>
        <w:rPr>
          <w:rFonts w:ascii="宋体" w:hAnsi="宋体" w:cs="宋体"/>
        </w:rPr>
        <w:t>5%-15%</w:t>
      </w:r>
      <w:r>
        <w:rPr>
          <w:rFonts w:ascii="宋体" w:hAnsi="宋体" w:cs="宋体" w:hint="eastAsia"/>
        </w:rPr>
        <w:t>。</w:t>
      </w:r>
    </w:p>
    <w:p w:rsidR="00381290" w:rsidRPr="008023BB" w:rsidRDefault="00381290" w:rsidP="002F27D6">
      <w:pPr>
        <w:ind w:firstLineChars="200" w:firstLine="420"/>
        <w:rPr>
          <w:rFonts w:ascii="宋体"/>
        </w:rPr>
      </w:pPr>
      <w:r>
        <w:rPr>
          <w:rFonts w:ascii="宋体" w:hAnsi="宋体" w:cs="宋体" w:hint="eastAsia"/>
        </w:rPr>
        <w:t>本标准由贵研铂业股份有限公司运营保障部负责归口。</w:t>
      </w:r>
    </w:p>
    <w:p w:rsidR="00381290" w:rsidRPr="009425A9" w:rsidRDefault="00381290" w:rsidP="00F007C5">
      <w:pPr>
        <w:ind w:firstLine="425"/>
      </w:pPr>
      <w:r>
        <w:rPr>
          <w:rFonts w:ascii="宋体" w:hAnsi="宋体" w:cs="宋体" w:hint="eastAsia"/>
        </w:rPr>
        <w:t>本标准修订单位：</w:t>
      </w:r>
      <w:r w:rsidRPr="009425A9">
        <w:rPr>
          <w:rFonts w:cs="宋体" w:hint="eastAsia"/>
        </w:rPr>
        <w:t>贵研铂业股份有限公司</w:t>
      </w:r>
      <w:r>
        <w:rPr>
          <w:rFonts w:cs="宋体" w:hint="eastAsia"/>
        </w:rPr>
        <w:t>。</w:t>
      </w:r>
    </w:p>
    <w:p w:rsidR="00381290" w:rsidRPr="002F27D6" w:rsidRDefault="00381290" w:rsidP="002F27D6">
      <w:pPr>
        <w:ind w:leftChars="200" w:left="420"/>
        <w:rPr>
          <w:color w:val="000000" w:themeColor="text1"/>
        </w:rPr>
      </w:pPr>
      <w:r w:rsidRPr="009425A9">
        <w:rPr>
          <w:rFonts w:cs="宋体" w:hint="eastAsia"/>
        </w:rPr>
        <w:t>本标准主要</w:t>
      </w:r>
      <w:r>
        <w:rPr>
          <w:rFonts w:cs="宋体" w:hint="eastAsia"/>
        </w:rPr>
        <w:t>修订</w:t>
      </w:r>
      <w:r w:rsidRPr="009425A9">
        <w:rPr>
          <w:rFonts w:cs="宋体" w:hint="eastAsia"/>
        </w:rPr>
        <w:t>人：</w:t>
      </w:r>
      <w:r w:rsidRPr="002F27D6">
        <w:rPr>
          <w:rFonts w:cs="宋体" w:hint="eastAsia"/>
          <w:color w:val="000000" w:themeColor="text1"/>
        </w:rPr>
        <w:t>刘桂华、金娅秋、沈善问、左川、侯文明、谭文进、杨军、凡兴强、魏建伟、王火印。</w:t>
      </w:r>
    </w:p>
    <w:p w:rsidR="00381290" w:rsidRPr="002F27D6" w:rsidRDefault="00381290" w:rsidP="002F27D6">
      <w:pPr>
        <w:pStyle w:val="af3"/>
        <w:ind w:firstLine="420"/>
        <w:rPr>
          <w:rFonts w:cs="Times New Roman"/>
          <w:color w:val="000000" w:themeColor="text1"/>
        </w:rPr>
      </w:pPr>
      <w:r w:rsidRPr="002F27D6">
        <w:rPr>
          <w:rFonts w:hint="eastAsia"/>
          <w:color w:val="000000" w:themeColor="text1"/>
        </w:rPr>
        <w:t>本标准所代替标准的历次版本发布情况为：</w:t>
      </w:r>
    </w:p>
    <w:p w:rsidR="00381290" w:rsidRPr="002F27D6" w:rsidRDefault="00381290" w:rsidP="002F27D6">
      <w:pPr>
        <w:pStyle w:val="af3"/>
        <w:ind w:firstLine="420"/>
        <w:rPr>
          <w:rFonts w:hAnsi="宋体"/>
          <w:color w:val="000000" w:themeColor="text1"/>
        </w:rPr>
      </w:pPr>
      <w:r w:rsidRPr="002F27D6">
        <w:rPr>
          <w:rFonts w:hAnsi="宋体" w:hint="eastAsia"/>
          <w:color w:val="000000" w:themeColor="text1"/>
        </w:rPr>
        <w:t>┈</w:t>
      </w:r>
      <w:r w:rsidRPr="002F27D6">
        <w:rPr>
          <w:color w:val="000000" w:themeColor="text1"/>
        </w:rPr>
        <w:t>YS/T 596-2006</w:t>
      </w:r>
      <w:r w:rsidRPr="002F27D6">
        <w:rPr>
          <w:rFonts w:hAnsi="宋体"/>
          <w:color w:val="000000" w:themeColor="text1"/>
        </w:rPr>
        <w:t xml:space="preserve">   </w:t>
      </w:r>
    </w:p>
    <w:p w:rsidR="00381290" w:rsidRPr="00BE3CC2" w:rsidRDefault="00381290" w:rsidP="002F27D6">
      <w:pPr>
        <w:pStyle w:val="af3"/>
        <w:ind w:firstLine="420"/>
        <w:rPr>
          <w:rFonts w:cs="Times New Roman"/>
        </w:rPr>
        <w:sectPr w:rsidR="00381290" w:rsidRPr="00BE3CC2" w:rsidSect="00450FB9">
          <w:headerReference w:type="default" r:id="rId10"/>
          <w:footerReference w:type="default" r:id="rId11"/>
          <w:pgSz w:w="11907" w:h="16839"/>
          <w:pgMar w:top="1418" w:right="1134" w:bottom="1134" w:left="1418" w:header="1418" w:footer="851" w:gutter="0"/>
          <w:pgNumType w:fmt="upperRoman" w:start="1"/>
          <w:cols w:space="425"/>
          <w:docGrid w:type="lines" w:linePitch="312"/>
        </w:sectPr>
      </w:pPr>
    </w:p>
    <w:bookmarkEnd w:id="1"/>
    <w:p w:rsidR="00381290" w:rsidRPr="003B5DD8" w:rsidRDefault="00381290" w:rsidP="00F007C5">
      <w:pPr>
        <w:pStyle w:val="afffff4"/>
        <w:rPr>
          <w:rFonts w:cs="Times New Roman"/>
        </w:rPr>
      </w:pPr>
      <w:r>
        <w:rPr>
          <w:rFonts w:hint="eastAsia"/>
        </w:rPr>
        <w:lastRenderedPageBreak/>
        <w:t>硝酸铑</w:t>
      </w:r>
    </w:p>
    <w:p w:rsidR="00381290" w:rsidRPr="00CF131E" w:rsidRDefault="00381290" w:rsidP="00F007C5">
      <w:pPr>
        <w:pStyle w:val="a1"/>
        <w:numPr>
          <w:ilvl w:val="1"/>
          <w:numId w:val="0"/>
        </w:numPr>
        <w:spacing w:before="156" w:after="156"/>
        <w:rPr>
          <w:rFonts w:cs="Times New Roman"/>
          <w:b/>
          <w:bCs/>
        </w:rPr>
      </w:pPr>
      <w:r>
        <w:rPr>
          <w:b/>
          <w:bCs/>
        </w:rPr>
        <w:t xml:space="preserve">1  </w:t>
      </w:r>
      <w:r w:rsidRPr="00CF131E">
        <w:rPr>
          <w:rFonts w:hint="eastAsia"/>
          <w:b/>
          <w:bCs/>
        </w:rPr>
        <w:t>范围</w:t>
      </w:r>
    </w:p>
    <w:p w:rsidR="00381290" w:rsidRDefault="00381290" w:rsidP="00F007C5">
      <w:pPr>
        <w:ind w:firstLine="420"/>
        <w:rPr>
          <w:rFonts w:ascii="宋体"/>
        </w:rPr>
      </w:pPr>
      <w:r>
        <w:rPr>
          <w:rFonts w:ascii="宋体" w:hAnsi="宋体" w:cs="宋体" w:hint="eastAsia"/>
        </w:rPr>
        <w:t>本标准规定了硝酸铑的要求、试验方法、检验规则和标志、包装、运输、贮存及质量证明书与订货单（或合同）内容。</w:t>
      </w:r>
    </w:p>
    <w:p w:rsidR="00381290" w:rsidRPr="00251F6B" w:rsidRDefault="00381290" w:rsidP="002F27D6">
      <w:pPr>
        <w:pStyle w:val="af3"/>
        <w:ind w:firstLine="420"/>
        <w:rPr>
          <w:rFonts w:hAnsi="宋体" w:cs="Times New Roman"/>
        </w:rPr>
      </w:pPr>
      <w:r>
        <w:rPr>
          <w:rFonts w:hAnsi="宋体" w:hint="eastAsia"/>
        </w:rPr>
        <w:t>本标准适用于</w:t>
      </w:r>
      <w:r w:rsidRPr="002F27D6">
        <w:rPr>
          <w:rFonts w:hAnsi="宋体" w:hint="eastAsia"/>
          <w:color w:val="000000" w:themeColor="text1"/>
        </w:rPr>
        <w:t>均相催化剂和</w:t>
      </w:r>
      <w:r>
        <w:rPr>
          <w:rFonts w:hint="eastAsia"/>
        </w:rPr>
        <w:t>汽车尾气催化转换器负载铑涂层用硝酸铑溶液。</w:t>
      </w:r>
    </w:p>
    <w:p w:rsidR="00381290" w:rsidRPr="00870C31" w:rsidRDefault="00381290" w:rsidP="00F007C5">
      <w:pPr>
        <w:pStyle w:val="a1"/>
        <w:numPr>
          <w:ilvl w:val="1"/>
          <w:numId w:val="0"/>
        </w:numPr>
        <w:spacing w:before="156" w:after="156"/>
        <w:rPr>
          <w:rFonts w:cs="Times New Roman"/>
          <w:b/>
          <w:bCs/>
        </w:rPr>
      </w:pPr>
      <w:r>
        <w:rPr>
          <w:b/>
          <w:bCs/>
        </w:rPr>
        <w:t xml:space="preserve">2  </w:t>
      </w:r>
      <w:r w:rsidRPr="00870C31">
        <w:rPr>
          <w:rFonts w:hint="eastAsia"/>
          <w:b/>
          <w:bCs/>
        </w:rPr>
        <w:t>规范性引用文件</w:t>
      </w:r>
    </w:p>
    <w:p w:rsidR="00381290" w:rsidRDefault="00381290" w:rsidP="002F27D6">
      <w:pPr>
        <w:ind w:firstLineChars="200" w:firstLine="420"/>
        <w:rPr>
          <w:rFonts w:ascii="宋体"/>
        </w:rPr>
      </w:pPr>
      <w:r>
        <w:rPr>
          <w:rFonts w:cs="宋体"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381290" w:rsidRDefault="00381290" w:rsidP="002F27D6">
      <w:pPr>
        <w:pStyle w:val="af3"/>
        <w:ind w:firstLine="420"/>
        <w:rPr>
          <w:rFonts w:hAnsi="宋体" w:cs="Times New Roman"/>
        </w:rPr>
      </w:pPr>
      <w:r>
        <w:rPr>
          <w:rFonts w:hAnsi="宋体"/>
        </w:rPr>
        <w:t xml:space="preserve">GB/T 619  </w:t>
      </w:r>
      <w:r>
        <w:rPr>
          <w:rFonts w:hAnsi="宋体" w:hint="eastAsia"/>
        </w:rPr>
        <w:t>化学试剂采样及验收规则。</w:t>
      </w:r>
    </w:p>
    <w:p w:rsidR="00381290" w:rsidRDefault="00381290" w:rsidP="002F27D6">
      <w:pPr>
        <w:pStyle w:val="af3"/>
        <w:ind w:firstLine="420"/>
        <w:rPr>
          <w:rFonts w:hAnsi="宋体" w:cs="Times New Roman"/>
        </w:rPr>
      </w:pPr>
      <w:r w:rsidRPr="004975E8">
        <w:rPr>
          <w:rFonts w:hAnsi="宋体"/>
        </w:rPr>
        <w:t xml:space="preserve">YS/T 561  </w:t>
      </w:r>
      <w:r w:rsidRPr="004975E8">
        <w:rPr>
          <w:rFonts w:hAnsi="宋体" w:hint="eastAsia"/>
        </w:rPr>
        <w:t>贵金属合金元素分析方法</w:t>
      </w:r>
      <w:r w:rsidRPr="004975E8">
        <w:rPr>
          <w:rFonts w:hAnsi="宋体"/>
        </w:rPr>
        <w:t xml:space="preserve">  </w:t>
      </w:r>
      <w:r w:rsidRPr="004975E8">
        <w:rPr>
          <w:rFonts w:hAnsi="宋体" w:hint="eastAsia"/>
        </w:rPr>
        <w:t>铂铑合金中铑量的测定</w:t>
      </w:r>
      <w:r w:rsidRPr="004975E8">
        <w:rPr>
          <w:rFonts w:hAnsi="宋体"/>
        </w:rPr>
        <w:t xml:space="preserve">  </w:t>
      </w:r>
      <w:r w:rsidRPr="004975E8">
        <w:rPr>
          <w:rFonts w:hAnsi="宋体" w:hint="eastAsia"/>
        </w:rPr>
        <w:t>硝酸六氨合钴重量法</w:t>
      </w:r>
      <w:r w:rsidRPr="00DF3B6D">
        <w:rPr>
          <w:rFonts w:hAnsi="宋体" w:hint="eastAsia"/>
          <w:color w:val="000000"/>
        </w:rPr>
        <w:t>。</w:t>
      </w:r>
    </w:p>
    <w:p w:rsidR="00381290" w:rsidRPr="00CF131E" w:rsidRDefault="00381290" w:rsidP="00F007C5">
      <w:pPr>
        <w:pStyle w:val="a1"/>
        <w:numPr>
          <w:ilvl w:val="1"/>
          <w:numId w:val="0"/>
        </w:numPr>
        <w:spacing w:before="156" w:after="156"/>
        <w:rPr>
          <w:rFonts w:cs="Times New Roman"/>
          <w:b/>
          <w:bCs/>
        </w:rPr>
      </w:pPr>
      <w:r>
        <w:rPr>
          <w:b/>
          <w:bCs/>
        </w:rPr>
        <w:t xml:space="preserve">3  </w:t>
      </w:r>
      <w:r>
        <w:rPr>
          <w:rFonts w:hint="eastAsia"/>
          <w:b/>
          <w:bCs/>
        </w:rPr>
        <w:t>要求</w:t>
      </w:r>
    </w:p>
    <w:p w:rsidR="00381290" w:rsidRPr="001140E5" w:rsidRDefault="00381290" w:rsidP="00F007C5">
      <w:pPr>
        <w:pStyle w:val="a2"/>
        <w:numPr>
          <w:ilvl w:val="0"/>
          <w:numId w:val="0"/>
        </w:numPr>
        <w:rPr>
          <w:rFonts w:cs="Times New Roman"/>
        </w:rPr>
      </w:pPr>
      <w:r w:rsidRPr="00912471">
        <w:t>3.1</w:t>
      </w:r>
      <w:r w:rsidRPr="00912471">
        <w:rPr>
          <w:rFonts w:hAnsi="宋体" w:hint="eastAsia"/>
          <w:sz w:val="21"/>
          <w:szCs w:val="21"/>
        </w:rPr>
        <w:t>硝酸铑分子式</w:t>
      </w:r>
      <w:r w:rsidRPr="00EE303D">
        <w:rPr>
          <w:rFonts w:ascii="宋体" w:eastAsia="宋体" w:hAnsi="宋体" w:cs="宋体" w:hint="eastAsia"/>
          <w:sz w:val="21"/>
          <w:szCs w:val="21"/>
        </w:rPr>
        <w:t>：</w:t>
      </w:r>
      <w:r w:rsidRPr="00EE303D">
        <w:rPr>
          <w:rFonts w:ascii="宋体" w:eastAsia="宋体" w:hAnsi="宋体" w:cs="宋体"/>
          <w:sz w:val="21"/>
          <w:szCs w:val="21"/>
        </w:rPr>
        <w:t>Rh</w:t>
      </w:r>
      <w:r w:rsidRPr="00EE303D">
        <w:rPr>
          <w:rFonts w:ascii="宋体" w:eastAsia="宋体" w:hAnsi="宋体" w:cs="宋体" w:hint="eastAsia"/>
          <w:sz w:val="21"/>
          <w:szCs w:val="21"/>
        </w:rPr>
        <w:t>（</w:t>
      </w:r>
      <w:r w:rsidRPr="00EE303D">
        <w:rPr>
          <w:rFonts w:ascii="宋体" w:eastAsia="宋体" w:hAnsi="宋体" w:cs="宋体"/>
          <w:sz w:val="21"/>
          <w:szCs w:val="21"/>
        </w:rPr>
        <w:t>NO</w:t>
      </w:r>
      <w:r w:rsidRPr="00EE303D">
        <w:rPr>
          <w:rFonts w:ascii="宋体" w:eastAsia="宋体" w:hAnsi="宋体" w:cs="宋体"/>
          <w:sz w:val="21"/>
          <w:szCs w:val="21"/>
          <w:vertAlign w:val="subscript"/>
        </w:rPr>
        <w:t>3</w:t>
      </w:r>
      <w:r w:rsidRPr="00EE303D">
        <w:rPr>
          <w:rFonts w:ascii="宋体" w:eastAsia="宋体" w:hAnsi="宋体" w:cs="宋体"/>
          <w:sz w:val="21"/>
          <w:szCs w:val="21"/>
        </w:rPr>
        <w:t>)</w:t>
      </w:r>
      <w:r w:rsidRPr="00EE303D">
        <w:rPr>
          <w:rFonts w:ascii="宋体" w:eastAsia="宋体" w:hAnsi="宋体" w:cs="宋体"/>
          <w:sz w:val="21"/>
          <w:szCs w:val="21"/>
          <w:vertAlign w:val="subscript"/>
        </w:rPr>
        <w:t>3</w:t>
      </w:r>
      <w:r w:rsidRPr="00EE303D">
        <w:rPr>
          <w:rFonts w:ascii="宋体" w:eastAsia="宋体" w:hAnsi="宋体" w:cs="宋体" w:hint="eastAsia"/>
        </w:rPr>
        <w:t>。</w:t>
      </w:r>
    </w:p>
    <w:p w:rsidR="00381290" w:rsidRPr="00912471" w:rsidRDefault="00381290" w:rsidP="00F007C5">
      <w:pPr>
        <w:pStyle w:val="a2"/>
        <w:numPr>
          <w:ilvl w:val="0"/>
          <w:numId w:val="0"/>
        </w:numPr>
        <w:rPr>
          <w:rFonts w:hAnsi="宋体" w:cs="Times New Roman"/>
        </w:rPr>
      </w:pPr>
      <w:r w:rsidRPr="00912471">
        <w:t>3.2</w:t>
      </w:r>
      <w:r w:rsidRPr="00912471">
        <w:rPr>
          <w:rFonts w:hAnsi="宋体" w:hint="eastAsia"/>
          <w:sz w:val="21"/>
          <w:szCs w:val="21"/>
        </w:rPr>
        <w:t>化学成分</w:t>
      </w:r>
    </w:p>
    <w:p w:rsidR="00381290" w:rsidRPr="00790F86" w:rsidRDefault="00381290" w:rsidP="00F007C5">
      <w:pPr>
        <w:pStyle w:val="a3"/>
        <w:numPr>
          <w:ilvl w:val="0"/>
          <w:numId w:val="0"/>
        </w:numPr>
        <w:rPr>
          <w:rFonts w:ascii="宋体" w:eastAsia="宋体" w:hAnsi="宋体" w:cs="Times New Roman"/>
          <w:sz w:val="21"/>
          <w:szCs w:val="21"/>
        </w:rPr>
      </w:pPr>
      <w:r>
        <w:t xml:space="preserve">    </w:t>
      </w:r>
      <w:r w:rsidRPr="00790F86">
        <w:rPr>
          <w:rFonts w:ascii="宋体" w:eastAsia="宋体" w:hAnsi="宋体" w:cs="宋体" w:hint="eastAsia"/>
          <w:sz w:val="21"/>
          <w:szCs w:val="21"/>
        </w:rPr>
        <w:t>硝酸铑的化学成分应符合表</w:t>
      </w:r>
      <w:r w:rsidRPr="00790F86">
        <w:rPr>
          <w:rFonts w:ascii="宋体" w:eastAsia="宋体" w:hAnsi="宋体" w:cs="宋体"/>
          <w:sz w:val="21"/>
          <w:szCs w:val="21"/>
        </w:rPr>
        <w:t>1</w:t>
      </w:r>
      <w:r w:rsidRPr="00790F86">
        <w:rPr>
          <w:rFonts w:ascii="宋体" w:eastAsia="宋体" w:hAnsi="宋体" w:cs="宋体" w:hint="eastAsia"/>
          <w:sz w:val="21"/>
          <w:szCs w:val="21"/>
        </w:rPr>
        <w:t>的规定。</w:t>
      </w:r>
    </w:p>
    <w:p w:rsidR="00381290" w:rsidRPr="00790F86" w:rsidRDefault="00381290" w:rsidP="002F27D6">
      <w:pPr>
        <w:pStyle w:val="a"/>
        <w:numPr>
          <w:ilvl w:val="0"/>
          <w:numId w:val="0"/>
        </w:numPr>
        <w:ind w:right="735" w:firstLineChars="1400" w:firstLine="2940"/>
        <w:jc w:val="both"/>
        <w:rPr>
          <w:rFonts w:hAnsi="宋体"/>
        </w:rPr>
      </w:pPr>
      <w:r w:rsidRPr="00790F86">
        <w:rPr>
          <w:rFonts w:hAnsi="宋体"/>
        </w:rPr>
        <w:t xml:space="preserve">      </w:t>
      </w:r>
      <w:r w:rsidRPr="00790F86">
        <w:rPr>
          <w:rFonts w:hAnsi="宋体" w:hint="eastAsia"/>
        </w:rPr>
        <w:t>表</w:t>
      </w:r>
      <w:r w:rsidRPr="00790F86">
        <w:rPr>
          <w:rFonts w:hAnsi="宋体"/>
        </w:rPr>
        <w:t>1</w:t>
      </w:r>
      <w:r w:rsidRPr="00790F86">
        <w:rPr>
          <w:rFonts w:hAnsi="宋体" w:hint="eastAsia"/>
        </w:rPr>
        <w:t>硝酸铑溶液的化学成分</w:t>
      </w:r>
      <w:r w:rsidRPr="00790F86">
        <w:rPr>
          <w:rFonts w:hAnsi="宋体"/>
        </w:rPr>
        <w:t xml:space="preserve">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1"/>
        <w:gridCol w:w="1283"/>
        <w:gridCol w:w="1258"/>
        <w:gridCol w:w="1365"/>
        <w:gridCol w:w="1260"/>
        <w:gridCol w:w="1260"/>
        <w:gridCol w:w="1218"/>
      </w:tblGrid>
      <w:tr w:rsidR="00381290" w:rsidRPr="00790F86">
        <w:trPr>
          <w:cantSplit/>
          <w:trHeight w:val="261"/>
          <w:jc w:val="center"/>
        </w:trPr>
        <w:tc>
          <w:tcPr>
            <w:tcW w:w="1811" w:type="dxa"/>
            <w:vMerge w:val="restart"/>
          </w:tcPr>
          <w:p w:rsidR="00381290" w:rsidRPr="00790F86" w:rsidRDefault="00381290" w:rsidP="000E03DD">
            <w:pPr>
              <w:pStyle w:val="af3"/>
              <w:ind w:firstLineChars="0" w:firstLine="0"/>
              <w:rPr>
                <w:rFonts w:cs="Times New Roman"/>
              </w:rPr>
            </w:pPr>
            <w:r w:rsidRPr="00790F86">
              <w:rPr>
                <w:rFonts w:hint="eastAsia"/>
              </w:rPr>
              <w:t>铑质量分数</w:t>
            </w:r>
            <w:r w:rsidRPr="00790F86">
              <w:rPr>
                <w:color w:val="FF0000"/>
              </w:rPr>
              <w:t xml:space="preserve"> </w:t>
            </w:r>
            <w:r w:rsidRPr="002F27D6">
              <w:rPr>
                <w:color w:val="000000" w:themeColor="text1"/>
              </w:rPr>
              <w:t xml:space="preserve">/%  </w:t>
            </w:r>
          </w:p>
        </w:tc>
        <w:tc>
          <w:tcPr>
            <w:tcW w:w="1283" w:type="dxa"/>
          </w:tcPr>
          <w:p w:rsidR="00381290" w:rsidRPr="00790F86" w:rsidRDefault="00381290" w:rsidP="002F27D6">
            <w:pPr>
              <w:pStyle w:val="af3"/>
              <w:ind w:firstLineChars="950" w:firstLine="1995"/>
              <w:rPr>
                <w:rFonts w:cs="Times New Roman"/>
              </w:rPr>
            </w:pPr>
          </w:p>
        </w:tc>
        <w:tc>
          <w:tcPr>
            <w:tcW w:w="6361" w:type="dxa"/>
            <w:gridSpan w:val="5"/>
          </w:tcPr>
          <w:p w:rsidR="00381290" w:rsidRPr="00790F86" w:rsidRDefault="00381290" w:rsidP="002F27D6">
            <w:pPr>
              <w:pStyle w:val="af3"/>
              <w:ind w:firstLineChars="950" w:firstLine="1995"/>
              <w:rPr>
                <w:rFonts w:cs="Times New Roman"/>
              </w:rPr>
            </w:pPr>
            <w:r w:rsidRPr="00790F86">
              <w:rPr>
                <w:rFonts w:hint="eastAsia"/>
              </w:rPr>
              <w:t>杂质元素，不大于</w:t>
            </w:r>
            <w:r w:rsidRPr="002F27D6">
              <w:rPr>
                <w:color w:val="000000" w:themeColor="text1"/>
              </w:rPr>
              <w:t xml:space="preserve"> /%</w:t>
            </w:r>
          </w:p>
        </w:tc>
      </w:tr>
      <w:tr w:rsidR="00381290" w:rsidRPr="00790F86">
        <w:trPr>
          <w:cantSplit/>
          <w:trHeight w:val="261"/>
          <w:jc w:val="center"/>
        </w:trPr>
        <w:tc>
          <w:tcPr>
            <w:tcW w:w="1811" w:type="dxa"/>
            <w:vMerge/>
          </w:tcPr>
          <w:p w:rsidR="00381290" w:rsidRPr="00790F86" w:rsidRDefault="00381290" w:rsidP="000E03DD">
            <w:pPr>
              <w:pStyle w:val="af3"/>
              <w:ind w:firstLineChars="0" w:firstLine="0"/>
              <w:rPr>
                <w:rFonts w:cs="Times New Roman"/>
              </w:rPr>
            </w:pPr>
          </w:p>
        </w:tc>
        <w:tc>
          <w:tcPr>
            <w:tcW w:w="1283" w:type="dxa"/>
          </w:tcPr>
          <w:p w:rsidR="00381290" w:rsidRPr="00790F86" w:rsidRDefault="00381290" w:rsidP="002F27D6">
            <w:pPr>
              <w:pStyle w:val="af3"/>
              <w:ind w:firstLineChars="211" w:firstLine="443"/>
            </w:pPr>
            <w:r w:rsidRPr="00790F86">
              <w:t>Pb</w:t>
            </w:r>
          </w:p>
        </w:tc>
        <w:tc>
          <w:tcPr>
            <w:tcW w:w="1258" w:type="dxa"/>
          </w:tcPr>
          <w:p w:rsidR="00381290" w:rsidRPr="00790F86" w:rsidRDefault="00381290" w:rsidP="002F27D6">
            <w:pPr>
              <w:pStyle w:val="af3"/>
              <w:ind w:firstLineChars="211" w:firstLine="443"/>
            </w:pPr>
            <w:r w:rsidRPr="00790F86">
              <w:t>Cu</w:t>
            </w:r>
          </w:p>
        </w:tc>
        <w:tc>
          <w:tcPr>
            <w:tcW w:w="1365" w:type="dxa"/>
          </w:tcPr>
          <w:p w:rsidR="00381290" w:rsidRPr="00790F86" w:rsidRDefault="00381290" w:rsidP="002F27D6">
            <w:pPr>
              <w:pStyle w:val="af3"/>
              <w:ind w:firstLine="420"/>
            </w:pPr>
            <w:r w:rsidRPr="00790F86">
              <w:t>Fe</w:t>
            </w:r>
          </w:p>
        </w:tc>
        <w:tc>
          <w:tcPr>
            <w:tcW w:w="1260" w:type="dxa"/>
          </w:tcPr>
          <w:p w:rsidR="00381290" w:rsidRPr="00790F86" w:rsidRDefault="00381290" w:rsidP="002F27D6">
            <w:pPr>
              <w:pStyle w:val="af3"/>
              <w:ind w:firstLineChars="50" w:firstLine="105"/>
            </w:pPr>
            <w:r w:rsidRPr="00790F86">
              <w:t>As</w:t>
            </w:r>
          </w:p>
        </w:tc>
        <w:tc>
          <w:tcPr>
            <w:tcW w:w="1260" w:type="dxa"/>
          </w:tcPr>
          <w:p w:rsidR="00381290" w:rsidRPr="00790F86" w:rsidRDefault="00381290" w:rsidP="002F27D6">
            <w:pPr>
              <w:pStyle w:val="af3"/>
              <w:ind w:firstLineChars="50" w:firstLine="105"/>
              <w:rPr>
                <w:rFonts w:cs="Times New Roman"/>
              </w:rPr>
            </w:pPr>
            <w:r w:rsidRPr="00790F86">
              <w:t>Na</w:t>
            </w:r>
          </w:p>
        </w:tc>
        <w:tc>
          <w:tcPr>
            <w:tcW w:w="1218" w:type="dxa"/>
          </w:tcPr>
          <w:p w:rsidR="00381290" w:rsidRPr="00790F86" w:rsidRDefault="00381290" w:rsidP="000E03DD">
            <w:pPr>
              <w:pStyle w:val="af3"/>
              <w:ind w:left="381" w:firstLineChars="0" w:firstLine="0"/>
            </w:pPr>
            <w:r w:rsidRPr="00790F86">
              <w:t>Cl</w:t>
            </w:r>
          </w:p>
        </w:tc>
      </w:tr>
      <w:tr w:rsidR="00381290" w:rsidRPr="00790F86">
        <w:trPr>
          <w:cantSplit/>
          <w:trHeight w:val="147"/>
          <w:jc w:val="center"/>
        </w:trPr>
        <w:tc>
          <w:tcPr>
            <w:tcW w:w="1811" w:type="dxa"/>
          </w:tcPr>
          <w:p w:rsidR="00381290" w:rsidRPr="00790F86" w:rsidRDefault="00381290" w:rsidP="009B556B">
            <w:pPr>
              <w:pStyle w:val="af3"/>
              <w:ind w:firstLineChars="0" w:firstLine="0"/>
              <w:rPr>
                <w:rFonts w:cs="Times New Roman"/>
              </w:rPr>
            </w:pPr>
            <w:r w:rsidRPr="002F27D6">
              <w:rPr>
                <w:rFonts w:hAnsi="宋体"/>
                <w:color w:val="000000" w:themeColor="text1"/>
              </w:rPr>
              <w:t>5</w:t>
            </w:r>
            <w:r w:rsidRPr="00790F86">
              <w:rPr>
                <w:rFonts w:hAnsi="宋体" w:hint="eastAsia"/>
              </w:rPr>
              <w:t>～</w:t>
            </w:r>
            <w:r w:rsidRPr="00790F86">
              <w:rPr>
                <w:rFonts w:hAnsi="宋体"/>
              </w:rPr>
              <w:t>15</w:t>
            </w:r>
          </w:p>
        </w:tc>
        <w:tc>
          <w:tcPr>
            <w:tcW w:w="1283" w:type="dxa"/>
          </w:tcPr>
          <w:p w:rsidR="00381290" w:rsidRPr="00790F86" w:rsidRDefault="00381290" w:rsidP="002F27D6">
            <w:pPr>
              <w:pStyle w:val="af3"/>
              <w:ind w:firstLineChars="150" w:firstLine="315"/>
              <w:rPr>
                <w:rFonts w:cs="Times New Roman"/>
              </w:rPr>
            </w:pPr>
            <w:r w:rsidRPr="00790F86">
              <w:t>0.01</w:t>
            </w:r>
          </w:p>
        </w:tc>
        <w:tc>
          <w:tcPr>
            <w:tcW w:w="1258" w:type="dxa"/>
          </w:tcPr>
          <w:p w:rsidR="00381290" w:rsidRPr="00790F86" w:rsidRDefault="00381290" w:rsidP="002F27D6">
            <w:pPr>
              <w:pStyle w:val="af3"/>
              <w:ind w:firstLineChars="161" w:firstLine="338"/>
              <w:rPr>
                <w:rFonts w:cs="Times New Roman"/>
              </w:rPr>
            </w:pPr>
            <w:r w:rsidRPr="00790F86">
              <w:t>0.01</w:t>
            </w:r>
          </w:p>
        </w:tc>
        <w:tc>
          <w:tcPr>
            <w:tcW w:w="1365" w:type="dxa"/>
          </w:tcPr>
          <w:p w:rsidR="00381290" w:rsidRPr="00790F86" w:rsidRDefault="00381290" w:rsidP="002F27D6">
            <w:pPr>
              <w:pStyle w:val="af3"/>
              <w:ind w:firstLineChars="150" w:firstLine="315"/>
              <w:rPr>
                <w:rFonts w:cs="Times New Roman"/>
              </w:rPr>
            </w:pPr>
            <w:r w:rsidRPr="00790F86">
              <w:t>0.01</w:t>
            </w:r>
          </w:p>
        </w:tc>
        <w:tc>
          <w:tcPr>
            <w:tcW w:w="1260" w:type="dxa"/>
          </w:tcPr>
          <w:p w:rsidR="00381290" w:rsidRPr="00790F86" w:rsidRDefault="00381290" w:rsidP="000E03DD">
            <w:pPr>
              <w:pStyle w:val="af3"/>
              <w:ind w:firstLineChars="0" w:firstLine="0"/>
            </w:pPr>
            <w:r w:rsidRPr="00790F86">
              <w:t>0.01</w:t>
            </w:r>
          </w:p>
        </w:tc>
        <w:tc>
          <w:tcPr>
            <w:tcW w:w="1260" w:type="dxa"/>
          </w:tcPr>
          <w:p w:rsidR="00381290" w:rsidRPr="00790F86" w:rsidRDefault="00381290" w:rsidP="000E03DD">
            <w:pPr>
              <w:pStyle w:val="af3"/>
              <w:ind w:firstLineChars="0" w:firstLine="0"/>
              <w:rPr>
                <w:rFonts w:cs="Times New Roman"/>
              </w:rPr>
            </w:pPr>
            <w:r w:rsidRPr="00790F86">
              <w:t>0.05</w:t>
            </w:r>
          </w:p>
        </w:tc>
        <w:tc>
          <w:tcPr>
            <w:tcW w:w="1218" w:type="dxa"/>
          </w:tcPr>
          <w:p w:rsidR="00381290" w:rsidRPr="00790F86" w:rsidRDefault="00381290" w:rsidP="00753FB1">
            <w:pPr>
              <w:pStyle w:val="af3"/>
              <w:ind w:left="381" w:firstLineChars="0" w:firstLine="0"/>
              <w:rPr>
                <w:rFonts w:cs="Times New Roman"/>
              </w:rPr>
            </w:pPr>
            <w:r w:rsidRPr="00790F86">
              <w:t>0.05</w:t>
            </w:r>
          </w:p>
        </w:tc>
      </w:tr>
    </w:tbl>
    <w:p w:rsidR="00381290" w:rsidRPr="00DB59D6" w:rsidRDefault="00381290" w:rsidP="00F007C5">
      <w:pPr>
        <w:pStyle w:val="a3"/>
        <w:numPr>
          <w:ilvl w:val="0"/>
          <w:numId w:val="0"/>
        </w:numPr>
        <w:rPr>
          <w:rFonts w:hAnsi="宋体" w:cs="Times New Roman"/>
          <w:bCs/>
          <w:sz w:val="21"/>
          <w:szCs w:val="21"/>
        </w:rPr>
      </w:pPr>
      <w:r w:rsidRPr="00912471">
        <w:rPr>
          <w:rStyle w:val="858D7CFB-ED40-4347-BF05-701D383B685F10"/>
        </w:rPr>
        <w:t>3.3</w:t>
      </w:r>
      <w:r w:rsidRPr="00912471">
        <w:rPr>
          <w:rFonts w:hAnsi="宋体" w:hint="eastAsia"/>
          <w:sz w:val="21"/>
          <w:szCs w:val="21"/>
        </w:rPr>
        <w:t>硝酸铑溶液中的</w:t>
      </w:r>
      <w:r w:rsidRPr="00912471">
        <w:rPr>
          <w:sz w:val="21"/>
          <w:szCs w:val="21"/>
        </w:rPr>
        <w:t>[H</w:t>
      </w:r>
      <w:r w:rsidRPr="00912471">
        <w:rPr>
          <w:sz w:val="21"/>
          <w:szCs w:val="21"/>
          <w:vertAlign w:val="superscript"/>
        </w:rPr>
        <w:t>+</w:t>
      </w:r>
      <w:r w:rsidRPr="00912471">
        <w:rPr>
          <w:sz w:val="21"/>
          <w:szCs w:val="21"/>
        </w:rPr>
        <w:t>]/[Rh]</w:t>
      </w:r>
      <w:r w:rsidRPr="00912471">
        <w:rPr>
          <w:rFonts w:hint="eastAsia"/>
          <w:sz w:val="21"/>
          <w:szCs w:val="21"/>
        </w:rPr>
        <w:t>的值在</w:t>
      </w:r>
      <w:r w:rsidRPr="00DB59D6">
        <w:rPr>
          <w:bCs/>
          <w:sz w:val="21"/>
          <w:szCs w:val="21"/>
        </w:rPr>
        <w:t>0.8</w:t>
      </w:r>
      <w:r w:rsidRPr="00DB59D6">
        <w:rPr>
          <w:rFonts w:hAnsi="宋体" w:hint="eastAsia"/>
          <w:bCs/>
          <w:sz w:val="21"/>
          <w:szCs w:val="21"/>
        </w:rPr>
        <w:t>～</w:t>
      </w:r>
      <w:r w:rsidRPr="00DB59D6">
        <w:rPr>
          <w:rFonts w:hAnsi="宋体"/>
          <w:bCs/>
          <w:sz w:val="21"/>
          <w:szCs w:val="21"/>
        </w:rPr>
        <w:t>5.0</w:t>
      </w:r>
      <w:r w:rsidRPr="00DB59D6">
        <w:rPr>
          <w:rFonts w:hAnsi="宋体" w:hint="eastAsia"/>
          <w:bCs/>
          <w:sz w:val="21"/>
          <w:szCs w:val="21"/>
        </w:rPr>
        <w:t>。</w:t>
      </w:r>
    </w:p>
    <w:p w:rsidR="00381290" w:rsidRPr="00912471" w:rsidRDefault="00381290" w:rsidP="00F007C5">
      <w:pPr>
        <w:pStyle w:val="af3"/>
        <w:ind w:firstLineChars="0" w:firstLine="0"/>
        <w:rPr>
          <w:rFonts w:ascii="黑体" w:eastAsia="黑体" w:hAnsi="宋体" w:cs="Times New Roman"/>
          <w:b/>
          <w:bCs/>
        </w:rPr>
      </w:pPr>
      <w:r w:rsidRPr="00912471">
        <w:rPr>
          <w:rFonts w:ascii="黑体" w:eastAsia="黑体" w:hAnsi="宋体" w:cs="黑体"/>
        </w:rPr>
        <w:t>3.4</w:t>
      </w:r>
      <w:r w:rsidRPr="00912471">
        <w:rPr>
          <w:rFonts w:ascii="黑体" w:eastAsia="黑体" w:hAnsi="宋体" w:cs="黑体"/>
          <w:b/>
          <w:bCs/>
        </w:rPr>
        <w:t xml:space="preserve"> </w:t>
      </w:r>
      <w:r w:rsidRPr="00912471">
        <w:rPr>
          <w:rFonts w:ascii="黑体" w:eastAsia="黑体" w:hAnsi="宋体" w:cs="黑体" w:hint="eastAsia"/>
        </w:rPr>
        <w:t>溶解实验</w:t>
      </w:r>
    </w:p>
    <w:p w:rsidR="00381290" w:rsidRPr="002F27D6" w:rsidRDefault="00381290" w:rsidP="002F27D6">
      <w:pPr>
        <w:pStyle w:val="af3"/>
        <w:ind w:firstLineChars="150" w:firstLine="315"/>
        <w:rPr>
          <w:rFonts w:cs="Times New Roman"/>
          <w:color w:val="000000" w:themeColor="text1"/>
        </w:rPr>
      </w:pPr>
      <w:r w:rsidRPr="002F27D6">
        <w:rPr>
          <w:rFonts w:hint="eastAsia"/>
          <w:color w:val="000000" w:themeColor="text1"/>
        </w:rPr>
        <w:t>硝酸铑溶液，用</w:t>
      </w:r>
      <w:r w:rsidRPr="002F27D6">
        <w:rPr>
          <w:color w:val="000000" w:themeColor="text1"/>
        </w:rPr>
        <w:t>1 %</w:t>
      </w:r>
      <w:r w:rsidRPr="002F27D6">
        <w:rPr>
          <w:rFonts w:hint="eastAsia"/>
          <w:color w:val="000000" w:themeColor="text1"/>
        </w:rPr>
        <w:t>的硝酸溶液稀释后，目视无可见不溶物。</w:t>
      </w:r>
    </w:p>
    <w:p w:rsidR="00381290" w:rsidRPr="00912471" w:rsidRDefault="00381290" w:rsidP="00F007C5">
      <w:pPr>
        <w:pStyle w:val="a2"/>
        <w:numPr>
          <w:ilvl w:val="0"/>
          <w:numId w:val="0"/>
        </w:numPr>
        <w:rPr>
          <w:rFonts w:hAnsi="宋体" w:cs="Times New Roman"/>
          <w:sz w:val="21"/>
          <w:szCs w:val="21"/>
        </w:rPr>
      </w:pPr>
      <w:r w:rsidRPr="00912471">
        <w:rPr>
          <w:rFonts w:hAnsi="宋体"/>
          <w:sz w:val="21"/>
          <w:szCs w:val="21"/>
        </w:rPr>
        <w:t>3.5</w:t>
      </w:r>
      <w:r w:rsidRPr="00912471">
        <w:rPr>
          <w:rFonts w:hAnsi="宋体" w:hint="eastAsia"/>
          <w:sz w:val="21"/>
          <w:szCs w:val="21"/>
        </w:rPr>
        <w:t>外观</w:t>
      </w:r>
    </w:p>
    <w:p w:rsidR="00381290" w:rsidRDefault="00381290" w:rsidP="00F007C5">
      <w:pPr>
        <w:pStyle w:val="af3"/>
        <w:ind w:firstLineChars="0" w:firstLine="420"/>
        <w:rPr>
          <w:rFonts w:cs="Times New Roman"/>
        </w:rPr>
      </w:pPr>
      <w:r>
        <w:rPr>
          <w:rFonts w:hint="eastAsia"/>
        </w:rPr>
        <w:t>硝酸铑溶液应为褐色液体。</w:t>
      </w:r>
    </w:p>
    <w:p w:rsidR="00381290" w:rsidRPr="009425A9" w:rsidRDefault="00381290" w:rsidP="00F007C5">
      <w:pPr>
        <w:pStyle w:val="a1"/>
        <w:numPr>
          <w:ilvl w:val="1"/>
          <w:numId w:val="0"/>
        </w:numPr>
        <w:spacing w:before="156" w:after="156"/>
        <w:rPr>
          <w:rFonts w:cs="Times New Roman"/>
        </w:rPr>
      </w:pPr>
      <w:r>
        <w:t xml:space="preserve">4  </w:t>
      </w:r>
      <w:r w:rsidRPr="00EE303D">
        <w:rPr>
          <w:rFonts w:hint="eastAsia"/>
          <w:b/>
          <w:bCs/>
        </w:rPr>
        <w:t>实验方法</w:t>
      </w:r>
    </w:p>
    <w:p w:rsidR="00381290" w:rsidRPr="00EE303D" w:rsidRDefault="00381290" w:rsidP="00F007C5">
      <w:pPr>
        <w:pStyle w:val="a2"/>
        <w:numPr>
          <w:ilvl w:val="0"/>
          <w:numId w:val="0"/>
        </w:numPr>
        <w:rPr>
          <w:rFonts w:ascii="宋体" w:eastAsia="宋体" w:hAnsi="宋体" w:cs="Times New Roman"/>
          <w:sz w:val="21"/>
          <w:szCs w:val="21"/>
        </w:rPr>
      </w:pPr>
      <w:r>
        <w:rPr>
          <w:rFonts w:hAnsi="黑体"/>
        </w:rPr>
        <w:t xml:space="preserve">4.1 </w:t>
      </w:r>
      <w:r w:rsidRPr="00EE303D">
        <w:rPr>
          <w:rFonts w:ascii="宋体" w:eastAsia="宋体" w:hAnsi="宋体" w:cs="宋体" w:hint="eastAsia"/>
          <w:sz w:val="21"/>
          <w:szCs w:val="21"/>
        </w:rPr>
        <w:t>硝酸铑溶液中铑含量的测定</w:t>
      </w:r>
    </w:p>
    <w:p w:rsidR="00381290" w:rsidRPr="00EE303D" w:rsidRDefault="00381290" w:rsidP="002F27D6">
      <w:pPr>
        <w:pStyle w:val="af3"/>
        <w:ind w:firstLine="420"/>
        <w:rPr>
          <w:rFonts w:hAnsi="宋体" w:cs="Times New Roman"/>
        </w:rPr>
      </w:pPr>
      <w:r w:rsidRPr="00EE303D">
        <w:rPr>
          <w:rFonts w:hAnsi="宋体" w:hint="eastAsia"/>
        </w:rPr>
        <w:t>称取一定量的溶液（精确到</w:t>
      </w:r>
      <w:r w:rsidRPr="00EE303D">
        <w:rPr>
          <w:rFonts w:hAnsi="宋体"/>
        </w:rPr>
        <w:t>0.0001</w:t>
      </w:r>
      <w:r>
        <w:rPr>
          <w:rFonts w:hAnsi="宋体"/>
        </w:rPr>
        <w:t xml:space="preserve"> </w:t>
      </w:r>
      <w:r w:rsidRPr="00EE303D">
        <w:rPr>
          <w:rFonts w:hAnsi="宋体"/>
        </w:rPr>
        <w:t>g</w:t>
      </w:r>
      <w:r w:rsidRPr="00EE303D">
        <w:rPr>
          <w:rFonts w:hAnsi="宋体" w:hint="eastAsia"/>
        </w:rPr>
        <w:t>），加入盐酸赶硝</w:t>
      </w:r>
      <w:r w:rsidRPr="00EE303D">
        <w:rPr>
          <w:rFonts w:hAnsi="宋体"/>
        </w:rPr>
        <w:t>3</w:t>
      </w:r>
      <w:r w:rsidRPr="00EE303D">
        <w:rPr>
          <w:rFonts w:hAnsi="宋体" w:hint="eastAsia"/>
        </w:rPr>
        <w:t>次，每次用盐酸</w:t>
      </w:r>
      <w:r w:rsidRPr="00EE303D">
        <w:rPr>
          <w:rFonts w:hAnsi="宋体"/>
        </w:rPr>
        <w:t>10</w:t>
      </w:r>
      <w:r>
        <w:rPr>
          <w:rFonts w:hAnsi="宋体"/>
        </w:rPr>
        <w:t xml:space="preserve"> </w:t>
      </w:r>
      <w:r w:rsidRPr="00EE303D">
        <w:rPr>
          <w:rFonts w:hAnsi="宋体"/>
        </w:rPr>
        <w:t>mL</w:t>
      </w:r>
      <w:r w:rsidRPr="00EE303D">
        <w:rPr>
          <w:rFonts w:hAnsi="宋体" w:hint="eastAsia"/>
        </w:rPr>
        <w:t>，转化为氯配合物，配成待测溶液，按</w:t>
      </w:r>
      <w:r w:rsidRPr="00EE303D">
        <w:rPr>
          <w:rFonts w:hAnsi="宋体"/>
        </w:rPr>
        <w:t>YS/T 561</w:t>
      </w:r>
      <w:r w:rsidRPr="00EE303D">
        <w:rPr>
          <w:rFonts w:hAnsi="宋体" w:hint="eastAsia"/>
        </w:rPr>
        <w:t>的规定测定铑含量。</w:t>
      </w:r>
    </w:p>
    <w:p w:rsidR="00381290" w:rsidRPr="00EE303D" w:rsidRDefault="00381290" w:rsidP="00F007C5">
      <w:pPr>
        <w:pStyle w:val="a2"/>
        <w:numPr>
          <w:ilvl w:val="0"/>
          <w:numId w:val="0"/>
        </w:numPr>
        <w:rPr>
          <w:rFonts w:ascii="宋体" w:eastAsia="宋体" w:hAnsi="宋体" w:cs="Times New Roman"/>
          <w:sz w:val="21"/>
          <w:szCs w:val="21"/>
        </w:rPr>
      </w:pPr>
      <w:r w:rsidRPr="00EE303D">
        <w:rPr>
          <w:rFonts w:ascii="宋体" w:eastAsia="宋体" w:hAnsi="宋体" w:cs="宋体"/>
          <w:sz w:val="21"/>
          <w:szCs w:val="21"/>
        </w:rPr>
        <w:t xml:space="preserve">4.2 </w:t>
      </w:r>
      <w:r w:rsidRPr="00EE303D">
        <w:rPr>
          <w:rFonts w:ascii="宋体" w:eastAsia="宋体" w:hAnsi="宋体" w:cs="宋体" w:hint="eastAsia"/>
          <w:sz w:val="21"/>
          <w:szCs w:val="21"/>
        </w:rPr>
        <w:t>杂质元素含量的测定</w:t>
      </w:r>
    </w:p>
    <w:p w:rsidR="00381290" w:rsidRPr="00EE303D" w:rsidRDefault="00381290" w:rsidP="002F27D6">
      <w:pPr>
        <w:pStyle w:val="a2"/>
        <w:numPr>
          <w:ilvl w:val="0"/>
          <w:numId w:val="0"/>
        </w:numPr>
        <w:ind w:firstLineChars="200" w:firstLine="420"/>
        <w:rPr>
          <w:rFonts w:ascii="宋体" w:eastAsia="宋体" w:hAnsi="宋体" w:cs="Times New Roman"/>
          <w:kern w:val="44"/>
          <w:sz w:val="21"/>
          <w:szCs w:val="21"/>
        </w:rPr>
      </w:pPr>
      <w:r w:rsidRPr="00EE303D">
        <w:rPr>
          <w:rFonts w:ascii="宋体" w:eastAsia="宋体" w:hAnsi="宋体" w:cs="宋体" w:hint="eastAsia"/>
          <w:kern w:val="44"/>
          <w:sz w:val="21"/>
          <w:szCs w:val="21"/>
        </w:rPr>
        <w:t>硝酸铑溶液的杂质元素铜、铅、铁的测定按附录</w:t>
      </w:r>
      <w:r w:rsidRPr="00EE303D">
        <w:rPr>
          <w:rFonts w:ascii="宋体" w:eastAsia="宋体" w:hAnsi="宋体" w:cs="宋体"/>
          <w:kern w:val="44"/>
          <w:sz w:val="21"/>
          <w:szCs w:val="21"/>
        </w:rPr>
        <w:t>A</w:t>
      </w:r>
      <w:r w:rsidRPr="00EE303D">
        <w:rPr>
          <w:rFonts w:ascii="宋体" w:eastAsia="宋体" w:hAnsi="宋体" w:cs="宋体" w:hint="eastAsia"/>
          <w:kern w:val="44"/>
          <w:sz w:val="21"/>
          <w:szCs w:val="21"/>
        </w:rPr>
        <w:t>的规定进行，</w:t>
      </w:r>
      <w:r w:rsidRPr="00EE303D">
        <w:rPr>
          <w:rFonts w:ascii="宋体" w:eastAsia="宋体" w:hAnsi="宋体" w:cs="宋体" w:hint="eastAsia"/>
          <w:sz w:val="21"/>
          <w:szCs w:val="21"/>
        </w:rPr>
        <w:t>杂质元素钠的测定按附录</w:t>
      </w:r>
      <w:r w:rsidRPr="00EE303D">
        <w:rPr>
          <w:rFonts w:ascii="宋体" w:eastAsia="宋体" w:hAnsi="宋体" w:cs="宋体"/>
          <w:sz w:val="21"/>
          <w:szCs w:val="21"/>
        </w:rPr>
        <w:t>B</w:t>
      </w:r>
      <w:r w:rsidRPr="00EE303D">
        <w:rPr>
          <w:rFonts w:ascii="宋体" w:eastAsia="宋体" w:hAnsi="宋体" w:cs="宋体" w:hint="eastAsia"/>
          <w:sz w:val="21"/>
          <w:szCs w:val="21"/>
        </w:rPr>
        <w:t>的规定进行，杂质元素砷离子的测定按附录</w:t>
      </w:r>
      <w:r w:rsidRPr="00EE303D">
        <w:rPr>
          <w:rFonts w:ascii="宋体" w:eastAsia="宋体" w:hAnsi="宋体" w:cs="宋体"/>
          <w:sz w:val="21"/>
          <w:szCs w:val="21"/>
        </w:rPr>
        <w:t>C</w:t>
      </w:r>
      <w:r w:rsidRPr="00EE303D">
        <w:rPr>
          <w:rFonts w:ascii="宋体" w:eastAsia="宋体" w:hAnsi="宋体" w:cs="宋体" w:hint="eastAsia"/>
          <w:sz w:val="21"/>
          <w:szCs w:val="21"/>
        </w:rPr>
        <w:t>的规定进行，杂质元素氯离子的测定按附录</w:t>
      </w:r>
      <w:r w:rsidRPr="00EE303D">
        <w:rPr>
          <w:rFonts w:ascii="宋体" w:eastAsia="宋体" w:hAnsi="宋体" w:cs="宋体"/>
          <w:sz w:val="21"/>
          <w:szCs w:val="21"/>
        </w:rPr>
        <w:t>D</w:t>
      </w:r>
      <w:r w:rsidRPr="00EE303D">
        <w:rPr>
          <w:rFonts w:ascii="宋体" w:eastAsia="宋体" w:hAnsi="宋体" w:cs="宋体" w:hint="eastAsia"/>
          <w:sz w:val="21"/>
          <w:szCs w:val="21"/>
        </w:rPr>
        <w:t>的规定进行。</w:t>
      </w:r>
    </w:p>
    <w:p w:rsidR="00381290" w:rsidRDefault="00381290" w:rsidP="00F007C5">
      <w:pPr>
        <w:pStyle w:val="a2"/>
        <w:numPr>
          <w:ilvl w:val="0"/>
          <w:numId w:val="0"/>
        </w:numPr>
        <w:rPr>
          <w:rFonts w:hAnsi="黑体" w:cs="Times New Roman"/>
        </w:rPr>
      </w:pPr>
    </w:p>
    <w:p w:rsidR="00381290" w:rsidRDefault="00381290" w:rsidP="00F007C5">
      <w:pPr>
        <w:pStyle w:val="a2"/>
        <w:numPr>
          <w:ilvl w:val="0"/>
          <w:numId w:val="0"/>
        </w:numPr>
        <w:rPr>
          <w:rFonts w:ascii="宋体" w:eastAsia="宋体" w:hAnsi="宋体" w:cs="Times New Roman"/>
        </w:rPr>
      </w:pPr>
      <w:r w:rsidRPr="00E42897">
        <w:rPr>
          <w:rFonts w:hAnsi="黑体"/>
        </w:rPr>
        <w:t>4.3</w:t>
      </w:r>
      <w:r>
        <w:rPr>
          <w:rFonts w:hAnsi="黑体"/>
        </w:rPr>
        <w:t xml:space="preserve"> </w:t>
      </w:r>
      <w:r w:rsidRPr="002808E4">
        <w:rPr>
          <w:rFonts w:hAnsi="黑体"/>
        </w:rPr>
        <w:t>[H</w:t>
      </w:r>
      <w:r w:rsidRPr="002808E4">
        <w:rPr>
          <w:rFonts w:hAnsi="黑体"/>
          <w:vertAlign w:val="superscript"/>
        </w:rPr>
        <w:t>+</w:t>
      </w:r>
      <w:r w:rsidRPr="002808E4">
        <w:rPr>
          <w:rFonts w:hAnsi="黑体"/>
        </w:rPr>
        <w:t>]/[Rh]</w:t>
      </w:r>
    </w:p>
    <w:p w:rsidR="00381290" w:rsidRDefault="00381290" w:rsidP="00F007C5">
      <w:pPr>
        <w:pStyle w:val="a2"/>
        <w:numPr>
          <w:ilvl w:val="0"/>
          <w:numId w:val="0"/>
        </w:numPr>
        <w:rPr>
          <w:rFonts w:cs="Times New Roman"/>
          <w:kern w:val="44"/>
        </w:rPr>
      </w:pPr>
      <w:r>
        <w:rPr>
          <w:rFonts w:ascii="宋体" w:eastAsia="宋体" w:hAnsi="宋体" w:cs="宋体"/>
        </w:rPr>
        <w:t xml:space="preserve">   </w:t>
      </w:r>
      <w:r w:rsidRPr="00126632">
        <w:rPr>
          <w:rFonts w:ascii="宋体" w:eastAsia="宋体" w:hAnsi="宋体" w:cs="宋体"/>
        </w:rPr>
        <w:t>[H</w:t>
      </w:r>
      <w:r w:rsidRPr="00126632">
        <w:rPr>
          <w:rFonts w:ascii="宋体" w:eastAsia="宋体" w:hAnsi="宋体" w:cs="宋体"/>
          <w:vertAlign w:val="superscript"/>
        </w:rPr>
        <w:t>+</w:t>
      </w:r>
      <w:r w:rsidRPr="00126632">
        <w:rPr>
          <w:rFonts w:ascii="宋体" w:eastAsia="宋体" w:hAnsi="宋体" w:cs="宋体"/>
        </w:rPr>
        <w:t>]</w:t>
      </w:r>
      <w:r>
        <w:rPr>
          <w:rFonts w:ascii="宋体" w:eastAsia="宋体" w:hAnsi="宋体" w:cs="宋体"/>
        </w:rPr>
        <w:t>/</w:t>
      </w:r>
      <w:r w:rsidRPr="00C825F1">
        <w:rPr>
          <w:rFonts w:ascii="宋体" w:eastAsia="宋体" w:hAnsi="宋体" w:cs="宋体"/>
        </w:rPr>
        <w:t>[Rh]</w:t>
      </w:r>
      <w:r w:rsidRPr="00126632">
        <w:rPr>
          <w:rFonts w:ascii="宋体" w:eastAsia="宋体" w:hAnsi="宋体" w:cs="宋体" w:hint="eastAsia"/>
        </w:rPr>
        <w:t>附录</w:t>
      </w:r>
      <w:r>
        <w:rPr>
          <w:rFonts w:ascii="宋体" w:eastAsia="宋体" w:hAnsi="宋体" w:cs="宋体"/>
        </w:rPr>
        <w:t>E</w:t>
      </w:r>
      <w:r>
        <w:rPr>
          <w:rFonts w:ascii="宋体" w:eastAsia="宋体" w:hAnsi="宋体" w:cs="宋体" w:hint="eastAsia"/>
        </w:rPr>
        <w:t>的规定</w:t>
      </w:r>
      <w:r w:rsidRPr="00126632">
        <w:rPr>
          <w:rFonts w:ascii="宋体" w:eastAsia="宋体" w:hAnsi="宋体" w:cs="宋体" w:hint="eastAsia"/>
        </w:rPr>
        <w:t>进行</w:t>
      </w:r>
      <w:r>
        <w:rPr>
          <w:rFonts w:ascii="宋体" w:eastAsia="宋体" w:hAnsi="宋体" w:cs="宋体" w:hint="eastAsia"/>
        </w:rPr>
        <w:t>计算</w:t>
      </w:r>
      <w:r w:rsidRPr="00126632">
        <w:rPr>
          <w:rFonts w:ascii="宋体" w:eastAsia="宋体" w:hAnsi="宋体" w:cs="宋体" w:hint="eastAsia"/>
        </w:rPr>
        <w:t>。</w:t>
      </w:r>
    </w:p>
    <w:p w:rsidR="00381290" w:rsidRPr="00912471" w:rsidRDefault="00381290" w:rsidP="00F007C5">
      <w:pPr>
        <w:pStyle w:val="af3"/>
        <w:ind w:firstLineChars="0" w:firstLine="0"/>
        <w:rPr>
          <w:rFonts w:hAnsi="宋体" w:cs="Times New Roman"/>
        </w:rPr>
      </w:pPr>
      <w:r w:rsidRPr="00912471">
        <w:rPr>
          <w:rFonts w:hAnsi="宋体"/>
          <w:kern w:val="44"/>
        </w:rPr>
        <w:t xml:space="preserve">4.4 </w:t>
      </w:r>
      <w:r w:rsidRPr="00912471">
        <w:rPr>
          <w:rFonts w:hAnsi="宋体" w:hint="eastAsia"/>
        </w:rPr>
        <w:t>溶解实验</w:t>
      </w:r>
    </w:p>
    <w:p w:rsidR="00381290" w:rsidRPr="00A42EB1" w:rsidRDefault="00381290" w:rsidP="002F27D6">
      <w:pPr>
        <w:pStyle w:val="af3"/>
        <w:ind w:firstLineChars="150" w:firstLine="315"/>
        <w:rPr>
          <w:rFonts w:cs="Times New Roman"/>
        </w:rPr>
      </w:pPr>
      <w:r w:rsidRPr="002F27D6">
        <w:rPr>
          <w:rFonts w:hint="eastAsia"/>
          <w:color w:val="000000" w:themeColor="text1"/>
        </w:rPr>
        <w:t>用</w:t>
      </w:r>
      <w:r w:rsidRPr="002F27D6">
        <w:rPr>
          <w:color w:val="000000" w:themeColor="text1"/>
        </w:rPr>
        <w:t>1%</w:t>
      </w:r>
      <w:r w:rsidRPr="002F27D6">
        <w:rPr>
          <w:rFonts w:hint="eastAsia"/>
          <w:color w:val="000000" w:themeColor="text1"/>
        </w:rPr>
        <w:t>的硝酸溶液稀释至铑质量分数为</w:t>
      </w:r>
      <w:r w:rsidRPr="002F27D6">
        <w:rPr>
          <w:color w:val="000000" w:themeColor="text1"/>
        </w:rPr>
        <w:t xml:space="preserve">0.5 </w:t>
      </w:r>
      <w:r w:rsidRPr="002F27D6">
        <w:rPr>
          <w:rFonts w:hint="eastAsia"/>
          <w:color w:val="000000" w:themeColor="text1"/>
        </w:rPr>
        <w:t>％～</w:t>
      </w:r>
      <w:r w:rsidRPr="002F27D6">
        <w:rPr>
          <w:color w:val="000000" w:themeColor="text1"/>
        </w:rPr>
        <w:t xml:space="preserve">1.0 </w:t>
      </w:r>
      <w:r w:rsidRPr="002F27D6">
        <w:rPr>
          <w:rFonts w:hint="eastAsia"/>
          <w:color w:val="000000" w:themeColor="text1"/>
        </w:rPr>
        <w:t>％时，</w:t>
      </w:r>
      <w:r w:rsidRPr="002F27D6">
        <w:rPr>
          <w:rFonts w:hAnsi="宋体" w:hint="eastAsia"/>
          <w:color w:val="000000" w:themeColor="text1"/>
        </w:rPr>
        <w:t>溶液</w:t>
      </w:r>
      <w:r w:rsidRPr="002F27D6">
        <w:rPr>
          <w:rFonts w:hint="eastAsia"/>
          <w:color w:val="000000" w:themeColor="text1"/>
        </w:rPr>
        <w:t>无目视可见不溶物</w:t>
      </w:r>
      <w:r>
        <w:rPr>
          <w:rFonts w:hint="eastAsia"/>
        </w:rPr>
        <w:t>。</w:t>
      </w:r>
    </w:p>
    <w:p w:rsidR="00381290" w:rsidRDefault="00381290" w:rsidP="00F007C5">
      <w:pPr>
        <w:pStyle w:val="a2"/>
        <w:numPr>
          <w:ilvl w:val="0"/>
          <w:numId w:val="0"/>
        </w:numPr>
        <w:rPr>
          <w:rFonts w:hAnsi="黑体" w:cs="Times New Roman"/>
          <w:kern w:val="44"/>
        </w:rPr>
      </w:pPr>
      <w:r w:rsidRPr="00E42897">
        <w:rPr>
          <w:rFonts w:hAnsi="黑体"/>
          <w:kern w:val="44"/>
        </w:rPr>
        <w:lastRenderedPageBreak/>
        <w:t>4.4</w:t>
      </w:r>
      <w:r>
        <w:rPr>
          <w:rFonts w:hAnsi="黑体" w:hint="eastAsia"/>
          <w:kern w:val="44"/>
        </w:rPr>
        <w:t>外观</w:t>
      </w:r>
    </w:p>
    <w:p w:rsidR="00381290" w:rsidRPr="00912471" w:rsidRDefault="00381290" w:rsidP="002F27D6">
      <w:pPr>
        <w:pStyle w:val="a2"/>
        <w:numPr>
          <w:ilvl w:val="0"/>
          <w:numId w:val="0"/>
        </w:numPr>
        <w:ind w:firstLineChars="150" w:firstLine="315"/>
        <w:rPr>
          <w:rFonts w:ascii="宋体" w:eastAsia="宋体" w:hAnsi="宋体" w:cs="Times New Roman"/>
          <w:kern w:val="44"/>
          <w:sz w:val="21"/>
          <w:szCs w:val="21"/>
        </w:rPr>
      </w:pPr>
      <w:r w:rsidRPr="00912471">
        <w:rPr>
          <w:rFonts w:ascii="宋体" w:eastAsia="宋体" w:hAnsi="宋体" w:cs="宋体" w:hint="eastAsia"/>
          <w:kern w:val="44"/>
          <w:sz w:val="21"/>
          <w:szCs w:val="21"/>
        </w:rPr>
        <w:t>硝酸铑溶液的外观采用目视进行检查。</w:t>
      </w:r>
    </w:p>
    <w:p w:rsidR="00381290" w:rsidRPr="009425A9" w:rsidRDefault="00381290" w:rsidP="00F007C5">
      <w:pPr>
        <w:pStyle w:val="a1"/>
        <w:numPr>
          <w:ilvl w:val="0"/>
          <w:numId w:val="21"/>
        </w:numPr>
        <w:spacing w:before="156" w:after="156"/>
        <w:rPr>
          <w:rFonts w:cs="Times New Roman"/>
        </w:rPr>
      </w:pPr>
      <w:r w:rsidRPr="009425A9">
        <w:rPr>
          <w:rFonts w:hint="eastAsia"/>
        </w:rPr>
        <w:t>检验规则</w:t>
      </w:r>
    </w:p>
    <w:p w:rsidR="00381290" w:rsidRPr="00DB59D6" w:rsidRDefault="00381290" w:rsidP="00F007C5">
      <w:pPr>
        <w:pStyle w:val="a2"/>
        <w:numPr>
          <w:ilvl w:val="0"/>
          <w:numId w:val="0"/>
        </w:numPr>
        <w:rPr>
          <w:rFonts w:asciiTheme="minorEastAsia" w:eastAsiaTheme="minorEastAsia" w:hAnsiTheme="minorEastAsia" w:cs="Times New Roman"/>
        </w:rPr>
      </w:pPr>
      <w:r w:rsidRPr="00DB59D6">
        <w:rPr>
          <w:rFonts w:asciiTheme="minorEastAsia" w:eastAsiaTheme="minorEastAsia" w:hAnsiTheme="minorEastAsia"/>
        </w:rPr>
        <w:t>5.1</w:t>
      </w:r>
      <w:r w:rsidRPr="00DB59D6">
        <w:rPr>
          <w:rFonts w:asciiTheme="minorEastAsia" w:eastAsiaTheme="minorEastAsia" w:hAnsiTheme="minorEastAsia" w:hint="eastAsia"/>
        </w:rPr>
        <w:t>检查和验收</w:t>
      </w:r>
    </w:p>
    <w:p w:rsidR="00381290" w:rsidRPr="00DB59D6" w:rsidRDefault="00381290" w:rsidP="00F007C5">
      <w:pPr>
        <w:pStyle w:val="a3"/>
        <w:numPr>
          <w:ilvl w:val="0"/>
          <w:numId w:val="0"/>
        </w:numPr>
        <w:rPr>
          <w:rFonts w:asciiTheme="minorEastAsia" w:eastAsiaTheme="minorEastAsia" w:hAnsiTheme="minorEastAsia" w:cs="Times New Roman"/>
        </w:rPr>
      </w:pPr>
      <w:r w:rsidRPr="00DB59D6">
        <w:rPr>
          <w:rFonts w:asciiTheme="minorEastAsia" w:eastAsiaTheme="minorEastAsia" w:hAnsiTheme="minorEastAsia" w:cs="宋体"/>
        </w:rPr>
        <w:t>5.1.1</w:t>
      </w:r>
      <w:r w:rsidRPr="00DB59D6">
        <w:rPr>
          <w:rFonts w:asciiTheme="minorEastAsia" w:eastAsiaTheme="minorEastAsia" w:hAnsiTheme="minorEastAsia" w:cs="宋体" w:hint="eastAsia"/>
        </w:rPr>
        <w:t>产品应由供方技术监督部门进行验收，保证产品质量符合本标准（或合同）的规定，并填写质量证明书。</w:t>
      </w:r>
    </w:p>
    <w:p w:rsidR="00381290" w:rsidRPr="00DB59D6" w:rsidRDefault="00381290" w:rsidP="00F007C5">
      <w:pPr>
        <w:pStyle w:val="a3"/>
        <w:numPr>
          <w:ilvl w:val="0"/>
          <w:numId w:val="0"/>
        </w:numPr>
        <w:rPr>
          <w:rFonts w:asciiTheme="minorEastAsia" w:eastAsiaTheme="minorEastAsia" w:hAnsiTheme="minorEastAsia" w:cs="Times New Roman"/>
        </w:rPr>
      </w:pPr>
      <w:r w:rsidRPr="00DB59D6">
        <w:rPr>
          <w:rFonts w:asciiTheme="minorEastAsia" w:eastAsiaTheme="minorEastAsia" w:hAnsiTheme="minorEastAsia" w:cs="宋体"/>
        </w:rPr>
        <w:t>5.1.2</w:t>
      </w:r>
      <w:r w:rsidRPr="00DB59D6">
        <w:rPr>
          <w:rFonts w:asciiTheme="minorEastAsia" w:eastAsiaTheme="minorEastAsia" w:hAnsiTheme="minorEastAsia" w:cs="宋体" w:hint="eastAsia"/>
        </w:rPr>
        <w:t>需方应对收到的产品按本标准的规定进行复验。复验结果与本标准（或合同）的规定不符时，应在收到产品之日起</w:t>
      </w:r>
      <w:r w:rsidRPr="00DB59D6">
        <w:rPr>
          <w:rFonts w:asciiTheme="minorEastAsia" w:eastAsiaTheme="minorEastAsia" w:hAnsiTheme="minorEastAsia" w:cs="宋体"/>
        </w:rPr>
        <w:t>15</w:t>
      </w:r>
      <w:r w:rsidRPr="00DB59D6">
        <w:rPr>
          <w:rFonts w:asciiTheme="minorEastAsia" w:eastAsiaTheme="minorEastAsia" w:hAnsiTheme="minorEastAsia" w:cs="宋体" w:hint="eastAsia"/>
        </w:rPr>
        <w:t>天内向供方提出，由供需双方协商解决。如需仲裁，仲裁取样应由供需双方共同进行。</w:t>
      </w:r>
    </w:p>
    <w:p w:rsidR="00381290" w:rsidRPr="00DB59D6" w:rsidRDefault="00381290" w:rsidP="00F007C5">
      <w:pPr>
        <w:pStyle w:val="af3"/>
        <w:numPr>
          <w:ilvl w:val="1"/>
          <w:numId w:val="3"/>
        </w:numPr>
        <w:ind w:firstLineChars="0"/>
        <w:rPr>
          <w:rFonts w:asciiTheme="minorEastAsia" w:eastAsiaTheme="minorEastAsia" w:hAnsiTheme="minorEastAsia" w:cs="Times New Roman"/>
        </w:rPr>
      </w:pPr>
      <w:r w:rsidRPr="00DB59D6">
        <w:rPr>
          <w:rFonts w:asciiTheme="minorEastAsia" w:eastAsiaTheme="minorEastAsia" w:hAnsiTheme="minorEastAsia" w:cs="黑体" w:hint="eastAsia"/>
        </w:rPr>
        <w:t>组批</w:t>
      </w:r>
    </w:p>
    <w:p w:rsidR="00381290" w:rsidRPr="00DB59D6" w:rsidRDefault="00381290" w:rsidP="002F27D6">
      <w:pPr>
        <w:pStyle w:val="af3"/>
        <w:ind w:firstLine="420"/>
        <w:rPr>
          <w:rFonts w:asciiTheme="minorEastAsia" w:eastAsiaTheme="minorEastAsia" w:hAnsiTheme="minorEastAsia" w:cs="Times New Roman"/>
        </w:rPr>
      </w:pPr>
      <w:r w:rsidRPr="00DB59D6">
        <w:rPr>
          <w:rFonts w:asciiTheme="minorEastAsia" w:eastAsiaTheme="minorEastAsia" w:hAnsiTheme="minorEastAsia" w:hint="eastAsia"/>
        </w:rPr>
        <w:t>硝酸铑应成批提交验收，同一批铑原料一次投料生产出的硝酸铑为一个批号。</w:t>
      </w:r>
    </w:p>
    <w:p w:rsidR="00381290" w:rsidRPr="00DB59D6" w:rsidRDefault="00381290" w:rsidP="00F007C5">
      <w:pPr>
        <w:pStyle w:val="a2"/>
        <w:numPr>
          <w:ilvl w:val="0"/>
          <w:numId w:val="0"/>
        </w:numPr>
        <w:rPr>
          <w:rFonts w:asciiTheme="minorEastAsia" w:eastAsiaTheme="minorEastAsia" w:hAnsiTheme="minorEastAsia" w:cs="Times New Roman"/>
        </w:rPr>
      </w:pPr>
      <w:r w:rsidRPr="00DB59D6">
        <w:rPr>
          <w:rFonts w:asciiTheme="minorEastAsia" w:eastAsiaTheme="minorEastAsia" w:hAnsiTheme="minorEastAsia"/>
        </w:rPr>
        <w:t xml:space="preserve">5.3   </w:t>
      </w:r>
      <w:r w:rsidRPr="00DB59D6">
        <w:rPr>
          <w:rFonts w:asciiTheme="minorEastAsia" w:eastAsiaTheme="minorEastAsia" w:hAnsiTheme="minorEastAsia" w:hint="eastAsia"/>
        </w:rPr>
        <w:t>检验项目</w:t>
      </w:r>
    </w:p>
    <w:p w:rsidR="00381290" w:rsidRPr="00DB59D6" w:rsidRDefault="00381290" w:rsidP="002F27D6">
      <w:pPr>
        <w:ind w:firstLineChars="200" w:firstLine="420"/>
        <w:rPr>
          <w:rFonts w:asciiTheme="minorEastAsia" w:eastAsiaTheme="minorEastAsia" w:hAnsiTheme="minorEastAsia"/>
        </w:rPr>
      </w:pPr>
      <w:r w:rsidRPr="00DB59D6">
        <w:rPr>
          <w:rFonts w:asciiTheme="minorEastAsia" w:eastAsiaTheme="minorEastAsia" w:hAnsiTheme="minorEastAsia" w:cs="宋体" w:hint="eastAsia"/>
        </w:rPr>
        <w:t>每批产品出厂前应进行铑质量分数、杂质元素质量分数、</w:t>
      </w:r>
      <w:r w:rsidRPr="00DB59D6">
        <w:rPr>
          <w:rFonts w:asciiTheme="minorEastAsia" w:eastAsiaTheme="minorEastAsia" w:hAnsiTheme="minorEastAsia" w:cs="宋体"/>
        </w:rPr>
        <w:t>[H</w:t>
      </w:r>
      <w:r w:rsidRPr="00DB59D6">
        <w:rPr>
          <w:rFonts w:asciiTheme="minorEastAsia" w:eastAsiaTheme="minorEastAsia" w:hAnsiTheme="minorEastAsia" w:cs="宋体"/>
          <w:vertAlign w:val="superscript"/>
        </w:rPr>
        <w:t>+</w:t>
      </w:r>
      <w:r w:rsidRPr="00DB59D6">
        <w:rPr>
          <w:rFonts w:asciiTheme="minorEastAsia" w:eastAsiaTheme="minorEastAsia" w:hAnsiTheme="minorEastAsia" w:cs="宋体"/>
        </w:rPr>
        <w:t>]/[Rh</w:t>
      </w:r>
      <w:r w:rsidRPr="00DB59D6">
        <w:rPr>
          <w:rFonts w:asciiTheme="minorEastAsia" w:eastAsiaTheme="minorEastAsia" w:hAnsiTheme="minorEastAsia" w:cs="宋体" w:hint="eastAsia"/>
        </w:rPr>
        <w:t>、溶解性及外观的检验。</w:t>
      </w:r>
    </w:p>
    <w:p w:rsidR="00381290" w:rsidRPr="00DB59D6" w:rsidRDefault="00381290" w:rsidP="00F007C5">
      <w:pPr>
        <w:rPr>
          <w:rFonts w:asciiTheme="minorEastAsia" w:eastAsiaTheme="minorEastAsia" w:hAnsiTheme="minorEastAsia"/>
        </w:rPr>
      </w:pPr>
      <w:r w:rsidRPr="00DB59D6">
        <w:rPr>
          <w:rFonts w:asciiTheme="minorEastAsia" w:eastAsiaTheme="minorEastAsia" w:hAnsiTheme="minorEastAsia" w:cs="黑体"/>
        </w:rPr>
        <w:t xml:space="preserve">5.4 </w:t>
      </w:r>
      <w:r w:rsidRPr="00DB59D6">
        <w:rPr>
          <w:rFonts w:asciiTheme="minorEastAsia" w:eastAsiaTheme="minorEastAsia" w:hAnsiTheme="minorEastAsia" w:cs="宋体"/>
        </w:rPr>
        <w:t xml:space="preserve"> </w:t>
      </w:r>
      <w:r w:rsidRPr="00DB59D6">
        <w:rPr>
          <w:rFonts w:asciiTheme="minorEastAsia" w:eastAsiaTheme="minorEastAsia" w:hAnsiTheme="minorEastAsia" w:cs="黑体" w:hint="eastAsia"/>
        </w:rPr>
        <w:t>取样</w:t>
      </w:r>
    </w:p>
    <w:p w:rsidR="00381290" w:rsidRPr="009425A9" w:rsidRDefault="00381290" w:rsidP="002F27D6">
      <w:pPr>
        <w:ind w:leftChars="200" w:left="420"/>
        <w:rPr>
          <w:rFonts w:ascii="宋体"/>
        </w:rPr>
      </w:pPr>
      <w:r w:rsidRPr="009425A9">
        <w:rPr>
          <w:rFonts w:ascii="宋体" w:hAnsi="宋体" w:cs="宋体" w:hint="eastAsia"/>
        </w:rPr>
        <w:t>硝酸</w:t>
      </w:r>
      <w:r>
        <w:rPr>
          <w:rFonts w:ascii="宋体" w:hAnsi="宋体" w:cs="宋体" w:hint="eastAsia"/>
        </w:rPr>
        <w:t>铑</w:t>
      </w:r>
      <w:r w:rsidRPr="009425A9">
        <w:rPr>
          <w:rFonts w:ascii="宋体" w:hAnsi="宋体" w:cs="宋体" w:hint="eastAsia"/>
        </w:rPr>
        <w:t>取样按</w:t>
      </w:r>
      <w:r w:rsidRPr="009425A9">
        <w:rPr>
          <w:rFonts w:ascii="宋体" w:hAnsi="宋体" w:cs="宋体"/>
        </w:rPr>
        <w:t>GB/T 619</w:t>
      </w:r>
      <w:r w:rsidRPr="009425A9">
        <w:rPr>
          <w:rFonts w:ascii="宋体" w:hAnsi="宋体" w:cs="宋体" w:hint="eastAsia"/>
        </w:rPr>
        <w:t>的规定进行。</w:t>
      </w:r>
    </w:p>
    <w:p w:rsidR="00381290" w:rsidRPr="009425A9" w:rsidRDefault="00381290" w:rsidP="00F007C5">
      <w:pPr>
        <w:pStyle w:val="a3"/>
        <w:numPr>
          <w:ilvl w:val="1"/>
          <w:numId w:val="4"/>
        </w:numPr>
        <w:rPr>
          <w:rFonts w:cs="Times New Roman"/>
        </w:rPr>
      </w:pPr>
      <w:r w:rsidRPr="009425A9">
        <w:rPr>
          <w:rFonts w:hint="eastAsia"/>
        </w:rPr>
        <w:t>检验结果的判定</w:t>
      </w:r>
    </w:p>
    <w:p w:rsidR="00381290" w:rsidRPr="009425A9" w:rsidRDefault="00381290" w:rsidP="002F27D6">
      <w:pPr>
        <w:ind w:firstLineChars="200" w:firstLine="420"/>
        <w:rPr>
          <w:rFonts w:ascii="宋体"/>
        </w:rPr>
      </w:pPr>
      <w:r>
        <w:rPr>
          <w:rFonts w:cs="宋体" w:hint="eastAsia"/>
        </w:rPr>
        <w:t>每批</w:t>
      </w:r>
      <w:r w:rsidRPr="009425A9">
        <w:rPr>
          <w:rFonts w:cs="宋体" w:hint="eastAsia"/>
        </w:rPr>
        <w:t>产品任一检验项目的检验结果不合格时，则判该批产品不合格。</w:t>
      </w:r>
    </w:p>
    <w:p w:rsidR="00381290" w:rsidRPr="009425A9" w:rsidRDefault="00381290" w:rsidP="00F007C5">
      <w:pPr>
        <w:pStyle w:val="a1"/>
        <w:numPr>
          <w:ilvl w:val="0"/>
          <w:numId w:val="4"/>
        </w:numPr>
        <w:spacing w:before="156" w:after="156"/>
        <w:rPr>
          <w:rFonts w:cs="Times New Roman"/>
        </w:rPr>
      </w:pPr>
      <w:r w:rsidRPr="009425A9">
        <w:rPr>
          <w:rFonts w:hint="eastAsia"/>
        </w:rPr>
        <w:t>标志、包装、运输、贮存</w:t>
      </w:r>
      <w:r>
        <w:rPr>
          <w:rFonts w:hint="eastAsia"/>
        </w:rPr>
        <w:t>、质量证明书</w:t>
      </w:r>
    </w:p>
    <w:p w:rsidR="00381290" w:rsidRPr="009425A9" w:rsidRDefault="00381290" w:rsidP="00F007C5">
      <w:pPr>
        <w:pStyle w:val="af3"/>
        <w:ind w:firstLineChars="0" w:firstLine="0"/>
        <w:rPr>
          <w:rFonts w:cs="Times New Roman"/>
        </w:rPr>
      </w:pPr>
      <w:r w:rsidRPr="00DC7174">
        <w:rPr>
          <w:rFonts w:ascii="黑体" w:eastAsia="黑体" w:hAnsi="黑体" w:cs="黑体"/>
        </w:rPr>
        <w:t>6.1</w:t>
      </w:r>
      <w:r w:rsidRPr="009425A9">
        <w:t xml:space="preserve">  </w:t>
      </w:r>
      <w:r w:rsidRPr="009425A9">
        <w:rPr>
          <w:rFonts w:hint="eastAsia"/>
        </w:rPr>
        <w:t>标志</w:t>
      </w:r>
    </w:p>
    <w:p w:rsidR="00381290" w:rsidRPr="009425A9" w:rsidRDefault="00381290" w:rsidP="00F007C5">
      <w:pPr>
        <w:pStyle w:val="a2"/>
        <w:numPr>
          <w:ilvl w:val="0"/>
          <w:numId w:val="0"/>
        </w:numPr>
        <w:rPr>
          <w:rFonts w:cs="Times New Roman"/>
        </w:rPr>
      </w:pPr>
      <w:r w:rsidRPr="009425A9">
        <w:t xml:space="preserve">6.1.1  </w:t>
      </w:r>
      <w:r w:rsidRPr="009425A9">
        <w:rPr>
          <w:rFonts w:hint="eastAsia"/>
        </w:rPr>
        <w:t>产品标志</w:t>
      </w:r>
    </w:p>
    <w:p w:rsidR="00381290" w:rsidRPr="009425A9" w:rsidRDefault="00381290" w:rsidP="002F27D6">
      <w:pPr>
        <w:pStyle w:val="af3"/>
        <w:ind w:firstLine="420"/>
        <w:rPr>
          <w:rFonts w:cs="Times New Roman"/>
        </w:rPr>
      </w:pPr>
      <w:r w:rsidRPr="009425A9">
        <w:rPr>
          <w:rFonts w:hint="eastAsia"/>
        </w:rPr>
        <w:t>在检验合格的产品上应有如下标志：</w:t>
      </w:r>
    </w:p>
    <w:p w:rsidR="00381290" w:rsidRPr="009425A9" w:rsidRDefault="00381290" w:rsidP="00F007C5">
      <w:pPr>
        <w:ind w:firstLine="420"/>
        <w:rPr>
          <w:rFonts w:ascii="宋体"/>
        </w:rPr>
      </w:pPr>
      <w:r w:rsidRPr="009425A9">
        <w:t>a</w:t>
      </w:r>
      <w:r w:rsidRPr="009425A9">
        <w:rPr>
          <w:rFonts w:ascii="宋体" w:hAnsi="宋体" w:cs="宋体" w:hint="eastAsia"/>
        </w:rPr>
        <w:t>）供方名称；</w:t>
      </w:r>
    </w:p>
    <w:p w:rsidR="00381290" w:rsidRPr="009425A9" w:rsidRDefault="00381290" w:rsidP="00F007C5">
      <w:pPr>
        <w:ind w:firstLine="420"/>
        <w:rPr>
          <w:rFonts w:ascii="宋体"/>
        </w:rPr>
      </w:pPr>
      <w:r w:rsidRPr="009425A9">
        <w:rPr>
          <w:rFonts w:ascii="宋体" w:hAnsi="宋体" w:cs="宋体"/>
        </w:rPr>
        <w:t>b</w:t>
      </w:r>
      <w:r w:rsidRPr="009425A9">
        <w:rPr>
          <w:rFonts w:ascii="宋体" w:hAnsi="宋体" w:cs="宋体" w:hint="eastAsia"/>
        </w:rPr>
        <w:t>）产品名称；</w:t>
      </w:r>
    </w:p>
    <w:p w:rsidR="00381290" w:rsidRPr="009425A9" w:rsidRDefault="00381290" w:rsidP="00F007C5">
      <w:pPr>
        <w:ind w:firstLine="420"/>
        <w:rPr>
          <w:rFonts w:ascii="宋体"/>
        </w:rPr>
      </w:pPr>
      <w:r w:rsidRPr="009425A9">
        <w:rPr>
          <w:rFonts w:ascii="宋体" w:hAnsi="宋体" w:cs="宋体"/>
        </w:rPr>
        <w:t xml:space="preserve">c) </w:t>
      </w:r>
      <w:r w:rsidRPr="009425A9">
        <w:rPr>
          <w:rFonts w:ascii="宋体" w:hAnsi="宋体" w:cs="宋体" w:hint="eastAsia"/>
        </w:rPr>
        <w:t>技术要求</w:t>
      </w:r>
    </w:p>
    <w:p w:rsidR="00381290" w:rsidRPr="009425A9" w:rsidRDefault="00381290" w:rsidP="00F007C5">
      <w:pPr>
        <w:ind w:firstLine="420"/>
        <w:rPr>
          <w:rFonts w:ascii="宋体"/>
        </w:rPr>
      </w:pPr>
      <w:r w:rsidRPr="009425A9">
        <w:rPr>
          <w:rFonts w:ascii="宋体" w:hAnsi="宋体" w:cs="宋体"/>
        </w:rPr>
        <w:t>d</w:t>
      </w:r>
      <w:r w:rsidRPr="009425A9">
        <w:rPr>
          <w:rFonts w:ascii="宋体" w:hAnsi="宋体" w:cs="宋体" w:hint="eastAsia"/>
        </w:rPr>
        <w:t>）</w:t>
      </w:r>
      <w:r>
        <w:rPr>
          <w:rFonts w:ascii="宋体" w:hAnsi="宋体" w:cs="宋体" w:hint="eastAsia"/>
        </w:rPr>
        <w:t>铑</w:t>
      </w:r>
      <w:r w:rsidRPr="009425A9">
        <w:rPr>
          <w:rFonts w:ascii="宋体" w:hAnsi="宋体" w:cs="宋体" w:hint="eastAsia"/>
        </w:rPr>
        <w:t>含量；</w:t>
      </w:r>
    </w:p>
    <w:p w:rsidR="00381290" w:rsidRPr="009425A9" w:rsidRDefault="00381290" w:rsidP="00F007C5">
      <w:pPr>
        <w:ind w:firstLine="420"/>
        <w:rPr>
          <w:rFonts w:ascii="宋体"/>
        </w:rPr>
      </w:pPr>
      <w:r w:rsidRPr="009425A9">
        <w:rPr>
          <w:rFonts w:ascii="宋体" w:hAnsi="宋体" w:cs="宋体"/>
        </w:rPr>
        <w:t>e</w:t>
      </w:r>
      <w:r w:rsidRPr="009425A9">
        <w:rPr>
          <w:rFonts w:ascii="宋体" w:hAnsi="宋体" w:cs="宋体" w:hint="eastAsia"/>
        </w:rPr>
        <w:t>）净重；</w:t>
      </w:r>
    </w:p>
    <w:p w:rsidR="00381290" w:rsidRPr="009425A9" w:rsidRDefault="00381290" w:rsidP="00F007C5">
      <w:pPr>
        <w:ind w:firstLine="420"/>
        <w:rPr>
          <w:rFonts w:ascii="宋体"/>
        </w:rPr>
      </w:pPr>
      <w:r w:rsidRPr="009425A9">
        <w:rPr>
          <w:rFonts w:ascii="宋体" w:hAnsi="宋体" w:cs="宋体"/>
        </w:rPr>
        <w:t xml:space="preserve">f) </w:t>
      </w:r>
      <w:r w:rsidRPr="009425A9">
        <w:rPr>
          <w:rFonts w:ascii="宋体" w:hAnsi="宋体" w:cs="宋体" w:hint="eastAsia"/>
        </w:rPr>
        <w:t>生产批次；</w:t>
      </w:r>
    </w:p>
    <w:p w:rsidR="00381290" w:rsidRPr="009425A9" w:rsidRDefault="00381290" w:rsidP="00F007C5">
      <w:pPr>
        <w:ind w:firstLine="420"/>
        <w:rPr>
          <w:rFonts w:ascii="宋体"/>
        </w:rPr>
      </w:pPr>
      <w:r w:rsidRPr="009425A9">
        <w:rPr>
          <w:rFonts w:ascii="宋体" w:hAnsi="宋体" w:cs="宋体"/>
        </w:rPr>
        <w:t>g</w:t>
      </w:r>
      <w:r w:rsidRPr="009425A9">
        <w:rPr>
          <w:rFonts w:ascii="宋体" w:hAnsi="宋体" w:cs="宋体" w:hint="eastAsia"/>
        </w:rPr>
        <w:t>）出厂日期。</w:t>
      </w:r>
    </w:p>
    <w:p w:rsidR="00381290" w:rsidRPr="009425A9" w:rsidRDefault="00381290" w:rsidP="00F007C5">
      <w:pPr>
        <w:pStyle w:val="a2"/>
        <w:numPr>
          <w:ilvl w:val="0"/>
          <w:numId w:val="0"/>
        </w:numPr>
        <w:rPr>
          <w:rFonts w:cs="Times New Roman"/>
        </w:rPr>
      </w:pPr>
      <w:r w:rsidRPr="009425A9">
        <w:t xml:space="preserve">6.2  </w:t>
      </w:r>
      <w:r w:rsidRPr="009425A9">
        <w:rPr>
          <w:rFonts w:hint="eastAsia"/>
        </w:rPr>
        <w:t>包装、运输、</w:t>
      </w:r>
      <w:r>
        <w:rPr>
          <w:rFonts w:hint="eastAsia"/>
        </w:rPr>
        <w:t>贮存</w:t>
      </w:r>
    </w:p>
    <w:p w:rsidR="00381290" w:rsidRPr="00E73A0D" w:rsidRDefault="00381290" w:rsidP="00F007C5">
      <w:pPr>
        <w:pStyle w:val="a2"/>
        <w:numPr>
          <w:ilvl w:val="0"/>
          <w:numId w:val="0"/>
        </w:numPr>
        <w:rPr>
          <w:rFonts w:ascii="宋体" w:eastAsia="宋体" w:hAnsi="宋体" w:cs="Times New Roman"/>
        </w:rPr>
      </w:pPr>
      <w:r w:rsidRPr="009425A9">
        <w:t>6.2.1</w:t>
      </w:r>
      <w:r w:rsidRPr="00E73A0D">
        <w:rPr>
          <w:rFonts w:ascii="宋体" w:eastAsia="宋体" w:hAnsi="宋体" w:cs="宋体"/>
        </w:rPr>
        <w:t xml:space="preserve">  </w:t>
      </w:r>
      <w:r w:rsidRPr="00E73A0D">
        <w:rPr>
          <w:rFonts w:ascii="宋体" w:eastAsia="宋体" w:hAnsi="宋体" w:cs="宋体" w:hint="eastAsia"/>
        </w:rPr>
        <w:t>产品装入</w:t>
      </w:r>
      <w:r>
        <w:rPr>
          <w:rFonts w:ascii="宋体" w:eastAsia="宋体" w:hAnsi="宋体" w:cs="宋体" w:hint="eastAsia"/>
        </w:rPr>
        <w:t>聚丙稀或聚乙烯塑料瓶中，严密封口。整齐放入木箱或纸箱内，用</w:t>
      </w:r>
      <w:r w:rsidRPr="00E73A0D">
        <w:rPr>
          <w:rFonts w:ascii="宋体" w:eastAsia="宋体" w:hAnsi="宋体" w:cs="宋体" w:hint="eastAsia"/>
        </w:rPr>
        <w:t>泡沫塑料等软物填料添固，不得有松动现象。</w:t>
      </w:r>
    </w:p>
    <w:p w:rsidR="00381290" w:rsidRPr="00E73A0D" w:rsidRDefault="00381290" w:rsidP="00F007C5">
      <w:pPr>
        <w:pStyle w:val="a3"/>
        <w:numPr>
          <w:ilvl w:val="0"/>
          <w:numId w:val="0"/>
        </w:numPr>
        <w:rPr>
          <w:rFonts w:ascii="宋体" w:eastAsia="宋体" w:hAnsi="宋体" w:cs="Times New Roman"/>
        </w:rPr>
      </w:pPr>
      <w:r w:rsidRPr="00E73A0D">
        <w:rPr>
          <w:rFonts w:ascii="宋体" w:eastAsia="宋体" w:hAnsi="宋体" w:cs="宋体"/>
        </w:rPr>
        <w:t xml:space="preserve">6.2.2.  </w:t>
      </w:r>
      <w:r w:rsidRPr="00E73A0D">
        <w:rPr>
          <w:rFonts w:ascii="宋体" w:eastAsia="宋体" w:hAnsi="宋体" w:cs="宋体" w:hint="eastAsia"/>
        </w:rPr>
        <w:t>产品可以用铁路、公路、水运等方式运输。</w:t>
      </w:r>
    </w:p>
    <w:p w:rsidR="00381290" w:rsidRPr="00E73A0D" w:rsidRDefault="00381290" w:rsidP="00F007C5">
      <w:pPr>
        <w:pStyle w:val="a3"/>
        <w:numPr>
          <w:ilvl w:val="0"/>
          <w:numId w:val="0"/>
        </w:numPr>
        <w:rPr>
          <w:rFonts w:ascii="宋体" w:eastAsia="宋体" w:hAnsi="宋体" w:cs="Times New Roman"/>
        </w:rPr>
      </w:pPr>
      <w:r w:rsidRPr="00E73A0D">
        <w:rPr>
          <w:rFonts w:ascii="宋体" w:eastAsia="宋体" w:hAnsi="宋体" w:cs="宋体"/>
        </w:rPr>
        <w:t xml:space="preserve">6.2.3   </w:t>
      </w:r>
      <w:r w:rsidRPr="00E73A0D">
        <w:rPr>
          <w:rFonts w:ascii="宋体" w:eastAsia="宋体" w:hAnsi="宋体" w:cs="宋体" w:hint="eastAsia"/>
        </w:rPr>
        <w:t>产品应放</w:t>
      </w:r>
      <w:r>
        <w:rPr>
          <w:rFonts w:ascii="宋体" w:eastAsia="宋体" w:hAnsi="宋体" w:cs="宋体" w:hint="eastAsia"/>
        </w:rPr>
        <w:t>置于清洁、阴凉、避光</w:t>
      </w:r>
      <w:r w:rsidRPr="00E73A0D">
        <w:rPr>
          <w:rFonts w:ascii="宋体" w:eastAsia="宋体" w:hAnsi="宋体" w:cs="宋体" w:hint="eastAsia"/>
        </w:rPr>
        <w:t>场所。</w:t>
      </w:r>
    </w:p>
    <w:p w:rsidR="00381290" w:rsidRPr="009425A9" w:rsidRDefault="00381290" w:rsidP="00F007C5">
      <w:pPr>
        <w:pStyle w:val="a2"/>
        <w:numPr>
          <w:ilvl w:val="0"/>
          <w:numId w:val="0"/>
        </w:numPr>
        <w:rPr>
          <w:rFonts w:cs="Times New Roman"/>
        </w:rPr>
      </w:pPr>
      <w:r w:rsidRPr="009425A9">
        <w:t xml:space="preserve">6.3  </w:t>
      </w:r>
      <w:r w:rsidRPr="009425A9">
        <w:rPr>
          <w:rFonts w:hint="eastAsia"/>
        </w:rPr>
        <w:t>质量证明书</w:t>
      </w:r>
    </w:p>
    <w:p w:rsidR="00381290" w:rsidRPr="009425A9" w:rsidRDefault="00381290" w:rsidP="00F007C5">
      <w:pPr>
        <w:ind w:firstLine="420"/>
      </w:pPr>
      <w:r w:rsidRPr="009425A9">
        <w:rPr>
          <w:rFonts w:cs="宋体" w:hint="eastAsia"/>
        </w:rPr>
        <w:t>每批产品应附有质量证明书，注明：</w:t>
      </w:r>
    </w:p>
    <w:p w:rsidR="00381290" w:rsidRPr="009425A9" w:rsidRDefault="00381290" w:rsidP="00F007C5">
      <w:pPr>
        <w:ind w:firstLine="420"/>
        <w:rPr>
          <w:rFonts w:ascii="宋体"/>
        </w:rPr>
      </w:pPr>
      <w:r w:rsidRPr="009425A9">
        <w:rPr>
          <w:rFonts w:ascii="宋体" w:hAnsi="宋体" w:cs="宋体"/>
        </w:rPr>
        <w:t>a</w:t>
      </w:r>
      <w:r w:rsidRPr="009425A9">
        <w:rPr>
          <w:rFonts w:ascii="宋体" w:hAnsi="宋体" w:cs="宋体" w:hint="eastAsia"/>
        </w:rPr>
        <w:t>）供方名称、地址、电话、传真；</w:t>
      </w:r>
    </w:p>
    <w:p w:rsidR="00381290" w:rsidRPr="009425A9" w:rsidRDefault="00381290" w:rsidP="00F007C5">
      <w:pPr>
        <w:ind w:firstLine="420"/>
        <w:rPr>
          <w:rFonts w:ascii="宋体"/>
        </w:rPr>
      </w:pPr>
      <w:r w:rsidRPr="009425A9">
        <w:rPr>
          <w:rFonts w:ascii="宋体" w:hAnsi="宋体" w:cs="宋体"/>
        </w:rPr>
        <w:t>b</w:t>
      </w:r>
      <w:r w:rsidRPr="009425A9">
        <w:rPr>
          <w:rFonts w:ascii="宋体" w:hAnsi="宋体" w:cs="宋体" w:hint="eastAsia"/>
        </w:rPr>
        <w:t>）产品名称；</w:t>
      </w:r>
    </w:p>
    <w:p w:rsidR="00381290" w:rsidRPr="009425A9" w:rsidRDefault="00381290" w:rsidP="00F007C5">
      <w:pPr>
        <w:ind w:firstLine="420"/>
        <w:rPr>
          <w:rFonts w:ascii="宋体"/>
        </w:rPr>
      </w:pPr>
      <w:r w:rsidRPr="009425A9">
        <w:rPr>
          <w:rFonts w:ascii="宋体" w:hAnsi="宋体" w:cs="宋体"/>
        </w:rPr>
        <w:t>c</w:t>
      </w:r>
      <w:r w:rsidRPr="009425A9">
        <w:rPr>
          <w:rFonts w:ascii="宋体" w:hAnsi="宋体" w:cs="宋体" w:hint="eastAsia"/>
        </w:rPr>
        <w:t>）批次；</w:t>
      </w:r>
    </w:p>
    <w:p w:rsidR="00381290" w:rsidRPr="009425A9" w:rsidRDefault="00381290" w:rsidP="00F007C5">
      <w:pPr>
        <w:ind w:firstLine="420"/>
        <w:rPr>
          <w:rFonts w:ascii="宋体"/>
        </w:rPr>
      </w:pPr>
      <w:r w:rsidRPr="009425A9">
        <w:rPr>
          <w:rFonts w:ascii="宋体" w:hAnsi="宋体" w:cs="宋体"/>
        </w:rPr>
        <w:t>d</w:t>
      </w:r>
      <w:r w:rsidRPr="009425A9">
        <w:rPr>
          <w:rFonts w:ascii="宋体" w:hAnsi="宋体" w:cs="宋体" w:hint="eastAsia"/>
        </w:rPr>
        <w:t>）数量；</w:t>
      </w:r>
    </w:p>
    <w:p w:rsidR="00381290" w:rsidRPr="009425A9" w:rsidRDefault="00381290" w:rsidP="00F007C5">
      <w:pPr>
        <w:ind w:firstLine="420"/>
        <w:rPr>
          <w:rFonts w:ascii="宋体"/>
        </w:rPr>
      </w:pPr>
      <w:r w:rsidRPr="009425A9">
        <w:rPr>
          <w:rFonts w:ascii="宋体" w:hAnsi="宋体" w:cs="宋体"/>
        </w:rPr>
        <w:t>e</w:t>
      </w:r>
      <w:r w:rsidRPr="009425A9">
        <w:rPr>
          <w:rFonts w:ascii="宋体" w:hAnsi="宋体" w:cs="宋体" w:hint="eastAsia"/>
        </w:rPr>
        <w:t>）各项分析检验结果和技术监督部门印记；</w:t>
      </w:r>
    </w:p>
    <w:p w:rsidR="00381290" w:rsidRPr="009425A9" w:rsidRDefault="00381290" w:rsidP="00F007C5">
      <w:pPr>
        <w:ind w:firstLine="420"/>
        <w:rPr>
          <w:rFonts w:ascii="宋体"/>
        </w:rPr>
      </w:pPr>
      <w:r w:rsidRPr="009425A9">
        <w:rPr>
          <w:rFonts w:ascii="宋体" w:hAnsi="宋体" w:cs="宋体"/>
        </w:rPr>
        <w:t>f</w:t>
      </w:r>
      <w:r w:rsidRPr="009425A9">
        <w:rPr>
          <w:rFonts w:ascii="宋体" w:hAnsi="宋体" w:cs="宋体" w:hint="eastAsia"/>
        </w:rPr>
        <w:t>）本标准编号；</w:t>
      </w:r>
    </w:p>
    <w:p w:rsidR="00381290" w:rsidRPr="009425A9" w:rsidRDefault="00381290" w:rsidP="00F007C5">
      <w:pPr>
        <w:numPr>
          <w:ilvl w:val="0"/>
          <w:numId w:val="7"/>
        </w:numPr>
        <w:rPr>
          <w:rFonts w:ascii="宋体"/>
        </w:rPr>
      </w:pPr>
      <w:r w:rsidRPr="009425A9">
        <w:rPr>
          <w:rFonts w:ascii="宋体" w:hAnsi="宋体" w:cs="宋体" w:hint="eastAsia"/>
        </w:rPr>
        <w:t>出厂日期。</w:t>
      </w:r>
    </w:p>
    <w:p w:rsidR="00381290" w:rsidRPr="009425A9" w:rsidRDefault="00381290" w:rsidP="00F007C5">
      <w:pPr>
        <w:pStyle w:val="a1"/>
        <w:spacing w:before="156" w:after="156"/>
        <w:rPr>
          <w:rFonts w:cs="Times New Roman"/>
        </w:rPr>
      </w:pPr>
      <w:r>
        <w:t xml:space="preserve">7 </w:t>
      </w:r>
      <w:r w:rsidRPr="009425A9">
        <w:rPr>
          <w:rFonts w:hint="eastAsia"/>
        </w:rPr>
        <w:t>订货单（或合同）内容</w:t>
      </w:r>
    </w:p>
    <w:p w:rsidR="00381290" w:rsidRPr="009425A9" w:rsidRDefault="00381290" w:rsidP="00F007C5">
      <w:pPr>
        <w:ind w:firstLine="420"/>
      </w:pPr>
      <w:r w:rsidRPr="009425A9">
        <w:rPr>
          <w:rFonts w:cs="宋体" w:hint="eastAsia"/>
        </w:rPr>
        <w:lastRenderedPageBreak/>
        <w:t>本标准所列材料的订货单（或合同）内应包括下列内容：</w:t>
      </w:r>
    </w:p>
    <w:p w:rsidR="00381290" w:rsidRDefault="00381290" w:rsidP="00F007C5">
      <w:pPr>
        <w:ind w:firstLine="420"/>
        <w:rPr>
          <w:rFonts w:ascii="宋体"/>
        </w:rPr>
      </w:pPr>
      <w:r>
        <w:rPr>
          <w:rFonts w:ascii="宋体" w:hAnsi="宋体" w:cs="宋体"/>
        </w:rPr>
        <w:t>a</w:t>
      </w:r>
      <w:r>
        <w:rPr>
          <w:rFonts w:ascii="宋体" w:hAnsi="宋体" w:cs="宋体" w:hint="eastAsia"/>
        </w:rPr>
        <w:t>）产品名称；</w:t>
      </w:r>
    </w:p>
    <w:p w:rsidR="00381290" w:rsidRDefault="00381290" w:rsidP="00F007C5">
      <w:pPr>
        <w:ind w:firstLine="420"/>
        <w:rPr>
          <w:rFonts w:ascii="宋体"/>
        </w:rPr>
      </w:pPr>
      <w:r>
        <w:rPr>
          <w:rFonts w:ascii="宋体" w:hAnsi="宋体" w:cs="宋体"/>
        </w:rPr>
        <w:t>b</w:t>
      </w:r>
      <w:r>
        <w:rPr>
          <w:rFonts w:ascii="宋体" w:hAnsi="宋体" w:cs="宋体" w:hint="eastAsia"/>
        </w:rPr>
        <w:t>）规格；</w:t>
      </w:r>
    </w:p>
    <w:p w:rsidR="00381290" w:rsidRDefault="00381290" w:rsidP="00F007C5">
      <w:pPr>
        <w:ind w:firstLine="420"/>
        <w:rPr>
          <w:rFonts w:ascii="宋体"/>
        </w:rPr>
      </w:pPr>
      <w:r>
        <w:rPr>
          <w:rFonts w:ascii="宋体" w:hAnsi="宋体" w:cs="宋体"/>
        </w:rPr>
        <w:t>c</w:t>
      </w:r>
      <w:r>
        <w:rPr>
          <w:rFonts w:ascii="宋体" w:hAnsi="宋体" w:cs="宋体" w:hint="eastAsia"/>
        </w:rPr>
        <w:t>）数量；</w:t>
      </w:r>
    </w:p>
    <w:p w:rsidR="00381290" w:rsidRDefault="00381290" w:rsidP="00F007C5">
      <w:pPr>
        <w:ind w:firstLine="420"/>
        <w:rPr>
          <w:rFonts w:ascii="宋体"/>
        </w:rPr>
      </w:pPr>
      <w:r>
        <w:rPr>
          <w:rFonts w:ascii="宋体" w:hAnsi="宋体" w:cs="宋体"/>
        </w:rPr>
        <w:t>d</w:t>
      </w:r>
      <w:r>
        <w:rPr>
          <w:rFonts w:ascii="宋体" w:hAnsi="宋体" w:cs="宋体" w:hint="eastAsia"/>
        </w:rPr>
        <w:t>）本标准编号；</w:t>
      </w:r>
    </w:p>
    <w:p w:rsidR="00381290" w:rsidRPr="009C6588" w:rsidRDefault="00381290" w:rsidP="00F007C5">
      <w:pPr>
        <w:ind w:firstLine="420"/>
        <w:rPr>
          <w:rFonts w:ascii="宋体"/>
        </w:rPr>
      </w:pPr>
      <w:r>
        <w:rPr>
          <w:rFonts w:ascii="宋体" w:hAnsi="宋体" w:cs="宋体"/>
        </w:rPr>
        <w:t>e</w:t>
      </w:r>
      <w:r>
        <w:rPr>
          <w:rFonts w:ascii="宋体" w:hAnsi="宋体" w:cs="宋体" w:hint="eastAsia"/>
        </w:rPr>
        <w:t>）其他。</w:t>
      </w:r>
    </w:p>
    <w:p w:rsidR="00381290" w:rsidRDefault="00381290" w:rsidP="00F007C5">
      <w:pPr>
        <w:ind w:firstLine="420"/>
      </w:pPr>
    </w:p>
    <w:p w:rsidR="00381290" w:rsidRDefault="00381290" w:rsidP="00F007C5">
      <w:pPr>
        <w:ind w:firstLine="420"/>
      </w:pPr>
    </w:p>
    <w:p w:rsidR="00381290" w:rsidRDefault="00381290" w:rsidP="00F007C5">
      <w:pPr>
        <w:ind w:firstLine="420"/>
      </w:pPr>
    </w:p>
    <w:p w:rsidR="00381290" w:rsidRDefault="00381290" w:rsidP="00F007C5">
      <w:pPr>
        <w:ind w:firstLine="420"/>
      </w:pPr>
    </w:p>
    <w:p w:rsidR="00381290" w:rsidRDefault="00381290" w:rsidP="00F007C5">
      <w:pPr>
        <w:ind w:firstLine="420"/>
      </w:pPr>
    </w:p>
    <w:p w:rsidR="00381290" w:rsidRDefault="00381290" w:rsidP="00F007C5">
      <w:pPr>
        <w:ind w:firstLine="420"/>
      </w:pPr>
    </w:p>
    <w:p w:rsidR="00381290" w:rsidRDefault="00381290" w:rsidP="00F007C5">
      <w:pPr>
        <w:ind w:firstLine="400"/>
      </w:pPr>
    </w:p>
    <w:p w:rsidR="00381290" w:rsidRDefault="00381290" w:rsidP="002F27D6">
      <w:pPr>
        <w:pStyle w:val="af3"/>
        <w:ind w:firstLine="420"/>
        <w:rPr>
          <w:rFonts w:cs="Times New Roman"/>
        </w:rPr>
      </w:pPr>
    </w:p>
    <w:p w:rsidR="00381290" w:rsidRDefault="00381290" w:rsidP="002F27D6">
      <w:pPr>
        <w:pStyle w:val="af3"/>
        <w:ind w:firstLine="420"/>
        <w:rPr>
          <w:rFonts w:cs="Times New Roman"/>
        </w:rPr>
      </w:pPr>
    </w:p>
    <w:p w:rsidR="00381290" w:rsidRDefault="00381290" w:rsidP="002F27D6">
      <w:pPr>
        <w:pStyle w:val="af3"/>
        <w:ind w:firstLine="420"/>
        <w:rPr>
          <w:rFonts w:cs="Times New Roman"/>
        </w:rPr>
      </w:pPr>
    </w:p>
    <w:p w:rsidR="00381290" w:rsidRDefault="00381290" w:rsidP="002F27D6">
      <w:pPr>
        <w:pStyle w:val="af3"/>
        <w:ind w:firstLine="420"/>
        <w:rPr>
          <w:rFonts w:cs="Times New Roman"/>
        </w:rPr>
      </w:pPr>
    </w:p>
    <w:p w:rsidR="00381290" w:rsidRDefault="00381290" w:rsidP="002F27D6">
      <w:pPr>
        <w:pStyle w:val="af3"/>
        <w:ind w:firstLine="420"/>
        <w:rPr>
          <w:rFonts w:cs="Times New Roman"/>
        </w:rPr>
      </w:pPr>
    </w:p>
    <w:p w:rsidR="00381290" w:rsidRDefault="00381290" w:rsidP="002F27D6">
      <w:pPr>
        <w:pStyle w:val="af3"/>
        <w:ind w:firstLine="420"/>
        <w:rPr>
          <w:rFonts w:cs="Times New Roman"/>
        </w:rPr>
      </w:pPr>
    </w:p>
    <w:p w:rsidR="00381290" w:rsidRDefault="00381290" w:rsidP="002F27D6">
      <w:pPr>
        <w:pStyle w:val="af3"/>
        <w:ind w:firstLine="420"/>
        <w:rPr>
          <w:rFonts w:cs="Times New Roman"/>
        </w:rPr>
      </w:pPr>
    </w:p>
    <w:p w:rsidR="00381290" w:rsidRDefault="00381290" w:rsidP="002F27D6">
      <w:pPr>
        <w:pStyle w:val="af3"/>
        <w:ind w:firstLine="420"/>
        <w:rPr>
          <w:rFonts w:cs="Times New Roman"/>
        </w:rPr>
      </w:pPr>
    </w:p>
    <w:p w:rsidR="00381290" w:rsidRDefault="00381290" w:rsidP="002F27D6">
      <w:pPr>
        <w:pStyle w:val="af3"/>
        <w:ind w:firstLine="420"/>
        <w:rPr>
          <w:rFonts w:cs="Times New Roman"/>
        </w:rPr>
      </w:pPr>
    </w:p>
    <w:p w:rsidR="00381290" w:rsidRDefault="00381290" w:rsidP="002F27D6">
      <w:pPr>
        <w:pStyle w:val="af3"/>
        <w:ind w:firstLine="420"/>
        <w:rPr>
          <w:rFonts w:cs="Times New Roman"/>
        </w:rPr>
      </w:pPr>
    </w:p>
    <w:p w:rsidR="00381290" w:rsidRDefault="00381290" w:rsidP="002F27D6">
      <w:pPr>
        <w:pStyle w:val="af3"/>
        <w:ind w:firstLine="420"/>
        <w:rPr>
          <w:rFonts w:cs="Times New Roman"/>
        </w:rPr>
      </w:pPr>
    </w:p>
    <w:p w:rsidR="00381290" w:rsidRDefault="00381290" w:rsidP="002F27D6">
      <w:pPr>
        <w:pStyle w:val="af3"/>
        <w:ind w:firstLine="420"/>
        <w:rPr>
          <w:rFonts w:cs="Times New Roman"/>
        </w:rPr>
      </w:pPr>
    </w:p>
    <w:p w:rsidR="00381290" w:rsidRDefault="00381290" w:rsidP="002F27D6">
      <w:pPr>
        <w:pStyle w:val="af3"/>
        <w:ind w:firstLine="420"/>
        <w:rPr>
          <w:rFonts w:cs="Times New Roman"/>
        </w:rPr>
      </w:pPr>
    </w:p>
    <w:p w:rsidR="00381290" w:rsidRDefault="00381290" w:rsidP="002F27D6">
      <w:pPr>
        <w:pStyle w:val="af3"/>
        <w:ind w:firstLine="420"/>
        <w:rPr>
          <w:rFonts w:cs="Times New Roman"/>
        </w:rPr>
      </w:pPr>
    </w:p>
    <w:p w:rsidR="00381290" w:rsidRDefault="00381290" w:rsidP="002F27D6">
      <w:pPr>
        <w:pStyle w:val="af3"/>
        <w:ind w:firstLine="420"/>
        <w:rPr>
          <w:rFonts w:cs="Times New Roman"/>
        </w:rPr>
      </w:pPr>
    </w:p>
    <w:p w:rsidR="00381290" w:rsidRDefault="00381290" w:rsidP="002F27D6">
      <w:pPr>
        <w:pStyle w:val="af3"/>
        <w:ind w:firstLine="420"/>
        <w:rPr>
          <w:rFonts w:cs="Times New Roman"/>
        </w:rPr>
      </w:pPr>
    </w:p>
    <w:p w:rsidR="00381290" w:rsidRDefault="00381290" w:rsidP="002F27D6">
      <w:pPr>
        <w:pStyle w:val="af3"/>
        <w:ind w:firstLine="420"/>
        <w:rPr>
          <w:rFonts w:cs="Times New Roman"/>
        </w:rPr>
      </w:pPr>
    </w:p>
    <w:p w:rsidR="00381290" w:rsidRDefault="00381290" w:rsidP="002F27D6">
      <w:pPr>
        <w:pStyle w:val="af3"/>
        <w:ind w:firstLine="420"/>
        <w:rPr>
          <w:rFonts w:cs="Times New Roman"/>
        </w:rPr>
      </w:pPr>
    </w:p>
    <w:p w:rsidR="00381290" w:rsidRDefault="00381290" w:rsidP="002F27D6">
      <w:pPr>
        <w:pStyle w:val="af3"/>
        <w:ind w:firstLine="420"/>
        <w:rPr>
          <w:rFonts w:cs="Times New Roman"/>
        </w:rPr>
      </w:pPr>
    </w:p>
    <w:p w:rsidR="00381290" w:rsidRDefault="00381290" w:rsidP="002F27D6">
      <w:pPr>
        <w:pStyle w:val="af3"/>
        <w:ind w:firstLine="420"/>
        <w:rPr>
          <w:rFonts w:cs="Times New Roman"/>
        </w:rPr>
      </w:pPr>
    </w:p>
    <w:p w:rsidR="00381290" w:rsidRDefault="00381290" w:rsidP="002F27D6">
      <w:pPr>
        <w:pStyle w:val="af3"/>
        <w:ind w:firstLine="420"/>
        <w:rPr>
          <w:rFonts w:cs="Times New Roman"/>
        </w:rPr>
      </w:pPr>
    </w:p>
    <w:p w:rsidR="00381290" w:rsidRDefault="00381290" w:rsidP="002F27D6">
      <w:pPr>
        <w:pStyle w:val="af3"/>
        <w:ind w:firstLine="420"/>
        <w:rPr>
          <w:rFonts w:cs="Times New Roman"/>
        </w:rPr>
      </w:pPr>
    </w:p>
    <w:p w:rsidR="00381290" w:rsidRDefault="00381290" w:rsidP="002F27D6">
      <w:pPr>
        <w:pStyle w:val="af3"/>
        <w:ind w:firstLine="420"/>
        <w:rPr>
          <w:rFonts w:cs="Times New Roman"/>
        </w:rPr>
      </w:pPr>
    </w:p>
    <w:p w:rsidR="00381290" w:rsidRDefault="00381290" w:rsidP="002F27D6">
      <w:pPr>
        <w:pStyle w:val="af3"/>
        <w:ind w:firstLine="420"/>
        <w:rPr>
          <w:rFonts w:cs="Times New Roman"/>
        </w:rPr>
      </w:pPr>
    </w:p>
    <w:p w:rsidR="00381290" w:rsidRDefault="00381290" w:rsidP="002F27D6">
      <w:pPr>
        <w:pStyle w:val="af3"/>
        <w:ind w:firstLine="420"/>
        <w:rPr>
          <w:rFonts w:cs="Times New Roman"/>
        </w:rPr>
      </w:pPr>
    </w:p>
    <w:p w:rsidR="00381290" w:rsidRDefault="00381290" w:rsidP="002F27D6">
      <w:pPr>
        <w:pStyle w:val="af3"/>
        <w:ind w:firstLine="420"/>
        <w:rPr>
          <w:rFonts w:cs="Times New Roman"/>
        </w:rPr>
      </w:pPr>
    </w:p>
    <w:p w:rsidR="00381290" w:rsidRDefault="00381290" w:rsidP="002F27D6">
      <w:pPr>
        <w:pStyle w:val="af3"/>
        <w:ind w:firstLine="420"/>
        <w:rPr>
          <w:rFonts w:cs="Times New Roman"/>
        </w:rPr>
      </w:pPr>
    </w:p>
    <w:p w:rsidR="00381290" w:rsidRDefault="00381290" w:rsidP="002F27D6">
      <w:pPr>
        <w:pStyle w:val="af3"/>
        <w:ind w:firstLine="420"/>
        <w:rPr>
          <w:rFonts w:cs="Times New Roman"/>
        </w:rPr>
      </w:pPr>
    </w:p>
    <w:p w:rsidR="00381290" w:rsidRDefault="00381290" w:rsidP="002F27D6">
      <w:pPr>
        <w:pStyle w:val="af3"/>
        <w:ind w:firstLine="420"/>
        <w:rPr>
          <w:rFonts w:cs="Times New Roman"/>
        </w:rPr>
      </w:pPr>
    </w:p>
    <w:p w:rsidR="00381290" w:rsidRDefault="00381290" w:rsidP="002F27D6">
      <w:pPr>
        <w:pStyle w:val="af3"/>
        <w:ind w:firstLine="420"/>
        <w:rPr>
          <w:rFonts w:cs="Times New Roman"/>
        </w:rPr>
      </w:pPr>
    </w:p>
    <w:p w:rsidR="00381290" w:rsidRDefault="00381290" w:rsidP="00F007C5">
      <w:pPr>
        <w:pStyle w:val="af3"/>
        <w:ind w:firstLineChars="0" w:firstLine="0"/>
        <w:rPr>
          <w:rFonts w:cs="Times New Roman"/>
        </w:rPr>
      </w:pPr>
    </w:p>
    <w:p w:rsidR="00381290" w:rsidRPr="00A12848" w:rsidRDefault="00381290" w:rsidP="00F007C5">
      <w:pPr>
        <w:jc w:val="center"/>
        <w:rPr>
          <w:b/>
          <w:bCs/>
        </w:rPr>
      </w:pPr>
      <w:r w:rsidRPr="00A12848">
        <w:rPr>
          <w:rFonts w:cs="宋体" w:hint="eastAsia"/>
          <w:b/>
          <w:bCs/>
        </w:rPr>
        <w:lastRenderedPageBreak/>
        <w:t>附录</w:t>
      </w:r>
      <w:r w:rsidRPr="00A12848">
        <w:rPr>
          <w:b/>
          <w:bCs/>
        </w:rPr>
        <w:t>A</w:t>
      </w:r>
    </w:p>
    <w:p w:rsidR="00381290" w:rsidRDefault="00381290" w:rsidP="00F007C5">
      <w:pPr>
        <w:jc w:val="center"/>
        <w:rPr>
          <w:rFonts w:ascii="黑体" w:eastAsia="黑体" w:hAnsi="黑体"/>
          <w:b/>
          <w:bCs/>
          <w:kern w:val="0"/>
        </w:rPr>
      </w:pPr>
      <w:r w:rsidRPr="00A12848">
        <w:rPr>
          <w:rFonts w:ascii="黑体" w:eastAsia="黑体" w:hAnsi="黑体" w:cs="黑体" w:hint="eastAsia"/>
          <w:b/>
          <w:bCs/>
          <w:kern w:val="0"/>
        </w:rPr>
        <w:t>（规范性附录）</w:t>
      </w:r>
    </w:p>
    <w:p w:rsidR="00381290" w:rsidRPr="00E73279" w:rsidRDefault="00381290" w:rsidP="00F007C5">
      <w:pPr>
        <w:jc w:val="center"/>
        <w:rPr>
          <w:rFonts w:ascii="宋体"/>
          <w:b/>
          <w:bCs/>
          <w:color w:val="000000"/>
          <w:kern w:val="0"/>
        </w:rPr>
      </w:pPr>
      <w:r w:rsidRPr="00E73279">
        <w:rPr>
          <w:rFonts w:ascii="宋体" w:hAnsi="宋体" w:cs="宋体" w:hint="eastAsia"/>
          <w:b/>
          <w:bCs/>
          <w:color w:val="000000"/>
          <w:kern w:val="0"/>
        </w:rPr>
        <w:t>硝酸铑化合物化学分析方法</w:t>
      </w:r>
    </w:p>
    <w:p w:rsidR="00381290" w:rsidRPr="00E73279" w:rsidRDefault="00381290" w:rsidP="00F007C5">
      <w:pPr>
        <w:jc w:val="center"/>
        <w:rPr>
          <w:rFonts w:ascii="黑体" w:eastAsia="黑体" w:hAnsi="黑体"/>
          <w:b/>
          <w:bCs/>
          <w:color w:val="000000"/>
          <w:kern w:val="0"/>
        </w:rPr>
      </w:pPr>
      <w:r w:rsidRPr="00E73279">
        <w:rPr>
          <w:rFonts w:ascii="宋体" w:hAnsi="宋体" w:cs="宋体" w:hint="eastAsia"/>
          <w:b/>
          <w:bCs/>
          <w:color w:val="000000"/>
          <w:kern w:val="0"/>
        </w:rPr>
        <w:t>铜、铅、铁量的测定</w:t>
      </w:r>
    </w:p>
    <w:p w:rsidR="00381290" w:rsidRPr="00E73279" w:rsidRDefault="00381290" w:rsidP="00F007C5">
      <w:pPr>
        <w:jc w:val="center"/>
        <w:rPr>
          <w:rFonts w:ascii="宋体"/>
          <w:b/>
          <w:bCs/>
          <w:color w:val="000000"/>
          <w:kern w:val="0"/>
        </w:rPr>
      </w:pPr>
      <w:r w:rsidRPr="00E73279">
        <w:rPr>
          <w:rFonts w:ascii="宋体" w:hAnsi="宋体" w:cs="宋体" w:hint="eastAsia"/>
          <w:b/>
          <w:bCs/>
          <w:color w:val="000000"/>
          <w:kern w:val="0"/>
        </w:rPr>
        <w:t>火焰原子吸收光谱法</w:t>
      </w:r>
    </w:p>
    <w:p w:rsidR="00381290" w:rsidRPr="001019A4" w:rsidRDefault="00381290" w:rsidP="008F0F10">
      <w:pPr>
        <w:pStyle w:val="a1"/>
        <w:numPr>
          <w:ilvl w:val="0"/>
          <w:numId w:val="0"/>
        </w:numPr>
        <w:spacing w:before="156" w:after="156" w:line="440" w:lineRule="exact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宋体"/>
          <w:b/>
          <w:bCs/>
        </w:rPr>
        <w:t>A.</w:t>
      </w:r>
      <w:r w:rsidRPr="001019A4">
        <w:rPr>
          <w:rFonts w:ascii="宋体" w:eastAsia="宋体" w:hAnsi="宋体" w:cs="宋体"/>
          <w:b/>
          <w:bCs/>
        </w:rPr>
        <w:t>1</w:t>
      </w:r>
      <w:r>
        <w:rPr>
          <w:rFonts w:ascii="宋体" w:eastAsia="宋体" w:hAnsi="宋体" w:cs="宋体"/>
          <w:b/>
          <w:bCs/>
        </w:rPr>
        <w:t xml:space="preserve"> </w:t>
      </w:r>
      <w:r w:rsidRPr="001019A4">
        <w:rPr>
          <w:rFonts w:ascii="宋体" w:eastAsia="宋体" w:hAnsi="宋体" w:cs="宋体" w:hint="eastAsia"/>
          <w:b/>
          <w:bCs/>
        </w:rPr>
        <w:t>范围</w:t>
      </w:r>
    </w:p>
    <w:p w:rsidR="00381290" w:rsidRPr="001019A4" w:rsidRDefault="00381290" w:rsidP="002F27D6">
      <w:pPr>
        <w:spacing w:line="440" w:lineRule="exact"/>
        <w:ind w:firstLineChars="200" w:firstLine="420"/>
        <w:rPr>
          <w:rFonts w:ascii="宋体"/>
        </w:rPr>
      </w:pPr>
      <w:r w:rsidRPr="001019A4">
        <w:rPr>
          <w:rFonts w:ascii="宋体" w:hAnsi="宋体" w:cs="宋体" w:hint="eastAsia"/>
        </w:rPr>
        <w:t>本</w:t>
      </w:r>
      <w:r>
        <w:rPr>
          <w:rFonts w:ascii="宋体" w:hAnsi="宋体" w:cs="宋体" w:hint="eastAsia"/>
        </w:rPr>
        <w:t>附录</w:t>
      </w:r>
      <w:r w:rsidRPr="001019A4">
        <w:rPr>
          <w:rFonts w:ascii="宋体" w:hAnsi="宋体" w:cs="宋体" w:hint="eastAsia"/>
        </w:rPr>
        <w:t>规定了</w:t>
      </w:r>
      <w:r w:rsidRPr="00373110">
        <w:rPr>
          <w:rFonts w:cs="宋体" w:hint="eastAsia"/>
        </w:rPr>
        <w:t>硝酸铑</w:t>
      </w:r>
      <w:r>
        <w:rPr>
          <w:rFonts w:ascii="宋体" w:hAnsi="宋体" w:cs="宋体" w:hint="eastAsia"/>
        </w:rPr>
        <w:t>化合物</w:t>
      </w:r>
      <w:r w:rsidRPr="00373110">
        <w:rPr>
          <w:rFonts w:cs="宋体" w:hint="eastAsia"/>
        </w:rPr>
        <w:t>中铜、铅</w:t>
      </w:r>
      <w:r>
        <w:rPr>
          <w:rFonts w:cs="宋体" w:hint="eastAsia"/>
        </w:rPr>
        <w:t>、</w:t>
      </w:r>
      <w:r w:rsidRPr="00373110">
        <w:rPr>
          <w:rFonts w:cs="宋体" w:hint="eastAsia"/>
        </w:rPr>
        <w:t>铁</w:t>
      </w:r>
      <w:r>
        <w:rPr>
          <w:rFonts w:cs="宋体" w:hint="eastAsia"/>
        </w:rPr>
        <w:t>量</w:t>
      </w:r>
      <w:r w:rsidRPr="00373110">
        <w:rPr>
          <w:rFonts w:ascii="宋体" w:hAnsi="宋体" w:cs="宋体" w:hint="eastAsia"/>
        </w:rPr>
        <w:t>的</w:t>
      </w:r>
      <w:r w:rsidRPr="001019A4">
        <w:rPr>
          <w:rFonts w:ascii="宋体" w:hAnsi="宋体" w:cs="宋体" w:hint="eastAsia"/>
        </w:rPr>
        <w:t>测定方法。</w:t>
      </w:r>
    </w:p>
    <w:p w:rsidR="00381290" w:rsidRPr="009421D9" w:rsidRDefault="00381290" w:rsidP="002F27D6">
      <w:pPr>
        <w:spacing w:line="440" w:lineRule="exact"/>
        <w:ind w:firstLineChars="200" w:firstLine="420"/>
        <w:rPr>
          <w:rFonts w:ascii="宋体"/>
        </w:rPr>
      </w:pPr>
      <w:r w:rsidRPr="001019A4">
        <w:rPr>
          <w:rFonts w:cs="宋体" w:hint="eastAsia"/>
        </w:rPr>
        <w:t>本</w:t>
      </w:r>
      <w:r>
        <w:rPr>
          <w:rFonts w:cs="宋体" w:hint="eastAsia"/>
        </w:rPr>
        <w:t>附录</w:t>
      </w:r>
      <w:r w:rsidRPr="001019A4">
        <w:rPr>
          <w:rFonts w:cs="宋体" w:hint="eastAsia"/>
        </w:rPr>
        <w:t>适用于</w:t>
      </w:r>
      <w:r w:rsidRPr="00373110">
        <w:rPr>
          <w:rFonts w:cs="宋体" w:hint="eastAsia"/>
        </w:rPr>
        <w:t>硝酸铑</w:t>
      </w:r>
      <w:r>
        <w:rPr>
          <w:rFonts w:cs="宋体" w:hint="eastAsia"/>
        </w:rPr>
        <w:t>化合物</w:t>
      </w:r>
      <w:r w:rsidRPr="00373110">
        <w:rPr>
          <w:rFonts w:cs="宋体" w:hint="eastAsia"/>
        </w:rPr>
        <w:t>中铜、铅</w:t>
      </w:r>
      <w:r>
        <w:rPr>
          <w:rFonts w:cs="宋体" w:hint="eastAsia"/>
        </w:rPr>
        <w:t>、</w:t>
      </w:r>
      <w:r w:rsidRPr="00373110">
        <w:rPr>
          <w:rFonts w:cs="宋体" w:hint="eastAsia"/>
        </w:rPr>
        <w:t>铁</w:t>
      </w:r>
      <w:r>
        <w:rPr>
          <w:rFonts w:cs="宋体" w:hint="eastAsia"/>
        </w:rPr>
        <w:t>量</w:t>
      </w:r>
      <w:r w:rsidRPr="00373110">
        <w:rPr>
          <w:rFonts w:cs="宋体" w:hint="eastAsia"/>
        </w:rPr>
        <w:t>的</w:t>
      </w:r>
      <w:r w:rsidRPr="001019A4">
        <w:rPr>
          <w:rFonts w:cs="宋体" w:hint="eastAsia"/>
        </w:rPr>
        <w:t>测定。测定范围</w:t>
      </w:r>
      <w:r>
        <w:rPr>
          <w:rFonts w:cs="宋体" w:hint="eastAsia"/>
        </w:rPr>
        <w:t>：</w:t>
      </w:r>
      <w:r w:rsidRPr="00572641">
        <w:t>0.005</w:t>
      </w:r>
      <w:r>
        <w:t xml:space="preserve"> %</w:t>
      </w:r>
      <w:r w:rsidRPr="00572641">
        <w:rPr>
          <w:rFonts w:cs="宋体" w:hint="eastAsia"/>
        </w:rPr>
        <w:t>～</w:t>
      </w:r>
      <w:r w:rsidRPr="00572641">
        <w:t>0.05</w:t>
      </w:r>
      <w:r>
        <w:t xml:space="preserve"> %</w:t>
      </w:r>
      <w:r>
        <w:rPr>
          <w:rFonts w:cs="宋体" w:hint="eastAsia"/>
        </w:rPr>
        <w:t>。</w:t>
      </w:r>
    </w:p>
    <w:p w:rsidR="00381290" w:rsidRPr="001019A4" w:rsidRDefault="00381290" w:rsidP="008F0F10">
      <w:pPr>
        <w:pStyle w:val="a1"/>
        <w:numPr>
          <w:ilvl w:val="0"/>
          <w:numId w:val="0"/>
        </w:numPr>
        <w:spacing w:before="156" w:after="156" w:line="440" w:lineRule="exact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宋体"/>
          <w:b/>
          <w:bCs/>
        </w:rPr>
        <w:t>A.</w:t>
      </w:r>
      <w:r w:rsidRPr="001019A4">
        <w:rPr>
          <w:rFonts w:ascii="宋体" w:eastAsia="宋体" w:hAnsi="宋体" w:cs="宋体"/>
          <w:b/>
          <w:bCs/>
        </w:rPr>
        <w:t>2</w:t>
      </w:r>
      <w:r>
        <w:rPr>
          <w:rFonts w:ascii="宋体" w:eastAsia="宋体" w:hAnsi="宋体" w:cs="宋体"/>
          <w:b/>
          <w:bCs/>
        </w:rPr>
        <w:t xml:space="preserve"> </w:t>
      </w:r>
      <w:r w:rsidRPr="001019A4">
        <w:rPr>
          <w:rFonts w:ascii="宋体" w:eastAsia="宋体" w:hAnsi="宋体" w:cs="宋体" w:hint="eastAsia"/>
          <w:b/>
          <w:bCs/>
        </w:rPr>
        <w:t>方法原理</w:t>
      </w:r>
    </w:p>
    <w:p w:rsidR="00381290" w:rsidRPr="001019A4" w:rsidRDefault="00381290" w:rsidP="002F27D6">
      <w:pPr>
        <w:spacing w:line="440" w:lineRule="exact"/>
        <w:ind w:firstLineChars="200" w:firstLine="420"/>
        <w:rPr>
          <w:rFonts w:ascii="宋体"/>
        </w:rPr>
      </w:pPr>
      <w:r>
        <w:rPr>
          <w:rFonts w:ascii="宋体" w:hAnsi="宋体" w:cs="宋体" w:hint="eastAsia"/>
        </w:rPr>
        <w:t>试液</w:t>
      </w:r>
      <w:r w:rsidRPr="001019A4">
        <w:rPr>
          <w:rFonts w:ascii="宋体" w:hAnsi="宋体" w:cs="宋体" w:hint="eastAsia"/>
        </w:rPr>
        <w:t>在</w:t>
      </w:r>
      <w:r>
        <w:rPr>
          <w:rFonts w:ascii="宋体" w:hAnsi="宋体" w:cs="宋体" w:hint="eastAsia"/>
        </w:rPr>
        <w:t>硝酸</w:t>
      </w:r>
      <w:r w:rsidRPr="001019A4">
        <w:rPr>
          <w:rFonts w:ascii="宋体" w:hAnsi="宋体" w:cs="宋体" w:hint="eastAsia"/>
        </w:rPr>
        <w:t>介质中，于原子吸收</w:t>
      </w:r>
      <w:r w:rsidRPr="00E752AB">
        <w:rPr>
          <w:rFonts w:cs="宋体" w:hint="eastAsia"/>
        </w:rPr>
        <w:t>光</w:t>
      </w:r>
      <w:r>
        <w:rPr>
          <w:rFonts w:cs="宋体" w:hint="eastAsia"/>
        </w:rPr>
        <w:t>谱</w:t>
      </w:r>
      <w:r w:rsidRPr="001019A4">
        <w:rPr>
          <w:rFonts w:ascii="宋体" w:hAnsi="宋体" w:cs="宋体" w:hint="eastAsia"/>
        </w:rPr>
        <w:t>仪按表</w:t>
      </w:r>
      <w:r>
        <w:rPr>
          <w:rFonts w:ascii="宋体" w:hAnsi="宋体" w:cs="宋体"/>
        </w:rPr>
        <w:t>A.1</w:t>
      </w:r>
      <w:r w:rsidRPr="001019A4">
        <w:rPr>
          <w:rFonts w:ascii="宋体" w:hAnsi="宋体" w:cs="宋体" w:hint="eastAsia"/>
        </w:rPr>
        <w:t>所列波长处，以空气</w:t>
      </w:r>
      <w:r w:rsidRPr="001019A4">
        <w:rPr>
          <w:rFonts w:ascii="宋体" w:cs="宋体"/>
        </w:rPr>
        <w:t>-</w:t>
      </w:r>
      <w:r>
        <w:rPr>
          <w:rFonts w:ascii="宋体" w:hAnsi="宋体" w:cs="宋体" w:hint="eastAsia"/>
        </w:rPr>
        <w:t>乙炔火焰法测量各元素的吸光度，按标准曲线法计算各元素的</w:t>
      </w:r>
      <w:r w:rsidRPr="001019A4">
        <w:rPr>
          <w:rFonts w:ascii="宋体" w:hAnsi="宋体" w:cs="宋体" w:hint="eastAsia"/>
        </w:rPr>
        <w:t>量。</w:t>
      </w:r>
    </w:p>
    <w:p w:rsidR="00381290" w:rsidRPr="00491115" w:rsidRDefault="00381290" w:rsidP="002F27D6">
      <w:pPr>
        <w:spacing w:line="440" w:lineRule="exact"/>
        <w:ind w:firstLineChars="1850" w:firstLine="3885"/>
        <w:rPr>
          <w:rFonts w:ascii="黑体" w:eastAsia="黑体" w:hAnsi="宋体"/>
        </w:rPr>
      </w:pPr>
      <w:r w:rsidRPr="00491115">
        <w:rPr>
          <w:rFonts w:ascii="黑体" w:eastAsia="黑体" w:hAnsi="宋体" w:cs="黑体" w:hint="eastAsia"/>
        </w:rPr>
        <w:t>表</w:t>
      </w:r>
      <w:r w:rsidRPr="00491115">
        <w:rPr>
          <w:rFonts w:ascii="黑体" w:eastAsia="黑体" w:hAnsi="宋体" w:cs="黑体"/>
        </w:rPr>
        <w:t xml:space="preserve">A.1 </w:t>
      </w:r>
      <w:r w:rsidRPr="00491115">
        <w:rPr>
          <w:rFonts w:ascii="黑体" w:eastAsia="黑体" w:hAnsi="宋体" w:cs="黑体" w:hint="eastAsia"/>
        </w:rPr>
        <w:t>元素波长</w:t>
      </w:r>
    </w:p>
    <w:tbl>
      <w:tblPr>
        <w:tblW w:w="68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1704"/>
        <w:gridCol w:w="1704"/>
        <w:gridCol w:w="1705"/>
      </w:tblGrid>
      <w:tr w:rsidR="00381290" w:rsidRPr="009224F8">
        <w:tc>
          <w:tcPr>
            <w:tcW w:w="1704" w:type="dxa"/>
          </w:tcPr>
          <w:p w:rsidR="00381290" w:rsidRPr="009224F8" w:rsidRDefault="00381290" w:rsidP="000E03DD">
            <w:pPr>
              <w:spacing w:line="440" w:lineRule="exact"/>
              <w:jc w:val="center"/>
              <w:rPr>
                <w:rFonts w:ascii="宋体"/>
              </w:rPr>
            </w:pPr>
            <w:r w:rsidRPr="009224F8">
              <w:rPr>
                <w:rFonts w:ascii="宋体" w:hAnsi="宋体" w:cs="宋体" w:hint="eastAsia"/>
              </w:rPr>
              <w:t>元素</w:t>
            </w:r>
          </w:p>
        </w:tc>
        <w:tc>
          <w:tcPr>
            <w:tcW w:w="1704" w:type="dxa"/>
          </w:tcPr>
          <w:p w:rsidR="00381290" w:rsidRPr="009224F8" w:rsidRDefault="00381290" w:rsidP="000E03DD">
            <w:pPr>
              <w:spacing w:line="440" w:lineRule="exact"/>
              <w:jc w:val="center"/>
              <w:rPr>
                <w:rFonts w:ascii="宋体"/>
              </w:rPr>
            </w:pPr>
            <w:r w:rsidRPr="009224F8">
              <w:rPr>
                <w:rFonts w:ascii="宋体" w:hAnsi="宋体" w:cs="宋体"/>
              </w:rPr>
              <w:t>Cu</w:t>
            </w:r>
          </w:p>
        </w:tc>
        <w:tc>
          <w:tcPr>
            <w:tcW w:w="1704" w:type="dxa"/>
          </w:tcPr>
          <w:p w:rsidR="00381290" w:rsidRPr="009224F8" w:rsidRDefault="00381290" w:rsidP="000E03DD">
            <w:pPr>
              <w:spacing w:line="440" w:lineRule="exact"/>
              <w:jc w:val="center"/>
              <w:rPr>
                <w:rFonts w:ascii="宋体" w:hAnsi="宋体" w:cs="宋体"/>
              </w:rPr>
            </w:pPr>
            <w:r w:rsidRPr="009224F8">
              <w:rPr>
                <w:rFonts w:ascii="宋体" w:hAnsi="宋体" w:cs="宋体"/>
              </w:rPr>
              <w:t>Pb</w:t>
            </w:r>
          </w:p>
        </w:tc>
        <w:tc>
          <w:tcPr>
            <w:tcW w:w="1705" w:type="dxa"/>
          </w:tcPr>
          <w:p w:rsidR="00381290" w:rsidRPr="009224F8" w:rsidRDefault="00381290" w:rsidP="000E03DD">
            <w:pPr>
              <w:spacing w:line="440" w:lineRule="exact"/>
              <w:jc w:val="center"/>
              <w:rPr>
                <w:rFonts w:ascii="宋体"/>
              </w:rPr>
            </w:pPr>
            <w:r w:rsidRPr="009224F8">
              <w:rPr>
                <w:rFonts w:ascii="宋体" w:hAnsi="宋体" w:cs="宋体"/>
              </w:rPr>
              <w:t>Fe</w:t>
            </w:r>
          </w:p>
        </w:tc>
      </w:tr>
      <w:tr w:rsidR="00381290" w:rsidRPr="009224F8">
        <w:tc>
          <w:tcPr>
            <w:tcW w:w="1704" w:type="dxa"/>
          </w:tcPr>
          <w:p w:rsidR="00381290" w:rsidRPr="009224F8" w:rsidRDefault="00381290" w:rsidP="000E03DD">
            <w:pPr>
              <w:spacing w:line="440" w:lineRule="exact"/>
              <w:jc w:val="center"/>
              <w:rPr>
                <w:rFonts w:ascii="宋体" w:hAnsi="宋体" w:cs="宋体"/>
              </w:rPr>
            </w:pPr>
            <w:r w:rsidRPr="009224F8">
              <w:rPr>
                <w:rFonts w:ascii="宋体" w:hAnsi="宋体" w:cs="宋体" w:hint="eastAsia"/>
              </w:rPr>
              <w:t>波长，</w:t>
            </w:r>
            <w:r w:rsidRPr="009224F8">
              <w:rPr>
                <w:rFonts w:ascii="宋体" w:hAnsi="宋体" w:cs="宋体"/>
              </w:rPr>
              <w:t>nm</w:t>
            </w:r>
          </w:p>
        </w:tc>
        <w:tc>
          <w:tcPr>
            <w:tcW w:w="1704" w:type="dxa"/>
          </w:tcPr>
          <w:p w:rsidR="00381290" w:rsidRPr="009224F8" w:rsidRDefault="00381290" w:rsidP="000E03DD">
            <w:pPr>
              <w:spacing w:line="440" w:lineRule="exact"/>
              <w:jc w:val="center"/>
              <w:rPr>
                <w:rFonts w:ascii="宋体"/>
              </w:rPr>
            </w:pPr>
            <w:r w:rsidRPr="009224F8">
              <w:rPr>
                <w:rFonts w:ascii="宋体" w:hAnsi="宋体" w:cs="宋体"/>
              </w:rPr>
              <w:t>324.7</w:t>
            </w:r>
          </w:p>
        </w:tc>
        <w:tc>
          <w:tcPr>
            <w:tcW w:w="1704" w:type="dxa"/>
          </w:tcPr>
          <w:p w:rsidR="00381290" w:rsidRPr="009224F8" w:rsidRDefault="00381290" w:rsidP="000E03DD">
            <w:pPr>
              <w:spacing w:line="440" w:lineRule="exact"/>
              <w:jc w:val="center"/>
              <w:rPr>
                <w:rFonts w:ascii="宋体" w:hAnsi="宋体" w:cs="宋体"/>
              </w:rPr>
            </w:pPr>
            <w:r w:rsidRPr="009224F8">
              <w:rPr>
                <w:rFonts w:ascii="宋体" w:hAnsi="宋体" w:cs="宋体"/>
              </w:rPr>
              <w:t>283.3</w:t>
            </w:r>
          </w:p>
        </w:tc>
        <w:tc>
          <w:tcPr>
            <w:tcW w:w="1705" w:type="dxa"/>
          </w:tcPr>
          <w:p w:rsidR="00381290" w:rsidRPr="009224F8" w:rsidRDefault="00381290" w:rsidP="000E03DD">
            <w:pPr>
              <w:spacing w:line="440" w:lineRule="exact"/>
              <w:jc w:val="center"/>
              <w:rPr>
                <w:rFonts w:ascii="宋体"/>
              </w:rPr>
            </w:pPr>
            <w:r w:rsidRPr="009224F8">
              <w:rPr>
                <w:rFonts w:ascii="宋体" w:hAnsi="宋体" w:cs="宋体"/>
              </w:rPr>
              <w:t>248.3</w:t>
            </w:r>
          </w:p>
        </w:tc>
      </w:tr>
    </w:tbl>
    <w:p w:rsidR="00381290" w:rsidRDefault="00381290" w:rsidP="008F0F10">
      <w:pPr>
        <w:pStyle w:val="a1"/>
        <w:numPr>
          <w:ilvl w:val="0"/>
          <w:numId w:val="0"/>
        </w:numPr>
        <w:spacing w:before="156" w:after="156" w:line="440" w:lineRule="exact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宋体"/>
          <w:b/>
          <w:bCs/>
        </w:rPr>
        <w:t>A.</w:t>
      </w:r>
      <w:r w:rsidRPr="001019A4">
        <w:rPr>
          <w:rFonts w:ascii="宋体" w:eastAsia="宋体" w:hAnsi="宋体" w:cs="宋体"/>
          <w:b/>
          <w:bCs/>
        </w:rPr>
        <w:t>3</w:t>
      </w:r>
      <w:r>
        <w:rPr>
          <w:rFonts w:ascii="宋体" w:eastAsia="宋体" w:hAnsi="宋体" w:cs="宋体"/>
          <w:b/>
          <w:bCs/>
        </w:rPr>
        <w:t xml:space="preserve"> </w:t>
      </w:r>
      <w:r w:rsidRPr="001019A4">
        <w:rPr>
          <w:rFonts w:ascii="宋体" w:eastAsia="宋体" w:hAnsi="宋体" w:cs="宋体" w:hint="eastAsia"/>
          <w:b/>
          <w:bCs/>
        </w:rPr>
        <w:t>试剂</w:t>
      </w:r>
    </w:p>
    <w:p w:rsidR="00381290" w:rsidRPr="00451A2E" w:rsidRDefault="00381290" w:rsidP="002F27D6">
      <w:pPr>
        <w:pStyle w:val="af3"/>
        <w:spacing w:before="156" w:after="156"/>
        <w:ind w:firstLine="420"/>
        <w:rPr>
          <w:rFonts w:cs="Times New Roman"/>
        </w:rPr>
      </w:pPr>
      <w:r>
        <w:rPr>
          <w:rFonts w:hint="eastAsia"/>
        </w:rPr>
        <w:t>除非另有说明，在分析中均使用二次蒸馏水。</w:t>
      </w:r>
    </w:p>
    <w:p w:rsidR="00381290" w:rsidRPr="00257415" w:rsidRDefault="00381290" w:rsidP="00F007C5">
      <w:pPr>
        <w:spacing w:line="440" w:lineRule="exact"/>
        <w:rPr>
          <w:rFonts w:ascii="宋体"/>
          <w:color w:val="000000"/>
        </w:rPr>
      </w:pPr>
      <w:r w:rsidRPr="00257415">
        <w:rPr>
          <w:rFonts w:ascii="宋体" w:hAnsi="宋体" w:cs="宋体"/>
          <w:color w:val="000000"/>
        </w:rPr>
        <w:t>A.3.1</w:t>
      </w:r>
      <w:r>
        <w:rPr>
          <w:rFonts w:ascii="宋体" w:hAnsi="宋体" w:cs="宋体"/>
          <w:color w:val="000000"/>
        </w:rPr>
        <w:t xml:space="preserve"> </w:t>
      </w:r>
      <w:r w:rsidRPr="00257415">
        <w:rPr>
          <w:rFonts w:ascii="宋体" w:hAnsi="宋体" w:cs="宋体" w:hint="eastAsia"/>
          <w:color w:val="000000"/>
        </w:rPr>
        <w:t>硝酸（</w:t>
      </w:r>
      <w:r w:rsidRPr="00257415">
        <w:rPr>
          <w:rFonts w:ascii="宋体" w:hAnsi="宋体" w:cs="宋体" w:hint="eastAsia"/>
        </w:rPr>
        <w:t>ρ</w:t>
      </w:r>
      <w:r w:rsidRPr="00257415">
        <w:rPr>
          <w:rFonts w:ascii="宋体" w:hAnsi="宋体" w:cs="宋体"/>
          <w:color w:val="000000"/>
        </w:rPr>
        <w:t>1.42</w:t>
      </w:r>
      <w:r>
        <w:rPr>
          <w:rFonts w:ascii="宋体" w:hAnsi="宋体" w:cs="宋体"/>
          <w:color w:val="000000"/>
        </w:rPr>
        <w:t xml:space="preserve"> </w:t>
      </w:r>
      <w:r w:rsidRPr="00257415">
        <w:rPr>
          <w:rFonts w:ascii="宋体" w:hAnsi="宋体" w:cs="宋体"/>
          <w:color w:val="000000"/>
        </w:rPr>
        <w:t>g/mL</w:t>
      </w:r>
      <w:r w:rsidRPr="00257415">
        <w:rPr>
          <w:rFonts w:ascii="宋体" w:hAnsi="宋体" w:cs="宋体" w:hint="eastAsia"/>
          <w:color w:val="000000"/>
        </w:rPr>
        <w:t>），优级纯。</w:t>
      </w:r>
    </w:p>
    <w:p w:rsidR="00381290" w:rsidRDefault="00381290" w:rsidP="002F27D6">
      <w:pPr>
        <w:pStyle w:val="afff7"/>
        <w:tabs>
          <w:tab w:val="clear" w:pos="1440"/>
        </w:tabs>
        <w:wordWrap/>
        <w:adjustRightInd w:val="0"/>
        <w:snapToGrid w:val="0"/>
        <w:spacing w:beforeLines="0" w:afterLines="0" w:line="360" w:lineRule="auto"/>
        <w:ind w:leftChars="0" w:left="0" w:right="-105" w:firstLine="0"/>
        <w:rPr>
          <w:rFonts w:ascii="宋体" w:eastAsia="宋体" w:hAnsi="宋体" w:cs="Times New Roman"/>
        </w:rPr>
      </w:pPr>
      <w:r w:rsidRPr="00257415">
        <w:rPr>
          <w:rFonts w:ascii="宋体" w:eastAsia="宋体" w:hAnsi="宋体" w:cs="宋体"/>
          <w:color w:val="000000"/>
        </w:rPr>
        <w:t xml:space="preserve">A.3.2 </w:t>
      </w:r>
      <w:r w:rsidRPr="00257415">
        <w:rPr>
          <w:rFonts w:ascii="宋体" w:eastAsia="宋体" w:hAnsi="宋体" w:cs="宋体" w:hint="eastAsia"/>
        </w:rPr>
        <w:t>盐酸（ρ</w:t>
      </w:r>
      <w:r w:rsidRPr="00257415">
        <w:rPr>
          <w:rFonts w:ascii="宋体" w:eastAsia="宋体" w:hAnsi="宋体" w:cs="宋体"/>
        </w:rPr>
        <w:t>1.19 g/mL</w:t>
      </w:r>
      <w:r w:rsidRPr="00257415"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/>
        </w:rPr>
        <w:t>,</w:t>
      </w:r>
      <w:r w:rsidRPr="00257415">
        <w:rPr>
          <w:rFonts w:ascii="宋体" w:eastAsia="宋体" w:hAnsi="宋体" w:cs="宋体"/>
          <w:color w:val="000000"/>
        </w:rPr>
        <w:t xml:space="preserve"> </w:t>
      </w:r>
      <w:r w:rsidRPr="00257415">
        <w:rPr>
          <w:rFonts w:ascii="宋体" w:eastAsia="宋体" w:hAnsi="宋体" w:cs="宋体" w:hint="eastAsia"/>
          <w:color w:val="000000"/>
        </w:rPr>
        <w:t>优级纯</w:t>
      </w:r>
      <w:r w:rsidRPr="00257415">
        <w:rPr>
          <w:rFonts w:ascii="宋体" w:eastAsia="宋体" w:hAnsi="宋体" w:cs="宋体" w:hint="eastAsia"/>
        </w:rPr>
        <w:t>。</w:t>
      </w:r>
    </w:p>
    <w:p w:rsidR="00381290" w:rsidRPr="006D50C8" w:rsidRDefault="00381290" w:rsidP="002F27D6">
      <w:pPr>
        <w:pStyle w:val="afff7"/>
        <w:tabs>
          <w:tab w:val="clear" w:pos="1440"/>
        </w:tabs>
        <w:wordWrap/>
        <w:adjustRightInd w:val="0"/>
        <w:snapToGrid w:val="0"/>
        <w:spacing w:beforeLines="0" w:afterLines="0" w:line="360" w:lineRule="auto"/>
        <w:ind w:leftChars="0" w:left="0" w:right="-105" w:firstLine="0"/>
        <w:rPr>
          <w:rFonts w:ascii="宋体" w:eastAsia="宋体" w:hAnsi="宋体" w:cs="Times New Roman"/>
        </w:rPr>
      </w:pPr>
      <w:r>
        <w:rPr>
          <w:rFonts w:ascii="宋体" w:hAnsi="宋体" w:cs="宋体"/>
          <w:color w:val="000000"/>
        </w:rPr>
        <w:t xml:space="preserve">A.3.3 </w:t>
      </w:r>
      <w:r w:rsidRPr="00450A58">
        <w:rPr>
          <w:rFonts w:ascii="宋体" w:eastAsia="宋体" w:hAnsi="宋体" w:cs="宋体" w:hint="eastAsia"/>
          <w:color w:val="000000"/>
        </w:rPr>
        <w:t>硝酸</w:t>
      </w:r>
      <w:r w:rsidRPr="007D43E2">
        <w:rPr>
          <w:rFonts w:ascii="宋体" w:hAnsi="宋体" w:hint="eastAsia"/>
          <w:color w:val="000000"/>
        </w:rPr>
        <w:t>（</w:t>
      </w:r>
      <w:r w:rsidRPr="00450A58">
        <w:rPr>
          <w:rFonts w:ascii="宋体" w:hAnsi="宋体" w:cs="宋体"/>
          <w:color w:val="000000"/>
        </w:rPr>
        <w:t>1+</w:t>
      </w:r>
      <w:r>
        <w:rPr>
          <w:rFonts w:ascii="宋体" w:hAnsi="宋体" w:cs="宋体"/>
          <w:color w:val="000000"/>
        </w:rPr>
        <w:t>1</w:t>
      </w:r>
      <w:r w:rsidRPr="00450A58">
        <w:rPr>
          <w:rFonts w:ascii="宋体" w:hAnsi="宋体" w:hint="eastAsia"/>
          <w:color w:val="000000"/>
        </w:rPr>
        <w:t>）</w:t>
      </w:r>
      <w:r>
        <w:rPr>
          <w:rFonts w:ascii="宋体" w:hAnsi="宋体" w:hint="eastAsia"/>
          <w:color w:val="000000"/>
        </w:rPr>
        <w:t>。</w:t>
      </w:r>
    </w:p>
    <w:p w:rsidR="00381290" w:rsidRPr="00450A58" w:rsidRDefault="00381290" w:rsidP="00541BAA">
      <w:pPr>
        <w:pStyle w:val="a2"/>
        <w:numPr>
          <w:ilvl w:val="0"/>
          <w:numId w:val="0"/>
        </w:numPr>
        <w:rPr>
          <w:rFonts w:ascii="宋体" w:eastAsia="宋体" w:cs="Times New Roman"/>
          <w:color w:val="000000"/>
          <w:sz w:val="21"/>
          <w:szCs w:val="21"/>
        </w:rPr>
      </w:pPr>
      <w:r w:rsidRPr="00541BAA">
        <w:rPr>
          <w:rFonts w:ascii="宋体" w:hAnsi="宋体" w:cs="宋体"/>
          <w:color w:val="000000"/>
          <w:sz w:val="21"/>
          <w:szCs w:val="21"/>
        </w:rPr>
        <w:t>A.3.</w:t>
      </w:r>
      <w:r>
        <w:rPr>
          <w:rFonts w:ascii="宋体" w:hAnsi="宋体" w:cs="宋体"/>
          <w:color w:val="000000"/>
          <w:sz w:val="21"/>
          <w:szCs w:val="21"/>
        </w:rPr>
        <w:t xml:space="preserve">4 </w:t>
      </w:r>
      <w:r w:rsidRPr="00541BAA">
        <w:rPr>
          <w:rFonts w:ascii="宋体" w:eastAsia="宋体" w:hAnsi="宋体" w:cs="宋体" w:hint="eastAsia"/>
          <w:sz w:val="21"/>
          <w:szCs w:val="21"/>
        </w:rPr>
        <w:t>铜标准贮存溶液：称取</w:t>
      </w:r>
      <w:r>
        <w:rPr>
          <w:rFonts w:ascii="宋体" w:eastAsia="宋体" w:hAnsi="宋体" w:cs="宋体"/>
          <w:sz w:val="21"/>
          <w:szCs w:val="21"/>
        </w:rPr>
        <w:t>0</w:t>
      </w:r>
      <w:r w:rsidRPr="00541BAA">
        <w:rPr>
          <w:rFonts w:ascii="宋体" w:eastAsia="宋体" w:hAnsi="宋体" w:cs="宋体"/>
          <w:sz w:val="21"/>
          <w:szCs w:val="21"/>
        </w:rPr>
        <w:t>.</w:t>
      </w:r>
      <w:r>
        <w:rPr>
          <w:rFonts w:ascii="宋体" w:eastAsia="宋体" w:hAnsi="宋体" w:cs="宋体"/>
          <w:sz w:val="21"/>
          <w:szCs w:val="21"/>
        </w:rPr>
        <w:t xml:space="preserve">25 </w:t>
      </w:r>
      <w:r w:rsidRPr="00541BAA">
        <w:rPr>
          <w:rFonts w:ascii="宋体" w:eastAsia="宋体" w:hAnsi="宋体" w:cs="宋体"/>
          <w:sz w:val="21"/>
          <w:szCs w:val="21"/>
        </w:rPr>
        <w:t>g</w:t>
      </w:r>
      <w:r w:rsidRPr="00541BAA">
        <w:rPr>
          <w:rFonts w:ascii="宋体" w:eastAsia="宋体" w:hAnsi="宋体" w:cs="宋体" w:hint="eastAsia"/>
          <w:sz w:val="21"/>
          <w:szCs w:val="21"/>
        </w:rPr>
        <w:t>金属铜</w:t>
      </w:r>
      <w:r w:rsidRPr="00541BAA">
        <w:rPr>
          <w:rFonts w:ascii="宋体" w:eastAsia="宋体" w:hAnsi="宋体" w:cs="宋体"/>
          <w:sz w:val="21"/>
          <w:szCs w:val="21"/>
        </w:rPr>
        <w:t>(</w:t>
      </w:r>
      <w:r w:rsidRPr="00541BAA">
        <w:rPr>
          <w:rFonts w:ascii="宋体" w:eastAsia="宋体" w:hAnsi="宋体" w:cs="宋体" w:hint="eastAsia"/>
          <w:sz w:val="21"/>
          <w:szCs w:val="21"/>
        </w:rPr>
        <w:t>铜的质量分数不小于</w:t>
      </w:r>
      <w:r w:rsidRPr="00541BAA">
        <w:rPr>
          <w:rFonts w:ascii="宋体" w:eastAsia="宋体" w:hAnsi="宋体" w:cs="宋体"/>
          <w:sz w:val="21"/>
          <w:szCs w:val="21"/>
        </w:rPr>
        <w:t>99.99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 w:rsidRPr="00541BAA">
        <w:rPr>
          <w:rFonts w:ascii="宋体" w:eastAsia="宋体" w:hAnsi="宋体" w:cs="宋体"/>
          <w:sz w:val="21"/>
          <w:szCs w:val="21"/>
        </w:rPr>
        <w:t>%)</w:t>
      </w:r>
      <w:r w:rsidRPr="00541BAA">
        <w:rPr>
          <w:rFonts w:ascii="宋体" w:eastAsia="宋体" w:hAnsi="宋体" w:cs="宋体" w:hint="eastAsia"/>
          <w:sz w:val="21"/>
          <w:szCs w:val="21"/>
        </w:rPr>
        <w:t>，精确至</w:t>
      </w:r>
      <w:r w:rsidRPr="00541BAA">
        <w:rPr>
          <w:rFonts w:ascii="宋体" w:eastAsia="宋体" w:hAnsi="宋体" w:cs="宋体"/>
          <w:sz w:val="21"/>
          <w:szCs w:val="21"/>
        </w:rPr>
        <w:t>0.0001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 w:rsidRPr="00541BAA">
        <w:rPr>
          <w:rFonts w:ascii="宋体" w:eastAsia="宋体" w:hAnsi="宋体" w:cs="宋体"/>
          <w:sz w:val="21"/>
          <w:szCs w:val="21"/>
        </w:rPr>
        <w:t>g</w:t>
      </w:r>
      <w:r w:rsidRPr="00541BAA">
        <w:rPr>
          <w:rFonts w:ascii="宋体" w:eastAsia="宋体" w:hAnsi="宋体" w:cs="宋体" w:hint="eastAsia"/>
          <w:sz w:val="21"/>
          <w:szCs w:val="21"/>
        </w:rPr>
        <w:t>，置于</w:t>
      </w:r>
      <w:r w:rsidRPr="00541BAA">
        <w:rPr>
          <w:rFonts w:ascii="宋体" w:eastAsia="宋体" w:hAnsi="宋体" w:cs="宋体"/>
          <w:sz w:val="21"/>
          <w:szCs w:val="21"/>
        </w:rPr>
        <w:t>250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 w:rsidRPr="00541BAA">
        <w:rPr>
          <w:rFonts w:ascii="宋体" w:eastAsia="宋体" w:hAnsi="宋体" w:cs="宋体"/>
          <w:sz w:val="21"/>
          <w:szCs w:val="21"/>
        </w:rPr>
        <w:t>mL</w:t>
      </w:r>
      <w:r w:rsidRPr="00541BAA">
        <w:rPr>
          <w:rFonts w:ascii="宋体" w:eastAsia="宋体" w:hAnsi="宋体" w:cs="宋体" w:hint="eastAsia"/>
          <w:sz w:val="21"/>
          <w:szCs w:val="21"/>
        </w:rPr>
        <w:t>烧杯中，加</w:t>
      </w:r>
      <w:r>
        <w:rPr>
          <w:rFonts w:ascii="宋体" w:eastAsia="宋体" w:hAnsi="宋体" w:cs="宋体" w:hint="eastAsia"/>
          <w:sz w:val="21"/>
          <w:szCs w:val="21"/>
        </w:rPr>
        <w:t>入</w:t>
      </w:r>
      <w:r>
        <w:rPr>
          <w:rFonts w:ascii="宋体" w:eastAsia="宋体" w:hAnsi="宋体" w:cs="宋体"/>
          <w:sz w:val="21"/>
          <w:szCs w:val="21"/>
        </w:rPr>
        <w:t>2</w:t>
      </w:r>
      <w:r w:rsidRPr="00541BAA">
        <w:rPr>
          <w:rFonts w:ascii="宋体" w:eastAsia="宋体" w:hAnsi="宋体" w:cs="宋体"/>
          <w:sz w:val="21"/>
          <w:szCs w:val="21"/>
        </w:rPr>
        <w:t>0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 w:rsidRPr="00541BAA">
        <w:rPr>
          <w:rFonts w:ascii="宋体" w:eastAsia="宋体" w:hAnsi="宋体" w:cs="宋体"/>
          <w:sz w:val="21"/>
          <w:szCs w:val="21"/>
        </w:rPr>
        <w:t>mL</w:t>
      </w:r>
      <w:r w:rsidRPr="00541BAA">
        <w:rPr>
          <w:rFonts w:ascii="宋体" w:eastAsia="宋体" w:hAnsi="宋体" w:cs="宋体" w:hint="eastAsia"/>
          <w:sz w:val="21"/>
          <w:szCs w:val="21"/>
        </w:rPr>
        <w:t>硝酸（</w:t>
      </w:r>
      <w:r>
        <w:rPr>
          <w:rFonts w:ascii="宋体" w:eastAsia="宋体" w:hAnsi="宋体" w:cs="宋体"/>
          <w:sz w:val="21"/>
          <w:szCs w:val="21"/>
        </w:rPr>
        <w:t>A.</w:t>
      </w:r>
      <w:r w:rsidRPr="00541BAA">
        <w:rPr>
          <w:rFonts w:ascii="宋体" w:eastAsia="宋体" w:hAnsi="宋体" w:cs="宋体"/>
          <w:sz w:val="21"/>
          <w:szCs w:val="21"/>
        </w:rPr>
        <w:t>3.</w:t>
      </w:r>
      <w:r>
        <w:rPr>
          <w:rFonts w:ascii="宋体" w:eastAsia="宋体" w:hAnsi="宋体" w:cs="宋体"/>
          <w:sz w:val="21"/>
          <w:szCs w:val="21"/>
        </w:rPr>
        <w:t>3</w:t>
      </w:r>
      <w:r w:rsidRPr="00541BAA">
        <w:rPr>
          <w:rFonts w:ascii="宋体" w:eastAsia="宋体" w:hAnsi="宋体" w:cs="宋体" w:hint="eastAsia"/>
          <w:sz w:val="21"/>
          <w:szCs w:val="21"/>
        </w:rPr>
        <w:t>），</w:t>
      </w:r>
      <w:r w:rsidRPr="00DD1C91">
        <w:rPr>
          <w:rFonts w:ascii="Times New Roman" w:eastAsia="宋体" w:cs="宋体" w:hint="eastAsia"/>
        </w:rPr>
        <w:t>盖上表面皿，</w:t>
      </w:r>
      <w:r w:rsidRPr="00541BAA">
        <w:rPr>
          <w:rFonts w:ascii="宋体" w:eastAsia="宋体" w:hAnsi="宋体" w:cs="宋体" w:hint="eastAsia"/>
          <w:sz w:val="21"/>
          <w:szCs w:val="21"/>
        </w:rPr>
        <w:t>低温加热至完全溶解，转入</w:t>
      </w:r>
      <w:r>
        <w:rPr>
          <w:rFonts w:ascii="宋体" w:eastAsia="宋体" w:hAnsi="宋体" w:cs="宋体"/>
          <w:sz w:val="21"/>
          <w:szCs w:val="21"/>
        </w:rPr>
        <w:t>5</w:t>
      </w:r>
      <w:r w:rsidRPr="00541BAA">
        <w:rPr>
          <w:rFonts w:ascii="宋体" w:eastAsia="宋体" w:hAnsi="宋体" w:cs="宋体"/>
          <w:sz w:val="21"/>
          <w:szCs w:val="21"/>
        </w:rPr>
        <w:t>00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 w:rsidRPr="00541BAA">
        <w:rPr>
          <w:rFonts w:ascii="宋体" w:eastAsia="宋体" w:hAnsi="宋体" w:cs="宋体"/>
          <w:sz w:val="21"/>
          <w:szCs w:val="21"/>
        </w:rPr>
        <w:t>mL</w:t>
      </w:r>
      <w:r w:rsidRPr="00541BAA">
        <w:rPr>
          <w:rFonts w:ascii="宋体" w:eastAsia="宋体" w:hAnsi="宋体" w:cs="宋体" w:hint="eastAsia"/>
          <w:sz w:val="21"/>
          <w:szCs w:val="21"/>
        </w:rPr>
        <w:t>容量瓶中，以水稀释至刻度，混匀。此溶液</w:t>
      </w:r>
      <w:r w:rsidRPr="00541BAA">
        <w:rPr>
          <w:rFonts w:ascii="宋体" w:eastAsia="宋体" w:hAnsi="宋体" w:cs="宋体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 w:rsidRPr="00541BAA">
        <w:rPr>
          <w:rFonts w:ascii="宋体" w:eastAsia="宋体" w:hAnsi="宋体" w:cs="宋体"/>
          <w:sz w:val="21"/>
          <w:szCs w:val="21"/>
        </w:rPr>
        <w:t>mL</w:t>
      </w:r>
      <w:r w:rsidRPr="00541BAA">
        <w:rPr>
          <w:rFonts w:ascii="宋体" w:eastAsia="宋体" w:hAnsi="宋体" w:cs="宋体" w:hint="eastAsia"/>
          <w:sz w:val="21"/>
          <w:szCs w:val="21"/>
        </w:rPr>
        <w:t>含</w:t>
      </w:r>
      <w:r>
        <w:rPr>
          <w:rFonts w:ascii="宋体" w:eastAsia="宋体" w:hAnsi="宋体" w:cs="宋体"/>
          <w:sz w:val="21"/>
          <w:szCs w:val="21"/>
        </w:rPr>
        <w:t xml:space="preserve">0.5 </w:t>
      </w:r>
      <w:r w:rsidRPr="00541BAA">
        <w:rPr>
          <w:rFonts w:ascii="宋体" w:eastAsia="宋体" w:hAnsi="宋体" w:cs="宋体"/>
          <w:sz w:val="21"/>
          <w:szCs w:val="21"/>
        </w:rPr>
        <w:t>mg</w:t>
      </w:r>
      <w:r w:rsidRPr="00541BAA">
        <w:rPr>
          <w:rFonts w:ascii="宋体" w:eastAsia="宋体" w:hAnsi="宋体" w:cs="宋体" w:hint="eastAsia"/>
          <w:sz w:val="21"/>
          <w:szCs w:val="21"/>
        </w:rPr>
        <w:t>铜。</w:t>
      </w:r>
    </w:p>
    <w:p w:rsidR="00381290" w:rsidRPr="007D43E2" w:rsidRDefault="00381290" w:rsidP="00F007C5">
      <w:pPr>
        <w:spacing w:line="440" w:lineRule="exact"/>
        <w:rPr>
          <w:rFonts w:ascii="宋体"/>
          <w:color w:val="000000"/>
        </w:rPr>
      </w:pPr>
      <w:r w:rsidRPr="007D43E2">
        <w:rPr>
          <w:rFonts w:ascii="宋体" w:hAnsi="宋体" w:cs="宋体"/>
          <w:color w:val="000000"/>
        </w:rPr>
        <w:t>A.3.</w:t>
      </w:r>
      <w:r>
        <w:rPr>
          <w:rFonts w:ascii="宋体" w:hAnsi="宋体" w:cs="宋体"/>
          <w:color w:val="000000"/>
        </w:rPr>
        <w:t xml:space="preserve">5 </w:t>
      </w:r>
      <w:r w:rsidRPr="007D43E2">
        <w:rPr>
          <w:rFonts w:ascii="宋体" w:hAnsi="宋体" w:cs="宋体" w:hint="eastAsia"/>
          <w:color w:val="000000"/>
        </w:rPr>
        <w:t>铅标准贮存溶液：</w:t>
      </w:r>
      <w:r w:rsidRPr="00541BAA">
        <w:rPr>
          <w:rFonts w:ascii="宋体" w:hAnsi="宋体" w:cs="宋体" w:hint="eastAsia"/>
        </w:rPr>
        <w:t>称取</w:t>
      </w:r>
      <w:r>
        <w:rPr>
          <w:rFonts w:ascii="宋体" w:cs="宋体"/>
        </w:rPr>
        <w:t>0</w:t>
      </w:r>
      <w:r w:rsidRPr="00541BAA">
        <w:rPr>
          <w:rFonts w:ascii="宋体" w:cs="宋体"/>
        </w:rPr>
        <w:t>.</w:t>
      </w:r>
      <w:r>
        <w:rPr>
          <w:rFonts w:ascii="宋体" w:hAnsi="宋体" w:cs="宋体"/>
        </w:rPr>
        <w:t xml:space="preserve">25 </w:t>
      </w:r>
      <w:r w:rsidRPr="00541BAA">
        <w:rPr>
          <w:rFonts w:ascii="宋体" w:hAnsi="宋体" w:cs="宋体"/>
        </w:rPr>
        <w:t>g</w:t>
      </w:r>
      <w:r w:rsidRPr="00541BAA">
        <w:rPr>
          <w:rFonts w:ascii="宋体" w:hAnsi="宋体" w:cs="宋体" w:hint="eastAsia"/>
        </w:rPr>
        <w:t>金属</w:t>
      </w:r>
      <w:r>
        <w:rPr>
          <w:rFonts w:ascii="宋体" w:hAnsi="宋体" w:cs="宋体" w:hint="eastAsia"/>
        </w:rPr>
        <w:t>铅</w:t>
      </w:r>
      <w:r w:rsidRPr="00541BAA">
        <w:rPr>
          <w:rFonts w:ascii="宋体" w:hAnsi="宋体" w:cs="宋体"/>
        </w:rPr>
        <w:t>(</w:t>
      </w:r>
      <w:r>
        <w:rPr>
          <w:rFonts w:ascii="宋体" w:hAnsi="宋体" w:cs="宋体" w:hint="eastAsia"/>
        </w:rPr>
        <w:t>铅</w:t>
      </w:r>
      <w:r w:rsidRPr="00541BAA">
        <w:rPr>
          <w:rFonts w:ascii="宋体" w:hAnsi="宋体" w:cs="宋体" w:hint="eastAsia"/>
        </w:rPr>
        <w:t>的质量分数不小于</w:t>
      </w:r>
      <w:r w:rsidRPr="00541BAA">
        <w:rPr>
          <w:rFonts w:ascii="宋体" w:hAnsi="宋体" w:cs="宋体"/>
        </w:rPr>
        <w:t>99.99</w:t>
      </w:r>
      <w:r>
        <w:rPr>
          <w:rFonts w:ascii="宋体" w:hAnsi="宋体" w:cs="宋体"/>
        </w:rPr>
        <w:t xml:space="preserve"> </w:t>
      </w:r>
      <w:r w:rsidRPr="00541BAA">
        <w:rPr>
          <w:rFonts w:ascii="宋体" w:hAnsi="宋体" w:cs="宋体"/>
        </w:rPr>
        <w:t>%)</w:t>
      </w:r>
      <w:r w:rsidRPr="00541BAA">
        <w:rPr>
          <w:rFonts w:ascii="宋体" w:hAnsi="宋体" w:cs="宋体" w:hint="eastAsia"/>
        </w:rPr>
        <w:t>，精确至</w:t>
      </w:r>
      <w:r w:rsidRPr="00541BAA">
        <w:rPr>
          <w:rFonts w:ascii="宋体" w:cs="宋体"/>
        </w:rPr>
        <w:t>0</w:t>
      </w:r>
      <w:r w:rsidRPr="00541BAA">
        <w:rPr>
          <w:rFonts w:ascii="宋体" w:hAnsi="宋体" w:cs="宋体"/>
        </w:rPr>
        <w:t>.0001</w:t>
      </w:r>
      <w:r>
        <w:rPr>
          <w:rFonts w:ascii="宋体" w:hAnsi="宋体" w:cs="宋体"/>
        </w:rPr>
        <w:t xml:space="preserve"> </w:t>
      </w:r>
      <w:r w:rsidRPr="00541BAA">
        <w:rPr>
          <w:rFonts w:ascii="宋体" w:hAnsi="宋体" w:cs="宋体"/>
        </w:rPr>
        <w:t>g</w:t>
      </w:r>
      <w:r w:rsidRPr="00541BAA">
        <w:rPr>
          <w:rFonts w:ascii="宋体" w:hAnsi="宋体" w:cs="宋体" w:hint="eastAsia"/>
        </w:rPr>
        <w:t>，置于</w:t>
      </w:r>
      <w:r w:rsidRPr="00541BAA">
        <w:rPr>
          <w:rFonts w:ascii="宋体" w:hAnsi="宋体" w:cs="宋体"/>
        </w:rPr>
        <w:t>250</w:t>
      </w:r>
      <w:r>
        <w:rPr>
          <w:rFonts w:ascii="宋体" w:hAnsi="宋体" w:cs="宋体"/>
        </w:rPr>
        <w:t xml:space="preserve"> </w:t>
      </w:r>
      <w:r w:rsidRPr="00541BAA">
        <w:rPr>
          <w:rFonts w:ascii="宋体" w:hAnsi="宋体" w:cs="宋体"/>
        </w:rPr>
        <w:t>mL</w:t>
      </w:r>
      <w:r w:rsidRPr="00541BAA">
        <w:rPr>
          <w:rFonts w:ascii="宋体" w:hAnsi="宋体" w:cs="宋体" w:hint="eastAsia"/>
        </w:rPr>
        <w:t>烧杯中，加</w:t>
      </w:r>
      <w:r>
        <w:rPr>
          <w:rFonts w:ascii="宋体" w:hAnsi="宋体" w:cs="宋体" w:hint="eastAsia"/>
        </w:rPr>
        <w:t>入</w:t>
      </w:r>
      <w:r>
        <w:rPr>
          <w:rFonts w:ascii="宋体" w:hAnsi="宋体" w:cs="宋体"/>
        </w:rPr>
        <w:t>2</w:t>
      </w:r>
      <w:r w:rsidRPr="00541BAA">
        <w:rPr>
          <w:rFonts w:ascii="宋体" w:cs="宋体"/>
        </w:rPr>
        <w:t>0</w:t>
      </w:r>
      <w:r>
        <w:rPr>
          <w:rFonts w:ascii="宋体" w:cs="宋体"/>
        </w:rPr>
        <w:t xml:space="preserve"> </w:t>
      </w:r>
      <w:r w:rsidRPr="00541BAA">
        <w:rPr>
          <w:rFonts w:ascii="宋体" w:hAnsi="宋体" w:cs="宋体"/>
        </w:rPr>
        <w:t>mL</w:t>
      </w:r>
      <w:r w:rsidRPr="00541BAA">
        <w:rPr>
          <w:rFonts w:ascii="宋体" w:hAnsi="宋体" w:cs="宋体" w:hint="eastAsia"/>
        </w:rPr>
        <w:t>硝酸（</w:t>
      </w:r>
      <w:r>
        <w:rPr>
          <w:rFonts w:ascii="宋体" w:hAnsi="宋体" w:cs="宋体"/>
        </w:rPr>
        <w:t>A.</w:t>
      </w:r>
      <w:r w:rsidRPr="00541BAA">
        <w:rPr>
          <w:rFonts w:ascii="宋体" w:hAnsi="宋体" w:cs="宋体"/>
        </w:rPr>
        <w:t>3</w:t>
      </w:r>
      <w:r w:rsidRPr="00541BAA">
        <w:rPr>
          <w:rFonts w:ascii="宋体" w:cs="宋体"/>
        </w:rPr>
        <w:t>.</w:t>
      </w:r>
      <w:r>
        <w:rPr>
          <w:rFonts w:ascii="宋体" w:hAnsi="宋体" w:cs="宋体"/>
        </w:rPr>
        <w:t>3</w:t>
      </w:r>
      <w:r w:rsidRPr="00541BAA">
        <w:rPr>
          <w:rFonts w:ascii="宋体" w:hAnsi="宋体" w:cs="宋体" w:hint="eastAsia"/>
        </w:rPr>
        <w:t>），</w:t>
      </w:r>
      <w:r w:rsidRPr="00DD1C91">
        <w:rPr>
          <w:rFonts w:cs="宋体" w:hint="eastAsia"/>
        </w:rPr>
        <w:t>盖上表面皿，</w:t>
      </w:r>
      <w:r w:rsidRPr="00541BAA">
        <w:rPr>
          <w:rFonts w:ascii="宋体" w:hAnsi="宋体" w:cs="宋体" w:hint="eastAsia"/>
        </w:rPr>
        <w:t>低温加热至完全溶解，转入</w:t>
      </w:r>
      <w:r>
        <w:rPr>
          <w:rFonts w:ascii="宋体" w:hAnsi="宋体" w:cs="宋体"/>
        </w:rPr>
        <w:t>5</w:t>
      </w:r>
      <w:r w:rsidRPr="00541BAA">
        <w:rPr>
          <w:rFonts w:ascii="宋体" w:cs="宋体"/>
        </w:rPr>
        <w:t>00</w:t>
      </w:r>
      <w:r>
        <w:rPr>
          <w:rFonts w:ascii="宋体" w:cs="宋体"/>
        </w:rPr>
        <w:t xml:space="preserve"> </w:t>
      </w:r>
      <w:r w:rsidRPr="00541BAA">
        <w:rPr>
          <w:rFonts w:ascii="宋体" w:hAnsi="宋体" w:cs="宋体"/>
        </w:rPr>
        <w:t>mL</w:t>
      </w:r>
      <w:r w:rsidRPr="00541BAA">
        <w:rPr>
          <w:rFonts w:ascii="宋体" w:hAnsi="宋体" w:cs="宋体" w:hint="eastAsia"/>
        </w:rPr>
        <w:t>容量瓶中，以水稀释至刻度，混匀。此溶液</w:t>
      </w:r>
      <w:r w:rsidRPr="00541BAA">
        <w:rPr>
          <w:rFonts w:ascii="宋体" w:hAnsi="宋体" w:cs="宋体"/>
        </w:rPr>
        <w:t>1</w:t>
      </w:r>
      <w:r>
        <w:rPr>
          <w:rFonts w:ascii="宋体" w:hAnsi="宋体" w:cs="宋体"/>
        </w:rPr>
        <w:t xml:space="preserve"> </w:t>
      </w:r>
      <w:r w:rsidRPr="00541BAA">
        <w:rPr>
          <w:rFonts w:ascii="宋体" w:hAnsi="宋体" w:cs="宋体"/>
        </w:rPr>
        <w:t>mL</w:t>
      </w:r>
      <w:r w:rsidRPr="00541BAA">
        <w:rPr>
          <w:rFonts w:ascii="宋体" w:hAnsi="宋体" w:cs="宋体" w:hint="eastAsia"/>
        </w:rPr>
        <w:t>含</w:t>
      </w:r>
      <w:r>
        <w:rPr>
          <w:rFonts w:ascii="宋体" w:hAnsi="宋体" w:cs="宋体"/>
        </w:rPr>
        <w:t xml:space="preserve">0.5 </w:t>
      </w:r>
      <w:r w:rsidRPr="00541BAA">
        <w:rPr>
          <w:rFonts w:ascii="宋体" w:hAnsi="宋体" w:cs="宋体"/>
        </w:rPr>
        <w:t>mg</w:t>
      </w:r>
      <w:r>
        <w:rPr>
          <w:rFonts w:ascii="宋体" w:hAnsi="宋体" w:cs="宋体" w:hint="eastAsia"/>
        </w:rPr>
        <w:t>铅</w:t>
      </w:r>
      <w:r w:rsidRPr="00541BAA">
        <w:rPr>
          <w:rFonts w:ascii="宋体" w:hAnsi="宋体" w:cs="宋体" w:hint="eastAsia"/>
        </w:rPr>
        <w:t>。</w:t>
      </w:r>
    </w:p>
    <w:p w:rsidR="00381290" w:rsidRPr="007D43E2" w:rsidRDefault="00381290" w:rsidP="00F007C5">
      <w:pPr>
        <w:spacing w:line="440" w:lineRule="exact"/>
        <w:rPr>
          <w:rFonts w:ascii="宋体"/>
          <w:color w:val="000000"/>
        </w:rPr>
      </w:pPr>
      <w:r w:rsidRPr="00257415">
        <w:rPr>
          <w:rFonts w:ascii="宋体" w:hAnsi="宋体" w:cs="宋体"/>
          <w:color w:val="000000"/>
        </w:rPr>
        <w:t>A.3.</w:t>
      </w:r>
      <w:r>
        <w:rPr>
          <w:rFonts w:ascii="宋体" w:hAnsi="宋体" w:cs="宋体"/>
          <w:color w:val="000000"/>
        </w:rPr>
        <w:t>6</w:t>
      </w:r>
      <w:r w:rsidRPr="00257415">
        <w:rPr>
          <w:rFonts w:ascii="宋体" w:hAnsi="宋体" w:cs="宋体"/>
          <w:color w:val="000000"/>
        </w:rPr>
        <w:t xml:space="preserve"> </w:t>
      </w:r>
      <w:r w:rsidRPr="00257415">
        <w:rPr>
          <w:rFonts w:ascii="宋体" w:hAnsi="宋体" w:cs="宋体" w:hint="eastAsia"/>
          <w:color w:val="000000"/>
        </w:rPr>
        <w:t>铁标准贮存溶液：</w:t>
      </w:r>
      <w:r w:rsidRPr="00541BAA">
        <w:rPr>
          <w:rFonts w:ascii="宋体" w:hAnsi="宋体" w:cs="宋体" w:hint="eastAsia"/>
        </w:rPr>
        <w:t>称取</w:t>
      </w:r>
      <w:r>
        <w:rPr>
          <w:rFonts w:ascii="宋体" w:cs="宋体"/>
        </w:rPr>
        <w:t>0</w:t>
      </w:r>
      <w:r w:rsidRPr="00541BAA">
        <w:rPr>
          <w:rFonts w:ascii="宋体" w:cs="宋体"/>
        </w:rPr>
        <w:t>.</w:t>
      </w:r>
      <w:r>
        <w:rPr>
          <w:rFonts w:ascii="宋体" w:hAnsi="宋体" w:cs="宋体"/>
        </w:rPr>
        <w:t xml:space="preserve">25 </w:t>
      </w:r>
      <w:r w:rsidRPr="00541BAA">
        <w:rPr>
          <w:rFonts w:ascii="宋体" w:hAnsi="宋体" w:cs="宋体"/>
        </w:rPr>
        <w:t>g</w:t>
      </w:r>
      <w:r w:rsidRPr="00541BAA">
        <w:rPr>
          <w:rFonts w:ascii="宋体" w:hAnsi="宋体" w:cs="宋体" w:hint="eastAsia"/>
        </w:rPr>
        <w:t>金属</w:t>
      </w:r>
      <w:r w:rsidRPr="00257415">
        <w:rPr>
          <w:rFonts w:ascii="宋体" w:hAnsi="宋体" w:cs="宋体" w:hint="eastAsia"/>
          <w:color w:val="000000"/>
        </w:rPr>
        <w:t>铁</w:t>
      </w:r>
      <w:r w:rsidRPr="00541BAA">
        <w:rPr>
          <w:rFonts w:ascii="宋体" w:hAnsi="宋体" w:cs="宋体"/>
        </w:rPr>
        <w:t>(</w:t>
      </w:r>
      <w:r w:rsidRPr="00257415">
        <w:rPr>
          <w:rFonts w:ascii="宋体" w:hAnsi="宋体" w:cs="宋体" w:hint="eastAsia"/>
          <w:color w:val="000000"/>
        </w:rPr>
        <w:t>铁</w:t>
      </w:r>
      <w:r w:rsidRPr="00541BAA">
        <w:rPr>
          <w:rFonts w:ascii="宋体" w:hAnsi="宋体" w:cs="宋体" w:hint="eastAsia"/>
        </w:rPr>
        <w:t>的质量分数不小于</w:t>
      </w:r>
      <w:r w:rsidRPr="00541BAA">
        <w:rPr>
          <w:rFonts w:ascii="宋体" w:hAnsi="宋体" w:cs="宋体"/>
        </w:rPr>
        <w:t>99.99</w:t>
      </w:r>
      <w:r>
        <w:rPr>
          <w:rFonts w:ascii="宋体" w:hAnsi="宋体" w:cs="宋体"/>
        </w:rPr>
        <w:t xml:space="preserve"> </w:t>
      </w:r>
      <w:r w:rsidRPr="00541BAA">
        <w:rPr>
          <w:rFonts w:ascii="宋体" w:hAnsi="宋体" w:cs="宋体"/>
        </w:rPr>
        <w:t>%)</w:t>
      </w:r>
      <w:r w:rsidRPr="00541BAA">
        <w:rPr>
          <w:rFonts w:ascii="宋体" w:hAnsi="宋体" w:cs="宋体" w:hint="eastAsia"/>
        </w:rPr>
        <w:t>，精确至</w:t>
      </w:r>
      <w:r w:rsidRPr="00541BAA">
        <w:rPr>
          <w:rFonts w:ascii="宋体" w:cs="宋体"/>
        </w:rPr>
        <w:t>0</w:t>
      </w:r>
      <w:r w:rsidRPr="00541BAA">
        <w:rPr>
          <w:rFonts w:ascii="宋体" w:hAnsi="宋体" w:cs="宋体"/>
        </w:rPr>
        <w:t>.0001</w:t>
      </w:r>
      <w:r>
        <w:rPr>
          <w:rFonts w:ascii="宋体" w:hAnsi="宋体" w:cs="宋体"/>
        </w:rPr>
        <w:t xml:space="preserve"> </w:t>
      </w:r>
      <w:r w:rsidRPr="00541BAA">
        <w:rPr>
          <w:rFonts w:ascii="宋体" w:hAnsi="宋体" w:cs="宋体"/>
        </w:rPr>
        <w:t>g</w:t>
      </w:r>
      <w:r w:rsidRPr="00541BAA">
        <w:rPr>
          <w:rFonts w:ascii="宋体" w:hAnsi="宋体" w:cs="宋体" w:hint="eastAsia"/>
        </w:rPr>
        <w:t>，置于</w:t>
      </w:r>
      <w:r w:rsidRPr="00541BAA">
        <w:rPr>
          <w:rFonts w:ascii="宋体" w:hAnsi="宋体" w:cs="宋体"/>
        </w:rPr>
        <w:t>250</w:t>
      </w:r>
      <w:r>
        <w:rPr>
          <w:rFonts w:ascii="宋体" w:hAnsi="宋体" w:cs="宋体"/>
        </w:rPr>
        <w:t xml:space="preserve"> </w:t>
      </w:r>
      <w:r w:rsidRPr="00541BAA">
        <w:rPr>
          <w:rFonts w:ascii="宋体" w:hAnsi="宋体" w:cs="宋体"/>
        </w:rPr>
        <w:t>mL</w:t>
      </w:r>
      <w:r w:rsidRPr="00541BAA">
        <w:rPr>
          <w:rFonts w:ascii="宋体" w:hAnsi="宋体" w:cs="宋体" w:hint="eastAsia"/>
        </w:rPr>
        <w:t>烧杯中，加</w:t>
      </w:r>
      <w:r>
        <w:rPr>
          <w:rFonts w:ascii="宋体" w:hAnsi="宋体" w:cs="宋体" w:hint="eastAsia"/>
        </w:rPr>
        <w:t>入</w:t>
      </w:r>
      <w:r w:rsidRPr="00541BAA">
        <w:rPr>
          <w:rFonts w:ascii="宋体" w:hAnsi="宋体" w:cs="宋体"/>
        </w:rPr>
        <w:t>10</w:t>
      </w:r>
      <w:r>
        <w:rPr>
          <w:rFonts w:ascii="宋体" w:hAnsi="宋体" w:cs="宋体"/>
        </w:rPr>
        <w:t xml:space="preserve"> </w:t>
      </w:r>
      <w:r w:rsidRPr="00541BAA">
        <w:rPr>
          <w:rFonts w:ascii="宋体" w:hAnsi="宋体" w:cs="宋体"/>
        </w:rPr>
        <w:t>mL</w:t>
      </w:r>
      <w:r>
        <w:rPr>
          <w:rFonts w:ascii="宋体" w:hAnsi="宋体" w:cs="宋体" w:hint="eastAsia"/>
        </w:rPr>
        <w:t>盐</w:t>
      </w:r>
      <w:r w:rsidRPr="00541BAA">
        <w:rPr>
          <w:rFonts w:ascii="宋体" w:hAnsi="宋体" w:cs="宋体" w:hint="eastAsia"/>
        </w:rPr>
        <w:t>酸（</w:t>
      </w:r>
      <w:r>
        <w:rPr>
          <w:rFonts w:ascii="宋体" w:hAnsi="宋体" w:cs="宋体"/>
        </w:rPr>
        <w:t>A.</w:t>
      </w:r>
      <w:r w:rsidRPr="00541BAA">
        <w:rPr>
          <w:rFonts w:ascii="宋体" w:hAnsi="宋体" w:cs="宋体"/>
        </w:rPr>
        <w:t>3</w:t>
      </w:r>
      <w:r w:rsidRPr="00541BAA">
        <w:rPr>
          <w:rFonts w:ascii="宋体" w:cs="宋体"/>
        </w:rPr>
        <w:t>.</w:t>
      </w:r>
      <w:r>
        <w:rPr>
          <w:rFonts w:ascii="宋体" w:hAnsi="宋体" w:cs="宋体"/>
        </w:rPr>
        <w:t>2</w:t>
      </w:r>
      <w:r w:rsidRPr="00541BAA">
        <w:rPr>
          <w:rFonts w:ascii="宋体" w:hAnsi="宋体" w:cs="宋体" w:hint="eastAsia"/>
        </w:rPr>
        <w:t>），</w:t>
      </w:r>
      <w:r>
        <w:rPr>
          <w:rFonts w:ascii="宋体" w:hAnsi="宋体" w:cs="宋体" w:hint="eastAsia"/>
        </w:rPr>
        <w:t>加入</w:t>
      </w:r>
      <w:r>
        <w:rPr>
          <w:rFonts w:ascii="宋体" w:hAnsi="宋体" w:cs="宋体"/>
        </w:rPr>
        <w:t>3</w:t>
      </w:r>
      <w:r w:rsidRPr="00257415">
        <w:rPr>
          <w:rFonts w:ascii="宋体" w:hAnsi="宋体" w:cs="宋体"/>
        </w:rPr>
        <w:t xml:space="preserve"> </w:t>
      </w:r>
      <w:r w:rsidRPr="00541BAA">
        <w:rPr>
          <w:rFonts w:ascii="宋体" w:hAnsi="宋体" w:cs="宋体"/>
        </w:rPr>
        <w:t>mL</w:t>
      </w:r>
      <w:r>
        <w:rPr>
          <w:rFonts w:ascii="宋体" w:hAnsi="宋体" w:cs="宋体" w:hint="eastAsia"/>
        </w:rPr>
        <w:t>硝</w:t>
      </w:r>
      <w:r w:rsidRPr="00541BAA">
        <w:rPr>
          <w:rFonts w:ascii="宋体" w:hAnsi="宋体" w:cs="宋体" w:hint="eastAsia"/>
        </w:rPr>
        <w:t>酸（</w:t>
      </w:r>
      <w:r>
        <w:rPr>
          <w:rFonts w:ascii="宋体" w:hAnsi="宋体" w:cs="宋体"/>
        </w:rPr>
        <w:t>A.</w:t>
      </w:r>
      <w:r w:rsidRPr="00541BAA">
        <w:rPr>
          <w:rFonts w:ascii="宋体" w:hAnsi="宋体" w:cs="宋体"/>
        </w:rPr>
        <w:t>3</w:t>
      </w:r>
      <w:r w:rsidRPr="00541BAA">
        <w:rPr>
          <w:rFonts w:ascii="宋体" w:cs="宋体"/>
        </w:rPr>
        <w:t>.</w:t>
      </w:r>
      <w:r>
        <w:rPr>
          <w:rFonts w:ascii="宋体" w:hAnsi="宋体" w:cs="宋体"/>
        </w:rPr>
        <w:t>1</w:t>
      </w:r>
      <w:r w:rsidRPr="00541BAA">
        <w:rPr>
          <w:rFonts w:ascii="宋体" w:hAnsi="宋体" w:cs="宋体" w:hint="eastAsia"/>
        </w:rPr>
        <w:t>）</w:t>
      </w:r>
      <w:r>
        <w:rPr>
          <w:rFonts w:ascii="宋体" w:hAnsi="宋体" w:cs="宋体" w:hint="eastAsia"/>
        </w:rPr>
        <w:t>，</w:t>
      </w:r>
      <w:r w:rsidRPr="00DD1C91">
        <w:rPr>
          <w:rFonts w:cs="宋体" w:hint="eastAsia"/>
        </w:rPr>
        <w:t>盖上表面皿，</w:t>
      </w:r>
      <w:r w:rsidRPr="00541BAA">
        <w:rPr>
          <w:rFonts w:ascii="宋体" w:hAnsi="宋体" w:cs="宋体" w:hint="eastAsia"/>
        </w:rPr>
        <w:t>低温加热至完全溶解，转入</w:t>
      </w:r>
      <w:r>
        <w:rPr>
          <w:rFonts w:ascii="宋体" w:hAnsi="宋体" w:cs="宋体"/>
        </w:rPr>
        <w:t>5</w:t>
      </w:r>
      <w:r w:rsidRPr="00541BAA">
        <w:rPr>
          <w:rFonts w:ascii="宋体" w:cs="宋体"/>
        </w:rPr>
        <w:t>00</w:t>
      </w:r>
      <w:r>
        <w:rPr>
          <w:rFonts w:ascii="宋体" w:cs="宋体"/>
        </w:rPr>
        <w:t xml:space="preserve"> </w:t>
      </w:r>
      <w:r w:rsidRPr="00541BAA">
        <w:rPr>
          <w:rFonts w:ascii="宋体" w:hAnsi="宋体" w:cs="宋体"/>
        </w:rPr>
        <w:t>mL</w:t>
      </w:r>
      <w:r w:rsidRPr="00541BAA">
        <w:rPr>
          <w:rFonts w:ascii="宋体" w:hAnsi="宋体" w:cs="宋体" w:hint="eastAsia"/>
        </w:rPr>
        <w:t>容量瓶中，以水稀释至刻度，混匀。此溶液</w:t>
      </w:r>
      <w:r w:rsidRPr="00541BAA">
        <w:rPr>
          <w:rFonts w:ascii="宋体" w:hAnsi="宋体" w:cs="宋体"/>
        </w:rPr>
        <w:t>1</w:t>
      </w:r>
      <w:r>
        <w:rPr>
          <w:rFonts w:ascii="宋体" w:hAnsi="宋体" w:cs="宋体"/>
        </w:rPr>
        <w:t xml:space="preserve"> </w:t>
      </w:r>
      <w:r w:rsidRPr="00541BAA">
        <w:rPr>
          <w:rFonts w:ascii="宋体" w:hAnsi="宋体" w:cs="宋体"/>
        </w:rPr>
        <w:t>mL</w:t>
      </w:r>
      <w:r w:rsidRPr="00541BAA">
        <w:rPr>
          <w:rFonts w:ascii="宋体" w:hAnsi="宋体" w:cs="宋体" w:hint="eastAsia"/>
        </w:rPr>
        <w:t>含</w:t>
      </w:r>
      <w:r>
        <w:rPr>
          <w:rFonts w:ascii="宋体" w:hAnsi="宋体" w:cs="宋体"/>
        </w:rPr>
        <w:t xml:space="preserve">0.5 </w:t>
      </w:r>
      <w:r w:rsidRPr="00541BAA">
        <w:rPr>
          <w:rFonts w:ascii="宋体" w:hAnsi="宋体" w:cs="宋体"/>
        </w:rPr>
        <w:t>mg</w:t>
      </w:r>
      <w:r w:rsidRPr="00257415">
        <w:rPr>
          <w:rFonts w:ascii="宋体" w:hAnsi="宋体" w:cs="宋体" w:hint="eastAsia"/>
          <w:color w:val="000000"/>
        </w:rPr>
        <w:t>铁</w:t>
      </w:r>
      <w:r w:rsidRPr="00541BAA">
        <w:rPr>
          <w:rFonts w:ascii="宋体" w:hAnsi="宋体" w:cs="宋体" w:hint="eastAsia"/>
        </w:rPr>
        <w:t>。</w:t>
      </w:r>
    </w:p>
    <w:p w:rsidR="00381290" w:rsidRPr="007D43E2" w:rsidRDefault="00381290" w:rsidP="00F007C5">
      <w:pPr>
        <w:spacing w:line="440" w:lineRule="exact"/>
        <w:rPr>
          <w:rFonts w:ascii="宋体"/>
          <w:color w:val="000000"/>
        </w:rPr>
      </w:pPr>
      <w:r w:rsidRPr="007D43E2">
        <w:rPr>
          <w:rFonts w:ascii="宋体" w:hAnsi="宋体" w:cs="宋体"/>
          <w:color w:val="000000"/>
        </w:rPr>
        <w:t>A.3.</w:t>
      </w:r>
      <w:r>
        <w:rPr>
          <w:rFonts w:ascii="宋体" w:hAnsi="宋体" w:cs="宋体"/>
          <w:color w:val="000000"/>
        </w:rPr>
        <w:t>7</w:t>
      </w:r>
      <w:r w:rsidRPr="007D43E2">
        <w:rPr>
          <w:rFonts w:ascii="宋体" w:hAnsi="宋体" w:cs="宋体"/>
          <w:color w:val="000000"/>
        </w:rPr>
        <w:t xml:space="preserve"> </w:t>
      </w:r>
      <w:r w:rsidRPr="007D43E2">
        <w:rPr>
          <w:rFonts w:ascii="宋体" w:hAnsi="宋体" w:cs="宋体" w:hint="eastAsia"/>
          <w:color w:val="000000"/>
        </w:rPr>
        <w:t>铜、铅、铁混合标准溶液：分别移取</w:t>
      </w:r>
      <w:r>
        <w:rPr>
          <w:rFonts w:ascii="宋体" w:hAnsi="宋体" w:cs="宋体"/>
          <w:color w:val="000000"/>
        </w:rPr>
        <w:t>10</w:t>
      </w:r>
      <w:r w:rsidRPr="007D43E2">
        <w:rPr>
          <w:rFonts w:ascii="宋体" w:hAnsi="宋体" w:cs="宋体"/>
          <w:color w:val="000000"/>
        </w:rPr>
        <w:t>.00 mL</w:t>
      </w:r>
      <w:r w:rsidRPr="007D43E2">
        <w:rPr>
          <w:rFonts w:ascii="宋体" w:hAnsi="宋体" w:cs="宋体" w:hint="eastAsia"/>
          <w:color w:val="000000"/>
        </w:rPr>
        <w:t>铜、铅、铁标准贮存溶液于</w:t>
      </w:r>
      <w:r w:rsidRPr="007D43E2">
        <w:rPr>
          <w:rFonts w:ascii="宋体" w:hAnsi="宋体" w:cs="宋体"/>
          <w:color w:val="000000"/>
        </w:rPr>
        <w:t>1</w:t>
      </w:r>
      <w:r w:rsidRPr="007D43E2">
        <w:rPr>
          <w:rFonts w:ascii="宋体" w:cs="宋体"/>
          <w:color w:val="000000"/>
        </w:rPr>
        <w:t>00</w:t>
      </w:r>
      <w:r w:rsidRPr="007D43E2">
        <w:rPr>
          <w:rFonts w:ascii="宋体" w:hAnsi="宋体" w:cs="宋体"/>
          <w:color w:val="000000"/>
        </w:rPr>
        <w:t xml:space="preserve"> mL</w:t>
      </w:r>
      <w:r w:rsidRPr="007D43E2">
        <w:rPr>
          <w:rFonts w:ascii="宋体" w:hAnsi="宋体" w:cs="宋体" w:hint="eastAsia"/>
          <w:color w:val="000000"/>
        </w:rPr>
        <w:t>容量瓶中，加入</w:t>
      </w:r>
      <w:r w:rsidRPr="007D43E2">
        <w:rPr>
          <w:rFonts w:ascii="宋体" w:hAnsi="宋体" w:cs="宋体"/>
          <w:color w:val="000000"/>
        </w:rPr>
        <w:t>10 mL</w:t>
      </w:r>
      <w:r w:rsidRPr="007D43E2">
        <w:rPr>
          <w:rFonts w:ascii="宋体" w:hAnsi="宋体" w:cs="宋体" w:hint="eastAsia"/>
          <w:color w:val="000000"/>
        </w:rPr>
        <w:t>硝酸，用水稀释至刻度，混匀。此溶液</w:t>
      </w:r>
      <w:r w:rsidRPr="007D43E2">
        <w:rPr>
          <w:rFonts w:ascii="宋体" w:hAnsi="宋体" w:cs="宋体"/>
          <w:color w:val="000000"/>
        </w:rPr>
        <w:t>1 mL</w:t>
      </w:r>
      <w:r w:rsidRPr="007D43E2">
        <w:rPr>
          <w:rFonts w:ascii="宋体" w:hAnsi="宋体" w:cs="宋体" w:hint="eastAsia"/>
          <w:color w:val="000000"/>
        </w:rPr>
        <w:t>含</w:t>
      </w:r>
      <w:r>
        <w:rPr>
          <w:rFonts w:ascii="宋体" w:hAnsi="宋体" w:cs="宋体"/>
          <w:color w:val="000000"/>
        </w:rPr>
        <w:t>50</w:t>
      </w:r>
      <w:r w:rsidRPr="007D43E2">
        <w:rPr>
          <w:rFonts w:ascii="宋体" w:hAnsi="宋体" w:cs="宋体"/>
          <w:color w:val="000000"/>
        </w:rPr>
        <w:t xml:space="preserve"> </w:t>
      </w:r>
      <w:r w:rsidRPr="007D43E2">
        <w:rPr>
          <w:rFonts w:ascii="宋体"/>
          <w:color w:val="000000"/>
        </w:rPr>
        <w:t>µ</w:t>
      </w:r>
      <w:r w:rsidRPr="007D43E2">
        <w:rPr>
          <w:rFonts w:ascii="宋体" w:hAnsi="宋体" w:cs="宋体"/>
          <w:color w:val="000000"/>
        </w:rPr>
        <w:t>g</w:t>
      </w:r>
      <w:r w:rsidRPr="007D43E2">
        <w:rPr>
          <w:rFonts w:ascii="宋体" w:hAnsi="宋体" w:cs="宋体" w:hint="eastAsia"/>
          <w:color w:val="000000"/>
        </w:rPr>
        <w:t>铜、铅、铁。</w:t>
      </w:r>
    </w:p>
    <w:p w:rsidR="00381290" w:rsidRPr="001019A4" w:rsidRDefault="00381290" w:rsidP="00412977">
      <w:pPr>
        <w:pStyle w:val="a1"/>
        <w:numPr>
          <w:ilvl w:val="0"/>
          <w:numId w:val="0"/>
        </w:numPr>
        <w:spacing w:before="156" w:after="156" w:line="440" w:lineRule="exact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宋体"/>
          <w:b/>
          <w:bCs/>
        </w:rPr>
        <w:t>A.</w:t>
      </w:r>
      <w:r w:rsidRPr="001019A4">
        <w:rPr>
          <w:rFonts w:ascii="宋体" w:eastAsia="宋体" w:hAnsi="宋体" w:cs="宋体"/>
          <w:b/>
          <w:bCs/>
        </w:rPr>
        <w:t>4</w:t>
      </w:r>
      <w:r>
        <w:rPr>
          <w:rFonts w:ascii="宋体" w:eastAsia="宋体" w:hAnsi="宋体" w:cs="宋体"/>
          <w:b/>
          <w:bCs/>
        </w:rPr>
        <w:t xml:space="preserve"> </w:t>
      </w:r>
      <w:r w:rsidRPr="001019A4">
        <w:rPr>
          <w:rFonts w:ascii="宋体" w:eastAsia="宋体" w:hAnsi="宋体" w:cs="宋体" w:hint="eastAsia"/>
          <w:b/>
          <w:bCs/>
        </w:rPr>
        <w:t>仪器</w:t>
      </w:r>
    </w:p>
    <w:p w:rsidR="00381290" w:rsidRPr="001019A4" w:rsidRDefault="00381290" w:rsidP="002F27D6">
      <w:pPr>
        <w:spacing w:line="440" w:lineRule="exact"/>
        <w:ind w:firstLineChars="200" w:firstLine="420"/>
        <w:rPr>
          <w:rFonts w:ascii="宋体"/>
        </w:rPr>
      </w:pPr>
      <w:r w:rsidRPr="001019A4">
        <w:rPr>
          <w:rFonts w:ascii="宋体" w:hAnsi="宋体" w:cs="宋体" w:hint="eastAsia"/>
        </w:rPr>
        <w:lastRenderedPageBreak/>
        <w:t>原子吸收光谱仪，备有</w:t>
      </w:r>
      <w:r>
        <w:rPr>
          <w:rFonts w:ascii="宋体" w:hAnsi="宋体" w:cs="宋体" w:hint="eastAsia"/>
        </w:rPr>
        <w:t>铜、</w:t>
      </w:r>
      <w:r w:rsidRPr="001019A4">
        <w:rPr>
          <w:rFonts w:ascii="宋体" w:hAnsi="宋体" w:cs="宋体" w:hint="eastAsia"/>
        </w:rPr>
        <w:t>铅和</w:t>
      </w:r>
      <w:r>
        <w:rPr>
          <w:rFonts w:ascii="宋体" w:hAnsi="宋体" w:cs="宋体" w:hint="eastAsia"/>
        </w:rPr>
        <w:t>铁</w:t>
      </w:r>
      <w:r w:rsidRPr="001019A4">
        <w:rPr>
          <w:rFonts w:ascii="宋体" w:hAnsi="宋体" w:cs="宋体" w:hint="eastAsia"/>
        </w:rPr>
        <w:t>空心阴极灯。</w:t>
      </w:r>
    </w:p>
    <w:p w:rsidR="00381290" w:rsidRPr="001019A4" w:rsidRDefault="00381290" w:rsidP="002F27D6">
      <w:pPr>
        <w:spacing w:line="440" w:lineRule="exact"/>
        <w:ind w:firstLineChars="200" w:firstLine="420"/>
        <w:rPr>
          <w:rFonts w:ascii="宋体"/>
        </w:rPr>
      </w:pPr>
      <w:r w:rsidRPr="001019A4">
        <w:rPr>
          <w:rFonts w:ascii="宋体" w:hAnsi="宋体" w:cs="宋体" w:hint="eastAsia"/>
        </w:rPr>
        <w:t>在仪器最佳工作条件下，凡达到下列指标者均可使用。</w:t>
      </w:r>
    </w:p>
    <w:p w:rsidR="00381290" w:rsidRPr="001019A4" w:rsidRDefault="00381290" w:rsidP="002F27D6">
      <w:pPr>
        <w:spacing w:line="440" w:lineRule="exact"/>
        <w:ind w:firstLineChars="200" w:firstLine="420"/>
        <w:rPr>
          <w:rFonts w:ascii="宋体"/>
        </w:rPr>
      </w:pPr>
      <w:r w:rsidRPr="001019A4">
        <w:rPr>
          <w:rFonts w:ascii="宋体" w:hAnsi="宋体" w:cs="宋体" w:hint="eastAsia"/>
        </w:rPr>
        <w:t>灵敏度：在与测量试液的基体相一致的溶液中，</w:t>
      </w:r>
      <w:r>
        <w:rPr>
          <w:rFonts w:ascii="宋体" w:hAnsi="宋体" w:cs="宋体" w:hint="eastAsia"/>
        </w:rPr>
        <w:t>铜、</w:t>
      </w:r>
      <w:r w:rsidRPr="001019A4">
        <w:rPr>
          <w:rFonts w:ascii="宋体" w:hAnsi="宋体" w:cs="宋体" w:hint="eastAsia"/>
        </w:rPr>
        <w:t>铅和</w:t>
      </w:r>
      <w:r>
        <w:rPr>
          <w:rFonts w:ascii="宋体" w:hAnsi="宋体" w:cs="宋体" w:hint="eastAsia"/>
        </w:rPr>
        <w:t>铁</w:t>
      </w:r>
      <w:r w:rsidRPr="001019A4">
        <w:rPr>
          <w:rFonts w:ascii="宋体" w:hAnsi="宋体" w:cs="宋体" w:hint="eastAsia"/>
        </w:rPr>
        <w:t>的特征浓度应分别不大于</w:t>
      </w:r>
      <w:r>
        <w:rPr>
          <w:rFonts w:ascii="宋体" w:hAnsi="宋体" w:cs="宋体"/>
        </w:rPr>
        <w:t xml:space="preserve">0.045 </w:t>
      </w:r>
      <w:r w:rsidRPr="00F33442">
        <w:rPr>
          <w:rFonts w:ascii="宋体"/>
        </w:rPr>
        <w:t>µ</w:t>
      </w:r>
      <w:r w:rsidRPr="00F33442">
        <w:rPr>
          <w:rFonts w:ascii="宋体" w:hAnsi="宋体" w:cs="宋体"/>
        </w:rPr>
        <w:t>g/mL</w:t>
      </w:r>
      <w:r>
        <w:rPr>
          <w:rFonts w:ascii="宋体" w:hAnsi="宋体" w:cs="宋体" w:hint="eastAsia"/>
        </w:rPr>
        <w:t>，</w:t>
      </w:r>
      <w:r w:rsidRPr="001019A4">
        <w:rPr>
          <w:rFonts w:ascii="宋体" w:cs="宋体"/>
        </w:rPr>
        <w:t>0.</w:t>
      </w:r>
      <w:r>
        <w:rPr>
          <w:rFonts w:ascii="宋体" w:hAnsi="宋体" w:cs="宋体"/>
        </w:rPr>
        <w:t xml:space="preserve">50 </w:t>
      </w:r>
      <w:r w:rsidRPr="00F33442">
        <w:rPr>
          <w:rFonts w:ascii="宋体"/>
        </w:rPr>
        <w:t>µ</w:t>
      </w:r>
      <w:r w:rsidRPr="00F33442">
        <w:rPr>
          <w:rFonts w:ascii="宋体" w:hAnsi="宋体" w:cs="宋体"/>
        </w:rPr>
        <w:t>g/mL</w:t>
      </w:r>
      <w:r w:rsidRPr="001019A4">
        <w:rPr>
          <w:rFonts w:ascii="宋体" w:hAnsi="宋体" w:cs="宋体" w:hint="eastAsia"/>
        </w:rPr>
        <w:t>和</w:t>
      </w:r>
      <w:r w:rsidRPr="00F33442">
        <w:rPr>
          <w:rFonts w:ascii="宋体" w:cs="宋体"/>
        </w:rPr>
        <w:t>0.</w:t>
      </w:r>
      <w:r>
        <w:rPr>
          <w:rFonts w:ascii="宋体" w:hAnsi="宋体" w:cs="宋体"/>
        </w:rPr>
        <w:t>15</w:t>
      </w:r>
      <w:r w:rsidRPr="00F33442">
        <w:rPr>
          <w:rFonts w:ascii="宋体" w:hAnsi="宋体" w:cs="宋体"/>
        </w:rPr>
        <w:t xml:space="preserve"> </w:t>
      </w:r>
      <w:r w:rsidRPr="00F33442">
        <w:rPr>
          <w:rFonts w:ascii="宋体"/>
        </w:rPr>
        <w:t>µ</w:t>
      </w:r>
      <w:r w:rsidRPr="00F33442">
        <w:rPr>
          <w:rFonts w:ascii="宋体" w:hAnsi="宋体" w:cs="宋体"/>
        </w:rPr>
        <w:t>g/mL</w:t>
      </w:r>
      <w:r w:rsidRPr="00F33442">
        <w:rPr>
          <w:rFonts w:ascii="宋体" w:hAnsi="宋体" w:cs="宋体" w:hint="eastAsia"/>
        </w:rPr>
        <w:t>。</w:t>
      </w:r>
    </w:p>
    <w:p w:rsidR="00381290" w:rsidRPr="001019A4" w:rsidRDefault="00381290" w:rsidP="002F27D6">
      <w:pPr>
        <w:spacing w:line="440" w:lineRule="exact"/>
        <w:ind w:firstLineChars="200" w:firstLine="420"/>
        <w:rPr>
          <w:rFonts w:ascii="宋体"/>
        </w:rPr>
      </w:pPr>
      <w:r w:rsidRPr="001019A4">
        <w:rPr>
          <w:rFonts w:ascii="宋体" w:hAnsi="宋体" w:cs="宋体" w:hint="eastAsia"/>
        </w:rPr>
        <w:t>精密度：用最高浓度的标准溶液测量</w:t>
      </w:r>
      <w:r w:rsidRPr="001019A4">
        <w:rPr>
          <w:rFonts w:ascii="宋体" w:hAnsi="宋体" w:cs="宋体"/>
        </w:rPr>
        <w:t>10</w:t>
      </w:r>
      <w:r w:rsidRPr="001019A4">
        <w:rPr>
          <w:rFonts w:ascii="宋体" w:hAnsi="宋体" w:cs="宋体" w:hint="eastAsia"/>
        </w:rPr>
        <w:t>次吸光度，其标准偏差应不超过平均吸光度的</w:t>
      </w:r>
      <w:r w:rsidRPr="001019A4">
        <w:rPr>
          <w:rFonts w:ascii="宋体" w:hAnsi="宋体" w:cs="宋体"/>
        </w:rPr>
        <w:t>1.0</w:t>
      </w:r>
      <w:r>
        <w:rPr>
          <w:rFonts w:ascii="宋体" w:hAnsi="宋体" w:cs="宋体"/>
        </w:rPr>
        <w:t xml:space="preserve"> </w:t>
      </w:r>
      <w:r w:rsidRPr="001019A4">
        <w:rPr>
          <w:rFonts w:ascii="宋体" w:hAnsi="宋体" w:cs="宋体"/>
        </w:rPr>
        <w:t>%</w:t>
      </w:r>
      <w:r w:rsidRPr="001019A4">
        <w:rPr>
          <w:rFonts w:ascii="宋体" w:hAnsi="宋体" w:cs="宋体" w:hint="eastAsia"/>
        </w:rPr>
        <w:t>；用最低浓度的标准溶液（不是</w:t>
      </w:r>
      <w:r w:rsidRPr="001019A4">
        <w:rPr>
          <w:rFonts w:ascii="宋体" w:cs="宋体" w:hint="eastAsia"/>
        </w:rPr>
        <w:t>“</w:t>
      </w:r>
      <w:r w:rsidRPr="001019A4">
        <w:rPr>
          <w:rFonts w:ascii="宋体" w:hAnsi="宋体" w:cs="宋体" w:hint="eastAsia"/>
        </w:rPr>
        <w:t>零</w:t>
      </w:r>
      <w:r w:rsidRPr="001019A4">
        <w:rPr>
          <w:rFonts w:ascii="宋体" w:cs="宋体" w:hint="eastAsia"/>
        </w:rPr>
        <w:t>”</w:t>
      </w:r>
      <w:r w:rsidRPr="001019A4">
        <w:rPr>
          <w:rFonts w:ascii="宋体" w:hAnsi="宋体" w:cs="宋体"/>
        </w:rPr>
        <w:t xml:space="preserve"> </w:t>
      </w:r>
      <w:r w:rsidRPr="001019A4">
        <w:rPr>
          <w:rFonts w:ascii="宋体" w:hAnsi="宋体" w:cs="宋体" w:hint="eastAsia"/>
        </w:rPr>
        <w:t>标准溶液）测量</w:t>
      </w:r>
      <w:r w:rsidRPr="001019A4">
        <w:rPr>
          <w:rFonts w:ascii="宋体" w:hAnsi="宋体" w:cs="宋体"/>
        </w:rPr>
        <w:t>10</w:t>
      </w:r>
      <w:r w:rsidRPr="001019A4">
        <w:rPr>
          <w:rFonts w:ascii="宋体" w:hAnsi="宋体" w:cs="宋体" w:hint="eastAsia"/>
        </w:rPr>
        <w:t>次吸光度，其标准偏差应不超过最高浓度标准溶液平均吸光度的</w:t>
      </w:r>
      <w:r w:rsidRPr="001019A4">
        <w:rPr>
          <w:rFonts w:ascii="宋体" w:hAnsi="宋体" w:cs="宋体"/>
        </w:rPr>
        <w:t>0.5</w:t>
      </w:r>
      <w:r>
        <w:rPr>
          <w:rFonts w:ascii="宋体" w:hAnsi="宋体" w:cs="宋体"/>
        </w:rPr>
        <w:t xml:space="preserve"> </w:t>
      </w:r>
      <w:r w:rsidRPr="001019A4">
        <w:rPr>
          <w:rFonts w:ascii="宋体" w:hAnsi="宋体" w:cs="宋体"/>
        </w:rPr>
        <w:t>%</w:t>
      </w:r>
      <w:r w:rsidRPr="001019A4">
        <w:rPr>
          <w:rFonts w:ascii="宋体" w:hAnsi="宋体" w:cs="宋体" w:hint="eastAsia"/>
        </w:rPr>
        <w:t>。</w:t>
      </w:r>
    </w:p>
    <w:p w:rsidR="00381290" w:rsidRPr="001019A4" w:rsidRDefault="00381290" w:rsidP="002F27D6">
      <w:pPr>
        <w:spacing w:line="440" w:lineRule="exact"/>
        <w:ind w:firstLineChars="200" w:firstLine="420"/>
        <w:rPr>
          <w:rFonts w:ascii="宋体"/>
        </w:rPr>
      </w:pPr>
      <w:r>
        <w:rPr>
          <w:rFonts w:ascii="宋体" w:hAnsi="宋体" w:cs="宋体" w:hint="eastAsia"/>
        </w:rPr>
        <w:t>校准</w:t>
      </w:r>
      <w:r w:rsidRPr="001019A4">
        <w:rPr>
          <w:rFonts w:ascii="宋体" w:hAnsi="宋体" w:cs="宋体" w:hint="eastAsia"/>
        </w:rPr>
        <w:t>曲线线性：将</w:t>
      </w:r>
      <w:r>
        <w:rPr>
          <w:rFonts w:ascii="宋体" w:hAnsi="宋体" w:cs="宋体" w:hint="eastAsia"/>
        </w:rPr>
        <w:t>校准</w:t>
      </w:r>
      <w:r w:rsidRPr="001019A4">
        <w:rPr>
          <w:rFonts w:ascii="宋体" w:hAnsi="宋体" w:cs="宋体" w:hint="eastAsia"/>
        </w:rPr>
        <w:t>曲线按浓度等分成五段，最高段的吸光度差值与最低段的吸光度差值之比，应不小于最低浓度标准溶液与</w:t>
      </w:r>
      <w:r w:rsidRPr="001019A4">
        <w:rPr>
          <w:rFonts w:ascii="宋体" w:cs="宋体" w:hint="eastAsia"/>
        </w:rPr>
        <w:t>“</w:t>
      </w:r>
      <w:r w:rsidRPr="001019A4">
        <w:rPr>
          <w:rFonts w:ascii="宋体" w:hAnsi="宋体" w:cs="宋体" w:hint="eastAsia"/>
        </w:rPr>
        <w:t>零</w:t>
      </w:r>
      <w:r w:rsidRPr="001019A4">
        <w:rPr>
          <w:rFonts w:ascii="宋体" w:cs="宋体" w:hint="eastAsia"/>
        </w:rPr>
        <w:t>”</w:t>
      </w:r>
      <w:r w:rsidRPr="001019A4">
        <w:rPr>
          <w:rFonts w:ascii="宋体" w:hAnsi="宋体" w:cs="宋体" w:hint="eastAsia"/>
        </w:rPr>
        <w:t>标准溶液吸光度差值的</w:t>
      </w:r>
      <w:r w:rsidRPr="001019A4">
        <w:rPr>
          <w:rFonts w:ascii="宋体" w:cs="宋体"/>
        </w:rPr>
        <w:t>0.</w:t>
      </w:r>
      <w:r>
        <w:rPr>
          <w:rFonts w:ascii="宋体" w:hAnsi="宋体" w:cs="宋体"/>
        </w:rPr>
        <w:t>7</w:t>
      </w:r>
      <w:r w:rsidRPr="001019A4">
        <w:rPr>
          <w:rFonts w:ascii="宋体" w:hAnsi="宋体" w:cs="宋体" w:hint="eastAsia"/>
        </w:rPr>
        <w:t>倍。</w:t>
      </w:r>
    </w:p>
    <w:p w:rsidR="00381290" w:rsidRPr="001019A4" w:rsidRDefault="00381290" w:rsidP="00412977">
      <w:pPr>
        <w:pStyle w:val="a1"/>
        <w:numPr>
          <w:ilvl w:val="0"/>
          <w:numId w:val="0"/>
        </w:numPr>
        <w:spacing w:before="156" w:after="156" w:line="440" w:lineRule="exact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宋体"/>
          <w:b/>
          <w:bCs/>
        </w:rPr>
        <w:t>A.</w:t>
      </w:r>
      <w:r w:rsidRPr="001019A4">
        <w:rPr>
          <w:rFonts w:ascii="宋体" w:eastAsia="宋体" w:hAnsi="宋体" w:cs="宋体"/>
          <w:b/>
          <w:bCs/>
        </w:rPr>
        <w:t>5</w:t>
      </w:r>
      <w:r>
        <w:rPr>
          <w:rFonts w:ascii="宋体" w:eastAsia="宋体" w:hAnsi="宋体" w:cs="宋体"/>
          <w:b/>
          <w:bCs/>
        </w:rPr>
        <w:t xml:space="preserve"> </w:t>
      </w:r>
      <w:r w:rsidRPr="001019A4">
        <w:rPr>
          <w:rFonts w:ascii="宋体" w:eastAsia="宋体" w:hAnsi="宋体" w:cs="宋体" w:hint="eastAsia"/>
          <w:b/>
          <w:bCs/>
        </w:rPr>
        <w:t>试</w:t>
      </w:r>
      <w:r>
        <w:rPr>
          <w:rFonts w:ascii="宋体" w:eastAsia="宋体" w:hAnsi="宋体" w:cs="宋体" w:hint="eastAsia"/>
          <w:b/>
          <w:bCs/>
        </w:rPr>
        <w:t>样</w:t>
      </w:r>
    </w:p>
    <w:p w:rsidR="00381290" w:rsidRPr="001019A4" w:rsidRDefault="00381290" w:rsidP="00F007C5">
      <w:pPr>
        <w:spacing w:line="440" w:lineRule="exact"/>
        <w:rPr>
          <w:rFonts w:ascii="宋体"/>
        </w:rPr>
      </w:pPr>
      <w:r>
        <w:rPr>
          <w:rFonts w:ascii="宋体" w:hAnsi="宋体" w:cs="宋体"/>
        </w:rPr>
        <w:t>A.</w:t>
      </w:r>
      <w:r w:rsidRPr="001019A4">
        <w:rPr>
          <w:rFonts w:ascii="宋体" w:hAnsi="宋体" w:cs="宋体"/>
        </w:rPr>
        <w:t xml:space="preserve">5.1 </w:t>
      </w:r>
      <w:r>
        <w:rPr>
          <w:rFonts w:ascii="宋体" w:hAnsi="宋体" w:cs="宋体" w:hint="eastAsia"/>
        </w:rPr>
        <w:t>试样为均匀性溶液</w:t>
      </w:r>
      <w:r w:rsidRPr="001019A4">
        <w:rPr>
          <w:rFonts w:ascii="宋体" w:hAnsi="宋体" w:cs="宋体" w:hint="eastAsia"/>
        </w:rPr>
        <w:t>。</w:t>
      </w:r>
    </w:p>
    <w:p w:rsidR="00381290" w:rsidRPr="001019A4" w:rsidRDefault="00381290" w:rsidP="00412977">
      <w:pPr>
        <w:pStyle w:val="a1"/>
        <w:numPr>
          <w:ilvl w:val="0"/>
          <w:numId w:val="0"/>
        </w:numPr>
        <w:spacing w:before="156" w:after="156" w:line="440" w:lineRule="exact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宋体"/>
          <w:b/>
          <w:bCs/>
        </w:rPr>
        <w:t>A.</w:t>
      </w:r>
      <w:r w:rsidRPr="001019A4">
        <w:rPr>
          <w:rFonts w:ascii="宋体" w:eastAsia="宋体" w:hAnsi="宋体" w:cs="宋体"/>
          <w:b/>
          <w:bCs/>
        </w:rPr>
        <w:t>6</w:t>
      </w:r>
      <w:r>
        <w:rPr>
          <w:rFonts w:ascii="宋体" w:eastAsia="宋体" w:hAnsi="宋体" w:cs="宋体"/>
          <w:b/>
          <w:bCs/>
        </w:rPr>
        <w:t xml:space="preserve"> </w:t>
      </w:r>
      <w:r w:rsidRPr="001019A4">
        <w:rPr>
          <w:rFonts w:ascii="宋体" w:eastAsia="宋体" w:hAnsi="宋体" w:cs="宋体" w:hint="eastAsia"/>
          <w:b/>
          <w:bCs/>
        </w:rPr>
        <w:t>分析步骤</w:t>
      </w:r>
    </w:p>
    <w:p w:rsidR="00381290" w:rsidRPr="008B2382" w:rsidRDefault="00381290" w:rsidP="008B2382">
      <w:pPr>
        <w:spacing w:line="440" w:lineRule="exact"/>
        <w:rPr>
          <w:rFonts w:ascii="宋体"/>
        </w:rPr>
      </w:pPr>
      <w:r>
        <w:rPr>
          <w:rFonts w:ascii="宋体" w:hAnsi="宋体" w:cs="宋体"/>
        </w:rPr>
        <w:t>A.</w:t>
      </w:r>
      <w:r w:rsidRPr="001019A4">
        <w:rPr>
          <w:rFonts w:ascii="宋体" w:hAnsi="宋体" w:cs="宋体"/>
        </w:rPr>
        <w:t xml:space="preserve">6.1 </w:t>
      </w:r>
      <w:r w:rsidRPr="001019A4">
        <w:rPr>
          <w:rFonts w:ascii="宋体" w:hAnsi="宋体" w:cs="宋体" w:hint="eastAsia"/>
        </w:rPr>
        <w:t>试</w:t>
      </w:r>
      <w:r>
        <w:rPr>
          <w:rFonts w:ascii="宋体" w:hAnsi="宋体" w:cs="宋体" w:hint="eastAsia"/>
        </w:rPr>
        <w:t>液</w:t>
      </w:r>
    </w:p>
    <w:p w:rsidR="00381290" w:rsidRPr="001019A4" w:rsidRDefault="00381290" w:rsidP="002F27D6">
      <w:pPr>
        <w:spacing w:line="440" w:lineRule="exact"/>
        <w:ind w:firstLineChars="200" w:firstLine="420"/>
        <w:rPr>
          <w:rFonts w:ascii="宋体"/>
        </w:rPr>
      </w:pPr>
      <w:r>
        <w:rPr>
          <w:rFonts w:ascii="宋体" w:hAnsi="宋体" w:cs="宋体" w:hint="eastAsia"/>
        </w:rPr>
        <w:t>称取</w:t>
      </w:r>
      <w:r>
        <w:rPr>
          <w:rFonts w:ascii="宋体" w:hAnsi="宋体" w:cs="宋体"/>
        </w:rPr>
        <w:t>2</w:t>
      </w:r>
      <w:r>
        <w:rPr>
          <w:rFonts w:ascii="宋体" w:cs="宋体"/>
        </w:rPr>
        <w:t xml:space="preserve">.0 </w:t>
      </w:r>
      <w:r>
        <w:rPr>
          <w:rFonts w:ascii="宋体" w:hAnsi="宋体" w:cs="宋体"/>
        </w:rPr>
        <w:t>g</w:t>
      </w:r>
      <w:r>
        <w:rPr>
          <w:rFonts w:ascii="宋体" w:hAnsi="宋体" w:cs="宋体" w:hint="eastAsia"/>
        </w:rPr>
        <w:t>试样</w:t>
      </w:r>
      <w:r w:rsidRPr="001019A4">
        <w:rPr>
          <w:rFonts w:ascii="宋体" w:hAnsi="宋体" w:cs="宋体" w:hint="eastAsia"/>
        </w:rPr>
        <w:t>，精确至</w:t>
      </w:r>
      <w:r w:rsidRPr="001019A4">
        <w:rPr>
          <w:rFonts w:ascii="宋体" w:cs="宋体"/>
        </w:rPr>
        <w:t>0.0</w:t>
      </w:r>
      <w:r>
        <w:rPr>
          <w:rFonts w:ascii="宋体" w:cs="宋体"/>
        </w:rPr>
        <w:t>00</w:t>
      </w:r>
      <w:r w:rsidRPr="001019A4">
        <w:rPr>
          <w:rFonts w:ascii="宋体" w:hAnsi="宋体" w:cs="宋体"/>
        </w:rPr>
        <w:t>1</w:t>
      </w:r>
      <w:r>
        <w:rPr>
          <w:rFonts w:ascii="宋体" w:hAnsi="宋体" w:cs="宋体"/>
        </w:rPr>
        <w:t xml:space="preserve"> g</w:t>
      </w:r>
      <w:r w:rsidRPr="001019A4">
        <w:rPr>
          <w:rFonts w:ascii="宋体" w:hAnsi="宋体" w:cs="宋体" w:hint="eastAsia"/>
        </w:rPr>
        <w:t>。</w:t>
      </w:r>
    </w:p>
    <w:p w:rsidR="00381290" w:rsidRDefault="00381290" w:rsidP="002F27D6">
      <w:pPr>
        <w:spacing w:line="440" w:lineRule="exact"/>
        <w:ind w:firstLineChars="200" w:firstLine="420"/>
        <w:rPr>
          <w:rFonts w:ascii="宋体"/>
        </w:rPr>
      </w:pPr>
      <w:r w:rsidRPr="001019A4">
        <w:rPr>
          <w:rFonts w:ascii="宋体" w:hAnsi="宋体" w:cs="宋体" w:hint="eastAsia"/>
        </w:rPr>
        <w:t>独立地进行</w:t>
      </w:r>
      <w:r>
        <w:rPr>
          <w:rFonts w:ascii="宋体" w:hAnsi="宋体" w:cs="宋体" w:hint="eastAsia"/>
        </w:rPr>
        <w:t>两</w:t>
      </w:r>
      <w:r w:rsidRPr="001019A4">
        <w:rPr>
          <w:rFonts w:ascii="宋体" w:hAnsi="宋体" w:cs="宋体" w:hint="eastAsia"/>
        </w:rPr>
        <w:t>次测定，取其平均值。</w:t>
      </w:r>
    </w:p>
    <w:p w:rsidR="00381290" w:rsidRDefault="00381290" w:rsidP="002D457D">
      <w:pPr>
        <w:spacing w:line="440" w:lineRule="exact"/>
        <w:rPr>
          <w:rFonts w:ascii="宋体"/>
        </w:rPr>
      </w:pPr>
      <w:r>
        <w:rPr>
          <w:rFonts w:ascii="宋体" w:hAnsi="宋体" w:cs="宋体"/>
        </w:rPr>
        <w:t>A.</w:t>
      </w:r>
      <w:r w:rsidRPr="001019A4">
        <w:rPr>
          <w:rFonts w:ascii="宋体" w:hAnsi="宋体" w:cs="宋体"/>
        </w:rPr>
        <w:t>6.</w:t>
      </w:r>
      <w:r>
        <w:rPr>
          <w:rFonts w:ascii="宋体" w:hAnsi="宋体" w:cs="宋体"/>
        </w:rPr>
        <w:t>2</w:t>
      </w:r>
      <w:r w:rsidRPr="001019A4"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空白试验</w:t>
      </w:r>
    </w:p>
    <w:p w:rsidR="00381290" w:rsidRPr="002D457D" w:rsidRDefault="00381290" w:rsidP="002F27D6">
      <w:pPr>
        <w:widowControl/>
        <w:autoSpaceDE w:val="0"/>
        <w:autoSpaceDN w:val="0"/>
        <w:snapToGrid w:val="0"/>
        <w:spacing w:line="360" w:lineRule="auto"/>
        <w:ind w:firstLineChars="200" w:firstLine="420"/>
        <w:rPr>
          <w:noProof/>
          <w:kern w:val="0"/>
        </w:rPr>
      </w:pPr>
      <w:r w:rsidRPr="00DD1C91">
        <w:rPr>
          <w:rFonts w:cs="宋体" w:hint="eastAsia"/>
          <w:noProof/>
          <w:kern w:val="0"/>
        </w:rPr>
        <w:t>随同试料做空白试验</w:t>
      </w:r>
    </w:p>
    <w:p w:rsidR="00381290" w:rsidRPr="001019A4" w:rsidRDefault="00381290" w:rsidP="00F007C5">
      <w:pPr>
        <w:spacing w:line="440" w:lineRule="exact"/>
        <w:rPr>
          <w:rFonts w:ascii="宋体"/>
        </w:rPr>
      </w:pPr>
      <w:r>
        <w:rPr>
          <w:rFonts w:ascii="宋体" w:hAnsi="宋体" w:cs="宋体"/>
        </w:rPr>
        <w:t xml:space="preserve">A.6.3 </w:t>
      </w:r>
      <w:r w:rsidRPr="001019A4">
        <w:rPr>
          <w:rFonts w:ascii="宋体" w:hAnsi="宋体" w:cs="宋体" w:hint="eastAsia"/>
        </w:rPr>
        <w:t>测定</w:t>
      </w:r>
    </w:p>
    <w:p w:rsidR="00381290" w:rsidRPr="008B2382" w:rsidRDefault="00381290" w:rsidP="008B2382">
      <w:pPr>
        <w:pStyle w:val="a3"/>
        <w:numPr>
          <w:ilvl w:val="0"/>
          <w:numId w:val="0"/>
        </w:numPr>
        <w:rPr>
          <w:rFonts w:ascii="宋体" w:eastAsia="宋体" w:hAnsi="宋体" w:cs="Times New Roman"/>
          <w:sz w:val="21"/>
          <w:szCs w:val="21"/>
        </w:rPr>
      </w:pPr>
      <w:r w:rsidRPr="008B2382">
        <w:rPr>
          <w:rFonts w:ascii="宋体" w:eastAsia="宋体" w:hAnsi="宋体" w:cs="宋体"/>
          <w:color w:val="000000"/>
          <w:sz w:val="21"/>
          <w:szCs w:val="21"/>
        </w:rPr>
        <w:t>A.6.3.1</w:t>
      </w:r>
      <w:r>
        <w:rPr>
          <w:rFonts w:ascii="宋体" w:eastAsia="宋体" w:hAnsi="宋体" w:cs="宋体"/>
          <w:color w:val="000000"/>
          <w:sz w:val="21"/>
          <w:szCs w:val="21"/>
        </w:rPr>
        <w:t xml:space="preserve"> </w:t>
      </w:r>
      <w:r w:rsidRPr="008B2382">
        <w:rPr>
          <w:rFonts w:ascii="宋体" w:eastAsia="宋体" w:hAnsi="宋体" w:cs="宋体" w:hint="eastAsia"/>
          <w:sz w:val="21"/>
          <w:szCs w:val="21"/>
        </w:rPr>
        <w:t>将试液置于</w:t>
      </w:r>
      <w:r w:rsidRPr="008B2382">
        <w:rPr>
          <w:rFonts w:ascii="宋体" w:eastAsia="宋体" w:hAnsi="宋体" w:cs="宋体"/>
          <w:sz w:val="21"/>
          <w:szCs w:val="21"/>
        </w:rPr>
        <w:t>50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 w:rsidRPr="008B2382">
        <w:rPr>
          <w:rFonts w:ascii="宋体" w:eastAsia="宋体" w:hAnsi="宋体" w:cs="宋体"/>
          <w:sz w:val="21"/>
          <w:szCs w:val="21"/>
        </w:rPr>
        <w:t>mL</w:t>
      </w:r>
      <w:r w:rsidRPr="008B2382">
        <w:rPr>
          <w:rFonts w:ascii="宋体" w:eastAsia="宋体" w:hAnsi="宋体" w:cs="宋体" w:hint="eastAsia"/>
          <w:sz w:val="21"/>
          <w:szCs w:val="21"/>
        </w:rPr>
        <w:t>容量瓶中，加入</w:t>
      </w:r>
      <w:r>
        <w:rPr>
          <w:rFonts w:ascii="宋体" w:eastAsia="宋体" w:hAnsi="宋体" w:cs="宋体"/>
          <w:sz w:val="21"/>
          <w:szCs w:val="21"/>
        </w:rPr>
        <w:t>1</w:t>
      </w:r>
      <w:r w:rsidRPr="008B2382">
        <w:rPr>
          <w:rFonts w:ascii="宋体" w:eastAsia="宋体" w:hAnsi="宋体" w:cs="宋体"/>
          <w:sz w:val="21"/>
          <w:szCs w:val="21"/>
        </w:rPr>
        <w:t xml:space="preserve"> mL</w:t>
      </w:r>
      <w:r w:rsidRPr="008B2382">
        <w:rPr>
          <w:rFonts w:ascii="宋体" w:eastAsia="宋体" w:hAnsi="宋体" w:cs="宋体" w:hint="eastAsia"/>
          <w:sz w:val="21"/>
          <w:szCs w:val="21"/>
        </w:rPr>
        <w:t>硝酸（</w:t>
      </w:r>
      <w:r>
        <w:rPr>
          <w:rFonts w:ascii="宋体" w:eastAsia="宋体" w:hAnsi="宋体" w:cs="宋体"/>
          <w:sz w:val="21"/>
          <w:szCs w:val="21"/>
        </w:rPr>
        <w:t>A.</w:t>
      </w:r>
      <w:r w:rsidRPr="008B2382">
        <w:rPr>
          <w:rFonts w:ascii="宋体" w:eastAsia="宋体" w:hAnsi="宋体" w:cs="宋体"/>
          <w:sz w:val="21"/>
          <w:szCs w:val="21"/>
        </w:rPr>
        <w:t>3.</w:t>
      </w:r>
      <w:r>
        <w:rPr>
          <w:rFonts w:ascii="宋体" w:eastAsia="宋体" w:hAnsi="宋体" w:cs="宋体"/>
          <w:sz w:val="21"/>
          <w:szCs w:val="21"/>
        </w:rPr>
        <w:t>1</w:t>
      </w:r>
      <w:r w:rsidRPr="008B2382">
        <w:rPr>
          <w:rFonts w:ascii="宋体" w:eastAsia="宋体" w:hAnsi="宋体" w:cs="宋体" w:hint="eastAsia"/>
          <w:sz w:val="21"/>
          <w:szCs w:val="21"/>
        </w:rPr>
        <w:t>），以水稀释至刻度，混匀。按</w:t>
      </w: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/>
          <w:sz w:val="21"/>
          <w:szCs w:val="21"/>
        </w:rPr>
        <w:t>A.</w:t>
      </w:r>
      <w:r w:rsidRPr="008B2382">
        <w:rPr>
          <w:rFonts w:ascii="宋体" w:eastAsia="宋体" w:hAnsi="宋体" w:cs="宋体"/>
          <w:sz w:val="21"/>
          <w:szCs w:val="21"/>
        </w:rPr>
        <w:t>6.3.4</w:t>
      </w:r>
      <w:r>
        <w:rPr>
          <w:rFonts w:ascii="宋体" w:eastAsia="宋体" w:hAnsi="宋体" w:cs="宋体" w:hint="eastAsia"/>
          <w:sz w:val="21"/>
          <w:szCs w:val="21"/>
        </w:rPr>
        <w:t>）</w:t>
      </w:r>
      <w:r w:rsidRPr="008B2382">
        <w:rPr>
          <w:rFonts w:ascii="宋体" w:eastAsia="宋体" w:hAnsi="宋体" w:cs="宋体" w:hint="eastAsia"/>
          <w:sz w:val="21"/>
          <w:szCs w:val="21"/>
        </w:rPr>
        <w:t>条测定铜、</w:t>
      </w:r>
      <w:r>
        <w:rPr>
          <w:rFonts w:ascii="宋体" w:eastAsia="宋体" w:hAnsi="宋体" w:cs="宋体" w:hint="eastAsia"/>
          <w:sz w:val="21"/>
          <w:szCs w:val="21"/>
        </w:rPr>
        <w:t>铅、铁</w:t>
      </w:r>
      <w:r w:rsidRPr="008B2382">
        <w:rPr>
          <w:rFonts w:ascii="宋体" w:eastAsia="宋体" w:hAnsi="宋体" w:cs="宋体" w:hint="eastAsia"/>
          <w:sz w:val="21"/>
          <w:szCs w:val="21"/>
        </w:rPr>
        <w:t>量。</w:t>
      </w:r>
    </w:p>
    <w:p w:rsidR="00381290" w:rsidRPr="008B2382" w:rsidRDefault="00381290" w:rsidP="008B2382">
      <w:pPr>
        <w:pStyle w:val="a3"/>
        <w:numPr>
          <w:ilvl w:val="0"/>
          <w:numId w:val="0"/>
        </w:numPr>
        <w:rPr>
          <w:rFonts w:ascii="宋体" w:eastAsia="宋体" w:hAnsi="宋体" w:cs="Times New Roman"/>
          <w:sz w:val="21"/>
          <w:szCs w:val="21"/>
        </w:rPr>
      </w:pPr>
      <w:r w:rsidRPr="008B2382">
        <w:rPr>
          <w:rFonts w:ascii="宋体" w:eastAsia="宋体" w:hAnsi="宋体" w:cs="宋体"/>
          <w:color w:val="000000"/>
          <w:sz w:val="21"/>
          <w:szCs w:val="21"/>
        </w:rPr>
        <w:t>A.6.3.1</w:t>
      </w:r>
      <w:r>
        <w:rPr>
          <w:rFonts w:ascii="宋体" w:eastAsia="宋体" w:hAnsi="宋体" w:cs="宋体"/>
          <w:color w:val="000000"/>
          <w:sz w:val="21"/>
          <w:szCs w:val="21"/>
        </w:rPr>
        <w:t xml:space="preserve"> </w:t>
      </w:r>
      <w:r w:rsidRPr="008B2382">
        <w:rPr>
          <w:rFonts w:ascii="宋体" w:eastAsia="宋体" w:hAnsi="宋体" w:cs="宋体" w:hint="eastAsia"/>
          <w:sz w:val="21"/>
          <w:szCs w:val="21"/>
        </w:rPr>
        <w:t>试液（</w:t>
      </w:r>
      <w:r>
        <w:rPr>
          <w:rFonts w:ascii="宋体" w:eastAsia="宋体" w:hAnsi="宋体" w:cs="宋体"/>
          <w:sz w:val="21"/>
          <w:szCs w:val="21"/>
        </w:rPr>
        <w:t>A.</w:t>
      </w:r>
      <w:r w:rsidRPr="008B2382">
        <w:rPr>
          <w:rFonts w:ascii="宋体" w:eastAsia="宋体" w:hAnsi="宋体" w:cs="宋体"/>
          <w:sz w:val="21"/>
          <w:szCs w:val="21"/>
        </w:rPr>
        <w:t>6.3.1</w:t>
      </w:r>
      <w:r w:rsidRPr="008B2382">
        <w:rPr>
          <w:rFonts w:ascii="宋体" w:eastAsia="宋体" w:hAnsi="宋体" w:cs="宋体" w:hint="eastAsia"/>
          <w:sz w:val="21"/>
          <w:szCs w:val="21"/>
        </w:rPr>
        <w:t>）中铜、</w:t>
      </w:r>
      <w:r>
        <w:rPr>
          <w:rFonts w:ascii="宋体" w:eastAsia="宋体" w:hAnsi="宋体" w:cs="宋体" w:hint="eastAsia"/>
          <w:sz w:val="21"/>
          <w:szCs w:val="21"/>
        </w:rPr>
        <w:t>铅、铁</w:t>
      </w:r>
      <w:r w:rsidRPr="008B2382">
        <w:rPr>
          <w:rFonts w:ascii="宋体" w:eastAsia="宋体" w:hAnsi="宋体" w:cs="宋体" w:hint="eastAsia"/>
          <w:sz w:val="21"/>
          <w:szCs w:val="21"/>
        </w:rPr>
        <w:t>含量大于</w:t>
      </w:r>
      <w:r>
        <w:rPr>
          <w:rFonts w:ascii="宋体" w:eastAsia="宋体" w:hAnsi="宋体" w:cs="宋体"/>
          <w:sz w:val="21"/>
          <w:szCs w:val="21"/>
        </w:rPr>
        <w:t>4</w:t>
      </w:r>
      <w:r w:rsidRPr="008B2382">
        <w:rPr>
          <w:rFonts w:ascii="宋体" w:eastAsia="宋体" w:hAnsi="Symbol" w:cs="Times New Roman" w:hint="eastAsia"/>
          <w:sz w:val="21"/>
        </w:rPr>
        <w:sym w:font="Symbol" w:char="F06D"/>
      </w:r>
      <w:r w:rsidRPr="008B2382">
        <w:rPr>
          <w:rFonts w:ascii="宋体" w:eastAsia="宋体" w:hAnsi="宋体" w:cs="宋体"/>
          <w:sz w:val="21"/>
          <w:szCs w:val="21"/>
        </w:rPr>
        <w:t>g/mL</w:t>
      </w:r>
      <w:r w:rsidRPr="008B2382">
        <w:rPr>
          <w:rFonts w:ascii="宋体" w:eastAsia="宋体" w:hAnsi="宋体" w:cs="宋体" w:hint="eastAsia"/>
          <w:sz w:val="21"/>
          <w:szCs w:val="21"/>
        </w:rPr>
        <w:t>时，则需移取</w:t>
      </w:r>
      <w:r w:rsidRPr="008B2382">
        <w:rPr>
          <w:rFonts w:ascii="宋体" w:eastAsia="宋体" w:hAnsi="宋体" w:cs="宋体"/>
          <w:sz w:val="21"/>
          <w:szCs w:val="21"/>
        </w:rPr>
        <w:t>10mL</w:t>
      </w:r>
      <w:r w:rsidRPr="008B2382">
        <w:rPr>
          <w:rFonts w:ascii="宋体" w:eastAsia="宋体" w:hAnsi="宋体" w:cs="宋体" w:hint="eastAsia"/>
          <w:sz w:val="21"/>
          <w:szCs w:val="21"/>
        </w:rPr>
        <w:t>试液，于</w:t>
      </w:r>
      <w:r>
        <w:rPr>
          <w:rFonts w:ascii="宋体" w:eastAsia="宋体" w:hAnsi="宋体" w:cs="宋体"/>
          <w:sz w:val="21"/>
          <w:szCs w:val="21"/>
        </w:rPr>
        <w:t>5</w:t>
      </w:r>
      <w:r w:rsidRPr="008B2382">
        <w:rPr>
          <w:rFonts w:ascii="宋体" w:eastAsia="宋体" w:hAnsi="宋体" w:cs="宋体"/>
          <w:sz w:val="21"/>
          <w:szCs w:val="21"/>
        </w:rPr>
        <w:t>0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 w:rsidRPr="008B2382">
        <w:rPr>
          <w:rFonts w:ascii="宋体" w:eastAsia="宋体" w:hAnsi="宋体" w:cs="宋体"/>
          <w:sz w:val="21"/>
          <w:szCs w:val="21"/>
        </w:rPr>
        <w:t>mL</w:t>
      </w:r>
      <w:r w:rsidRPr="008B2382">
        <w:rPr>
          <w:rFonts w:ascii="宋体" w:eastAsia="宋体" w:hAnsi="宋体" w:cs="宋体" w:hint="eastAsia"/>
          <w:sz w:val="21"/>
          <w:szCs w:val="21"/>
        </w:rPr>
        <w:t>容量瓶中，加入</w:t>
      </w:r>
      <w:r>
        <w:rPr>
          <w:rFonts w:ascii="宋体" w:eastAsia="宋体" w:hAnsi="宋体" w:cs="宋体"/>
          <w:sz w:val="21"/>
          <w:szCs w:val="21"/>
        </w:rPr>
        <w:t xml:space="preserve">2.5 </w:t>
      </w:r>
      <w:r w:rsidRPr="008B2382">
        <w:rPr>
          <w:rFonts w:ascii="宋体" w:eastAsia="宋体" w:hAnsi="宋体" w:cs="宋体"/>
          <w:sz w:val="21"/>
          <w:szCs w:val="21"/>
        </w:rPr>
        <w:t>mL</w:t>
      </w:r>
      <w:r w:rsidRPr="008B2382">
        <w:rPr>
          <w:rFonts w:ascii="宋体" w:eastAsia="宋体" w:hAnsi="宋体" w:cs="宋体" w:hint="eastAsia"/>
          <w:sz w:val="21"/>
          <w:szCs w:val="21"/>
        </w:rPr>
        <w:t>硝酸（</w:t>
      </w:r>
      <w:r>
        <w:rPr>
          <w:rFonts w:ascii="宋体" w:eastAsia="宋体" w:hAnsi="宋体" w:cs="宋体"/>
          <w:sz w:val="21"/>
          <w:szCs w:val="21"/>
        </w:rPr>
        <w:t>A.</w:t>
      </w:r>
      <w:r w:rsidRPr="008B2382">
        <w:rPr>
          <w:rFonts w:ascii="宋体" w:eastAsia="宋体" w:hAnsi="宋体" w:cs="宋体"/>
          <w:sz w:val="21"/>
          <w:szCs w:val="21"/>
        </w:rPr>
        <w:t>3.</w:t>
      </w:r>
      <w:r>
        <w:rPr>
          <w:rFonts w:ascii="宋体" w:eastAsia="宋体" w:hAnsi="宋体" w:cs="宋体"/>
          <w:sz w:val="21"/>
          <w:szCs w:val="21"/>
        </w:rPr>
        <w:t>1</w:t>
      </w:r>
      <w:r w:rsidRPr="008B2382">
        <w:rPr>
          <w:rFonts w:ascii="宋体" w:eastAsia="宋体" w:hAnsi="宋体" w:cs="宋体" w:hint="eastAsia"/>
          <w:sz w:val="21"/>
          <w:szCs w:val="21"/>
        </w:rPr>
        <w:t>），以水稀释至刻度，混匀。按</w:t>
      </w: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/>
          <w:sz w:val="21"/>
          <w:szCs w:val="21"/>
        </w:rPr>
        <w:t>A.</w:t>
      </w:r>
      <w:r w:rsidRPr="008B2382">
        <w:rPr>
          <w:rFonts w:ascii="宋体" w:eastAsia="宋体" w:hAnsi="宋体" w:cs="宋体"/>
          <w:sz w:val="21"/>
          <w:szCs w:val="21"/>
        </w:rPr>
        <w:t>6.3.4</w:t>
      </w:r>
      <w:r>
        <w:rPr>
          <w:rFonts w:ascii="宋体" w:eastAsia="宋体" w:hAnsi="宋体" w:cs="宋体" w:hint="eastAsia"/>
          <w:sz w:val="21"/>
          <w:szCs w:val="21"/>
        </w:rPr>
        <w:t>）条测定</w:t>
      </w:r>
      <w:r w:rsidRPr="008B2382">
        <w:rPr>
          <w:rFonts w:ascii="宋体" w:eastAsia="宋体" w:hAnsi="宋体" w:cs="宋体" w:hint="eastAsia"/>
          <w:sz w:val="21"/>
          <w:szCs w:val="21"/>
        </w:rPr>
        <w:t>铜、</w:t>
      </w:r>
      <w:r>
        <w:rPr>
          <w:rFonts w:ascii="宋体" w:eastAsia="宋体" w:hAnsi="宋体" w:cs="宋体" w:hint="eastAsia"/>
          <w:sz w:val="21"/>
          <w:szCs w:val="21"/>
        </w:rPr>
        <w:t>铅、铁</w:t>
      </w:r>
      <w:r w:rsidRPr="008B2382">
        <w:rPr>
          <w:rFonts w:ascii="宋体" w:eastAsia="宋体" w:hAnsi="宋体" w:cs="宋体" w:hint="eastAsia"/>
          <w:sz w:val="21"/>
          <w:szCs w:val="21"/>
        </w:rPr>
        <w:t>量。</w:t>
      </w:r>
    </w:p>
    <w:p w:rsidR="00381290" w:rsidRDefault="00381290" w:rsidP="00F007C5">
      <w:pPr>
        <w:spacing w:line="440" w:lineRule="exact"/>
        <w:rPr>
          <w:rFonts w:ascii="宋体"/>
          <w:color w:val="000000"/>
        </w:rPr>
      </w:pPr>
      <w:r>
        <w:rPr>
          <w:rFonts w:ascii="宋体" w:hAnsi="宋体" w:cs="宋体"/>
        </w:rPr>
        <w:t xml:space="preserve">A.6.3.4 </w:t>
      </w:r>
      <w:r>
        <w:rPr>
          <w:rFonts w:ascii="宋体" w:hAnsi="宋体" w:cs="宋体" w:hint="eastAsia"/>
        </w:rPr>
        <w:t>使用空气</w:t>
      </w:r>
      <w:r>
        <w:rPr>
          <w:rFonts w:ascii="宋体" w:cs="宋体"/>
        </w:rPr>
        <w:t>-</w:t>
      </w:r>
      <w:r>
        <w:rPr>
          <w:rFonts w:ascii="宋体" w:hAnsi="宋体" w:cs="宋体" w:hint="eastAsia"/>
        </w:rPr>
        <w:t>乙炔火焰，用</w:t>
      </w:r>
      <w:r w:rsidRPr="008B2382">
        <w:rPr>
          <w:rFonts w:ascii="宋体" w:hAnsi="宋体" w:cs="宋体" w:hint="eastAsia"/>
        </w:rPr>
        <w:t>铜、</w:t>
      </w:r>
      <w:r>
        <w:rPr>
          <w:rFonts w:ascii="宋体" w:hAnsi="宋体" w:cs="宋体" w:hint="eastAsia"/>
        </w:rPr>
        <w:t>铅、铁空心阴极灯，于原子吸收分光光度仪波长</w:t>
      </w:r>
      <w:r>
        <w:rPr>
          <w:rFonts w:ascii="宋体" w:hAnsi="宋体" w:cs="宋体"/>
        </w:rPr>
        <w:t>324.7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/>
        </w:rPr>
        <w:t>283.3</w:t>
      </w:r>
      <w:r>
        <w:rPr>
          <w:rFonts w:ascii="宋体" w:hAnsi="宋体" w:cs="宋体" w:hint="eastAsia"/>
        </w:rPr>
        <w:t>及</w:t>
      </w:r>
      <w:r>
        <w:rPr>
          <w:rFonts w:ascii="宋体" w:hAnsi="宋体" w:cs="宋体"/>
        </w:rPr>
        <w:t>248</w:t>
      </w:r>
      <w:r>
        <w:rPr>
          <w:rFonts w:ascii="宋体" w:cs="宋体"/>
        </w:rPr>
        <w:t>.</w:t>
      </w:r>
      <w:r>
        <w:rPr>
          <w:rFonts w:ascii="宋体" w:hAnsi="宋体" w:cs="宋体"/>
        </w:rPr>
        <w:t>3 nm</w:t>
      </w:r>
      <w:r>
        <w:rPr>
          <w:rFonts w:ascii="宋体" w:hAnsi="宋体" w:cs="宋体" w:hint="eastAsia"/>
        </w:rPr>
        <w:t>处，以水调零，用</w:t>
      </w:r>
      <w:r>
        <w:rPr>
          <w:rFonts w:ascii="宋体" w:cs="宋体" w:hint="eastAsia"/>
        </w:rPr>
        <w:t>校准曲线法</w:t>
      </w:r>
      <w:r>
        <w:rPr>
          <w:rFonts w:ascii="宋体" w:hAnsi="宋体" w:cs="宋体" w:hint="eastAsia"/>
        </w:rPr>
        <w:t>测定</w:t>
      </w:r>
      <w:r w:rsidRPr="008B2382">
        <w:rPr>
          <w:rFonts w:ascii="宋体" w:hAnsi="宋体" w:cs="宋体" w:hint="eastAsia"/>
        </w:rPr>
        <w:t>铜、</w:t>
      </w:r>
      <w:r>
        <w:rPr>
          <w:rFonts w:ascii="宋体" w:hAnsi="宋体" w:cs="宋体" w:hint="eastAsia"/>
        </w:rPr>
        <w:t>铅、铁的含量</w:t>
      </w:r>
    </w:p>
    <w:p w:rsidR="00381290" w:rsidRPr="001019A4" w:rsidRDefault="00381290" w:rsidP="00F007C5">
      <w:pPr>
        <w:spacing w:line="440" w:lineRule="exact"/>
        <w:rPr>
          <w:rFonts w:ascii="宋体"/>
        </w:rPr>
      </w:pPr>
      <w:r>
        <w:rPr>
          <w:rFonts w:ascii="宋体" w:hAnsi="宋体" w:cs="宋体"/>
        </w:rPr>
        <w:t xml:space="preserve">A.6.4 </w:t>
      </w:r>
      <w:r>
        <w:rPr>
          <w:rFonts w:ascii="宋体" w:cs="宋体" w:hint="eastAsia"/>
        </w:rPr>
        <w:t>校准</w:t>
      </w:r>
      <w:r w:rsidRPr="001019A4">
        <w:rPr>
          <w:rFonts w:ascii="宋体" w:hAnsi="宋体" w:cs="宋体" w:hint="eastAsia"/>
        </w:rPr>
        <w:t>曲线的绘制</w:t>
      </w:r>
    </w:p>
    <w:p w:rsidR="00381290" w:rsidRPr="001019A4" w:rsidRDefault="00381290" w:rsidP="00F007C5">
      <w:pPr>
        <w:spacing w:line="440" w:lineRule="exact"/>
        <w:rPr>
          <w:rFonts w:ascii="宋体"/>
        </w:rPr>
      </w:pPr>
      <w:r>
        <w:rPr>
          <w:rFonts w:ascii="宋体" w:hAnsi="宋体" w:cs="宋体"/>
        </w:rPr>
        <w:t>A.6.4</w:t>
      </w:r>
      <w:r w:rsidRPr="001019A4">
        <w:rPr>
          <w:rFonts w:ascii="宋体" w:hAnsi="宋体" w:cs="宋体"/>
        </w:rPr>
        <w:t xml:space="preserve">.1 </w:t>
      </w:r>
      <w:r w:rsidRPr="001019A4">
        <w:rPr>
          <w:rFonts w:ascii="宋体" w:hAnsi="宋体" w:cs="宋体" w:hint="eastAsia"/>
        </w:rPr>
        <w:t>移取</w:t>
      </w:r>
      <w:r w:rsidRPr="001019A4">
        <w:rPr>
          <w:rFonts w:ascii="宋体" w:cs="宋体"/>
        </w:rPr>
        <w:t>0</w:t>
      </w:r>
      <w:r w:rsidRPr="001019A4">
        <w:rPr>
          <w:rFonts w:ascii="宋体" w:hAnsi="宋体" w:cs="宋体" w:hint="eastAsia"/>
        </w:rPr>
        <w:t>、</w:t>
      </w:r>
      <w:r>
        <w:rPr>
          <w:rFonts w:ascii="宋体" w:hAnsi="宋体" w:cs="宋体"/>
        </w:rPr>
        <w:t>0.50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/>
        </w:rPr>
        <w:t>1</w:t>
      </w:r>
      <w:r w:rsidRPr="001019A4">
        <w:rPr>
          <w:rFonts w:ascii="宋体" w:cs="宋体"/>
        </w:rPr>
        <w:t>.00</w:t>
      </w:r>
      <w:r w:rsidRPr="001019A4">
        <w:rPr>
          <w:rFonts w:ascii="宋体" w:hAnsi="宋体" w:cs="宋体" w:hint="eastAsia"/>
        </w:rPr>
        <w:t>、</w:t>
      </w:r>
      <w:r>
        <w:rPr>
          <w:rFonts w:ascii="宋体" w:hAnsi="宋体" w:cs="宋体"/>
        </w:rPr>
        <w:t>2</w:t>
      </w:r>
      <w:r w:rsidRPr="001019A4">
        <w:rPr>
          <w:rFonts w:ascii="宋体" w:cs="宋体"/>
        </w:rPr>
        <w:t>.00</w:t>
      </w:r>
      <w:r w:rsidRPr="001019A4">
        <w:rPr>
          <w:rFonts w:ascii="宋体" w:hAnsi="宋体" w:cs="宋体" w:hint="eastAsia"/>
        </w:rPr>
        <w:t>、</w:t>
      </w:r>
      <w:r>
        <w:rPr>
          <w:rFonts w:ascii="宋体" w:hAnsi="宋体" w:cs="宋体"/>
        </w:rPr>
        <w:t>4</w:t>
      </w:r>
      <w:r w:rsidRPr="001019A4">
        <w:rPr>
          <w:rFonts w:ascii="宋体" w:cs="宋体"/>
        </w:rPr>
        <w:t>.00</w:t>
      </w:r>
      <w:r w:rsidRPr="001019A4">
        <w:rPr>
          <w:rFonts w:ascii="宋体" w:hAnsi="宋体" w:cs="宋体" w:hint="eastAsia"/>
        </w:rPr>
        <w:t>、</w:t>
      </w:r>
      <w:r>
        <w:rPr>
          <w:rFonts w:ascii="宋体" w:hAnsi="宋体" w:cs="宋体"/>
        </w:rPr>
        <w:t>6</w:t>
      </w:r>
      <w:r w:rsidRPr="001019A4">
        <w:rPr>
          <w:rFonts w:ascii="宋体" w:cs="宋体"/>
        </w:rPr>
        <w:t>.00</w:t>
      </w:r>
      <w:r w:rsidRPr="001019A4">
        <w:rPr>
          <w:rFonts w:ascii="宋体" w:hAnsi="宋体" w:cs="宋体" w:hint="eastAsia"/>
        </w:rPr>
        <w:t>、</w:t>
      </w:r>
      <w:r>
        <w:rPr>
          <w:rFonts w:ascii="宋体" w:hAnsi="宋体" w:cs="宋体"/>
        </w:rPr>
        <w:t>8</w:t>
      </w:r>
      <w:r w:rsidRPr="001019A4">
        <w:rPr>
          <w:rFonts w:ascii="宋体" w:cs="宋体"/>
        </w:rPr>
        <w:t>.00</w:t>
      </w:r>
      <w:r w:rsidRPr="001019A4">
        <w:rPr>
          <w:rFonts w:ascii="宋体" w:hAnsi="宋体" w:cs="宋体"/>
        </w:rPr>
        <w:t xml:space="preserve"> mL</w:t>
      </w:r>
      <w:r>
        <w:rPr>
          <w:rFonts w:ascii="宋体" w:hAnsi="宋体" w:cs="宋体" w:hint="eastAsia"/>
        </w:rPr>
        <w:t>铜、</w:t>
      </w:r>
      <w:r w:rsidRPr="001019A4">
        <w:rPr>
          <w:rFonts w:ascii="宋体" w:hAnsi="宋体" w:cs="宋体" w:hint="eastAsia"/>
        </w:rPr>
        <w:t>铅、</w:t>
      </w:r>
      <w:r>
        <w:rPr>
          <w:rFonts w:ascii="宋体" w:hAnsi="宋体" w:cs="宋体" w:hint="eastAsia"/>
        </w:rPr>
        <w:t>铁</w:t>
      </w:r>
      <w:r w:rsidRPr="001019A4">
        <w:rPr>
          <w:rFonts w:ascii="宋体" w:hAnsi="宋体" w:cs="宋体" w:hint="eastAsia"/>
        </w:rPr>
        <w:t>混合标准溶液，分别置于一组</w:t>
      </w:r>
      <w:r w:rsidRPr="001019A4">
        <w:rPr>
          <w:rFonts w:ascii="宋体" w:hAnsi="宋体" w:cs="宋体"/>
        </w:rPr>
        <w:t>100 mL</w:t>
      </w:r>
      <w:r w:rsidRPr="001019A4">
        <w:rPr>
          <w:rFonts w:ascii="宋体" w:hAnsi="宋体" w:cs="宋体" w:hint="eastAsia"/>
        </w:rPr>
        <w:t>容量瓶中，加入</w:t>
      </w:r>
      <w:r>
        <w:rPr>
          <w:rFonts w:ascii="宋体" w:hAnsi="宋体" w:cs="宋体"/>
        </w:rPr>
        <w:t>5</w:t>
      </w:r>
      <w:r w:rsidRPr="001019A4">
        <w:rPr>
          <w:rFonts w:ascii="宋体" w:hAnsi="宋体" w:cs="宋体"/>
        </w:rPr>
        <w:t xml:space="preserve"> mL</w:t>
      </w:r>
      <w:r>
        <w:rPr>
          <w:rFonts w:ascii="宋体" w:hAnsi="宋体" w:cs="宋体" w:hint="eastAsia"/>
        </w:rPr>
        <w:t>硝酸</w:t>
      </w:r>
      <w:r w:rsidRPr="001019A4">
        <w:rPr>
          <w:rFonts w:ascii="宋体" w:hAnsi="宋体" w:cs="宋体" w:hint="eastAsia"/>
        </w:rPr>
        <w:t>，用水稀释至刻度，混匀。</w:t>
      </w:r>
    </w:p>
    <w:p w:rsidR="00381290" w:rsidRPr="001019A4" w:rsidRDefault="00381290" w:rsidP="00F007C5">
      <w:pPr>
        <w:spacing w:line="440" w:lineRule="exact"/>
        <w:rPr>
          <w:rFonts w:ascii="宋体"/>
        </w:rPr>
      </w:pPr>
      <w:r>
        <w:rPr>
          <w:rFonts w:ascii="宋体" w:hAnsi="宋体" w:cs="宋体"/>
        </w:rPr>
        <w:t>A.6.4</w:t>
      </w:r>
      <w:r w:rsidRPr="001019A4">
        <w:rPr>
          <w:rFonts w:ascii="宋体" w:hAnsi="宋体" w:cs="宋体"/>
        </w:rPr>
        <w:t xml:space="preserve">.2 </w:t>
      </w:r>
      <w:r w:rsidRPr="001019A4">
        <w:rPr>
          <w:rFonts w:ascii="宋体" w:hAnsi="宋体" w:cs="宋体" w:hint="eastAsia"/>
        </w:rPr>
        <w:t>在与试</w:t>
      </w:r>
      <w:r>
        <w:rPr>
          <w:rFonts w:ascii="宋体" w:hAnsi="宋体" w:cs="宋体" w:hint="eastAsia"/>
        </w:rPr>
        <w:t>液</w:t>
      </w:r>
      <w:r w:rsidRPr="001019A4">
        <w:rPr>
          <w:rFonts w:ascii="宋体" w:hAnsi="宋体" w:cs="宋体" w:hint="eastAsia"/>
        </w:rPr>
        <w:t>溶液测定相同的条件下，测量标准溶液的吸光度。以吸光度（减去</w:t>
      </w:r>
      <w:r w:rsidRPr="001019A4">
        <w:rPr>
          <w:rFonts w:ascii="宋体" w:cs="宋体" w:hint="eastAsia"/>
        </w:rPr>
        <w:t>“</w:t>
      </w:r>
      <w:r w:rsidRPr="001019A4">
        <w:rPr>
          <w:rFonts w:ascii="宋体" w:hAnsi="宋体" w:cs="宋体" w:hint="eastAsia"/>
        </w:rPr>
        <w:t>零</w:t>
      </w:r>
      <w:r w:rsidRPr="001019A4">
        <w:rPr>
          <w:rFonts w:ascii="宋体" w:cs="宋体" w:hint="eastAsia"/>
        </w:rPr>
        <w:t>”</w:t>
      </w:r>
      <w:r w:rsidRPr="001019A4">
        <w:rPr>
          <w:rFonts w:ascii="宋体" w:hAnsi="宋体" w:cs="宋体" w:hint="eastAsia"/>
        </w:rPr>
        <w:t>浓度溶液的吸光度）为纵坐标，以被测元素浓度为横坐标，分别绘制</w:t>
      </w:r>
      <w:r>
        <w:rPr>
          <w:rFonts w:ascii="宋体" w:hAnsi="宋体" w:cs="宋体" w:hint="eastAsia"/>
        </w:rPr>
        <w:t>铜、</w:t>
      </w:r>
      <w:r w:rsidRPr="001019A4">
        <w:rPr>
          <w:rFonts w:ascii="宋体" w:hAnsi="宋体" w:cs="宋体" w:hint="eastAsia"/>
        </w:rPr>
        <w:t>铅、</w:t>
      </w:r>
      <w:r>
        <w:rPr>
          <w:rFonts w:ascii="宋体" w:hAnsi="宋体" w:cs="宋体" w:hint="eastAsia"/>
        </w:rPr>
        <w:t>铁</w:t>
      </w:r>
      <w:r w:rsidRPr="001019A4">
        <w:rPr>
          <w:rFonts w:ascii="宋体" w:hAnsi="宋体" w:cs="宋体" w:hint="eastAsia"/>
        </w:rPr>
        <w:t>的</w:t>
      </w:r>
      <w:r>
        <w:rPr>
          <w:rFonts w:ascii="宋体" w:cs="宋体" w:hint="eastAsia"/>
        </w:rPr>
        <w:t>校准</w:t>
      </w:r>
      <w:r w:rsidRPr="001019A4">
        <w:rPr>
          <w:rFonts w:ascii="宋体" w:hAnsi="宋体" w:cs="宋体" w:hint="eastAsia"/>
        </w:rPr>
        <w:t>曲线。</w:t>
      </w:r>
    </w:p>
    <w:p w:rsidR="00381290" w:rsidRPr="001019A4" w:rsidRDefault="00381290" w:rsidP="00412977">
      <w:pPr>
        <w:pStyle w:val="a1"/>
        <w:numPr>
          <w:ilvl w:val="0"/>
          <w:numId w:val="0"/>
        </w:numPr>
        <w:spacing w:before="156" w:after="156" w:line="440" w:lineRule="exact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宋体"/>
          <w:b/>
          <w:bCs/>
        </w:rPr>
        <w:t>A.</w:t>
      </w:r>
      <w:r w:rsidRPr="001019A4">
        <w:rPr>
          <w:rFonts w:ascii="宋体" w:eastAsia="宋体" w:hAnsi="宋体" w:cs="宋体"/>
          <w:b/>
          <w:bCs/>
        </w:rPr>
        <w:t>7</w:t>
      </w:r>
      <w:r>
        <w:rPr>
          <w:rFonts w:ascii="宋体" w:eastAsia="宋体" w:hAnsi="宋体" w:cs="宋体"/>
          <w:b/>
          <w:bCs/>
        </w:rPr>
        <w:t xml:space="preserve"> </w:t>
      </w:r>
      <w:r w:rsidRPr="001019A4">
        <w:rPr>
          <w:rFonts w:ascii="宋体" w:eastAsia="宋体" w:hAnsi="宋体" w:cs="宋体" w:hint="eastAsia"/>
          <w:b/>
          <w:bCs/>
        </w:rPr>
        <w:t>分析结果的表述</w:t>
      </w:r>
    </w:p>
    <w:p w:rsidR="00381290" w:rsidRPr="001019A4" w:rsidRDefault="00381290" w:rsidP="002F27D6">
      <w:pPr>
        <w:ind w:firstLineChars="200" w:firstLine="420"/>
        <w:rPr>
          <w:rFonts w:ascii="宋体"/>
        </w:rPr>
      </w:pPr>
      <w:r w:rsidRPr="001019A4">
        <w:rPr>
          <w:rFonts w:ascii="宋体" w:hAnsi="宋体" w:cs="宋体" w:hint="eastAsia"/>
        </w:rPr>
        <w:lastRenderedPageBreak/>
        <w:t>按式（</w:t>
      </w:r>
      <w:r>
        <w:rPr>
          <w:rFonts w:ascii="宋体" w:hAnsi="宋体" w:cs="宋体"/>
        </w:rPr>
        <w:t>A.</w:t>
      </w:r>
      <w:r w:rsidRPr="001019A4">
        <w:rPr>
          <w:rFonts w:ascii="宋体" w:hAnsi="宋体" w:cs="宋体"/>
        </w:rPr>
        <w:t>1</w:t>
      </w:r>
      <w:r w:rsidRPr="001019A4">
        <w:rPr>
          <w:rFonts w:ascii="宋体" w:hAnsi="宋体" w:cs="宋体" w:hint="eastAsia"/>
        </w:rPr>
        <w:t>）计算被测元素的</w:t>
      </w:r>
      <w:r>
        <w:rPr>
          <w:rFonts w:cs="宋体" w:hint="eastAsia"/>
        </w:rPr>
        <w:t>质量分数</w:t>
      </w:r>
      <w:r w:rsidRPr="00B74D76">
        <w:rPr>
          <w:rFonts w:ascii="宋体" w:hAnsi="宋体" w:cs="宋体"/>
        </w:rPr>
        <w:t>w</w:t>
      </w:r>
      <w:r>
        <w:rPr>
          <w:rFonts w:ascii="宋体" w:hAnsi="宋体" w:cs="宋体" w:hint="eastAsia"/>
        </w:rPr>
        <w:t>，数值以</w:t>
      </w:r>
      <w:r>
        <w:rPr>
          <w:rFonts w:ascii="宋体" w:hAnsi="宋体" w:cs="宋体"/>
        </w:rPr>
        <w:t>%</w:t>
      </w:r>
      <w:r>
        <w:rPr>
          <w:rFonts w:ascii="宋体" w:hAnsi="宋体" w:cs="宋体" w:hint="eastAsia"/>
        </w:rPr>
        <w:t>表示</w:t>
      </w:r>
      <w:r w:rsidRPr="001019A4">
        <w:rPr>
          <w:rFonts w:ascii="宋体" w:hAnsi="宋体" w:cs="宋体" w:hint="eastAsia"/>
        </w:rPr>
        <w:t>：</w:t>
      </w:r>
    </w:p>
    <w:p w:rsidR="00381290" w:rsidRPr="001019A4" w:rsidRDefault="00381290" w:rsidP="00F007C5">
      <w:pPr>
        <w:jc w:val="center"/>
      </w:pPr>
      <w:r w:rsidRPr="001019A4">
        <w:rPr>
          <w:position w:val="-30"/>
        </w:rPr>
        <w:object w:dxaOrig="30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1pt;height:36pt" o:ole="">
            <v:imagedata r:id="rId12" o:title=""/>
          </v:shape>
          <o:OLEObject Type="Embed" ProgID="Equation.3" ShapeID="_x0000_i1025" DrawAspect="Content" ObjectID="_1492511227" r:id="rId13"/>
        </w:object>
      </w:r>
      <w:r>
        <w:t xml:space="preserve"> </w:t>
      </w:r>
      <w:r>
        <w:rPr>
          <w:rFonts w:cs="宋体" w:hint="eastAsia"/>
        </w:rPr>
        <w:t>…………………………………</w:t>
      </w:r>
      <w:r w:rsidRPr="001019A4"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A.</w:t>
      </w:r>
      <w:r w:rsidRPr="001019A4">
        <w:rPr>
          <w:rFonts w:ascii="宋体" w:hAnsi="宋体" w:cs="宋体"/>
        </w:rPr>
        <w:t>1</w:t>
      </w:r>
      <w:r w:rsidRPr="001019A4">
        <w:rPr>
          <w:rFonts w:ascii="宋体" w:hAnsi="宋体" w:cs="宋体" w:hint="eastAsia"/>
        </w:rPr>
        <w:t>）</w:t>
      </w:r>
    </w:p>
    <w:p w:rsidR="00381290" w:rsidRPr="001019A4" w:rsidRDefault="00381290" w:rsidP="002F27D6">
      <w:pPr>
        <w:ind w:firstLineChars="150" w:firstLine="315"/>
      </w:pPr>
      <w:r w:rsidRPr="001019A4">
        <w:rPr>
          <w:rFonts w:cs="宋体" w:hint="eastAsia"/>
        </w:rPr>
        <w:t>式中：</w:t>
      </w:r>
      <w:r w:rsidRPr="001019A4">
        <w:rPr>
          <w:i/>
          <w:iCs/>
        </w:rPr>
        <w:t>c</w:t>
      </w:r>
      <w:r w:rsidRPr="001019A4">
        <w:t>──</w:t>
      </w:r>
      <w:r w:rsidRPr="001019A4">
        <w:rPr>
          <w:rFonts w:cs="宋体" w:hint="eastAsia"/>
        </w:rPr>
        <w:t>自</w:t>
      </w:r>
      <w:r>
        <w:rPr>
          <w:rFonts w:cs="宋体" w:hint="eastAsia"/>
        </w:rPr>
        <w:t>校准</w:t>
      </w:r>
      <w:r w:rsidRPr="001019A4">
        <w:rPr>
          <w:rFonts w:cs="宋体" w:hint="eastAsia"/>
        </w:rPr>
        <w:t>曲线上查得的被测元素浓度，</w:t>
      </w:r>
      <w:r>
        <w:rPr>
          <w:rFonts w:cs="宋体" w:hint="eastAsia"/>
        </w:rPr>
        <w:t>单位为微克每毫升（</w:t>
      </w:r>
      <w:r w:rsidRPr="001019A4">
        <w:rPr>
          <w:szCs w:val="20"/>
        </w:rPr>
        <w:sym w:font="Symbol" w:char="F06D"/>
      </w:r>
      <w:r w:rsidRPr="001019A4">
        <w:t>g/mL</w:t>
      </w:r>
      <w:r>
        <w:rPr>
          <w:rFonts w:cs="宋体" w:hint="eastAsia"/>
        </w:rPr>
        <w:t>）。</w:t>
      </w:r>
    </w:p>
    <w:p w:rsidR="00381290" w:rsidRPr="001019A4" w:rsidRDefault="00381290" w:rsidP="002F27D6">
      <w:pPr>
        <w:spacing w:line="440" w:lineRule="exact"/>
        <w:ind w:firstLineChars="450" w:firstLine="945"/>
      </w:pPr>
      <w:r w:rsidRPr="001019A4">
        <w:rPr>
          <w:i/>
          <w:iCs/>
        </w:rPr>
        <w:t>V</w:t>
      </w:r>
      <w:r>
        <w:rPr>
          <w:i/>
          <w:iCs/>
          <w:vertAlign w:val="subscript"/>
        </w:rPr>
        <w:t>0</w:t>
      </w:r>
      <w:r w:rsidRPr="001019A4">
        <w:t>──</w:t>
      </w:r>
      <w:r>
        <w:rPr>
          <w:rFonts w:cs="宋体" w:hint="eastAsia"/>
        </w:rPr>
        <w:t>试液</w:t>
      </w:r>
      <w:r w:rsidRPr="001019A4">
        <w:rPr>
          <w:rFonts w:cs="宋体" w:hint="eastAsia"/>
        </w:rPr>
        <w:t>的</w:t>
      </w:r>
      <w:r>
        <w:rPr>
          <w:rFonts w:cs="宋体" w:hint="eastAsia"/>
        </w:rPr>
        <w:t>总</w:t>
      </w:r>
      <w:r w:rsidRPr="001019A4">
        <w:rPr>
          <w:rFonts w:cs="宋体" w:hint="eastAsia"/>
        </w:rPr>
        <w:t>体积，</w:t>
      </w:r>
      <w:r>
        <w:rPr>
          <w:rFonts w:cs="宋体" w:hint="eastAsia"/>
        </w:rPr>
        <w:t>单位为毫升（</w:t>
      </w:r>
      <w:r w:rsidRPr="001019A4">
        <w:t>mL</w:t>
      </w:r>
      <w:r>
        <w:rPr>
          <w:rFonts w:cs="宋体" w:hint="eastAsia"/>
        </w:rPr>
        <w:t>）。</w:t>
      </w:r>
    </w:p>
    <w:p w:rsidR="00381290" w:rsidRPr="00432383" w:rsidRDefault="00381290" w:rsidP="002F27D6">
      <w:pPr>
        <w:spacing w:line="440" w:lineRule="exact"/>
        <w:ind w:firstLineChars="450" w:firstLine="945"/>
      </w:pPr>
      <w:r w:rsidRPr="001019A4">
        <w:rPr>
          <w:i/>
          <w:iCs/>
        </w:rPr>
        <w:t>V</w:t>
      </w:r>
      <w:r w:rsidRPr="001019A4">
        <w:rPr>
          <w:i/>
          <w:iCs/>
          <w:vertAlign w:val="subscript"/>
        </w:rPr>
        <w:t>1</w:t>
      </w:r>
      <w:r w:rsidRPr="001019A4">
        <w:t>──</w:t>
      </w:r>
      <w:r>
        <w:rPr>
          <w:rFonts w:cs="宋体" w:hint="eastAsia"/>
        </w:rPr>
        <w:t>分取试液</w:t>
      </w:r>
      <w:r w:rsidRPr="001019A4">
        <w:rPr>
          <w:rFonts w:cs="宋体" w:hint="eastAsia"/>
        </w:rPr>
        <w:t>的体积，</w:t>
      </w:r>
      <w:r>
        <w:rPr>
          <w:rFonts w:cs="宋体" w:hint="eastAsia"/>
        </w:rPr>
        <w:t>单位为毫升（</w:t>
      </w:r>
      <w:r w:rsidRPr="001019A4">
        <w:t>mL</w:t>
      </w:r>
      <w:r>
        <w:rPr>
          <w:rFonts w:cs="宋体" w:hint="eastAsia"/>
        </w:rPr>
        <w:t>）。</w:t>
      </w:r>
    </w:p>
    <w:p w:rsidR="00381290" w:rsidRPr="001019A4" w:rsidRDefault="00381290" w:rsidP="002F27D6">
      <w:pPr>
        <w:spacing w:line="440" w:lineRule="exact"/>
        <w:ind w:firstLineChars="450" w:firstLine="945"/>
      </w:pPr>
      <w:r w:rsidRPr="001019A4">
        <w:rPr>
          <w:i/>
          <w:iCs/>
        </w:rPr>
        <w:t>V</w:t>
      </w:r>
      <w:r>
        <w:rPr>
          <w:i/>
          <w:iCs/>
          <w:vertAlign w:val="subscript"/>
        </w:rPr>
        <w:t>2</w:t>
      </w:r>
      <w:r w:rsidRPr="001019A4">
        <w:t>──</w:t>
      </w:r>
      <w:r>
        <w:rPr>
          <w:rFonts w:cs="宋体" w:hint="eastAsia"/>
        </w:rPr>
        <w:t>分取试液稀释后</w:t>
      </w:r>
      <w:r w:rsidRPr="001019A4">
        <w:rPr>
          <w:rFonts w:cs="宋体" w:hint="eastAsia"/>
        </w:rPr>
        <w:t>的体积，</w:t>
      </w:r>
      <w:r>
        <w:rPr>
          <w:rFonts w:cs="宋体" w:hint="eastAsia"/>
        </w:rPr>
        <w:t>单位为毫升（</w:t>
      </w:r>
      <w:r w:rsidRPr="001019A4">
        <w:t>mL</w:t>
      </w:r>
      <w:r>
        <w:rPr>
          <w:rFonts w:cs="宋体" w:hint="eastAsia"/>
        </w:rPr>
        <w:t>）。</w:t>
      </w:r>
    </w:p>
    <w:p w:rsidR="00381290" w:rsidRPr="001019A4" w:rsidRDefault="00381290" w:rsidP="002F27D6">
      <w:pPr>
        <w:spacing w:line="440" w:lineRule="exact"/>
        <w:ind w:firstLineChars="450" w:firstLine="945"/>
      </w:pPr>
      <w:r>
        <w:rPr>
          <w:i/>
          <w:iCs/>
        </w:rPr>
        <w:t>m</w:t>
      </w:r>
      <w:r>
        <w:rPr>
          <w:i/>
          <w:iCs/>
          <w:vertAlign w:val="subscript"/>
        </w:rPr>
        <w:t>0</w:t>
      </w:r>
      <w:r w:rsidRPr="001019A4">
        <w:t>──</w:t>
      </w:r>
      <w:r w:rsidRPr="001019A4">
        <w:rPr>
          <w:rFonts w:cs="宋体" w:hint="eastAsia"/>
        </w:rPr>
        <w:t>试</w:t>
      </w:r>
      <w:r>
        <w:rPr>
          <w:rFonts w:cs="宋体" w:hint="eastAsia"/>
        </w:rPr>
        <w:t>样</w:t>
      </w:r>
      <w:r w:rsidRPr="001019A4">
        <w:rPr>
          <w:rFonts w:cs="宋体" w:hint="eastAsia"/>
        </w:rPr>
        <w:t>的</w:t>
      </w:r>
      <w:r>
        <w:rPr>
          <w:rFonts w:cs="宋体" w:hint="eastAsia"/>
        </w:rPr>
        <w:t>重量</w:t>
      </w:r>
      <w:r w:rsidRPr="001019A4">
        <w:rPr>
          <w:rFonts w:cs="宋体" w:hint="eastAsia"/>
        </w:rPr>
        <w:t>，</w:t>
      </w:r>
      <w:r>
        <w:rPr>
          <w:rFonts w:cs="宋体" w:hint="eastAsia"/>
        </w:rPr>
        <w:t>单位为克（</w:t>
      </w:r>
      <w:r>
        <w:t>g</w:t>
      </w:r>
      <w:r>
        <w:rPr>
          <w:rFonts w:cs="宋体" w:hint="eastAsia"/>
        </w:rPr>
        <w:t>）。</w:t>
      </w:r>
    </w:p>
    <w:p w:rsidR="00381290" w:rsidRPr="00E73279" w:rsidRDefault="00381290" w:rsidP="002F27D6">
      <w:pPr>
        <w:spacing w:line="440" w:lineRule="exact"/>
        <w:ind w:firstLineChars="200" w:firstLine="420"/>
        <w:rPr>
          <w:color w:val="000000"/>
        </w:rPr>
      </w:pPr>
      <w:r w:rsidRPr="00E73279">
        <w:rPr>
          <w:rFonts w:ascii="宋体" w:hAnsi="宋体" w:cs="宋体" w:hint="eastAsia"/>
          <w:color w:val="000000"/>
        </w:rPr>
        <w:t>所得结果应表示至小数点后第三位，若</w:t>
      </w:r>
      <w:r w:rsidRPr="00E73279">
        <w:rPr>
          <w:rFonts w:cs="宋体" w:hint="eastAsia"/>
          <w:color w:val="000000"/>
        </w:rPr>
        <w:t>质量分数</w:t>
      </w:r>
      <w:r w:rsidRPr="00E73279">
        <w:rPr>
          <w:rFonts w:ascii="宋体" w:hAnsi="宋体" w:cs="宋体" w:hint="eastAsia"/>
          <w:color w:val="000000"/>
        </w:rPr>
        <w:t>小于</w:t>
      </w:r>
      <w:r w:rsidRPr="00E73279">
        <w:rPr>
          <w:rFonts w:ascii="宋体" w:cs="宋体"/>
          <w:color w:val="000000"/>
        </w:rPr>
        <w:t>0.0</w:t>
      </w:r>
      <w:r w:rsidRPr="00E73279">
        <w:rPr>
          <w:rFonts w:ascii="宋体" w:hAnsi="宋体" w:cs="宋体"/>
          <w:color w:val="000000"/>
        </w:rPr>
        <w:t>10</w:t>
      </w:r>
      <w:r w:rsidRPr="00E73279">
        <w:rPr>
          <w:color w:val="000000"/>
        </w:rPr>
        <w:t xml:space="preserve"> %</w:t>
      </w:r>
      <w:r w:rsidRPr="00E73279">
        <w:rPr>
          <w:rFonts w:ascii="宋体" w:hAnsi="宋体" w:cs="宋体" w:hint="eastAsia"/>
          <w:color w:val="000000"/>
        </w:rPr>
        <w:t>时，表示至小数点后第四位。</w:t>
      </w:r>
    </w:p>
    <w:p w:rsidR="00381290" w:rsidRPr="008A5274" w:rsidRDefault="00381290" w:rsidP="008A5274">
      <w:pPr>
        <w:pStyle w:val="a1"/>
        <w:numPr>
          <w:ilvl w:val="0"/>
          <w:numId w:val="0"/>
        </w:numPr>
        <w:spacing w:before="156" w:after="156" w:line="400" w:lineRule="exact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宋体"/>
          <w:b/>
          <w:bCs/>
        </w:rPr>
        <w:t>A.</w:t>
      </w:r>
      <w:r w:rsidRPr="001019A4">
        <w:rPr>
          <w:rFonts w:ascii="宋体" w:eastAsia="宋体" w:hAnsi="宋体" w:cs="宋体"/>
          <w:b/>
          <w:bCs/>
        </w:rPr>
        <w:t>8</w:t>
      </w:r>
      <w:r w:rsidRPr="001019A4">
        <w:rPr>
          <w:rFonts w:ascii="宋体" w:eastAsia="宋体" w:hAnsi="宋体" w:cs="宋体" w:hint="eastAsia"/>
          <w:b/>
          <w:bCs/>
        </w:rPr>
        <w:t>允许差</w:t>
      </w:r>
    </w:p>
    <w:p w:rsidR="00381290" w:rsidRPr="001019A4" w:rsidRDefault="00381290" w:rsidP="002F27D6">
      <w:pPr>
        <w:spacing w:line="400" w:lineRule="exact"/>
        <w:ind w:firstLineChars="200" w:firstLine="420"/>
        <w:rPr>
          <w:rFonts w:ascii="宋体"/>
        </w:rPr>
      </w:pPr>
      <w:r w:rsidRPr="001019A4">
        <w:rPr>
          <w:rFonts w:ascii="宋体" w:hAnsi="宋体" w:cs="宋体" w:hint="eastAsia"/>
        </w:rPr>
        <w:t>实验室间分析结果的差值应不大于表</w:t>
      </w:r>
      <w:r>
        <w:rPr>
          <w:rFonts w:ascii="宋体" w:hAnsi="宋体" w:cs="宋体"/>
        </w:rPr>
        <w:t>A.2</w:t>
      </w:r>
      <w:r w:rsidRPr="001019A4">
        <w:rPr>
          <w:rFonts w:ascii="宋体" w:hAnsi="宋体" w:cs="宋体" w:hint="eastAsia"/>
        </w:rPr>
        <w:t>所列允许差。</w:t>
      </w:r>
    </w:p>
    <w:p w:rsidR="00381290" w:rsidRPr="00EE6D9B" w:rsidRDefault="00381290" w:rsidP="002F27D6">
      <w:pPr>
        <w:spacing w:line="360" w:lineRule="auto"/>
        <w:ind w:firstLineChars="1750" w:firstLine="3675"/>
        <w:rPr>
          <w:rFonts w:ascii="黑体" w:eastAsia="黑体" w:cs="黑体"/>
        </w:rPr>
      </w:pPr>
      <w:r w:rsidRPr="00EE6D9B">
        <w:rPr>
          <w:rFonts w:ascii="黑体" w:eastAsia="黑体" w:hAnsi="宋体" w:cs="黑体" w:hint="eastAsia"/>
        </w:rPr>
        <w:t>表</w:t>
      </w:r>
      <w:r w:rsidRPr="00EE6D9B">
        <w:rPr>
          <w:rFonts w:ascii="黑体" w:eastAsia="黑体" w:hAnsi="宋体" w:cs="黑体"/>
        </w:rPr>
        <w:t xml:space="preserve">2 </w:t>
      </w:r>
      <w:r w:rsidRPr="00EE6D9B">
        <w:rPr>
          <w:rFonts w:ascii="黑体" w:eastAsia="黑体" w:hAnsi="宋体" w:cs="黑体" w:hint="eastAsia"/>
        </w:rPr>
        <w:t>允许差</w:t>
      </w:r>
      <w:r w:rsidRPr="00EE6D9B">
        <w:rPr>
          <w:rFonts w:ascii="黑体" w:eastAsia="黑体" w:cs="黑体"/>
        </w:rPr>
        <w:t xml:space="preserve">     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5"/>
        <w:gridCol w:w="3256"/>
        <w:gridCol w:w="4261"/>
      </w:tblGrid>
      <w:tr w:rsidR="00381290" w:rsidRPr="009224F8">
        <w:tc>
          <w:tcPr>
            <w:tcW w:w="1005" w:type="dxa"/>
          </w:tcPr>
          <w:p w:rsidR="00381290" w:rsidRPr="009224F8" w:rsidRDefault="00381290" w:rsidP="000E03DD">
            <w:pPr>
              <w:spacing w:line="440" w:lineRule="exact"/>
              <w:jc w:val="center"/>
              <w:rPr>
                <w:rFonts w:ascii="宋体"/>
              </w:rPr>
            </w:pPr>
            <w:r w:rsidRPr="009224F8">
              <w:rPr>
                <w:rFonts w:ascii="宋体" w:hAnsi="宋体" w:cs="宋体" w:hint="eastAsia"/>
              </w:rPr>
              <w:t>元素</w:t>
            </w:r>
          </w:p>
        </w:tc>
        <w:tc>
          <w:tcPr>
            <w:tcW w:w="3256" w:type="dxa"/>
          </w:tcPr>
          <w:p w:rsidR="00381290" w:rsidRPr="00E73279" w:rsidRDefault="00381290" w:rsidP="000E03DD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  <w:r w:rsidRPr="00E73279">
              <w:rPr>
                <w:rFonts w:cs="宋体" w:hint="eastAsia"/>
                <w:color w:val="000000"/>
              </w:rPr>
              <w:t>质量分数</w:t>
            </w:r>
            <w:r w:rsidRPr="00E73279">
              <w:rPr>
                <w:rFonts w:ascii="宋体" w:hAnsi="宋体" w:cs="宋体"/>
                <w:color w:val="000000"/>
              </w:rPr>
              <w:t>/</w:t>
            </w:r>
            <w:r w:rsidRPr="00E73279">
              <w:rPr>
                <w:color w:val="000000"/>
              </w:rPr>
              <w:t xml:space="preserve"> % </w:t>
            </w:r>
          </w:p>
        </w:tc>
        <w:tc>
          <w:tcPr>
            <w:tcW w:w="4261" w:type="dxa"/>
          </w:tcPr>
          <w:p w:rsidR="00381290" w:rsidRPr="00E73279" w:rsidRDefault="00381290" w:rsidP="000E03DD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  <w:r w:rsidRPr="00E73279">
              <w:rPr>
                <w:rFonts w:ascii="宋体" w:hAnsi="宋体" w:cs="宋体" w:hint="eastAsia"/>
                <w:color w:val="000000"/>
              </w:rPr>
              <w:t>允许差</w:t>
            </w:r>
            <w:r w:rsidRPr="00E73279">
              <w:rPr>
                <w:rFonts w:ascii="宋体" w:hAnsi="宋体" w:cs="宋体"/>
                <w:color w:val="000000"/>
              </w:rPr>
              <w:t>/</w:t>
            </w:r>
            <w:r w:rsidRPr="00E73279">
              <w:rPr>
                <w:color w:val="000000"/>
              </w:rPr>
              <w:t xml:space="preserve"> %</w:t>
            </w:r>
          </w:p>
        </w:tc>
      </w:tr>
      <w:tr w:rsidR="00381290" w:rsidRPr="009224F8">
        <w:trPr>
          <w:trHeight w:val="712"/>
        </w:trPr>
        <w:tc>
          <w:tcPr>
            <w:tcW w:w="1005" w:type="dxa"/>
            <w:vMerge w:val="restart"/>
          </w:tcPr>
          <w:p w:rsidR="00381290" w:rsidRPr="009224F8" w:rsidRDefault="00381290" w:rsidP="000E03DD">
            <w:pPr>
              <w:spacing w:line="440" w:lineRule="exact"/>
              <w:jc w:val="center"/>
              <w:rPr>
                <w:rFonts w:ascii="宋体"/>
              </w:rPr>
            </w:pPr>
            <w:r w:rsidRPr="009224F8">
              <w:rPr>
                <w:rFonts w:ascii="宋体" w:hAnsi="宋体" w:cs="宋体"/>
              </w:rPr>
              <w:t>Cu</w:t>
            </w:r>
          </w:p>
          <w:p w:rsidR="00381290" w:rsidRPr="009224F8" w:rsidRDefault="00381290" w:rsidP="000E03DD">
            <w:pPr>
              <w:spacing w:line="440" w:lineRule="exact"/>
              <w:jc w:val="center"/>
              <w:rPr>
                <w:rFonts w:ascii="宋体" w:hAnsi="宋体" w:cs="宋体"/>
              </w:rPr>
            </w:pPr>
            <w:r w:rsidRPr="009224F8">
              <w:rPr>
                <w:rFonts w:ascii="宋体" w:hAnsi="宋体" w:cs="宋体"/>
              </w:rPr>
              <w:t>Pb</w:t>
            </w:r>
          </w:p>
          <w:p w:rsidR="00381290" w:rsidRPr="009224F8" w:rsidRDefault="00381290" w:rsidP="000E03DD">
            <w:pPr>
              <w:spacing w:line="440" w:lineRule="exact"/>
              <w:jc w:val="center"/>
              <w:rPr>
                <w:rFonts w:ascii="宋体"/>
              </w:rPr>
            </w:pPr>
            <w:r w:rsidRPr="009224F8">
              <w:rPr>
                <w:rFonts w:ascii="宋体" w:hAnsi="宋体" w:cs="宋体"/>
              </w:rPr>
              <w:t>Fe</w:t>
            </w:r>
          </w:p>
        </w:tc>
        <w:tc>
          <w:tcPr>
            <w:tcW w:w="3256" w:type="dxa"/>
          </w:tcPr>
          <w:p w:rsidR="00381290" w:rsidRPr="006D50C8" w:rsidRDefault="00381290" w:rsidP="000E03DD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＞</w:t>
            </w:r>
            <w:r w:rsidRPr="006D50C8">
              <w:rPr>
                <w:rFonts w:ascii="宋体" w:hAnsi="宋体" w:cs="宋体"/>
                <w:color w:val="000000"/>
              </w:rPr>
              <w:t>0.005</w:t>
            </w:r>
            <w:r>
              <w:rPr>
                <w:rFonts w:ascii="宋体" w:cs="宋体"/>
                <w:color w:val="000000"/>
              </w:rPr>
              <w:t>0</w:t>
            </w:r>
            <w:r w:rsidRPr="006D50C8">
              <w:rPr>
                <w:rFonts w:ascii="宋体" w:hAnsi="宋体" w:cs="宋体" w:hint="eastAsia"/>
                <w:color w:val="000000"/>
              </w:rPr>
              <w:t>～</w:t>
            </w:r>
            <w:r w:rsidRPr="006D50C8">
              <w:rPr>
                <w:rFonts w:ascii="宋体" w:hAnsi="宋体" w:cs="宋体"/>
                <w:color w:val="000000"/>
              </w:rPr>
              <w:t>0.01</w:t>
            </w:r>
            <w:r w:rsidRPr="006D50C8">
              <w:rPr>
                <w:rFonts w:ascii="宋体" w:cs="宋体"/>
                <w:color w:val="000000"/>
              </w:rPr>
              <w:t>0</w:t>
            </w:r>
          </w:p>
        </w:tc>
        <w:tc>
          <w:tcPr>
            <w:tcW w:w="4261" w:type="dxa"/>
          </w:tcPr>
          <w:p w:rsidR="00381290" w:rsidRPr="006D50C8" w:rsidRDefault="00381290" w:rsidP="000E03DD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  <w:r w:rsidRPr="006D50C8">
              <w:rPr>
                <w:rFonts w:ascii="宋体" w:hAnsi="宋体" w:cs="宋体"/>
                <w:color w:val="000000"/>
              </w:rPr>
              <w:t>0.001</w:t>
            </w:r>
          </w:p>
        </w:tc>
      </w:tr>
      <w:tr w:rsidR="00381290" w:rsidRPr="009224F8">
        <w:trPr>
          <w:trHeight w:val="464"/>
        </w:trPr>
        <w:tc>
          <w:tcPr>
            <w:tcW w:w="1005" w:type="dxa"/>
            <w:vMerge/>
          </w:tcPr>
          <w:p w:rsidR="00381290" w:rsidRPr="009224F8" w:rsidRDefault="00381290" w:rsidP="000E03DD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3256" w:type="dxa"/>
          </w:tcPr>
          <w:p w:rsidR="00381290" w:rsidRPr="006D50C8" w:rsidRDefault="00381290" w:rsidP="000E03DD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≥</w:t>
            </w:r>
            <w:r w:rsidRPr="006D50C8">
              <w:rPr>
                <w:rFonts w:ascii="宋体" w:hAnsi="宋体" w:cs="宋体"/>
                <w:color w:val="000000"/>
              </w:rPr>
              <w:t>0.01</w:t>
            </w:r>
            <w:r w:rsidRPr="006D50C8">
              <w:rPr>
                <w:rFonts w:ascii="宋体" w:cs="宋体"/>
                <w:color w:val="000000"/>
              </w:rPr>
              <w:t>0</w:t>
            </w:r>
            <w:r w:rsidRPr="006D50C8">
              <w:rPr>
                <w:rFonts w:ascii="宋体" w:hAnsi="宋体" w:cs="宋体" w:hint="eastAsia"/>
                <w:color w:val="000000"/>
              </w:rPr>
              <w:t>～</w:t>
            </w:r>
            <w:r w:rsidRPr="006D50C8">
              <w:rPr>
                <w:rFonts w:ascii="宋体" w:hAnsi="宋体" w:cs="宋体"/>
                <w:color w:val="000000"/>
              </w:rPr>
              <w:t>0.05</w:t>
            </w:r>
            <w:r>
              <w:rPr>
                <w:rFonts w:ascii="宋体" w:cs="宋体"/>
                <w:color w:val="000000"/>
              </w:rPr>
              <w:t>0</w:t>
            </w:r>
          </w:p>
        </w:tc>
        <w:tc>
          <w:tcPr>
            <w:tcW w:w="4261" w:type="dxa"/>
          </w:tcPr>
          <w:p w:rsidR="00381290" w:rsidRPr="006D50C8" w:rsidRDefault="00381290" w:rsidP="000E03DD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  <w:r w:rsidRPr="006D50C8">
              <w:rPr>
                <w:rFonts w:ascii="宋体" w:hAnsi="宋体" w:cs="宋体"/>
                <w:color w:val="000000"/>
              </w:rPr>
              <w:t>0.005</w:t>
            </w:r>
          </w:p>
        </w:tc>
      </w:tr>
    </w:tbl>
    <w:p w:rsidR="00381290" w:rsidRDefault="00381290" w:rsidP="00F007C5"/>
    <w:p w:rsidR="00381290" w:rsidRDefault="00381290" w:rsidP="002F27D6">
      <w:pPr>
        <w:pStyle w:val="af3"/>
        <w:ind w:firstLine="420"/>
        <w:jc w:val="center"/>
        <w:rPr>
          <w:rFonts w:cs="Times New Roman"/>
        </w:rPr>
      </w:pPr>
    </w:p>
    <w:p w:rsidR="00381290" w:rsidRDefault="00381290" w:rsidP="002F27D6">
      <w:pPr>
        <w:pStyle w:val="af3"/>
        <w:ind w:firstLine="420"/>
        <w:jc w:val="center"/>
        <w:rPr>
          <w:rFonts w:cs="Times New Roman"/>
        </w:rPr>
      </w:pPr>
    </w:p>
    <w:p w:rsidR="00381290" w:rsidRDefault="00381290" w:rsidP="002F27D6">
      <w:pPr>
        <w:pStyle w:val="af3"/>
        <w:ind w:firstLine="420"/>
        <w:jc w:val="center"/>
        <w:rPr>
          <w:rFonts w:cs="Times New Roman"/>
        </w:rPr>
      </w:pPr>
    </w:p>
    <w:p w:rsidR="00381290" w:rsidRDefault="00381290" w:rsidP="002F27D6">
      <w:pPr>
        <w:pStyle w:val="af3"/>
        <w:ind w:firstLine="420"/>
        <w:jc w:val="center"/>
        <w:rPr>
          <w:rFonts w:cs="Times New Roman"/>
        </w:rPr>
      </w:pPr>
    </w:p>
    <w:p w:rsidR="00381290" w:rsidRDefault="00381290" w:rsidP="002F27D6">
      <w:pPr>
        <w:pStyle w:val="af3"/>
        <w:ind w:firstLine="420"/>
        <w:jc w:val="center"/>
        <w:rPr>
          <w:rFonts w:cs="Times New Roman"/>
        </w:rPr>
      </w:pPr>
    </w:p>
    <w:p w:rsidR="00381290" w:rsidRDefault="00381290" w:rsidP="002F27D6">
      <w:pPr>
        <w:pStyle w:val="af3"/>
        <w:ind w:firstLine="420"/>
        <w:jc w:val="center"/>
        <w:rPr>
          <w:rFonts w:cs="Times New Roman"/>
        </w:rPr>
      </w:pPr>
    </w:p>
    <w:p w:rsidR="00381290" w:rsidRDefault="00381290" w:rsidP="002F27D6">
      <w:pPr>
        <w:pStyle w:val="af3"/>
        <w:ind w:firstLine="420"/>
        <w:jc w:val="center"/>
        <w:rPr>
          <w:rFonts w:cs="Times New Roman"/>
        </w:rPr>
      </w:pPr>
    </w:p>
    <w:p w:rsidR="00381290" w:rsidRDefault="00381290" w:rsidP="002F27D6">
      <w:pPr>
        <w:pStyle w:val="af3"/>
        <w:ind w:firstLine="420"/>
        <w:jc w:val="center"/>
        <w:rPr>
          <w:rFonts w:cs="Times New Roman"/>
        </w:rPr>
      </w:pPr>
    </w:p>
    <w:p w:rsidR="00381290" w:rsidRDefault="00381290" w:rsidP="002F27D6">
      <w:pPr>
        <w:pStyle w:val="af3"/>
        <w:ind w:firstLine="420"/>
        <w:jc w:val="center"/>
        <w:rPr>
          <w:rFonts w:cs="Times New Roman"/>
        </w:rPr>
      </w:pPr>
    </w:p>
    <w:p w:rsidR="00381290" w:rsidRDefault="00381290" w:rsidP="002F27D6">
      <w:pPr>
        <w:pStyle w:val="af3"/>
        <w:ind w:firstLine="420"/>
        <w:jc w:val="center"/>
        <w:rPr>
          <w:rFonts w:cs="Times New Roman"/>
        </w:rPr>
      </w:pPr>
    </w:p>
    <w:p w:rsidR="00381290" w:rsidRDefault="00381290" w:rsidP="002F27D6">
      <w:pPr>
        <w:pStyle w:val="af3"/>
        <w:ind w:firstLine="420"/>
        <w:jc w:val="center"/>
        <w:rPr>
          <w:rFonts w:cs="Times New Roman"/>
        </w:rPr>
      </w:pPr>
    </w:p>
    <w:p w:rsidR="00381290" w:rsidRDefault="00381290" w:rsidP="002F27D6">
      <w:pPr>
        <w:pStyle w:val="af3"/>
        <w:ind w:firstLine="420"/>
        <w:jc w:val="center"/>
        <w:rPr>
          <w:rFonts w:cs="Times New Roman"/>
        </w:rPr>
      </w:pPr>
    </w:p>
    <w:p w:rsidR="00381290" w:rsidRDefault="00381290" w:rsidP="002F27D6">
      <w:pPr>
        <w:pStyle w:val="af3"/>
        <w:ind w:firstLine="420"/>
        <w:jc w:val="center"/>
        <w:rPr>
          <w:rFonts w:cs="Times New Roman"/>
        </w:rPr>
      </w:pPr>
    </w:p>
    <w:p w:rsidR="00381290" w:rsidRDefault="00381290" w:rsidP="002F27D6">
      <w:pPr>
        <w:pStyle w:val="af3"/>
        <w:ind w:firstLine="420"/>
        <w:jc w:val="center"/>
        <w:rPr>
          <w:rFonts w:cs="Times New Roman"/>
        </w:rPr>
      </w:pPr>
    </w:p>
    <w:p w:rsidR="00381290" w:rsidRDefault="00381290" w:rsidP="00F358E4">
      <w:pPr>
        <w:pStyle w:val="af3"/>
        <w:ind w:firstLineChars="0" w:firstLine="0"/>
        <w:rPr>
          <w:rFonts w:cs="Times New Roman"/>
        </w:rPr>
      </w:pPr>
    </w:p>
    <w:p w:rsidR="00381290" w:rsidRDefault="00381290" w:rsidP="002F27D6">
      <w:pPr>
        <w:pStyle w:val="af3"/>
        <w:ind w:firstLine="420"/>
        <w:jc w:val="center"/>
        <w:rPr>
          <w:rFonts w:cs="Times New Roman"/>
        </w:rPr>
      </w:pPr>
    </w:p>
    <w:p w:rsidR="00381290" w:rsidRDefault="00381290" w:rsidP="002F27D6">
      <w:pPr>
        <w:pStyle w:val="af3"/>
        <w:ind w:firstLine="420"/>
        <w:jc w:val="center"/>
        <w:rPr>
          <w:rFonts w:cs="Times New Roman"/>
        </w:rPr>
      </w:pPr>
    </w:p>
    <w:p w:rsidR="00381290" w:rsidRDefault="00381290" w:rsidP="002F27D6">
      <w:pPr>
        <w:pStyle w:val="af3"/>
        <w:ind w:firstLine="420"/>
        <w:jc w:val="center"/>
        <w:rPr>
          <w:rFonts w:cs="Times New Roman"/>
        </w:rPr>
      </w:pPr>
    </w:p>
    <w:p w:rsidR="00381290" w:rsidRDefault="00381290" w:rsidP="002F27D6">
      <w:pPr>
        <w:pStyle w:val="af3"/>
        <w:ind w:firstLine="420"/>
        <w:jc w:val="center"/>
        <w:rPr>
          <w:rFonts w:cs="Times New Roman"/>
        </w:rPr>
      </w:pPr>
    </w:p>
    <w:p w:rsidR="00381290" w:rsidRDefault="00381290" w:rsidP="00451A2E">
      <w:pPr>
        <w:spacing w:line="400" w:lineRule="exact"/>
        <w:rPr>
          <w:b/>
          <w:bCs/>
        </w:rPr>
      </w:pPr>
    </w:p>
    <w:p w:rsidR="00381290" w:rsidRPr="00A12848" w:rsidRDefault="00381290" w:rsidP="002F27D6">
      <w:pPr>
        <w:spacing w:line="400" w:lineRule="exact"/>
        <w:ind w:firstLineChars="200" w:firstLine="422"/>
        <w:jc w:val="center"/>
        <w:rPr>
          <w:b/>
          <w:bCs/>
        </w:rPr>
      </w:pPr>
      <w:r w:rsidRPr="00A12848">
        <w:rPr>
          <w:rFonts w:cs="宋体" w:hint="eastAsia"/>
          <w:b/>
          <w:bCs/>
        </w:rPr>
        <w:lastRenderedPageBreak/>
        <w:t>附录</w:t>
      </w:r>
      <w:r w:rsidRPr="00A12848">
        <w:rPr>
          <w:b/>
          <w:bCs/>
        </w:rPr>
        <w:t>B</w:t>
      </w:r>
    </w:p>
    <w:p w:rsidR="00381290" w:rsidRDefault="00381290" w:rsidP="002F27D6">
      <w:pPr>
        <w:spacing w:line="400" w:lineRule="exact"/>
        <w:ind w:firstLineChars="200" w:firstLine="422"/>
        <w:jc w:val="center"/>
        <w:rPr>
          <w:b/>
          <w:bCs/>
        </w:rPr>
      </w:pPr>
      <w:r w:rsidRPr="00A12848">
        <w:rPr>
          <w:rFonts w:cs="宋体" w:hint="eastAsia"/>
          <w:b/>
          <w:bCs/>
        </w:rPr>
        <w:t>（规范性附录）</w:t>
      </w:r>
    </w:p>
    <w:p w:rsidR="00381290" w:rsidRPr="00E73279" w:rsidRDefault="00381290" w:rsidP="00E33126">
      <w:pPr>
        <w:jc w:val="center"/>
        <w:rPr>
          <w:rFonts w:ascii="宋体"/>
          <w:b/>
          <w:bCs/>
          <w:color w:val="000000"/>
          <w:kern w:val="0"/>
        </w:rPr>
      </w:pPr>
      <w:r w:rsidRPr="00E73279">
        <w:rPr>
          <w:rFonts w:ascii="宋体" w:hAnsi="宋体" w:cs="宋体" w:hint="eastAsia"/>
          <w:b/>
          <w:bCs/>
          <w:color w:val="000000"/>
          <w:kern w:val="0"/>
        </w:rPr>
        <w:t>硝酸铑化合物化学分析方法</w:t>
      </w:r>
    </w:p>
    <w:p w:rsidR="00381290" w:rsidRPr="00E73279" w:rsidRDefault="00381290" w:rsidP="00E33126">
      <w:pPr>
        <w:jc w:val="center"/>
        <w:rPr>
          <w:rFonts w:ascii="黑体" w:eastAsia="黑体" w:hAnsi="黑体"/>
          <w:b/>
          <w:bCs/>
          <w:color w:val="000000"/>
          <w:kern w:val="0"/>
        </w:rPr>
      </w:pPr>
      <w:r w:rsidRPr="00E73279">
        <w:rPr>
          <w:rFonts w:ascii="宋体" w:hAnsi="宋体" w:cs="宋体" w:hint="eastAsia"/>
          <w:b/>
          <w:bCs/>
          <w:color w:val="000000"/>
        </w:rPr>
        <w:t>钠</w:t>
      </w:r>
      <w:r w:rsidRPr="00E73279">
        <w:rPr>
          <w:rFonts w:ascii="宋体" w:hAnsi="宋体" w:cs="宋体" w:hint="eastAsia"/>
          <w:b/>
          <w:bCs/>
          <w:color w:val="000000"/>
          <w:kern w:val="0"/>
        </w:rPr>
        <w:t>量的测定</w:t>
      </w:r>
    </w:p>
    <w:p w:rsidR="00381290" w:rsidRPr="00E73279" w:rsidRDefault="00381290" w:rsidP="00E33126">
      <w:pPr>
        <w:jc w:val="center"/>
        <w:rPr>
          <w:rFonts w:ascii="宋体"/>
          <w:b/>
          <w:bCs/>
          <w:color w:val="000000"/>
          <w:kern w:val="0"/>
        </w:rPr>
      </w:pPr>
      <w:r w:rsidRPr="00E73279">
        <w:rPr>
          <w:rFonts w:ascii="宋体" w:hAnsi="宋体" w:cs="宋体" w:hint="eastAsia"/>
          <w:b/>
          <w:bCs/>
          <w:color w:val="000000"/>
          <w:kern w:val="0"/>
        </w:rPr>
        <w:t>火焰原子吸收光谱法</w:t>
      </w:r>
    </w:p>
    <w:p w:rsidR="00381290" w:rsidRPr="00A12848" w:rsidRDefault="00381290" w:rsidP="002F27D6">
      <w:pPr>
        <w:spacing w:line="400" w:lineRule="exact"/>
        <w:ind w:firstLineChars="200" w:firstLine="422"/>
        <w:jc w:val="center"/>
        <w:rPr>
          <w:b/>
          <w:bCs/>
        </w:rPr>
      </w:pPr>
    </w:p>
    <w:p w:rsidR="00381290" w:rsidRPr="00AA2726" w:rsidRDefault="00381290" w:rsidP="00F007C5">
      <w:pPr>
        <w:spacing w:line="400" w:lineRule="exact"/>
        <w:rPr>
          <w:rFonts w:ascii="宋体"/>
          <w:b/>
          <w:bCs/>
        </w:rPr>
      </w:pPr>
      <w:r w:rsidRPr="00AA2726">
        <w:rPr>
          <w:rFonts w:ascii="宋体" w:hAnsi="宋体" w:cs="宋体"/>
          <w:b/>
          <w:bCs/>
        </w:rPr>
        <w:t xml:space="preserve">B.1 </w:t>
      </w:r>
      <w:r w:rsidRPr="00AA2726">
        <w:rPr>
          <w:rFonts w:ascii="宋体" w:hAnsi="宋体" w:cs="宋体" w:hint="eastAsia"/>
          <w:b/>
          <w:bCs/>
        </w:rPr>
        <w:t>范围</w:t>
      </w:r>
    </w:p>
    <w:p w:rsidR="00381290" w:rsidRPr="001019A4" w:rsidRDefault="00381290" w:rsidP="002F27D6">
      <w:pPr>
        <w:spacing w:line="440" w:lineRule="exact"/>
        <w:ind w:firstLineChars="200" w:firstLine="420"/>
        <w:rPr>
          <w:rFonts w:ascii="宋体"/>
        </w:rPr>
      </w:pPr>
      <w:r w:rsidRPr="001019A4">
        <w:rPr>
          <w:rFonts w:ascii="宋体" w:hAnsi="宋体" w:cs="宋体" w:hint="eastAsia"/>
        </w:rPr>
        <w:t>本</w:t>
      </w:r>
      <w:r>
        <w:rPr>
          <w:rFonts w:ascii="宋体" w:hAnsi="宋体" w:cs="宋体" w:hint="eastAsia"/>
        </w:rPr>
        <w:t>附录</w:t>
      </w:r>
      <w:r w:rsidRPr="001019A4">
        <w:rPr>
          <w:rFonts w:ascii="宋体" w:hAnsi="宋体" w:cs="宋体" w:hint="eastAsia"/>
        </w:rPr>
        <w:t>规定了</w:t>
      </w:r>
      <w:r w:rsidRPr="00373110">
        <w:rPr>
          <w:rFonts w:cs="宋体" w:hint="eastAsia"/>
        </w:rPr>
        <w:t>硝酸铑</w:t>
      </w:r>
      <w:r>
        <w:rPr>
          <w:rFonts w:ascii="宋体" w:hAnsi="宋体" w:cs="宋体" w:hint="eastAsia"/>
        </w:rPr>
        <w:t>化合物</w:t>
      </w:r>
      <w:r w:rsidRPr="00373110">
        <w:rPr>
          <w:rFonts w:cs="宋体" w:hint="eastAsia"/>
        </w:rPr>
        <w:t>中</w:t>
      </w:r>
      <w:r w:rsidRPr="00B6428C">
        <w:rPr>
          <w:rFonts w:cs="宋体" w:hint="eastAsia"/>
        </w:rPr>
        <w:t>钠</w:t>
      </w:r>
      <w:r>
        <w:rPr>
          <w:rFonts w:cs="宋体" w:hint="eastAsia"/>
        </w:rPr>
        <w:t>量</w:t>
      </w:r>
      <w:r w:rsidRPr="00373110">
        <w:rPr>
          <w:rFonts w:ascii="宋体" w:hAnsi="宋体" w:cs="宋体" w:hint="eastAsia"/>
        </w:rPr>
        <w:t>的</w:t>
      </w:r>
      <w:r w:rsidRPr="001019A4">
        <w:rPr>
          <w:rFonts w:ascii="宋体" w:hAnsi="宋体" w:cs="宋体" w:hint="eastAsia"/>
        </w:rPr>
        <w:t>测定方法。</w:t>
      </w:r>
    </w:p>
    <w:p w:rsidR="00381290" w:rsidRDefault="00381290" w:rsidP="002F27D6">
      <w:pPr>
        <w:spacing w:line="400" w:lineRule="exact"/>
        <w:ind w:firstLineChars="200" w:firstLine="420"/>
        <w:rPr>
          <w:color w:val="0000FF"/>
        </w:rPr>
      </w:pPr>
      <w:r w:rsidRPr="001019A4">
        <w:rPr>
          <w:rFonts w:ascii="宋体" w:hAnsi="宋体" w:cs="宋体" w:hint="eastAsia"/>
        </w:rPr>
        <w:t>本</w:t>
      </w:r>
      <w:r>
        <w:rPr>
          <w:rFonts w:ascii="宋体" w:hAnsi="宋体" w:cs="宋体" w:hint="eastAsia"/>
        </w:rPr>
        <w:t>附录</w:t>
      </w:r>
      <w:r w:rsidRPr="001019A4">
        <w:rPr>
          <w:rFonts w:ascii="宋体" w:hAnsi="宋体" w:cs="宋体" w:hint="eastAsia"/>
        </w:rPr>
        <w:t>适用于</w:t>
      </w:r>
      <w:r w:rsidRPr="00373110">
        <w:rPr>
          <w:rFonts w:cs="宋体" w:hint="eastAsia"/>
        </w:rPr>
        <w:t>硝酸铑</w:t>
      </w:r>
      <w:r>
        <w:rPr>
          <w:rFonts w:ascii="宋体" w:hAnsi="宋体" w:cs="宋体" w:hint="eastAsia"/>
        </w:rPr>
        <w:t>化合物</w:t>
      </w:r>
      <w:r w:rsidRPr="00373110">
        <w:rPr>
          <w:rFonts w:cs="宋体" w:hint="eastAsia"/>
        </w:rPr>
        <w:t>中</w:t>
      </w:r>
      <w:r w:rsidRPr="00B6428C">
        <w:rPr>
          <w:rFonts w:cs="宋体" w:hint="eastAsia"/>
        </w:rPr>
        <w:t>钠</w:t>
      </w:r>
      <w:r>
        <w:rPr>
          <w:rFonts w:cs="宋体" w:hint="eastAsia"/>
        </w:rPr>
        <w:t>量</w:t>
      </w:r>
      <w:r w:rsidRPr="00373110">
        <w:rPr>
          <w:rFonts w:ascii="宋体" w:hAnsi="宋体" w:cs="宋体" w:hint="eastAsia"/>
        </w:rPr>
        <w:t>的</w:t>
      </w:r>
      <w:r w:rsidRPr="001019A4">
        <w:rPr>
          <w:rFonts w:ascii="宋体" w:hAnsi="宋体" w:cs="宋体" w:hint="eastAsia"/>
        </w:rPr>
        <w:t>测定。</w:t>
      </w:r>
      <w:r w:rsidRPr="00B6428C">
        <w:rPr>
          <w:rFonts w:cs="宋体" w:hint="eastAsia"/>
        </w:rPr>
        <w:t>测定范围：</w:t>
      </w:r>
      <w:r w:rsidRPr="00AA2726">
        <w:rPr>
          <w:rFonts w:cs="宋体" w:hint="eastAsia"/>
          <w:color w:val="000000"/>
        </w:rPr>
        <w:t>钠</w:t>
      </w:r>
      <w:r w:rsidRPr="00AA2726">
        <w:rPr>
          <w:color w:val="000000"/>
        </w:rPr>
        <w:t>0.01</w:t>
      </w:r>
      <w:r>
        <w:rPr>
          <w:color w:val="000000"/>
        </w:rPr>
        <w:t xml:space="preserve">0 </w:t>
      </w:r>
      <w:r w:rsidRPr="00AA2726">
        <w:rPr>
          <w:color w:val="000000"/>
        </w:rPr>
        <w:t>%~0.10</w:t>
      </w:r>
      <w:r>
        <w:rPr>
          <w:color w:val="000000"/>
        </w:rPr>
        <w:t xml:space="preserve"> </w:t>
      </w:r>
      <w:r w:rsidRPr="00AA2726">
        <w:rPr>
          <w:color w:val="000000"/>
        </w:rPr>
        <w:t>%</w:t>
      </w:r>
      <w:r w:rsidRPr="00AA2726">
        <w:rPr>
          <w:rFonts w:cs="宋体" w:hint="eastAsia"/>
          <w:color w:val="000000"/>
        </w:rPr>
        <w:t>。</w:t>
      </w:r>
    </w:p>
    <w:p w:rsidR="00381290" w:rsidRPr="00B6428C" w:rsidRDefault="00381290" w:rsidP="00F007C5">
      <w:pPr>
        <w:spacing w:line="400" w:lineRule="exact"/>
        <w:rPr>
          <w:b/>
          <w:bCs/>
        </w:rPr>
      </w:pPr>
      <w:r>
        <w:rPr>
          <w:b/>
          <w:bCs/>
        </w:rPr>
        <w:t xml:space="preserve">B.2 </w:t>
      </w:r>
      <w:r w:rsidRPr="00B6428C">
        <w:rPr>
          <w:rFonts w:cs="宋体" w:hint="eastAsia"/>
          <w:b/>
          <w:bCs/>
        </w:rPr>
        <w:t>方法提要</w:t>
      </w:r>
    </w:p>
    <w:p w:rsidR="00381290" w:rsidRPr="00E8736F" w:rsidRDefault="00381290" w:rsidP="002F27D6">
      <w:pPr>
        <w:spacing w:line="440" w:lineRule="exact"/>
        <w:ind w:firstLineChars="200" w:firstLine="420"/>
        <w:rPr>
          <w:rFonts w:ascii="宋体"/>
        </w:rPr>
      </w:pPr>
      <w:r w:rsidRPr="00B6428C">
        <w:rPr>
          <w:rFonts w:cs="宋体" w:hint="eastAsia"/>
        </w:rPr>
        <w:t>试样用空气</w:t>
      </w:r>
      <w:r w:rsidRPr="00B6428C">
        <w:t>—</w:t>
      </w:r>
      <w:r w:rsidRPr="00B6428C">
        <w:rPr>
          <w:rFonts w:cs="宋体" w:hint="eastAsia"/>
        </w:rPr>
        <w:t>乙炔火焰，于原子吸收光谱仪波长</w:t>
      </w:r>
      <w:r w:rsidRPr="00B6428C">
        <w:t>589.0</w:t>
      </w:r>
      <w:r>
        <w:t xml:space="preserve"> </w:t>
      </w:r>
      <w:r w:rsidRPr="00B6428C">
        <w:t>nm</w:t>
      </w:r>
      <w:r w:rsidRPr="00B6428C">
        <w:rPr>
          <w:rFonts w:cs="宋体" w:hint="eastAsia"/>
        </w:rPr>
        <w:t>处测量吸光度，以</w:t>
      </w:r>
      <w:r>
        <w:rPr>
          <w:rFonts w:cs="宋体" w:hint="eastAsia"/>
        </w:rPr>
        <w:t>校准</w:t>
      </w:r>
      <w:r w:rsidRPr="00B6428C">
        <w:rPr>
          <w:rFonts w:cs="宋体" w:hint="eastAsia"/>
        </w:rPr>
        <w:t>曲线法</w:t>
      </w:r>
      <w:r>
        <w:rPr>
          <w:rFonts w:cs="宋体" w:hint="eastAsia"/>
        </w:rPr>
        <w:t>计算</w:t>
      </w:r>
      <w:r w:rsidRPr="00B6428C">
        <w:rPr>
          <w:rFonts w:cs="宋体" w:hint="eastAsia"/>
        </w:rPr>
        <w:t>钠</w:t>
      </w:r>
      <w:r>
        <w:rPr>
          <w:rFonts w:cs="宋体" w:hint="eastAsia"/>
        </w:rPr>
        <w:t>的量</w:t>
      </w:r>
      <w:r w:rsidRPr="00B6428C">
        <w:rPr>
          <w:rFonts w:cs="宋体" w:hint="eastAsia"/>
        </w:rPr>
        <w:t>。</w:t>
      </w:r>
    </w:p>
    <w:p w:rsidR="00381290" w:rsidRDefault="00381290" w:rsidP="00F007C5">
      <w:pPr>
        <w:spacing w:line="400" w:lineRule="exact"/>
        <w:rPr>
          <w:b/>
          <w:bCs/>
        </w:rPr>
      </w:pPr>
      <w:r>
        <w:rPr>
          <w:b/>
          <w:bCs/>
        </w:rPr>
        <w:t xml:space="preserve">B.3 </w:t>
      </w:r>
      <w:r w:rsidRPr="00B6428C">
        <w:rPr>
          <w:rFonts w:cs="宋体" w:hint="eastAsia"/>
          <w:b/>
          <w:bCs/>
        </w:rPr>
        <w:t>试剂</w:t>
      </w:r>
    </w:p>
    <w:p w:rsidR="00381290" w:rsidRPr="00451A2E" w:rsidRDefault="00381290" w:rsidP="002F27D6">
      <w:pPr>
        <w:pStyle w:val="af3"/>
        <w:spacing w:before="156" w:after="156"/>
        <w:ind w:firstLine="420"/>
        <w:rPr>
          <w:rFonts w:cs="Times New Roman"/>
        </w:rPr>
      </w:pPr>
      <w:r>
        <w:rPr>
          <w:rFonts w:hint="eastAsia"/>
        </w:rPr>
        <w:t>除非另有说明，在分析中均使用二次蒸馏水。</w:t>
      </w:r>
    </w:p>
    <w:p w:rsidR="00381290" w:rsidRPr="00BE3887" w:rsidRDefault="00381290" w:rsidP="00F007C5">
      <w:pPr>
        <w:spacing w:line="400" w:lineRule="exact"/>
      </w:pPr>
      <w:r>
        <w:t xml:space="preserve">B.3.1 </w:t>
      </w:r>
      <w:r w:rsidRPr="00BE3887">
        <w:rPr>
          <w:rFonts w:cs="宋体" w:hint="eastAsia"/>
        </w:rPr>
        <w:t>盐酸（</w:t>
      </w:r>
      <w:r w:rsidRPr="00BE3887">
        <w:t>ρ1.19</w:t>
      </w:r>
      <w:r>
        <w:t xml:space="preserve"> </w:t>
      </w:r>
      <w:r w:rsidRPr="00BE3887">
        <w:t>g/mL</w:t>
      </w:r>
      <w:r w:rsidRPr="00BE3887">
        <w:rPr>
          <w:rFonts w:cs="宋体" w:hint="eastAsia"/>
        </w:rPr>
        <w:t>），优级纯。</w:t>
      </w:r>
    </w:p>
    <w:p w:rsidR="00381290" w:rsidRPr="00BE3887" w:rsidRDefault="00381290" w:rsidP="00F007C5">
      <w:pPr>
        <w:spacing w:line="400" w:lineRule="exact"/>
      </w:pPr>
      <w:r>
        <w:t xml:space="preserve">B.3.2 </w:t>
      </w:r>
      <w:r w:rsidRPr="00BE3887">
        <w:rPr>
          <w:rFonts w:cs="宋体" w:hint="eastAsia"/>
        </w:rPr>
        <w:t>钠标准贮存溶液：称取</w:t>
      </w:r>
      <w:r w:rsidRPr="00BE3887">
        <w:t>0.2542</w:t>
      </w:r>
      <w:r>
        <w:t xml:space="preserve"> </w:t>
      </w:r>
      <w:r w:rsidRPr="00BE3887">
        <w:t>g</w:t>
      </w:r>
      <w:r w:rsidRPr="00BE3887">
        <w:rPr>
          <w:rFonts w:cs="宋体" w:hint="eastAsia"/>
        </w:rPr>
        <w:t>氯化钠</w:t>
      </w:r>
      <w:r>
        <w:rPr>
          <w:rFonts w:cs="宋体" w:hint="eastAsia"/>
        </w:rPr>
        <w:t>（</w:t>
      </w:r>
      <w:r w:rsidRPr="00BE3887">
        <w:rPr>
          <w:rFonts w:cs="宋体" w:hint="eastAsia"/>
        </w:rPr>
        <w:t>优级纯</w:t>
      </w:r>
      <w:r>
        <w:rPr>
          <w:rFonts w:cs="宋体" w:hint="eastAsia"/>
        </w:rPr>
        <w:t>）</w:t>
      </w:r>
      <w:r w:rsidRPr="00BE3887">
        <w:rPr>
          <w:rFonts w:cs="宋体" w:hint="eastAsia"/>
        </w:rPr>
        <w:t>于</w:t>
      </w:r>
      <w:r w:rsidRPr="00BE3887">
        <w:t>100</w:t>
      </w:r>
      <w:r>
        <w:t xml:space="preserve"> </w:t>
      </w:r>
      <w:r w:rsidRPr="00BE3887">
        <w:t>mL</w:t>
      </w:r>
      <w:r w:rsidRPr="00BE3887">
        <w:rPr>
          <w:rFonts w:cs="宋体" w:hint="eastAsia"/>
        </w:rPr>
        <w:t>烧杯中，加入</w:t>
      </w:r>
      <w:r w:rsidRPr="00BE3887">
        <w:t>10</w:t>
      </w:r>
      <w:r>
        <w:t xml:space="preserve"> </w:t>
      </w:r>
      <w:r w:rsidRPr="00BE3887">
        <w:t>mL</w:t>
      </w:r>
      <w:r w:rsidRPr="00BE3887">
        <w:rPr>
          <w:rFonts w:cs="宋体" w:hint="eastAsia"/>
        </w:rPr>
        <w:t>水，低温加热溶解，加入</w:t>
      </w:r>
      <w:r w:rsidRPr="00BE3887">
        <w:t>2.5mL</w:t>
      </w:r>
      <w:r w:rsidRPr="00BE3887">
        <w:rPr>
          <w:rFonts w:cs="宋体" w:hint="eastAsia"/>
        </w:rPr>
        <w:t>盐酸（</w:t>
      </w:r>
      <w:r w:rsidRPr="00BE3887">
        <w:t>ρ1.19</w:t>
      </w:r>
      <w:r>
        <w:t xml:space="preserve"> </w:t>
      </w:r>
      <w:r w:rsidRPr="00BE3887">
        <w:t>g/mL</w:t>
      </w:r>
      <w:r w:rsidRPr="00BE3887">
        <w:rPr>
          <w:rFonts w:cs="宋体" w:hint="eastAsia"/>
        </w:rPr>
        <w:t>），冷却。将溶液移入</w:t>
      </w:r>
      <w:r w:rsidRPr="00BE3887">
        <w:t>100</w:t>
      </w:r>
      <w:r>
        <w:t xml:space="preserve"> </w:t>
      </w:r>
      <w:r w:rsidRPr="00BE3887">
        <w:t>mL</w:t>
      </w:r>
      <w:r w:rsidRPr="00BE3887">
        <w:rPr>
          <w:rFonts w:cs="宋体" w:hint="eastAsia"/>
        </w:rPr>
        <w:t>容量瓶中，用水稀释至刻度，摇匀。此溶液</w:t>
      </w:r>
      <w:r w:rsidRPr="00BE3887">
        <w:t>1mL</w:t>
      </w:r>
      <w:r w:rsidRPr="00BE3887">
        <w:rPr>
          <w:rFonts w:cs="宋体" w:hint="eastAsia"/>
        </w:rPr>
        <w:t>含</w:t>
      </w:r>
      <w:r w:rsidRPr="00BE3887">
        <w:t>1.0mg</w:t>
      </w:r>
      <w:r w:rsidRPr="00BE3887">
        <w:rPr>
          <w:rFonts w:cs="宋体" w:hint="eastAsia"/>
        </w:rPr>
        <w:t>钠。</w:t>
      </w:r>
    </w:p>
    <w:p w:rsidR="00381290" w:rsidRPr="00BE3887" w:rsidRDefault="00381290" w:rsidP="00F007C5">
      <w:pPr>
        <w:spacing w:line="400" w:lineRule="exact"/>
      </w:pPr>
      <w:r>
        <w:t xml:space="preserve">B.3.3 </w:t>
      </w:r>
      <w:r w:rsidRPr="00BE3887">
        <w:rPr>
          <w:rFonts w:cs="宋体" w:hint="eastAsia"/>
        </w:rPr>
        <w:t>钠标准溶液：移取</w:t>
      </w:r>
      <w:r w:rsidRPr="00BE3887">
        <w:t>10.00</w:t>
      </w:r>
      <w:r>
        <w:t xml:space="preserve"> </w:t>
      </w:r>
      <w:r w:rsidRPr="00BE3887">
        <w:t>mL</w:t>
      </w:r>
      <w:r w:rsidRPr="00BE3887">
        <w:rPr>
          <w:rFonts w:cs="宋体" w:hint="eastAsia"/>
        </w:rPr>
        <w:t>钠标准贮存溶液于</w:t>
      </w:r>
      <w:r w:rsidRPr="00BE3887">
        <w:t>100</w:t>
      </w:r>
      <w:r>
        <w:t xml:space="preserve"> </w:t>
      </w:r>
      <w:r w:rsidRPr="00BE3887">
        <w:t>mL</w:t>
      </w:r>
      <w:r w:rsidRPr="00BE3887">
        <w:rPr>
          <w:rFonts w:cs="宋体" w:hint="eastAsia"/>
        </w:rPr>
        <w:t>容量瓶中，加入</w:t>
      </w:r>
      <w:r w:rsidRPr="00BE3887">
        <w:t>2.5</w:t>
      </w:r>
      <w:r>
        <w:t xml:space="preserve"> </w:t>
      </w:r>
      <w:r w:rsidRPr="00BE3887">
        <w:t>mL</w:t>
      </w:r>
      <w:r w:rsidRPr="00BE3887">
        <w:rPr>
          <w:rFonts w:cs="宋体" w:hint="eastAsia"/>
        </w:rPr>
        <w:t>盐酸（</w:t>
      </w:r>
      <w:r w:rsidRPr="00BE3887">
        <w:t>ρ1.19</w:t>
      </w:r>
      <w:r>
        <w:t xml:space="preserve"> </w:t>
      </w:r>
      <w:r w:rsidRPr="00BE3887">
        <w:t>g/mL</w:t>
      </w:r>
      <w:r w:rsidRPr="00BE3887">
        <w:rPr>
          <w:rFonts w:cs="宋体" w:hint="eastAsia"/>
        </w:rPr>
        <w:t>），用水稀释至刻度，摇匀。此溶液</w:t>
      </w:r>
      <w:r w:rsidRPr="00BE3887">
        <w:t>1</w:t>
      </w:r>
      <w:r>
        <w:t xml:space="preserve"> </w:t>
      </w:r>
      <w:r w:rsidRPr="00BE3887">
        <w:t>mL</w:t>
      </w:r>
      <w:r w:rsidRPr="00BE3887">
        <w:rPr>
          <w:rFonts w:cs="宋体" w:hint="eastAsia"/>
        </w:rPr>
        <w:t>含</w:t>
      </w:r>
      <w:r w:rsidRPr="00BE3887">
        <w:t>100.0</w:t>
      </w:r>
      <w:r>
        <w:t xml:space="preserve"> </w:t>
      </w:r>
      <w:r w:rsidRPr="00BE3887">
        <w:t>μg</w:t>
      </w:r>
      <w:r w:rsidRPr="00BE3887">
        <w:rPr>
          <w:rFonts w:cs="宋体" w:hint="eastAsia"/>
        </w:rPr>
        <w:t>钠。</w:t>
      </w:r>
    </w:p>
    <w:p w:rsidR="00381290" w:rsidRPr="00BE3887" w:rsidRDefault="00381290" w:rsidP="00F007C5">
      <w:pPr>
        <w:spacing w:line="400" w:lineRule="exact"/>
      </w:pPr>
      <w:r>
        <w:t xml:space="preserve">B.3.4 </w:t>
      </w:r>
      <w:r w:rsidRPr="00BE3887">
        <w:rPr>
          <w:rFonts w:cs="宋体" w:hint="eastAsia"/>
        </w:rPr>
        <w:t>钠标准</w:t>
      </w:r>
      <w:r>
        <w:rPr>
          <w:rFonts w:cs="宋体" w:hint="eastAsia"/>
        </w:rPr>
        <w:t>稀释</w:t>
      </w:r>
      <w:r w:rsidRPr="00BE3887">
        <w:rPr>
          <w:rFonts w:cs="宋体" w:hint="eastAsia"/>
        </w:rPr>
        <w:t>溶液：移取</w:t>
      </w:r>
      <w:r w:rsidRPr="00BE3887">
        <w:t>10.00</w:t>
      </w:r>
      <w:r>
        <w:t xml:space="preserve"> </w:t>
      </w:r>
      <w:r w:rsidRPr="00BE3887">
        <w:t>mL</w:t>
      </w:r>
      <w:r w:rsidRPr="00BE3887">
        <w:rPr>
          <w:rFonts w:cs="宋体" w:hint="eastAsia"/>
        </w:rPr>
        <w:t>钠标准溶液（</w:t>
      </w:r>
      <w:r w:rsidRPr="00BE3887">
        <w:t>B.3.3</w:t>
      </w:r>
      <w:r w:rsidRPr="00BE3887">
        <w:rPr>
          <w:rFonts w:cs="宋体" w:hint="eastAsia"/>
        </w:rPr>
        <w:t>）于</w:t>
      </w:r>
      <w:r w:rsidRPr="00BE3887">
        <w:t>100mL</w:t>
      </w:r>
      <w:r w:rsidRPr="00BE3887">
        <w:rPr>
          <w:rFonts w:cs="宋体" w:hint="eastAsia"/>
        </w:rPr>
        <w:t>容量瓶中，加入</w:t>
      </w:r>
      <w:r w:rsidRPr="00BE3887">
        <w:t>2.5</w:t>
      </w:r>
      <w:r>
        <w:t xml:space="preserve"> </w:t>
      </w:r>
      <w:r w:rsidRPr="00BE3887">
        <w:t>mL</w:t>
      </w:r>
      <w:r w:rsidRPr="00BE3887">
        <w:rPr>
          <w:rFonts w:cs="宋体" w:hint="eastAsia"/>
        </w:rPr>
        <w:t>盐酸，用水稀释至刻度，摇匀。此溶液</w:t>
      </w:r>
      <w:r w:rsidRPr="00BE3887">
        <w:t>1</w:t>
      </w:r>
      <w:r>
        <w:t xml:space="preserve"> </w:t>
      </w:r>
      <w:r w:rsidRPr="00BE3887">
        <w:t>mL</w:t>
      </w:r>
      <w:r w:rsidRPr="00BE3887">
        <w:rPr>
          <w:rFonts w:cs="宋体" w:hint="eastAsia"/>
        </w:rPr>
        <w:t>含</w:t>
      </w:r>
      <w:r w:rsidRPr="00BE3887">
        <w:t>10.0</w:t>
      </w:r>
      <w:r>
        <w:t xml:space="preserve"> </w:t>
      </w:r>
      <w:r w:rsidRPr="00BE3887">
        <w:t>μg</w:t>
      </w:r>
      <w:r w:rsidRPr="00BE3887">
        <w:rPr>
          <w:rFonts w:cs="宋体" w:hint="eastAsia"/>
        </w:rPr>
        <w:t>钠。</w:t>
      </w:r>
    </w:p>
    <w:p w:rsidR="00381290" w:rsidRPr="00B6428C" w:rsidRDefault="00381290" w:rsidP="00F007C5">
      <w:pPr>
        <w:spacing w:line="400" w:lineRule="exact"/>
        <w:rPr>
          <w:b/>
          <w:bCs/>
        </w:rPr>
      </w:pPr>
      <w:r>
        <w:rPr>
          <w:b/>
          <w:bCs/>
        </w:rPr>
        <w:t>B.4</w:t>
      </w:r>
      <w:r w:rsidRPr="00B6428C">
        <w:rPr>
          <w:rFonts w:cs="宋体" w:hint="eastAsia"/>
          <w:b/>
          <w:bCs/>
        </w:rPr>
        <w:t>仪器</w:t>
      </w:r>
    </w:p>
    <w:p w:rsidR="00381290" w:rsidRPr="00B6428C" w:rsidRDefault="00381290" w:rsidP="002F27D6">
      <w:pPr>
        <w:spacing w:line="400" w:lineRule="exact"/>
        <w:ind w:firstLineChars="150" w:firstLine="315"/>
      </w:pPr>
      <w:r w:rsidRPr="00B6428C">
        <w:rPr>
          <w:rFonts w:cs="宋体" w:hint="eastAsia"/>
        </w:rPr>
        <w:t>原子吸收光谱仪，钠空心阴极灯。</w:t>
      </w:r>
    </w:p>
    <w:p w:rsidR="00381290" w:rsidRPr="00B6428C" w:rsidRDefault="00381290" w:rsidP="002F27D6">
      <w:pPr>
        <w:spacing w:line="400" w:lineRule="exact"/>
        <w:ind w:firstLineChars="150" w:firstLine="315"/>
      </w:pPr>
      <w:r w:rsidRPr="00B6428C">
        <w:rPr>
          <w:rFonts w:cs="宋体" w:hint="eastAsia"/>
        </w:rPr>
        <w:t>在仪器最佳工作条件下，凡能达到下列指标者均可使用：</w:t>
      </w:r>
    </w:p>
    <w:p w:rsidR="00381290" w:rsidRPr="00B6428C" w:rsidRDefault="00381290" w:rsidP="002F27D6">
      <w:pPr>
        <w:spacing w:line="400" w:lineRule="exact"/>
        <w:ind w:firstLineChars="150" w:firstLine="315"/>
      </w:pPr>
      <w:r w:rsidRPr="00B6428C">
        <w:t>——</w:t>
      </w:r>
      <w:r w:rsidRPr="00B6428C">
        <w:rPr>
          <w:rFonts w:cs="宋体" w:hint="eastAsia"/>
        </w:rPr>
        <w:t>特征质量浓度：在测量试液溶液的基体相一致的溶液中，钠的特征质量浓度应不大于</w:t>
      </w:r>
      <w:r w:rsidRPr="00B6428C">
        <w:t>0.022</w:t>
      </w:r>
      <w:r>
        <w:t xml:space="preserve"> </w:t>
      </w:r>
      <w:r w:rsidRPr="00B6428C">
        <w:t>μg/mL</w:t>
      </w:r>
      <w:r w:rsidRPr="00B6428C">
        <w:rPr>
          <w:rFonts w:cs="宋体" w:hint="eastAsia"/>
        </w:rPr>
        <w:t>。</w:t>
      </w:r>
    </w:p>
    <w:p w:rsidR="00381290" w:rsidRPr="00B6428C" w:rsidRDefault="00381290" w:rsidP="002F27D6">
      <w:pPr>
        <w:spacing w:line="400" w:lineRule="exact"/>
        <w:ind w:firstLineChars="200" w:firstLine="420"/>
      </w:pPr>
      <w:r w:rsidRPr="00B6428C">
        <w:rPr>
          <w:rFonts w:cs="宋体" w:hint="eastAsia"/>
        </w:rPr>
        <w:t>精密度：用最高浓度的标准溶液测量</w:t>
      </w:r>
      <w:r w:rsidRPr="00B6428C">
        <w:t>10</w:t>
      </w:r>
      <w:r w:rsidRPr="00B6428C">
        <w:rPr>
          <w:rFonts w:cs="宋体" w:hint="eastAsia"/>
        </w:rPr>
        <w:t>次吸光度，其标准偏差应不超过平均吸光度的</w:t>
      </w:r>
      <w:r w:rsidRPr="00B6428C">
        <w:t>1.0</w:t>
      </w:r>
      <w:r>
        <w:t xml:space="preserve"> </w:t>
      </w:r>
      <w:r w:rsidRPr="00B6428C">
        <w:t>%</w:t>
      </w:r>
      <w:r w:rsidRPr="00B6428C">
        <w:rPr>
          <w:rFonts w:cs="宋体" w:hint="eastAsia"/>
        </w:rPr>
        <w:t>；用最低浓度的标准溶液（不是</w:t>
      </w:r>
      <w:r w:rsidRPr="00B6428C">
        <w:t>“</w:t>
      </w:r>
      <w:r w:rsidRPr="00B6428C">
        <w:rPr>
          <w:rFonts w:cs="宋体" w:hint="eastAsia"/>
        </w:rPr>
        <w:t>零</w:t>
      </w:r>
      <w:r w:rsidRPr="00B6428C">
        <w:t>”</w:t>
      </w:r>
      <w:r w:rsidRPr="00B6428C">
        <w:rPr>
          <w:rFonts w:cs="宋体" w:hint="eastAsia"/>
        </w:rPr>
        <w:t>浓度溶液）测量</w:t>
      </w:r>
      <w:r w:rsidRPr="00B6428C">
        <w:t>10</w:t>
      </w:r>
      <w:r w:rsidRPr="00B6428C">
        <w:rPr>
          <w:rFonts w:cs="宋体" w:hint="eastAsia"/>
        </w:rPr>
        <w:t>次吸光度，其标准偏差应不超过最高浓度标准溶液平均吸光度的</w:t>
      </w:r>
      <w:r w:rsidRPr="00B6428C">
        <w:t>0.5</w:t>
      </w:r>
      <w:r>
        <w:t xml:space="preserve"> </w:t>
      </w:r>
      <w:r w:rsidRPr="00B6428C">
        <w:t>%</w:t>
      </w:r>
      <w:r w:rsidRPr="00B6428C">
        <w:rPr>
          <w:rFonts w:cs="宋体" w:hint="eastAsia"/>
        </w:rPr>
        <w:t>。</w:t>
      </w:r>
    </w:p>
    <w:p w:rsidR="00381290" w:rsidRPr="00B6428C" w:rsidRDefault="00381290" w:rsidP="002F27D6">
      <w:pPr>
        <w:spacing w:line="400" w:lineRule="exact"/>
        <w:ind w:firstLineChars="200" w:firstLine="420"/>
      </w:pPr>
      <w:r>
        <w:rPr>
          <w:rFonts w:cs="宋体" w:hint="eastAsia"/>
        </w:rPr>
        <w:t>校准</w:t>
      </w:r>
      <w:r w:rsidRPr="00B6428C">
        <w:rPr>
          <w:rFonts w:cs="宋体" w:hint="eastAsia"/>
        </w:rPr>
        <w:t>曲线线性：将</w:t>
      </w:r>
      <w:r>
        <w:rPr>
          <w:rFonts w:cs="宋体" w:hint="eastAsia"/>
        </w:rPr>
        <w:t>校准</w:t>
      </w:r>
      <w:r w:rsidRPr="00B6428C">
        <w:rPr>
          <w:rFonts w:cs="宋体" w:hint="eastAsia"/>
        </w:rPr>
        <w:t>曲线按浓度等分成五段，最高段的吸光度差值与最低段的吸光度差值之比，应不小于</w:t>
      </w:r>
      <w:r w:rsidRPr="00B6428C">
        <w:t>0.7</w:t>
      </w:r>
      <w:r w:rsidRPr="00B6428C">
        <w:rPr>
          <w:rFonts w:cs="宋体" w:hint="eastAsia"/>
        </w:rPr>
        <w:t>。</w:t>
      </w:r>
    </w:p>
    <w:p w:rsidR="00381290" w:rsidRDefault="00381290" w:rsidP="00F007C5">
      <w:pPr>
        <w:spacing w:line="400" w:lineRule="exact"/>
        <w:rPr>
          <w:b/>
          <w:bCs/>
        </w:rPr>
      </w:pPr>
      <w:r w:rsidRPr="00B6428C">
        <w:rPr>
          <w:b/>
          <w:bCs/>
        </w:rPr>
        <w:t xml:space="preserve">B.5  </w:t>
      </w:r>
      <w:r>
        <w:rPr>
          <w:rFonts w:cs="宋体" w:hint="eastAsia"/>
          <w:b/>
          <w:bCs/>
        </w:rPr>
        <w:t>试样</w:t>
      </w:r>
    </w:p>
    <w:p w:rsidR="00381290" w:rsidRPr="00BE3887" w:rsidRDefault="00381290" w:rsidP="00F007C5">
      <w:pPr>
        <w:spacing w:line="400" w:lineRule="exact"/>
      </w:pPr>
      <w:r w:rsidRPr="00BE3887">
        <w:t xml:space="preserve">B.5.1  </w:t>
      </w:r>
      <w:r>
        <w:rPr>
          <w:rFonts w:ascii="宋体" w:hAnsi="宋体" w:cs="宋体" w:hint="eastAsia"/>
        </w:rPr>
        <w:t>试样为均匀性溶液</w:t>
      </w:r>
      <w:r w:rsidRPr="001019A4">
        <w:rPr>
          <w:rFonts w:ascii="宋体" w:hAnsi="宋体" w:cs="宋体" w:hint="eastAsia"/>
        </w:rPr>
        <w:t>。</w:t>
      </w:r>
    </w:p>
    <w:p w:rsidR="00381290" w:rsidRPr="00BE3887" w:rsidRDefault="00381290" w:rsidP="00F007C5">
      <w:pPr>
        <w:spacing w:line="400" w:lineRule="exact"/>
        <w:rPr>
          <w:b/>
          <w:bCs/>
        </w:rPr>
      </w:pPr>
      <w:r w:rsidRPr="00BE3887">
        <w:rPr>
          <w:b/>
          <w:bCs/>
        </w:rPr>
        <w:lastRenderedPageBreak/>
        <w:t>B.6</w:t>
      </w:r>
      <w:r w:rsidRPr="00BE3887">
        <w:rPr>
          <w:rFonts w:hAnsi="宋体" w:cs="宋体" w:hint="eastAsia"/>
          <w:b/>
          <w:bCs/>
        </w:rPr>
        <w:t>分析步骤</w:t>
      </w:r>
    </w:p>
    <w:p w:rsidR="00381290" w:rsidRPr="00E33126" w:rsidRDefault="00381290" w:rsidP="00E33126">
      <w:pPr>
        <w:spacing w:line="440" w:lineRule="exact"/>
        <w:rPr>
          <w:rFonts w:ascii="宋体"/>
        </w:rPr>
      </w:pPr>
      <w:r>
        <w:rPr>
          <w:rFonts w:ascii="宋体" w:hAnsi="宋体" w:cs="宋体"/>
        </w:rPr>
        <w:t>B.</w:t>
      </w:r>
      <w:r w:rsidRPr="001019A4">
        <w:rPr>
          <w:rFonts w:ascii="宋体" w:hAnsi="宋体" w:cs="宋体"/>
        </w:rPr>
        <w:t xml:space="preserve">6.1 </w:t>
      </w:r>
      <w:r w:rsidRPr="001019A4">
        <w:rPr>
          <w:rFonts w:ascii="宋体" w:hAnsi="宋体" w:cs="宋体" w:hint="eastAsia"/>
        </w:rPr>
        <w:t>试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液</w:t>
      </w:r>
    </w:p>
    <w:p w:rsidR="00381290" w:rsidRPr="001019A4" w:rsidRDefault="00381290" w:rsidP="002F27D6">
      <w:pPr>
        <w:spacing w:line="440" w:lineRule="exact"/>
        <w:ind w:firstLineChars="200" w:firstLine="420"/>
        <w:rPr>
          <w:rFonts w:ascii="宋体"/>
        </w:rPr>
      </w:pPr>
      <w:r>
        <w:rPr>
          <w:rFonts w:ascii="宋体" w:hAnsi="宋体" w:cs="宋体" w:hint="eastAsia"/>
        </w:rPr>
        <w:t>称取</w:t>
      </w:r>
      <w:r>
        <w:rPr>
          <w:rFonts w:ascii="宋体" w:cs="宋体"/>
        </w:rPr>
        <w:t>0.</w:t>
      </w:r>
      <w:r>
        <w:rPr>
          <w:rFonts w:ascii="宋体" w:hAnsi="宋体" w:cs="宋体"/>
        </w:rPr>
        <w:t>15 g</w:t>
      </w:r>
      <w:r>
        <w:rPr>
          <w:rFonts w:ascii="宋体" w:hAnsi="宋体" w:cs="宋体" w:hint="eastAsia"/>
        </w:rPr>
        <w:t>试样</w:t>
      </w:r>
      <w:r w:rsidRPr="001019A4">
        <w:rPr>
          <w:rFonts w:ascii="宋体" w:hAnsi="宋体" w:cs="宋体" w:hint="eastAsia"/>
        </w:rPr>
        <w:t>，精确至</w:t>
      </w:r>
      <w:r w:rsidRPr="001019A4">
        <w:rPr>
          <w:rFonts w:ascii="宋体" w:cs="宋体"/>
        </w:rPr>
        <w:t>0.0</w:t>
      </w:r>
      <w:r>
        <w:rPr>
          <w:rFonts w:ascii="宋体" w:cs="宋体"/>
        </w:rPr>
        <w:t>00</w:t>
      </w:r>
      <w:r w:rsidRPr="001019A4">
        <w:rPr>
          <w:rFonts w:ascii="宋体" w:hAnsi="宋体" w:cs="宋体"/>
        </w:rPr>
        <w:t>1</w:t>
      </w:r>
      <w:r>
        <w:rPr>
          <w:rFonts w:ascii="宋体" w:hAnsi="宋体" w:cs="宋体"/>
        </w:rPr>
        <w:t xml:space="preserve"> g</w:t>
      </w:r>
      <w:r w:rsidRPr="001019A4">
        <w:rPr>
          <w:rFonts w:ascii="宋体" w:hAnsi="宋体" w:cs="宋体" w:hint="eastAsia"/>
        </w:rPr>
        <w:t>。</w:t>
      </w:r>
    </w:p>
    <w:p w:rsidR="00381290" w:rsidRPr="00E8736F" w:rsidRDefault="00381290" w:rsidP="002F27D6">
      <w:pPr>
        <w:spacing w:line="440" w:lineRule="exact"/>
        <w:ind w:firstLineChars="200" w:firstLine="420"/>
        <w:rPr>
          <w:rFonts w:ascii="宋体"/>
        </w:rPr>
      </w:pPr>
      <w:r w:rsidRPr="001019A4">
        <w:rPr>
          <w:rFonts w:ascii="宋体" w:hAnsi="宋体" w:cs="宋体" w:hint="eastAsia"/>
        </w:rPr>
        <w:t>独立地进行</w:t>
      </w:r>
      <w:r>
        <w:rPr>
          <w:rFonts w:ascii="宋体" w:hAnsi="宋体" w:cs="宋体" w:hint="eastAsia"/>
        </w:rPr>
        <w:t>两</w:t>
      </w:r>
      <w:r w:rsidRPr="001019A4">
        <w:rPr>
          <w:rFonts w:ascii="宋体" w:hAnsi="宋体" w:cs="宋体" w:hint="eastAsia"/>
        </w:rPr>
        <w:t>次测定，取其平均值。</w:t>
      </w:r>
    </w:p>
    <w:p w:rsidR="00381290" w:rsidRPr="001019A4" w:rsidRDefault="00381290" w:rsidP="00F007C5">
      <w:pPr>
        <w:spacing w:line="440" w:lineRule="exact"/>
        <w:rPr>
          <w:rFonts w:ascii="宋体"/>
        </w:rPr>
      </w:pPr>
      <w:r>
        <w:rPr>
          <w:rFonts w:ascii="宋体" w:hAnsi="宋体" w:cs="宋体"/>
        </w:rPr>
        <w:t>B.</w:t>
      </w:r>
      <w:r w:rsidRPr="001019A4">
        <w:rPr>
          <w:rFonts w:ascii="宋体" w:hAnsi="宋体" w:cs="宋体"/>
        </w:rPr>
        <w:t xml:space="preserve">6.2 </w:t>
      </w:r>
      <w:r w:rsidRPr="001019A4">
        <w:rPr>
          <w:rFonts w:ascii="宋体" w:hAnsi="宋体" w:cs="宋体" w:hint="eastAsia"/>
        </w:rPr>
        <w:t>空白试验</w:t>
      </w:r>
    </w:p>
    <w:p w:rsidR="00381290" w:rsidRPr="00EC519F" w:rsidRDefault="00381290" w:rsidP="002F27D6">
      <w:pPr>
        <w:spacing w:line="440" w:lineRule="exact"/>
        <w:ind w:firstLineChars="200" w:firstLine="420"/>
        <w:rPr>
          <w:rFonts w:ascii="宋体"/>
        </w:rPr>
      </w:pPr>
      <w:r w:rsidRPr="001019A4">
        <w:rPr>
          <w:rFonts w:ascii="宋体" w:hAnsi="宋体" w:cs="宋体" w:hint="eastAsia"/>
        </w:rPr>
        <w:t>随同试料做空白试验。</w:t>
      </w:r>
    </w:p>
    <w:p w:rsidR="00381290" w:rsidRPr="001019A4" w:rsidRDefault="00381290" w:rsidP="00F007C5">
      <w:pPr>
        <w:spacing w:line="440" w:lineRule="exact"/>
        <w:rPr>
          <w:rFonts w:ascii="宋体"/>
        </w:rPr>
      </w:pPr>
      <w:r>
        <w:rPr>
          <w:rFonts w:ascii="宋体" w:hAnsi="宋体" w:cs="宋体"/>
        </w:rPr>
        <w:t>B.</w:t>
      </w:r>
      <w:r w:rsidRPr="001019A4">
        <w:rPr>
          <w:rFonts w:ascii="宋体" w:hAnsi="宋体" w:cs="宋体"/>
        </w:rPr>
        <w:t xml:space="preserve">6.3 </w:t>
      </w:r>
      <w:r w:rsidRPr="001019A4">
        <w:rPr>
          <w:rFonts w:ascii="宋体" w:hAnsi="宋体" w:cs="宋体" w:hint="eastAsia"/>
        </w:rPr>
        <w:t>测定</w:t>
      </w:r>
    </w:p>
    <w:p w:rsidR="00381290" w:rsidRPr="00920984" w:rsidRDefault="00381290" w:rsidP="00F007C5">
      <w:pPr>
        <w:spacing w:line="440" w:lineRule="exact"/>
      </w:pPr>
      <w:r>
        <w:rPr>
          <w:rFonts w:ascii="宋体" w:hAnsi="宋体" w:cs="宋体"/>
        </w:rPr>
        <w:t>B.</w:t>
      </w:r>
      <w:r w:rsidRPr="001019A4">
        <w:rPr>
          <w:rFonts w:ascii="宋体" w:hAnsi="宋体" w:cs="宋体"/>
        </w:rPr>
        <w:t xml:space="preserve">6.3.1 </w:t>
      </w:r>
      <w:r>
        <w:rPr>
          <w:rFonts w:ascii="宋体" w:hAnsi="宋体" w:cs="宋体" w:hint="eastAsia"/>
        </w:rPr>
        <w:t>称取</w:t>
      </w:r>
      <w:r w:rsidRPr="001019A4">
        <w:rPr>
          <w:rFonts w:ascii="宋体" w:hAnsi="宋体" w:cs="宋体" w:hint="eastAsia"/>
        </w:rPr>
        <w:t>试</w:t>
      </w:r>
      <w:r>
        <w:rPr>
          <w:rFonts w:ascii="宋体" w:hAnsi="宋体" w:cs="宋体" w:hint="eastAsia"/>
        </w:rPr>
        <w:t>液</w:t>
      </w:r>
      <w:r w:rsidRPr="001019A4"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B.</w:t>
      </w:r>
      <w:r w:rsidRPr="001019A4">
        <w:rPr>
          <w:rFonts w:ascii="宋体" w:hAnsi="宋体" w:cs="宋体"/>
        </w:rPr>
        <w:t>6.1</w:t>
      </w:r>
      <w:r w:rsidRPr="001019A4">
        <w:rPr>
          <w:rFonts w:ascii="宋体" w:hAnsi="宋体" w:cs="宋体" w:hint="eastAsia"/>
        </w:rPr>
        <w:t>）置于</w:t>
      </w:r>
      <w:r>
        <w:rPr>
          <w:rFonts w:ascii="宋体" w:hAnsi="宋体" w:cs="宋体"/>
        </w:rPr>
        <w:t>10</w:t>
      </w:r>
      <w:r w:rsidRPr="004E5652">
        <w:rPr>
          <w:rFonts w:ascii="宋体" w:cs="宋体"/>
        </w:rPr>
        <w:t>0</w:t>
      </w:r>
      <w:r>
        <w:rPr>
          <w:rFonts w:ascii="宋体" w:hAnsi="宋体" w:cs="宋体"/>
        </w:rPr>
        <w:t xml:space="preserve"> </w:t>
      </w:r>
      <w:r w:rsidRPr="004E5652">
        <w:rPr>
          <w:rFonts w:ascii="宋体" w:hAnsi="宋体" w:cs="宋体"/>
        </w:rPr>
        <w:t>mL</w:t>
      </w:r>
      <w:r>
        <w:rPr>
          <w:rFonts w:ascii="宋体" w:hAnsi="宋体" w:cs="宋体" w:hint="eastAsia"/>
        </w:rPr>
        <w:t>塑料</w:t>
      </w:r>
      <w:r w:rsidRPr="004E5652">
        <w:rPr>
          <w:rFonts w:ascii="宋体" w:hAnsi="宋体" w:cs="宋体" w:hint="eastAsia"/>
        </w:rPr>
        <w:t>容量瓶中</w:t>
      </w:r>
      <w:r>
        <w:rPr>
          <w:rFonts w:ascii="宋体" w:hAnsi="宋体" w:cs="宋体" w:hint="eastAsia"/>
        </w:rPr>
        <w:t>，</w:t>
      </w:r>
      <w:r w:rsidRPr="004E5652">
        <w:rPr>
          <w:rFonts w:cs="宋体" w:hint="eastAsia"/>
        </w:rPr>
        <w:t>加入</w:t>
      </w:r>
      <w:r>
        <w:t xml:space="preserve">5 </w:t>
      </w:r>
      <w:r w:rsidRPr="004E5652">
        <w:t>mL</w:t>
      </w:r>
      <w:r w:rsidRPr="004E5652">
        <w:rPr>
          <w:rFonts w:cs="宋体" w:hint="eastAsia"/>
        </w:rPr>
        <w:t>盐酸，</w:t>
      </w:r>
      <w:r>
        <w:rPr>
          <w:rFonts w:ascii="宋体" w:hAnsi="宋体" w:cs="宋体" w:hint="eastAsia"/>
        </w:rPr>
        <w:t>用水稀释至刻度，混匀</w:t>
      </w:r>
      <w:r w:rsidRPr="001019A4">
        <w:rPr>
          <w:rFonts w:ascii="宋体" w:hAnsi="宋体" w:cs="宋体" w:hint="eastAsia"/>
        </w:rPr>
        <w:t>。</w:t>
      </w:r>
    </w:p>
    <w:p w:rsidR="00381290" w:rsidRPr="003C3E73" w:rsidRDefault="00381290" w:rsidP="00F007C5">
      <w:pPr>
        <w:spacing w:line="400" w:lineRule="exact"/>
      </w:pPr>
      <w:r>
        <w:rPr>
          <w:rFonts w:ascii="宋体" w:hAnsi="宋体" w:cs="宋体"/>
        </w:rPr>
        <w:t>B.</w:t>
      </w:r>
      <w:r w:rsidRPr="001019A4">
        <w:rPr>
          <w:rFonts w:ascii="宋体" w:hAnsi="宋体" w:cs="宋体"/>
        </w:rPr>
        <w:t>6.3.</w:t>
      </w:r>
      <w:r>
        <w:rPr>
          <w:rFonts w:ascii="宋体" w:hAnsi="宋体" w:cs="宋体"/>
        </w:rPr>
        <w:t>2</w:t>
      </w:r>
      <w:r w:rsidRPr="00B6428C">
        <w:rPr>
          <w:rFonts w:cs="宋体" w:hint="eastAsia"/>
        </w:rPr>
        <w:t>使用空气</w:t>
      </w:r>
      <w:r w:rsidRPr="00B6428C">
        <w:t>—</w:t>
      </w:r>
      <w:r w:rsidRPr="00B6428C">
        <w:rPr>
          <w:rFonts w:cs="宋体" w:hint="eastAsia"/>
        </w:rPr>
        <w:t>乙炔火焰，于原子吸收光谱仪波长</w:t>
      </w:r>
      <w:r w:rsidRPr="00B6428C">
        <w:t>589.0</w:t>
      </w:r>
      <w:r>
        <w:t xml:space="preserve"> </w:t>
      </w:r>
      <w:r w:rsidRPr="00B6428C">
        <w:t>nm</w:t>
      </w:r>
      <w:r w:rsidRPr="00B6428C">
        <w:rPr>
          <w:rFonts w:cs="宋体" w:hint="eastAsia"/>
        </w:rPr>
        <w:t>处，以水调零，</w:t>
      </w:r>
      <w:r>
        <w:rPr>
          <w:rFonts w:cs="宋体" w:hint="eastAsia"/>
        </w:rPr>
        <w:t>用校准</w:t>
      </w:r>
      <w:r w:rsidRPr="00B6428C">
        <w:rPr>
          <w:rFonts w:cs="宋体" w:hint="eastAsia"/>
        </w:rPr>
        <w:t>曲线</w:t>
      </w:r>
      <w:r>
        <w:rPr>
          <w:rFonts w:ascii="宋体" w:cs="宋体" w:hint="eastAsia"/>
        </w:rPr>
        <w:t>法</w:t>
      </w:r>
      <w:r>
        <w:rPr>
          <w:rFonts w:ascii="宋体" w:hAnsi="宋体" w:cs="宋体" w:hint="eastAsia"/>
        </w:rPr>
        <w:t>测定钠量</w:t>
      </w:r>
      <w:r w:rsidRPr="00B6428C">
        <w:rPr>
          <w:rFonts w:cs="宋体" w:hint="eastAsia"/>
        </w:rPr>
        <w:t>。</w:t>
      </w:r>
    </w:p>
    <w:p w:rsidR="00381290" w:rsidRPr="001019A4" w:rsidRDefault="00381290" w:rsidP="00F007C5">
      <w:pPr>
        <w:spacing w:line="440" w:lineRule="exact"/>
        <w:rPr>
          <w:rFonts w:ascii="宋体"/>
        </w:rPr>
      </w:pPr>
      <w:r>
        <w:rPr>
          <w:rFonts w:ascii="宋体" w:hAnsi="宋体" w:cs="宋体"/>
        </w:rPr>
        <w:t>B.</w:t>
      </w:r>
      <w:r w:rsidRPr="001019A4">
        <w:rPr>
          <w:rFonts w:ascii="宋体" w:hAnsi="宋体" w:cs="宋体"/>
        </w:rPr>
        <w:t xml:space="preserve">6.4 </w:t>
      </w:r>
      <w:r>
        <w:rPr>
          <w:rFonts w:ascii="宋体" w:hAnsi="宋体" w:cs="宋体" w:hint="eastAsia"/>
        </w:rPr>
        <w:t>校准</w:t>
      </w:r>
      <w:r w:rsidRPr="001019A4">
        <w:rPr>
          <w:rFonts w:ascii="宋体" w:hAnsi="宋体" w:cs="宋体" w:hint="eastAsia"/>
        </w:rPr>
        <w:t>曲线的绘制</w:t>
      </w:r>
    </w:p>
    <w:p w:rsidR="00381290" w:rsidRDefault="00381290" w:rsidP="00F007C5">
      <w:pPr>
        <w:spacing w:line="400" w:lineRule="exact"/>
      </w:pPr>
      <w:r>
        <w:rPr>
          <w:rFonts w:ascii="宋体" w:hAnsi="宋体" w:cs="宋体"/>
        </w:rPr>
        <w:t>B.</w:t>
      </w:r>
      <w:r w:rsidRPr="001019A4">
        <w:rPr>
          <w:rFonts w:ascii="宋体" w:hAnsi="宋体" w:cs="宋体"/>
        </w:rPr>
        <w:t>6.4.1</w:t>
      </w:r>
      <w:r w:rsidRPr="00B6428C">
        <w:rPr>
          <w:rFonts w:cs="宋体" w:hint="eastAsia"/>
        </w:rPr>
        <w:t>移取</w:t>
      </w:r>
      <w:r w:rsidRPr="00B6428C">
        <w:t>0</w:t>
      </w:r>
      <w:r>
        <w:t xml:space="preserve"> </w:t>
      </w:r>
      <w:r w:rsidRPr="00B6428C">
        <w:t>mL</w:t>
      </w:r>
      <w:r w:rsidRPr="00B6428C">
        <w:rPr>
          <w:rFonts w:cs="宋体" w:hint="eastAsia"/>
        </w:rPr>
        <w:t>、</w:t>
      </w:r>
      <w:r>
        <w:t>0.50</w:t>
      </w:r>
      <w:r w:rsidRPr="005F63C1">
        <w:t xml:space="preserve"> </w:t>
      </w:r>
      <w:r w:rsidRPr="00B6428C">
        <w:t>mL</w:t>
      </w:r>
      <w:r w:rsidRPr="00B6428C">
        <w:rPr>
          <w:rFonts w:cs="宋体" w:hint="eastAsia"/>
        </w:rPr>
        <w:t>、</w:t>
      </w:r>
      <w:r>
        <w:t>1.0</w:t>
      </w:r>
      <w:r w:rsidRPr="00B6428C">
        <w:t xml:space="preserve"> </w:t>
      </w:r>
      <w:r>
        <w:t xml:space="preserve">0 </w:t>
      </w:r>
      <w:r w:rsidRPr="00B6428C">
        <w:t>mL</w:t>
      </w:r>
      <w:r w:rsidRPr="00B6428C">
        <w:rPr>
          <w:rFonts w:cs="宋体" w:hint="eastAsia"/>
        </w:rPr>
        <w:t>、</w:t>
      </w:r>
      <w:r>
        <w:t>2.</w:t>
      </w:r>
      <w:r w:rsidRPr="00B6342F">
        <w:t xml:space="preserve"> </w:t>
      </w:r>
      <w:r>
        <w:t xml:space="preserve">00 </w:t>
      </w:r>
      <w:r w:rsidRPr="00B6428C">
        <w:t>mL</w:t>
      </w:r>
      <w:r>
        <w:rPr>
          <w:rFonts w:ascii="宋体" w:hAnsi="宋体" w:cs="宋体" w:hint="eastAsia"/>
        </w:rPr>
        <w:t>、</w:t>
      </w:r>
      <w:r>
        <w:t xml:space="preserve">4.00 </w:t>
      </w:r>
      <w:r w:rsidRPr="00B6428C">
        <w:t>mL</w:t>
      </w:r>
      <w:r w:rsidRPr="00B6428C">
        <w:rPr>
          <w:rFonts w:cs="宋体" w:hint="eastAsia"/>
        </w:rPr>
        <w:t>、</w:t>
      </w:r>
      <w:r>
        <w:t>6.</w:t>
      </w:r>
      <w:r w:rsidRPr="00B6342F">
        <w:t xml:space="preserve"> </w:t>
      </w:r>
      <w:r>
        <w:t xml:space="preserve">00 </w:t>
      </w:r>
      <w:r w:rsidRPr="00B6428C">
        <w:t>mL</w:t>
      </w:r>
      <w:r>
        <w:rPr>
          <w:rFonts w:ascii="宋体" w:hAnsi="宋体" w:cs="宋体" w:hint="eastAsia"/>
        </w:rPr>
        <w:t>、</w:t>
      </w:r>
      <w:r>
        <w:t xml:space="preserve">8.00 </w:t>
      </w:r>
      <w:r w:rsidRPr="00B6428C">
        <w:t>mL</w:t>
      </w:r>
      <w:r w:rsidRPr="00B6428C">
        <w:rPr>
          <w:rFonts w:cs="宋体" w:hint="eastAsia"/>
        </w:rPr>
        <w:t>钠标准</w:t>
      </w:r>
      <w:r>
        <w:rPr>
          <w:rFonts w:cs="宋体" w:hint="eastAsia"/>
        </w:rPr>
        <w:t>稀释</w:t>
      </w:r>
      <w:r w:rsidRPr="00B6428C">
        <w:rPr>
          <w:rFonts w:cs="宋体" w:hint="eastAsia"/>
        </w:rPr>
        <w:t>溶液（</w:t>
      </w:r>
      <w:r w:rsidRPr="00B6428C">
        <w:t>B.3.4</w:t>
      </w:r>
      <w:r w:rsidRPr="00B6428C">
        <w:rPr>
          <w:rFonts w:cs="宋体" w:hint="eastAsia"/>
        </w:rPr>
        <w:t>），分别置于</w:t>
      </w:r>
      <w:r>
        <w:t>7</w:t>
      </w:r>
      <w:r w:rsidRPr="00B6428C">
        <w:rPr>
          <w:rFonts w:cs="宋体" w:hint="eastAsia"/>
        </w:rPr>
        <w:t>个</w:t>
      </w:r>
      <w:r w:rsidRPr="00B6428C">
        <w:t>50</w:t>
      </w:r>
      <w:r>
        <w:t xml:space="preserve"> </w:t>
      </w:r>
      <w:r w:rsidRPr="00B6428C">
        <w:t>mL</w:t>
      </w:r>
      <w:r w:rsidRPr="00B6428C">
        <w:rPr>
          <w:rFonts w:cs="宋体" w:hint="eastAsia"/>
        </w:rPr>
        <w:t>容量瓶中，加入</w:t>
      </w:r>
      <w:r w:rsidRPr="00B6428C">
        <w:t>2.5mL</w:t>
      </w:r>
      <w:r w:rsidRPr="00B6428C">
        <w:rPr>
          <w:rFonts w:cs="宋体" w:hint="eastAsia"/>
        </w:rPr>
        <w:t>盐酸，用水稀释至刻度</w:t>
      </w:r>
      <w:r>
        <w:rPr>
          <w:rFonts w:cs="宋体" w:hint="eastAsia"/>
        </w:rPr>
        <w:t>，</w:t>
      </w:r>
      <w:r w:rsidRPr="00B6428C">
        <w:rPr>
          <w:rFonts w:cs="宋体" w:hint="eastAsia"/>
        </w:rPr>
        <w:t>混匀</w:t>
      </w:r>
      <w:r>
        <w:rPr>
          <w:rFonts w:cs="宋体" w:hint="eastAsia"/>
        </w:rPr>
        <w:t>。</w:t>
      </w:r>
    </w:p>
    <w:p w:rsidR="00381290" w:rsidRPr="00B6428C" w:rsidRDefault="00381290" w:rsidP="00F007C5">
      <w:pPr>
        <w:spacing w:line="400" w:lineRule="exact"/>
      </w:pPr>
      <w:r>
        <w:rPr>
          <w:rFonts w:ascii="宋体" w:hAnsi="宋体" w:cs="宋体"/>
        </w:rPr>
        <w:t>B.</w:t>
      </w:r>
      <w:r w:rsidRPr="001019A4">
        <w:rPr>
          <w:rFonts w:ascii="宋体" w:hAnsi="宋体" w:cs="宋体"/>
        </w:rPr>
        <w:t xml:space="preserve">6.4.2 </w:t>
      </w:r>
      <w:r w:rsidRPr="001019A4">
        <w:rPr>
          <w:rFonts w:ascii="宋体" w:hAnsi="宋体" w:cs="宋体" w:hint="eastAsia"/>
        </w:rPr>
        <w:t>在与试</w:t>
      </w:r>
      <w:r>
        <w:rPr>
          <w:rFonts w:ascii="宋体" w:hAnsi="宋体" w:cs="宋体" w:hint="eastAsia"/>
        </w:rPr>
        <w:t>液</w:t>
      </w:r>
      <w:r w:rsidRPr="001019A4">
        <w:rPr>
          <w:rFonts w:ascii="宋体" w:hAnsi="宋体" w:cs="宋体" w:hint="eastAsia"/>
        </w:rPr>
        <w:t>溶液测定相同的条件下，测量标准溶液的吸光度。以吸光度（减去</w:t>
      </w:r>
      <w:r w:rsidRPr="001019A4">
        <w:rPr>
          <w:rFonts w:ascii="宋体" w:cs="宋体" w:hint="eastAsia"/>
        </w:rPr>
        <w:t>“</w:t>
      </w:r>
      <w:r w:rsidRPr="001019A4">
        <w:rPr>
          <w:rFonts w:ascii="宋体" w:hAnsi="宋体" w:cs="宋体" w:hint="eastAsia"/>
        </w:rPr>
        <w:t>零</w:t>
      </w:r>
      <w:r w:rsidRPr="001019A4">
        <w:rPr>
          <w:rFonts w:ascii="宋体" w:cs="宋体" w:hint="eastAsia"/>
        </w:rPr>
        <w:t>”</w:t>
      </w:r>
      <w:r w:rsidRPr="001019A4">
        <w:rPr>
          <w:rFonts w:ascii="宋体" w:hAnsi="宋体" w:cs="宋体" w:hint="eastAsia"/>
        </w:rPr>
        <w:t>浓度溶液的吸光度）为纵坐标，以被测元素浓度为横坐标，分别绘制</w:t>
      </w:r>
      <w:r>
        <w:rPr>
          <w:rFonts w:ascii="宋体" w:hAnsi="宋体" w:cs="宋体" w:hint="eastAsia"/>
        </w:rPr>
        <w:t>钠</w:t>
      </w:r>
      <w:r w:rsidRPr="001019A4">
        <w:rPr>
          <w:rFonts w:ascii="宋体" w:hAnsi="宋体" w:cs="宋体" w:hint="eastAsia"/>
        </w:rPr>
        <w:t>的</w:t>
      </w:r>
      <w:r>
        <w:rPr>
          <w:rFonts w:ascii="宋体" w:hAnsi="宋体" w:cs="宋体" w:hint="eastAsia"/>
        </w:rPr>
        <w:t>校准</w:t>
      </w:r>
      <w:r w:rsidRPr="001019A4">
        <w:rPr>
          <w:rFonts w:ascii="宋体" w:hAnsi="宋体" w:cs="宋体" w:hint="eastAsia"/>
        </w:rPr>
        <w:t>曲线。</w:t>
      </w:r>
    </w:p>
    <w:p w:rsidR="00381290" w:rsidRPr="00B6428C" w:rsidRDefault="00381290" w:rsidP="00F007C5">
      <w:pPr>
        <w:spacing w:line="400" w:lineRule="exact"/>
        <w:rPr>
          <w:b/>
          <w:bCs/>
        </w:rPr>
      </w:pPr>
      <w:r w:rsidRPr="00B6428C">
        <w:rPr>
          <w:b/>
          <w:bCs/>
        </w:rPr>
        <w:t>B.</w:t>
      </w:r>
      <w:r>
        <w:rPr>
          <w:b/>
          <w:bCs/>
        </w:rPr>
        <w:t>7</w:t>
      </w:r>
      <w:r w:rsidRPr="00B6428C">
        <w:rPr>
          <w:rFonts w:cs="宋体" w:hint="eastAsia"/>
          <w:b/>
          <w:bCs/>
        </w:rPr>
        <w:t>分析结果的计算</w:t>
      </w:r>
    </w:p>
    <w:p w:rsidR="00381290" w:rsidRDefault="00381290" w:rsidP="002F27D6">
      <w:pPr>
        <w:spacing w:line="400" w:lineRule="exact"/>
        <w:ind w:firstLineChars="200" w:firstLine="420"/>
      </w:pPr>
      <w:r w:rsidRPr="00B6428C">
        <w:rPr>
          <w:rFonts w:cs="宋体" w:hint="eastAsia"/>
        </w:rPr>
        <w:t>按式（</w:t>
      </w:r>
      <w:r w:rsidRPr="00B6428C">
        <w:t>B.1</w:t>
      </w:r>
      <w:r w:rsidRPr="00B6428C">
        <w:rPr>
          <w:rFonts w:cs="宋体" w:hint="eastAsia"/>
        </w:rPr>
        <w:t>）计算钠的质量</w:t>
      </w:r>
      <w:r>
        <w:rPr>
          <w:rFonts w:cs="宋体" w:hint="eastAsia"/>
        </w:rPr>
        <w:t>分数，</w:t>
      </w:r>
      <w:r>
        <w:rPr>
          <w:rFonts w:ascii="宋体" w:hAnsi="宋体" w:cs="宋体" w:hint="eastAsia"/>
        </w:rPr>
        <w:t>数值以</w:t>
      </w:r>
      <w:r>
        <w:rPr>
          <w:rFonts w:ascii="宋体" w:hAnsi="宋体" w:cs="宋体"/>
        </w:rPr>
        <w:t>%</w:t>
      </w:r>
      <w:r>
        <w:rPr>
          <w:rFonts w:ascii="宋体" w:hAnsi="宋体" w:cs="宋体" w:hint="eastAsia"/>
        </w:rPr>
        <w:t>表示</w:t>
      </w:r>
      <w:r w:rsidRPr="001019A4">
        <w:rPr>
          <w:rFonts w:ascii="宋体" w:hAnsi="宋体" w:cs="宋体" w:hint="eastAsia"/>
        </w:rPr>
        <w:t>：</w:t>
      </w:r>
      <w:r w:rsidRPr="00B6428C">
        <w:rPr>
          <w:rFonts w:cs="宋体" w:hint="eastAsia"/>
        </w:rPr>
        <w:t>：</w:t>
      </w:r>
    </w:p>
    <w:p w:rsidR="00381290" w:rsidRPr="001019A4" w:rsidRDefault="00381290" w:rsidP="00783D09">
      <w:pPr>
        <w:jc w:val="center"/>
      </w:pPr>
      <w:r w:rsidRPr="001019A4">
        <w:rPr>
          <w:position w:val="-30"/>
        </w:rPr>
        <w:object w:dxaOrig="2600" w:dyaOrig="720">
          <v:shape id="_x0000_i1026" type="#_x0000_t75" style="width:129.05pt;height:36pt" o:ole="">
            <v:imagedata r:id="rId14" o:title=""/>
          </v:shape>
          <o:OLEObject Type="Embed" ProgID="Equation.3" ShapeID="_x0000_i1026" DrawAspect="Content" ObjectID="_1492511228" r:id="rId15"/>
        </w:object>
      </w:r>
      <w:r>
        <w:t xml:space="preserve"> </w:t>
      </w:r>
      <w:r>
        <w:rPr>
          <w:rFonts w:cs="宋体" w:hint="eastAsia"/>
        </w:rPr>
        <w:t>…………………………………</w:t>
      </w:r>
      <w:r w:rsidRPr="001019A4"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B.</w:t>
      </w:r>
      <w:r w:rsidRPr="001019A4">
        <w:rPr>
          <w:rFonts w:ascii="宋体" w:hAnsi="宋体" w:cs="宋体"/>
        </w:rPr>
        <w:t>1</w:t>
      </w:r>
      <w:r w:rsidRPr="001019A4">
        <w:rPr>
          <w:rFonts w:ascii="宋体" w:hAnsi="宋体" w:cs="宋体" w:hint="eastAsia"/>
        </w:rPr>
        <w:t>）</w:t>
      </w:r>
    </w:p>
    <w:p w:rsidR="00381290" w:rsidRPr="001019A4" w:rsidRDefault="00381290" w:rsidP="002F27D6">
      <w:pPr>
        <w:ind w:firstLineChars="150" w:firstLine="315"/>
      </w:pPr>
      <w:r w:rsidRPr="001019A4">
        <w:rPr>
          <w:rFonts w:cs="宋体" w:hint="eastAsia"/>
        </w:rPr>
        <w:t>式中：</w:t>
      </w:r>
      <w:r w:rsidRPr="001019A4">
        <w:rPr>
          <w:i/>
          <w:iCs/>
        </w:rPr>
        <w:t>c</w:t>
      </w:r>
      <w:r w:rsidRPr="001019A4">
        <w:t>──</w:t>
      </w:r>
      <w:r w:rsidRPr="001019A4">
        <w:rPr>
          <w:rFonts w:cs="宋体" w:hint="eastAsia"/>
        </w:rPr>
        <w:t>自</w:t>
      </w:r>
      <w:r>
        <w:rPr>
          <w:rFonts w:cs="宋体" w:hint="eastAsia"/>
        </w:rPr>
        <w:t>校准</w:t>
      </w:r>
      <w:r w:rsidRPr="001019A4">
        <w:rPr>
          <w:rFonts w:cs="宋体" w:hint="eastAsia"/>
        </w:rPr>
        <w:t>曲线上查得的</w:t>
      </w:r>
      <w:r>
        <w:rPr>
          <w:rFonts w:cs="宋体" w:hint="eastAsia"/>
        </w:rPr>
        <w:t>钠</w:t>
      </w:r>
      <w:r w:rsidRPr="001019A4">
        <w:rPr>
          <w:rFonts w:cs="宋体" w:hint="eastAsia"/>
        </w:rPr>
        <w:t>元素浓度，</w:t>
      </w:r>
      <w:r>
        <w:rPr>
          <w:rFonts w:cs="宋体" w:hint="eastAsia"/>
        </w:rPr>
        <w:t>单位为微克每毫升（</w:t>
      </w:r>
      <w:r w:rsidRPr="001019A4">
        <w:rPr>
          <w:szCs w:val="20"/>
        </w:rPr>
        <w:sym w:font="Symbol" w:char="F06D"/>
      </w:r>
      <w:r w:rsidRPr="001019A4">
        <w:t>g/mL</w:t>
      </w:r>
      <w:r>
        <w:rPr>
          <w:rFonts w:cs="宋体" w:hint="eastAsia"/>
        </w:rPr>
        <w:t>）。</w:t>
      </w:r>
    </w:p>
    <w:p w:rsidR="00381290" w:rsidRPr="001019A4" w:rsidRDefault="00381290" w:rsidP="002F27D6">
      <w:pPr>
        <w:spacing w:line="440" w:lineRule="exact"/>
        <w:ind w:firstLineChars="450" w:firstLine="945"/>
      </w:pPr>
      <w:r w:rsidRPr="001019A4">
        <w:rPr>
          <w:i/>
          <w:iCs/>
        </w:rPr>
        <w:t>V</w:t>
      </w:r>
      <w:r>
        <w:rPr>
          <w:i/>
          <w:iCs/>
          <w:vertAlign w:val="subscript"/>
        </w:rPr>
        <w:t>1</w:t>
      </w:r>
      <w:r w:rsidRPr="001019A4">
        <w:t>──</w:t>
      </w:r>
      <w:r>
        <w:rPr>
          <w:rFonts w:cs="宋体" w:hint="eastAsia"/>
        </w:rPr>
        <w:t>试液</w:t>
      </w:r>
      <w:r w:rsidRPr="001019A4">
        <w:rPr>
          <w:rFonts w:cs="宋体" w:hint="eastAsia"/>
        </w:rPr>
        <w:t>的</w:t>
      </w:r>
      <w:r>
        <w:rPr>
          <w:rFonts w:cs="宋体" w:hint="eastAsia"/>
        </w:rPr>
        <w:t>总</w:t>
      </w:r>
      <w:r w:rsidRPr="001019A4">
        <w:rPr>
          <w:rFonts w:cs="宋体" w:hint="eastAsia"/>
        </w:rPr>
        <w:t>体积，</w:t>
      </w:r>
      <w:r>
        <w:rPr>
          <w:rFonts w:cs="宋体" w:hint="eastAsia"/>
        </w:rPr>
        <w:t>单位为毫升（</w:t>
      </w:r>
      <w:r w:rsidRPr="001019A4">
        <w:t>mL</w:t>
      </w:r>
      <w:r>
        <w:rPr>
          <w:rFonts w:cs="宋体" w:hint="eastAsia"/>
        </w:rPr>
        <w:t>）。</w:t>
      </w:r>
    </w:p>
    <w:p w:rsidR="00381290" w:rsidRPr="001019A4" w:rsidRDefault="00381290" w:rsidP="002F27D6">
      <w:pPr>
        <w:spacing w:line="440" w:lineRule="exact"/>
        <w:ind w:firstLineChars="450" w:firstLine="945"/>
      </w:pPr>
      <w:r>
        <w:rPr>
          <w:i/>
          <w:iCs/>
        </w:rPr>
        <w:t>m</w:t>
      </w:r>
      <w:r>
        <w:rPr>
          <w:i/>
          <w:iCs/>
          <w:vertAlign w:val="subscript"/>
        </w:rPr>
        <w:t>0</w:t>
      </w:r>
      <w:r w:rsidRPr="001019A4">
        <w:t>──</w:t>
      </w:r>
      <w:r w:rsidRPr="001019A4">
        <w:rPr>
          <w:rFonts w:cs="宋体" w:hint="eastAsia"/>
        </w:rPr>
        <w:t>试</w:t>
      </w:r>
      <w:r>
        <w:rPr>
          <w:rFonts w:cs="宋体" w:hint="eastAsia"/>
        </w:rPr>
        <w:t>样</w:t>
      </w:r>
      <w:r w:rsidRPr="001019A4">
        <w:rPr>
          <w:rFonts w:cs="宋体" w:hint="eastAsia"/>
        </w:rPr>
        <w:t>的</w:t>
      </w:r>
      <w:r>
        <w:rPr>
          <w:rFonts w:cs="宋体" w:hint="eastAsia"/>
        </w:rPr>
        <w:t>重量</w:t>
      </w:r>
      <w:r w:rsidRPr="001019A4">
        <w:rPr>
          <w:rFonts w:cs="宋体" w:hint="eastAsia"/>
        </w:rPr>
        <w:t>，</w:t>
      </w:r>
      <w:r>
        <w:rPr>
          <w:rFonts w:cs="宋体" w:hint="eastAsia"/>
        </w:rPr>
        <w:t>单位为克（</w:t>
      </w:r>
      <w:r>
        <w:t>g</w:t>
      </w:r>
      <w:r>
        <w:rPr>
          <w:rFonts w:cs="宋体" w:hint="eastAsia"/>
        </w:rPr>
        <w:t>）。</w:t>
      </w:r>
    </w:p>
    <w:p w:rsidR="00381290" w:rsidRPr="00E841B8" w:rsidRDefault="00381290" w:rsidP="002F27D6">
      <w:pPr>
        <w:spacing w:line="440" w:lineRule="exact"/>
        <w:ind w:firstLineChars="200" w:firstLine="420"/>
      </w:pPr>
      <w:r w:rsidRPr="001019A4">
        <w:rPr>
          <w:rFonts w:ascii="宋体" w:hAnsi="宋体" w:cs="宋体" w:hint="eastAsia"/>
        </w:rPr>
        <w:t>所得结果应表示至</w:t>
      </w:r>
      <w:r>
        <w:rPr>
          <w:rFonts w:ascii="宋体" w:hAnsi="宋体" w:cs="宋体" w:hint="eastAsia"/>
        </w:rPr>
        <w:t>小数点后第三</w:t>
      </w:r>
      <w:r w:rsidRPr="001019A4">
        <w:rPr>
          <w:rFonts w:ascii="宋体" w:hAnsi="宋体" w:cs="宋体" w:hint="eastAsia"/>
        </w:rPr>
        <w:t>位。</w:t>
      </w:r>
    </w:p>
    <w:p w:rsidR="00381290" w:rsidRPr="0096149E" w:rsidRDefault="00381290" w:rsidP="002F27D6">
      <w:pPr>
        <w:spacing w:line="400" w:lineRule="exact"/>
        <w:ind w:firstLineChars="200" w:firstLine="420"/>
      </w:pPr>
    </w:p>
    <w:p w:rsidR="00381290" w:rsidRPr="00B6428C" w:rsidRDefault="00381290" w:rsidP="002F27D6">
      <w:pPr>
        <w:spacing w:line="400" w:lineRule="exact"/>
        <w:ind w:firstLineChars="200" w:firstLine="420"/>
      </w:pPr>
    </w:p>
    <w:p w:rsidR="00381290" w:rsidRPr="00B6428C" w:rsidRDefault="00381290" w:rsidP="00F007C5">
      <w:pPr>
        <w:spacing w:line="400" w:lineRule="exact"/>
        <w:rPr>
          <w:b/>
          <w:bCs/>
        </w:rPr>
      </w:pPr>
      <w:r w:rsidRPr="00B6428C">
        <w:rPr>
          <w:b/>
          <w:bCs/>
        </w:rPr>
        <w:t xml:space="preserve">B.7  </w:t>
      </w:r>
      <w:r w:rsidRPr="00B6428C">
        <w:rPr>
          <w:rFonts w:cs="宋体" w:hint="eastAsia"/>
          <w:b/>
          <w:bCs/>
        </w:rPr>
        <w:t>允许差</w:t>
      </w:r>
    </w:p>
    <w:p w:rsidR="00381290" w:rsidRPr="00B6428C" w:rsidRDefault="00381290" w:rsidP="002F27D6">
      <w:pPr>
        <w:spacing w:line="400" w:lineRule="exact"/>
        <w:ind w:firstLineChars="200" w:firstLine="420"/>
      </w:pPr>
      <w:r w:rsidRPr="00B6428C">
        <w:rPr>
          <w:rFonts w:cs="宋体" w:hint="eastAsia"/>
        </w:rPr>
        <w:t>实验室之间分析结果的差值不应大于标</w:t>
      </w:r>
      <w:r w:rsidRPr="00B6428C">
        <w:t>B.1</w:t>
      </w:r>
      <w:r w:rsidRPr="00B6428C">
        <w:rPr>
          <w:rFonts w:cs="宋体" w:hint="eastAsia"/>
        </w:rPr>
        <w:t>所列允许差。</w:t>
      </w:r>
    </w:p>
    <w:p w:rsidR="00381290" w:rsidRPr="00B6428C" w:rsidRDefault="00381290" w:rsidP="002F27D6">
      <w:pPr>
        <w:spacing w:line="400" w:lineRule="exact"/>
        <w:ind w:firstLineChars="1650" w:firstLine="3465"/>
      </w:pPr>
      <w:r w:rsidRPr="00E33126">
        <w:rPr>
          <w:rFonts w:ascii="黑体" w:eastAsia="黑体" w:cs="黑体" w:hint="eastAsia"/>
        </w:rPr>
        <w:t>表</w:t>
      </w:r>
      <w:r w:rsidRPr="00E33126">
        <w:rPr>
          <w:rFonts w:ascii="黑体" w:eastAsia="黑体" w:cs="黑体"/>
        </w:rPr>
        <w:t xml:space="preserve">B.1 </w:t>
      </w:r>
      <w:r w:rsidRPr="00E33126">
        <w:rPr>
          <w:rFonts w:ascii="黑体" w:eastAsia="黑体" w:cs="黑体" w:hint="eastAsia"/>
        </w:rPr>
        <w:t>允许差</w:t>
      </w:r>
      <w:r w:rsidRPr="00B6428C">
        <w:t xml:space="preserve"> 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261"/>
      </w:tblGrid>
      <w:tr w:rsidR="00381290" w:rsidRPr="009224F8">
        <w:tc>
          <w:tcPr>
            <w:tcW w:w="4261" w:type="dxa"/>
          </w:tcPr>
          <w:p w:rsidR="00381290" w:rsidRPr="009224F8" w:rsidRDefault="00381290" w:rsidP="000E03DD">
            <w:pPr>
              <w:spacing w:line="400" w:lineRule="exact"/>
              <w:jc w:val="center"/>
            </w:pPr>
            <w:r w:rsidRPr="009224F8">
              <w:rPr>
                <w:rFonts w:cs="宋体" w:hint="eastAsia"/>
              </w:rPr>
              <w:t>钠的质量浓度</w:t>
            </w:r>
            <w:r>
              <w:t>/</w:t>
            </w:r>
            <w:r w:rsidRPr="001019A4">
              <w:t xml:space="preserve"> </w:t>
            </w:r>
            <w:r>
              <w:t>%</w:t>
            </w:r>
          </w:p>
        </w:tc>
        <w:tc>
          <w:tcPr>
            <w:tcW w:w="4261" w:type="dxa"/>
          </w:tcPr>
          <w:p w:rsidR="00381290" w:rsidRPr="009224F8" w:rsidRDefault="00381290" w:rsidP="000E03DD">
            <w:pPr>
              <w:spacing w:line="400" w:lineRule="exact"/>
              <w:jc w:val="center"/>
            </w:pPr>
            <w:r w:rsidRPr="009224F8">
              <w:rPr>
                <w:rFonts w:cs="宋体" w:hint="eastAsia"/>
              </w:rPr>
              <w:t>允许差</w:t>
            </w:r>
            <w:r>
              <w:t>/</w:t>
            </w:r>
            <w:r w:rsidRPr="001019A4">
              <w:t xml:space="preserve"> </w:t>
            </w:r>
            <w:r>
              <w:t>%</w:t>
            </w:r>
          </w:p>
        </w:tc>
      </w:tr>
      <w:tr w:rsidR="00381290" w:rsidRPr="009224F8">
        <w:tc>
          <w:tcPr>
            <w:tcW w:w="4261" w:type="dxa"/>
          </w:tcPr>
          <w:p w:rsidR="00381290" w:rsidRPr="009224F8" w:rsidRDefault="00381290" w:rsidP="000E03DD">
            <w:pPr>
              <w:spacing w:line="400" w:lineRule="exact"/>
              <w:jc w:val="center"/>
            </w:pPr>
            <w:r>
              <w:rPr>
                <w:rFonts w:cs="宋体" w:hint="eastAsia"/>
              </w:rPr>
              <w:t>＞</w:t>
            </w:r>
            <w:r w:rsidRPr="009224F8">
              <w:t>0.01</w:t>
            </w:r>
            <w:r>
              <w:t>0</w:t>
            </w:r>
            <w:r w:rsidRPr="009224F8">
              <w:t>~0.05</w:t>
            </w:r>
          </w:p>
        </w:tc>
        <w:tc>
          <w:tcPr>
            <w:tcW w:w="4261" w:type="dxa"/>
          </w:tcPr>
          <w:p w:rsidR="00381290" w:rsidRPr="009224F8" w:rsidRDefault="00381290" w:rsidP="000E03DD">
            <w:pPr>
              <w:spacing w:line="400" w:lineRule="exact"/>
              <w:jc w:val="center"/>
            </w:pPr>
            <w:r w:rsidRPr="009224F8">
              <w:t>0.005</w:t>
            </w:r>
          </w:p>
        </w:tc>
      </w:tr>
      <w:tr w:rsidR="00381290" w:rsidRPr="009224F8">
        <w:tc>
          <w:tcPr>
            <w:tcW w:w="4261" w:type="dxa"/>
          </w:tcPr>
          <w:p w:rsidR="00381290" w:rsidRPr="009224F8" w:rsidRDefault="00381290" w:rsidP="000E03DD">
            <w:pPr>
              <w:spacing w:line="400" w:lineRule="exact"/>
              <w:jc w:val="center"/>
            </w:pPr>
            <w:r>
              <w:rPr>
                <w:rFonts w:cs="宋体" w:hint="eastAsia"/>
              </w:rPr>
              <w:t>≥</w:t>
            </w:r>
            <w:r w:rsidRPr="009224F8">
              <w:t>0.05~0. 1</w:t>
            </w:r>
            <w:r>
              <w:t>0</w:t>
            </w:r>
          </w:p>
        </w:tc>
        <w:tc>
          <w:tcPr>
            <w:tcW w:w="4261" w:type="dxa"/>
          </w:tcPr>
          <w:p w:rsidR="00381290" w:rsidRPr="009224F8" w:rsidRDefault="00381290" w:rsidP="000E03DD">
            <w:pPr>
              <w:spacing w:line="400" w:lineRule="exact"/>
              <w:jc w:val="center"/>
            </w:pPr>
            <w:r w:rsidRPr="009224F8">
              <w:t>0.01</w:t>
            </w:r>
          </w:p>
        </w:tc>
      </w:tr>
    </w:tbl>
    <w:p w:rsidR="00381290" w:rsidRDefault="00381290" w:rsidP="00F007C5">
      <w:pPr>
        <w:spacing w:line="400" w:lineRule="exact"/>
        <w:rPr>
          <w:b/>
          <w:bCs/>
          <w:sz w:val="28"/>
          <w:szCs w:val="28"/>
        </w:rPr>
      </w:pPr>
    </w:p>
    <w:p w:rsidR="00381290" w:rsidRDefault="00381290" w:rsidP="00F007C5">
      <w:pPr>
        <w:spacing w:line="400" w:lineRule="exact"/>
        <w:rPr>
          <w:b/>
          <w:bCs/>
          <w:sz w:val="28"/>
          <w:szCs w:val="28"/>
        </w:rPr>
      </w:pPr>
    </w:p>
    <w:p w:rsidR="00381290" w:rsidRDefault="00381290" w:rsidP="00F007C5">
      <w:pPr>
        <w:spacing w:line="400" w:lineRule="exact"/>
        <w:rPr>
          <w:b/>
          <w:bCs/>
          <w:sz w:val="28"/>
          <w:szCs w:val="28"/>
        </w:rPr>
      </w:pPr>
    </w:p>
    <w:p w:rsidR="00381290" w:rsidRDefault="00381290" w:rsidP="00F007C5">
      <w:pPr>
        <w:spacing w:line="400" w:lineRule="exact"/>
        <w:rPr>
          <w:b/>
          <w:bCs/>
          <w:sz w:val="28"/>
          <w:szCs w:val="28"/>
        </w:rPr>
      </w:pPr>
    </w:p>
    <w:p w:rsidR="00381290" w:rsidRPr="00A12848" w:rsidRDefault="00381290" w:rsidP="002F27D6">
      <w:pPr>
        <w:spacing w:line="400" w:lineRule="exact"/>
        <w:ind w:firstLineChars="200" w:firstLine="422"/>
        <w:jc w:val="center"/>
        <w:rPr>
          <w:b/>
          <w:bCs/>
        </w:rPr>
      </w:pPr>
      <w:r w:rsidRPr="00A12848">
        <w:rPr>
          <w:rFonts w:cs="宋体" w:hint="eastAsia"/>
          <w:b/>
          <w:bCs/>
        </w:rPr>
        <w:t>附录</w:t>
      </w:r>
      <w:r w:rsidRPr="00A12848">
        <w:rPr>
          <w:b/>
          <w:bCs/>
        </w:rPr>
        <w:t>C</w:t>
      </w:r>
    </w:p>
    <w:p w:rsidR="00381290" w:rsidRDefault="00381290" w:rsidP="002F27D6">
      <w:pPr>
        <w:spacing w:line="400" w:lineRule="exact"/>
        <w:ind w:firstLineChars="200" w:firstLine="422"/>
        <w:jc w:val="center"/>
        <w:rPr>
          <w:b/>
          <w:bCs/>
        </w:rPr>
      </w:pPr>
      <w:r w:rsidRPr="00A12848">
        <w:rPr>
          <w:rFonts w:cs="宋体" w:hint="eastAsia"/>
          <w:b/>
          <w:bCs/>
        </w:rPr>
        <w:t>（规范性附录）</w:t>
      </w:r>
    </w:p>
    <w:p w:rsidR="00381290" w:rsidRPr="00E73279" w:rsidRDefault="00381290" w:rsidP="00426341">
      <w:pPr>
        <w:jc w:val="center"/>
        <w:rPr>
          <w:rFonts w:ascii="宋体"/>
          <w:b/>
          <w:bCs/>
          <w:color w:val="000000"/>
          <w:kern w:val="0"/>
        </w:rPr>
      </w:pPr>
      <w:r w:rsidRPr="00E73279">
        <w:rPr>
          <w:rFonts w:ascii="宋体" w:hAnsi="宋体" w:cs="宋体" w:hint="eastAsia"/>
          <w:b/>
          <w:bCs/>
          <w:color w:val="000000"/>
          <w:kern w:val="0"/>
        </w:rPr>
        <w:t>硝酸铑化合物化学分析方法</w:t>
      </w:r>
    </w:p>
    <w:p w:rsidR="00381290" w:rsidRPr="00E73279" w:rsidRDefault="00381290" w:rsidP="00426341">
      <w:pPr>
        <w:jc w:val="center"/>
        <w:rPr>
          <w:rFonts w:ascii="黑体" w:eastAsia="黑体" w:hAnsi="黑体"/>
          <w:b/>
          <w:bCs/>
          <w:color w:val="000000"/>
          <w:kern w:val="0"/>
        </w:rPr>
      </w:pPr>
      <w:r w:rsidRPr="00E73279">
        <w:rPr>
          <w:rFonts w:ascii="宋体" w:hAnsi="宋体" w:cs="宋体" w:hint="eastAsia"/>
          <w:b/>
          <w:bCs/>
          <w:color w:val="000000"/>
          <w:kern w:val="0"/>
        </w:rPr>
        <w:t>砷量的测定</w:t>
      </w:r>
    </w:p>
    <w:p w:rsidR="00381290" w:rsidRPr="00E73279" w:rsidRDefault="00381290" w:rsidP="002F27D6">
      <w:pPr>
        <w:spacing w:line="400" w:lineRule="exact"/>
        <w:ind w:firstLineChars="1846" w:firstLine="3892"/>
        <w:rPr>
          <w:b/>
          <w:bCs/>
          <w:color w:val="000000"/>
        </w:rPr>
      </w:pPr>
      <w:r w:rsidRPr="00E73279">
        <w:rPr>
          <w:rFonts w:cs="宋体" w:hint="eastAsia"/>
          <w:b/>
          <w:bCs/>
          <w:color w:val="000000"/>
        </w:rPr>
        <w:t>原子荧光光谱法</w:t>
      </w:r>
    </w:p>
    <w:p w:rsidR="00381290" w:rsidRPr="00F60157" w:rsidRDefault="00381290" w:rsidP="00F007C5">
      <w:pPr>
        <w:spacing w:line="400" w:lineRule="exact"/>
        <w:rPr>
          <w:b/>
          <w:bCs/>
        </w:rPr>
      </w:pPr>
      <w:r w:rsidRPr="00F60157">
        <w:rPr>
          <w:b/>
          <w:bCs/>
        </w:rPr>
        <w:t>C.1</w:t>
      </w:r>
      <w:r w:rsidRPr="00F60157">
        <w:rPr>
          <w:rFonts w:cs="宋体" w:hint="eastAsia"/>
          <w:b/>
          <w:bCs/>
        </w:rPr>
        <w:t>范围</w:t>
      </w:r>
    </w:p>
    <w:p w:rsidR="00381290" w:rsidRPr="00F60157" w:rsidRDefault="00381290" w:rsidP="002F27D6">
      <w:pPr>
        <w:spacing w:line="400" w:lineRule="exact"/>
        <w:ind w:firstLineChars="150" w:firstLine="315"/>
        <w:rPr>
          <w:b/>
          <w:bCs/>
        </w:rPr>
      </w:pPr>
      <w:r w:rsidRPr="00F60157">
        <w:rPr>
          <w:rFonts w:cs="宋体" w:hint="eastAsia"/>
        </w:rPr>
        <w:t>本附录规定了</w:t>
      </w:r>
      <w:r>
        <w:rPr>
          <w:rFonts w:cs="宋体" w:hint="eastAsia"/>
        </w:rPr>
        <w:t>化合物</w:t>
      </w:r>
      <w:r w:rsidRPr="00F60157">
        <w:rPr>
          <w:rFonts w:cs="宋体" w:hint="eastAsia"/>
        </w:rPr>
        <w:t>硝酸铑中砷</w:t>
      </w:r>
      <w:r>
        <w:rPr>
          <w:rFonts w:cs="宋体" w:hint="eastAsia"/>
        </w:rPr>
        <w:t>量</w:t>
      </w:r>
      <w:r w:rsidRPr="00F60157">
        <w:rPr>
          <w:rFonts w:cs="宋体" w:hint="eastAsia"/>
        </w:rPr>
        <w:t>的测定方法。</w:t>
      </w:r>
    </w:p>
    <w:p w:rsidR="00381290" w:rsidRPr="00F60157" w:rsidRDefault="00381290" w:rsidP="002F27D6">
      <w:pPr>
        <w:spacing w:line="400" w:lineRule="exact"/>
        <w:ind w:firstLineChars="150" w:firstLine="315"/>
      </w:pPr>
      <w:r w:rsidRPr="00F60157">
        <w:rPr>
          <w:rFonts w:cs="宋体" w:hint="eastAsia"/>
        </w:rPr>
        <w:t>本附录适用于</w:t>
      </w:r>
      <w:r>
        <w:rPr>
          <w:rFonts w:cs="宋体" w:hint="eastAsia"/>
        </w:rPr>
        <w:t>化合物</w:t>
      </w:r>
      <w:r w:rsidRPr="00F60157">
        <w:rPr>
          <w:rFonts w:cs="宋体" w:hint="eastAsia"/>
        </w:rPr>
        <w:t>硝酸铑中砷</w:t>
      </w:r>
      <w:r>
        <w:rPr>
          <w:rFonts w:cs="宋体" w:hint="eastAsia"/>
        </w:rPr>
        <w:t>量</w:t>
      </w:r>
      <w:r w:rsidRPr="00F60157">
        <w:rPr>
          <w:rFonts w:cs="宋体" w:hint="eastAsia"/>
        </w:rPr>
        <w:t>的测定。测定范围：砷质量浓</w:t>
      </w:r>
      <w:r w:rsidRPr="00537757">
        <w:rPr>
          <w:rFonts w:cs="宋体" w:hint="eastAsia"/>
          <w:color w:val="000000"/>
        </w:rPr>
        <w:t>度</w:t>
      </w:r>
      <w:r w:rsidRPr="00537757">
        <w:rPr>
          <w:color w:val="000000"/>
        </w:rPr>
        <w:t xml:space="preserve"> 0.005</w:t>
      </w:r>
      <w:r>
        <w:rPr>
          <w:color w:val="000000"/>
        </w:rPr>
        <w:t xml:space="preserve"> </w:t>
      </w:r>
      <w:r w:rsidRPr="00537757">
        <w:rPr>
          <w:color w:val="000000"/>
        </w:rPr>
        <w:t>%~0.05</w:t>
      </w:r>
      <w:r>
        <w:rPr>
          <w:color w:val="000000"/>
        </w:rPr>
        <w:t xml:space="preserve"> </w:t>
      </w:r>
      <w:r w:rsidRPr="00537757">
        <w:rPr>
          <w:color w:val="000000"/>
        </w:rPr>
        <w:t>%</w:t>
      </w:r>
      <w:r w:rsidRPr="00537757">
        <w:rPr>
          <w:rFonts w:cs="宋体" w:hint="eastAsia"/>
          <w:color w:val="000000"/>
        </w:rPr>
        <w:t>。</w:t>
      </w:r>
    </w:p>
    <w:p w:rsidR="00381290" w:rsidRPr="00F60157" w:rsidRDefault="00381290" w:rsidP="00F007C5">
      <w:pPr>
        <w:spacing w:line="400" w:lineRule="exact"/>
        <w:rPr>
          <w:b/>
          <w:bCs/>
        </w:rPr>
      </w:pPr>
      <w:r w:rsidRPr="00F60157">
        <w:rPr>
          <w:b/>
          <w:bCs/>
        </w:rPr>
        <w:t xml:space="preserve">C.2 </w:t>
      </w:r>
      <w:r w:rsidRPr="00F60157">
        <w:rPr>
          <w:rFonts w:cs="宋体" w:hint="eastAsia"/>
          <w:b/>
          <w:bCs/>
        </w:rPr>
        <w:t>方法提要</w:t>
      </w:r>
    </w:p>
    <w:p w:rsidR="00381290" w:rsidRPr="00F60157" w:rsidRDefault="00381290" w:rsidP="002F27D6">
      <w:pPr>
        <w:spacing w:line="400" w:lineRule="exact"/>
        <w:ind w:firstLineChars="200" w:firstLine="420"/>
      </w:pPr>
      <w:r w:rsidRPr="00F60157">
        <w:rPr>
          <w:rFonts w:cs="宋体" w:hint="eastAsia"/>
        </w:rPr>
        <w:t>试样用硫脲还原五价砷至三价，采用原子荧光光谱仪，用</w:t>
      </w:r>
      <w:r w:rsidRPr="00F60157">
        <w:t>1.5</w:t>
      </w:r>
      <w:r>
        <w:t xml:space="preserve"> </w:t>
      </w:r>
      <w:r w:rsidRPr="00F60157">
        <w:t>%KBH</w:t>
      </w:r>
      <w:r w:rsidRPr="00F60157">
        <w:rPr>
          <w:vertAlign w:val="subscript"/>
        </w:rPr>
        <w:t>4</w:t>
      </w:r>
      <w:r w:rsidRPr="00F60157">
        <w:rPr>
          <w:rFonts w:cs="宋体" w:hint="eastAsia"/>
        </w:rPr>
        <w:t>溶于</w:t>
      </w:r>
      <w:r w:rsidRPr="00F60157">
        <w:t>0.5</w:t>
      </w:r>
      <w:r>
        <w:t xml:space="preserve"> </w:t>
      </w:r>
      <w:r w:rsidRPr="00F60157">
        <w:t>%KOH</w:t>
      </w:r>
      <w:r w:rsidRPr="00F60157">
        <w:rPr>
          <w:rFonts w:cs="宋体" w:hint="eastAsia"/>
        </w:rPr>
        <w:t>作为还原剂，</w:t>
      </w:r>
      <w:r>
        <w:t>5</w:t>
      </w:r>
      <w:r w:rsidRPr="00F60157">
        <w:t>%</w:t>
      </w:r>
      <w:r w:rsidRPr="00F60157">
        <w:rPr>
          <w:rFonts w:cs="宋体" w:hint="eastAsia"/>
        </w:rPr>
        <w:t>盐酸为载液，</w:t>
      </w:r>
      <w:r>
        <w:rPr>
          <w:rFonts w:cs="宋体" w:hint="eastAsia"/>
        </w:rPr>
        <w:t>用校准</w:t>
      </w:r>
      <w:r w:rsidRPr="00B6428C">
        <w:rPr>
          <w:rFonts w:cs="宋体" w:hint="eastAsia"/>
        </w:rPr>
        <w:t>曲线</w:t>
      </w:r>
      <w:r>
        <w:rPr>
          <w:rFonts w:ascii="宋体" w:cs="宋体" w:hint="eastAsia"/>
        </w:rPr>
        <w:t>法</w:t>
      </w:r>
      <w:r>
        <w:rPr>
          <w:rFonts w:ascii="宋体" w:hAnsi="宋体" w:cs="宋体" w:hint="eastAsia"/>
        </w:rPr>
        <w:t>测定砷含量</w:t>
      </w:r>
      <w:r w:rsidRPr="00F60157">
        <w:rPr>
          <w:rFonts w:cs="宋体" w:hint="eastAsia"/>
        </w:rPr>
        <w:t>。</w:t>
      </w:r>
    </w:p>
    <w:p w:rsidR="00381290" w:rsidRDefault="00381290" w:rsidP="00F007C5">
      <w:pPr>
        <w:spacing w:line="400" w:lineRule="exact"/>
        <w:rPr>
          <w:b/>
          <w:bCs/>
        </w:rPr>
      </w:pPr>
      <w:r w:rsidRPr="00F60157">
        <w:rPr>
          <w:b/>
          <w:bCs/>
        </w:rPr>
        <w:t xml:space="preserve">C.3 </w:t>
      </w:r>
      <w:r w:rsidRPr="00F60157">
        <w:rPr>
          <w:rFonts w:cs="宋体" w:hint="eastAsia"/>
          <w:b/>
          <w:bCs/>
        </w:rPr>
        <w:t>试剂</w:t>
      </w:r>
    </w:p>
    <w:p w:rsidR="00381290" w:rsidRPr="00451A2E" w:rsidRDefault="00381290" w:rsidP="002F27D6">
      <w:pPr>
        <w:pStyle w:val="af3"/>
        <w:spacing w:before="156" w:after="156"/>
        <w:ind w:firstLine="420"/>
        <w:rPr>
          <w:rFonts w:cs="Times New Roman"/>
        </w:rPr>
      </w:pPr>
      <w:r>
        <w:rPr>
          <w:rFonts w:hint="eastAsia"/>
        </w:rPr>
        <w:t>除非另有说明，在分析中均使用二次蒸馏水。</w:t>
      </w:r>
    </w:p>
    <w:p w:rsidR="00381290" w:rsidRPr="003D420C" w:rsidRDefault="00381290" w:rsidP="00F007C5">
      <w:pPr>
        <w:spacing w:line="400" w:lineRule="exact"/>
      </w:pPr>
      <w:r w:rsidRPr="003D420C">
        <w:t xml:space="preserve">C.3.1  </w:t>
      </w:r>
      <w:r w:rsidRPr="003D420C">
        <w:rPr>
          <w:rFonts w:cs="宋体" w:hint="eastAsia"/>
        </w:rPr>
        <w:t>盐酸（ρ</w:t>
      </w:r>
      <w:r w:rsidRPr="003D420C">
        <w:t>1.19</w:t>
      </w:r>
      <w:r>
        <w:t xml:space="preserve"> </w:t>
      </w:r>
      <w:r w:rsidRPr="003D420C">
        <w:t>g/mL</w:t>
      </w:r>
      <w:r w:rsidRPr="003D420C">
        <w:rPr>
          <w:rFonts w:cs="宋体" w:hint="eastAsia"/>
        </w:rPr>
        <w:t>），优级纯。</w:t>
      </w:r>
    </w:p>
    <w:p w:rsidR="00381290" w:rsidRPr="00480A2F" w:rsidRDefault="00381290" w:rsidP="008031CA">
      <w:pPr>
        <w:spacing w:line="400" w:lineRule="exact"/>
      </w:pPr>
      <w:r w:rsidRPr="003D420C">
        <w:t xml:space="preserve">C.3.2  </w:t>
      </w:r>
      <w:r>
        <w:rPr>
          <w:rFonts w:cs="宋体" w:hint="eastAsia"/>
        </w:rPr>
        <w:t>硫酸</w:t>
      </w:r>
      <w:r w:rsidRPr="003D420C">
        <w:rPr>
          <w:rFonts w:cs="宋体" w:hint="eastAsia"/>
        </w:rPr>
        <w:t>（ρ</w:t>
      </w:r>
      <w:r w:rsidRPr="003D420C">
        <w:t>1.84</w:t>
      </w:r>
      <w:r>
        <w:t xml:space="preserve"> </w:t>
      </w:r>
      <w:r w:rsidRPr="003D420C">
        <w:t>g/mL</w:t>
      </w:r>
      <w:r w:rsidRPr="003D420C">
        <w:rPr>
          <w:rFonts w:cs="宋体" w:hint="eastAsia"/>
        </w:rPr>
        <w:t>），优级纯</w:t>
      </w:r>
      <w:r>
        <w:rPr>
          <w:rFonts w:cs="宋体" w:hint="eastAsia"/>
        </w:rPr>
        <w:t>。</w:t>
      </w:r>
    </w:p>
    <w:p w:rsidR="00381290" w:rsidRPr="003D420C" w:rsidRDefault="00381290" w:rsidP="00F007C5">
      <w:pPr>
        <w:spacing w:line="400" w:lineRule="exact"/>
      </w:pPr>
      <w:r w:rsidRPr="003D420C">
        <w:t>C.3.</w:t>
      </w:r>
      <w:r>
        <w:t xml:space="preserve">3  </w:t>
      </w:r>
      <w:r w:rsidRPr="003D420C">
        <w:rPr>
          <w:rFonts w:cs="宋体" w:hint="eastAsia"/>
        </w:rPr>
        <w:t>硫酸（</w:t>
      </w:r>
      <w:r w:rsidRPr="003D420C">
        <w:t>1+9</w:t>
      </w:r>
      <w:r w:rsidRPr="003D420C">
        <w:rPr>
          <w:rFonts w:cs="宋体" w:hint="eastAsia"/>
        </w:rPr>
        <w:t>）。</w:t>
      </w:r>
    </w:p>
    <w:p w:rsidR="00381290" w:rsidRDefault="00381290" w:rsidP="00F007C5">
      <w:pPr>
        <w:spacing w:line="400" w:lineRule="exact"/>
        <w:rPr>
          <w:rFonts w:ascii="宋体"/>
        </w:rPr>
      </w:pPr>
      <w:r w:rsidRPr="003D420C">
        <w:t>C.3.</w:t>
      </w:r>
      <w:r>
        <w:t>4</w:t>
      </w:r>
      <w:r w:rsidRPr="003D420C">
        <w:t xml:space="preserve">  </w:t>
      </w:r>
      <w:r w:rsidRPr="003D420C">
        <w:rPr>
          <w:rFonts w:cs="宋体" w:hint="eastAsia"/>
        </w:rPr>
        <w:t>硫脲溶液</w:t>
      </w:r>
      <w:r>
        <w:rPr>
          <w:rFonts w:ascii="宋体" w:cs="宋体" w:hint="eastAsia"/>
        </w:rPr>
        <w:t>（</w:t>
      </w:r>
      <w:r>
        <w:rPr>
          <w:rFonts w:ascii="宋体" w:cs="宋体"/>
        </w:rPr>
        <w:t>100 g/L</w:t>
      </w:r>
      <w:r>
        <w:rPr>
          <w:rFonts w:ascii="宋体" w:cs="宋体" w:hint="eastAsia"/>
        </w:rPr>
        <w:t>）。</w:t>
      </w:r>
    </w:p>
    <w:p w:rsidR="00381290" w:rsidRPr="003D420C" w:rsidRDefault="00381290" w:rsidP="00F007C5">
      <w:pPr>
        <w:spacing w:line="400" w:lineRule="exact"/>
      </w:pPr>
      <w:r>
        <w:t>C.3.5</w:t>
      </w:r>
      <w:r w:rsidRPr="003D420C">
        <w:t xml:space="preserve"> </w:t>
      </w:r>
      <w:r>
        <w:t xml:space="preserve"> </w:t>
      </w:r>
      <w:r>
        <w:rPr>
          <w:rFonts w:cs="宋体" w:hint="eastAsia"/>
        </w:rPr>
        <w:t>氢氧化钾</w:t>
      </w:r>
      <w:r w:rsidRPr="003D420C">
        <w:rPr>
          <w:rFonts w:cs="宋体" w:hint="eastAsia"/>
        </w:rPr>
        <w:t>溶液</w:t>
      </w:r>
      <w:r>
        <w:rPr>
          <w:rFonts w:ascii="宋体" w:cs="宋体" w:hint="eastAsia"/>
        </w:rPr>
        <w:t>（</w:t>
      </w:r>
      <w:r>
        <w:rPr>
          <w:rFonts w:ascii="宋体" w:cs="宋体"/>
        </w:rPr>
        <w:t>5 g/L</w:t>
      </w:r>
      <w:r>
        <w:rPr>
          <w:rFonts w:ascii="宋体" w:cs="宋体" w:hint="eastAsia"/>
        </w:rPr>
        <w:t>）</w:t>
      </w:r>
      <w:r>
        <w:rPr>
          <w:rFonts w:cs="宋体" w:hint="eastAsia"/>
        </w:rPr>
        <w:t>。</w:t>
      </w:r>
    </w:p>
    <w:p w:rsidR="00381290" w:rsidRPr="003D420C" w:rsidRDefault="00381290" w:rsidP="00F007C5">
      <w:pPr>
        <w:spacing w:line="400" w:lineRule="exact"/>
      </w:pPr>
      <w:r w:rsidRPr="003D420C">
        <w:t>C.3.</w:t>
      </w:r>
      <w:r>
        <w:t xml:space="preserve">6 </w:t>
      </w:r>
      <w:r w:rsidRPr="003D420C">
        <w:t xml:space="preserve"> </w:t>
      </w:r>
      <w:r>
        <w:rPr>
          <w:rFonts w:cs="宋体" w:hint="eastAsia"/>
        </w:rPr>
        <w:t>硼氢化钾</w:t>
      </w:r>
      <w:r w:rsidRPr="003D420C">
        <w:rPr>
          <w:rFonts w:cs="宋体" w:hint="eastAsia"/>
        </w:rPr>
        <w:t>还原液</w:t>
      </w:r>
      <w:r>
        <w:rPr>
          <w:rFonts w:ascii="宋体" w:cs="宋体" w:hint="eastAsia"/>
        </w:rPr>
        <w:t>（</w:t>
      </w:r>
      <w:r>
        <w:rPr>
          <w:rFonts w:ascii="宋体" w:cs="宋体"/>
        </w:rPr>
        <w:t>15 g/L</w:t>
      </w:r>
      <w:r>
        <w:rPr>
          <w:rFonts w:ascii="宋体" w:cs="宋体" w:hint="eastAsia"/>
        </w:rPr>
        <w:t>）</w:t>
      </w:r>
      <w:r w:rsidRPr="003D420C">
        <w:rPr>
          <w:rFonts w:cs="宋体" w:hint="eastAsia"/>
        </w:rPr>
        <w:t>：称取</w:t>
      </w:r>
      <w:r w:rsidRPr="003D420C">
        <w:t>15</w:t>
      </w:r>
      <w:r>
        <w:t xml:space="preserve"> </w:t>
      </w:r>
      <w:r w:rsidRPr="003D420C">
        <w:t>g</w:t>
      </w:r>
      <w:r>
        <w:rPr>
          <w:rFonts w:cs="宋体" w:hint="eastAsia"/>
        </w:rPr>
        <w:t>硼氢化钾（</w:t>
      </w:r>
      <w:r w:rsidRPr="003D420C">
        <w:rPr>
          <w:rFonts w:cs="宋体" w:hint="eastAsia"/>
        </w:rPr>
        <w:t>优级纯</w:t>
      </w:r>
      <w:r>
        <w:rPr>
          <w:rFonts w:cs="宋体" w:hint="eastAsia"/>
        </w:rPr>
        <w:t>）</w:t>
      </w:r>
      <w:r w:rsidRPr="003D420C">
        <w:rPr>
          <w:rFonts w:cs="宋体" w:hint="eastAsia"/>
        </w:rPr>
        <w:t>溶于</w:t>
      </w:r>
      <w:r w:rsidRPr="003D420C">
        <w:t>1</w:t>
      </w:r>
      <w:r>
        <w:t xml:space="preserve"> </w:t>
      </w:r>
      <w:r w:rsidRPr="003D420C">
        <w:t>L</w:t>
      </w:r>
      <w:r>
        <w:rPr>
          <w:rFonts w:cs="宋体" w:hint="eastAsia"/>
        </w:rPr>
        <w:t>氢氧化钾</w:t>
      </w:r>
      <w:r w:rsidRPr="003D420C">
        <w:rPr>
          <w:rFonts w:cs="宋体" w:hint="eastAsia"/>
        </w:rPr>
        <w:t>溶液中，摇匀。</w:t>
      </w:r>
    </w:p>
    <w:p w:rsidR="00381290" w:rsidRPr="00F60157" w:rsidRDefault="00381290" w:rsidP="00F007C5">
      <w:pPr>
        <w:spacing w:line="400" w:lineRule="exact"/>
      </w:pPr>
      <w:r w:rsidRPr="003D420C">
        <w:t>C.3.</w:t>
      </w:r>
      <w:r>
        <w:t>7</w:t>
      </w:r>
      <w:r w:rsidRPr="003D420C">
        <w:t xml:space="preserve">  </w:t>
      </w:r>
      <w:r w:rsidRPr="003D420C">
        <w:rPr>
          <w:rFonts w:cs="宋体" w:hint="eastAsia"/>
        </w:rPr>
        <w:t>砷标准贮存溶液：称取</w:t>
      </w:r>
      <w:r w:rsidRPr="003D420C">
        <w:t>0.1320</w:t>
      </w:r>
      <w:r>
        <w:t xml:space="preserve"> </w:t>
      </w:r>
      <w:r w:rsidRPr="003D420C">
        <w:t>g</w:t>
      </w:r>
      <w:r w:rsidRPr="003D420C">
        <w:rPr>
          <w:rFonts w:cs="宋体" w:hint="eastAsia"/>
        </w:rPr>
        <w:t>于</w:t>
      </w:r>
      <w:r w:rsidRPr="003D420C">
        <w:t>100</w:t>
      </w:r>
      <w:r>
        <w:t xml:space="preserve"> </w:t>
      </w:r>
      <w:r w:rsidRPr="003D420C">
        <w:rPr>
          <w:rFonts w:cs="宋体" w:hint="eastAsia"/>
        </w:rPr>
        <w:t>℃干燥</w:t>
      </w:r>
      <w:r w:rsidRPr="003D420C">
        <w:t>2h</w:t>
      </w:r>
      <w:r w:rsidRPr="003D420C">
        <w:rPr>
          <w:rFonts w:cs="宋体" w:hint="eastAsia"/>
        </w:rPr>
        <w:t>以上的</w:t>
      </w:r>
      <w:r w:rsidRPr="003D420C">
        <w:t>As</w:t>
      </w:r>
      <w:r w:rsidRPr="003D420C">
        <w:rPr>
          <w:vertAlign w:val="subscript"/>
        </w:rPr>
        <w:t>2</w:t>
      </w:r>
      <w:r w:rsidRPr="003D420C">
        <w:t>O</w:t>
      </w:r>
      <w:r w:rsidRPr="003D420C">
        <w:rPr>
          <w:vertAlign w:val="subscript"/>
        </w:rPr>
        <w:t>3</w:t>
      </w:r>
      <w:r w:rsidRPr="003D420C">
        <w:rPr>
          <w:rFonts w:cs="宋体" w:hint="eastAsia"/>
        </w:rPr>
        <w:t>，加</w:t>
      </w:r>
      <w:r>
        <w:rPr>
          <w:rFonts w:cs="宋体" w:hint="eastAsia"/>
        </w:rPr>
        <w:t>入</w:t>
      </w:r>
      <w:r w:rsidRPr="003D420C">
        <w:t>10mL</w:t>
      </w:r>
      <w:r>
        <w:rPr>
          <w:rFonts w:cs="宋体" w:hint="eastAsia"/>
        </w:rPr>
        <w:t>氢氧化钾</w:t>
      </w:r>
      <w:r w:rsidRPr="003D420C">
        <w:rPr>
          <w:rFonts w:cs="宋体" w:hint="eastAsia"/>
        </w:rPr>
        <w:t>溶液</w:t>
      </w:r>
      <w:r w:rsidRPr="003D420C">
        <w:t>10mL</w:t>
      </w:r>
      <w:r w:rsidRPr="003D420C">
        <w:rPr>
          <w:rFonts w:cs="宋体" w:hint="eastAsia"/>
        </w:rPr>
        <w:t>溶解，将溶液</w:t>
      </w:r>
      <w:r w:rsidRPr="00F60157">
        <w:rPr>
          <w:rFonts w:cs="宋体" w:hint="eastAsia"/>
        </w:rPr>
        <w:t>移取</w:t>
      </w:r>
      <w:r w:rsidRPr="00F60157">
        <w:t>1L</w:t>
      </w:r>
      <w:r w:rsidRPr="00F60157">
        <w:rPr>
          <w:rFonts w:cs="宋体" w:hint="eastAsia"/>
        </w:rPr>
        <w:t>容量瓶中，加入</w:t>
      </w:r>
      <w:r w:rsidRPr="00F60157">
        <w:t>25</w:t>
      </w:r>
      <w:r>
        <w:t xml:space="preserve"> </w:t>
      </w:r>
      <w:r w:rsidRPr="00F60157">
        <w:t>mL</w:t>
      </w:r>
      <w:r w:rsidRPr="003D420C">
        <w:rPr>
          <w:rFonts w:cs="宋体" w:hint="eastAsia"/>
        </w:rPr>
        <w:t>硫酸</w:t>
      </w:r>
      <w:r w:rsidRPr="00F60157">
        <w:rPr>
          <w:rFonts w:cs="宋体" w:hint="eastAsia"/>
        </w:rPr>
        <w:t>溶液（</w:t>
      </w:r>
      <w:r w:rsidRPr="00F60157">
        <w:t>C.3.</w:t>
      </w:r>
      <w:r>
        <w:t>3</w:t>
      </w:r>
      <w:r w:rsidRPr="00F60157">
        <w:rPr>
          <w:rFonts w:cs="宋体" w:hint="eastAsia"/>
        </w:rPr>
        <w:t>），用水稀释至刻度，摇匀。此溶液</w:t>
      </w:r>
      <w:r w:rsidRPr="00F60157">
        <w:t>1mL</w:t>
      </w:r>
      <w:r w:rsidRPr="00F60157">
        <w:rPr>
          <w:rFonts w:cs="宋体" w:hint="eastAsia"/>
        </w:rPr>
        <w:t>含</w:t>
      </w:r>
      <w:r w:rsidRPr="00F60157">
        <w:t>0.10</w:t>
      </w:r>
      <w:r>
        <w:t xml:space="preserve"> </w:t>
      </w:r>
      <w:r w:rsidRPr="00F60157">
        <w:t>mg</w:t>
      </w:r>
      <w:r w:rsidRPr="00F60157">
        <w:rPr>
          <w:rFonts w:cs="宋体" w:hint="eastAsia"/>
        </w:rPr>
        <w:t>砷。</w:t>
      </w:r>
    </w:p>
    <w:p w:rsidR="00381290" w:rsidRPr="003D420C" w:rsidRDefault="00381290" w:rsidP="00F007C5">
      <w:pPr>
        <w:spacing w:line="400" w:lineRule="exact"/>
      </w:pPr>
      <w:r w:rsidRPr="003D420C">
        <w:t>C.3.</w:t>
      </w:r>
      <w:r>
        <w:t>8</w:t>
      </w:r>
      <w:r w:rsidRPr="003D420C">
        <w:t xml:space="preserve">  </w:t>
      </w:r>
      <w:r w:rsidRPr="003D420C">
        <w:rPr>
          <w:rFonts w:cs="宋体" w:hint="eastAsia"/>
        </w:rPr>
        <w:t>砷标准溶液：移取</w:t>
      </w:r>
      <w:r>
        <w:t>3</w:t>
      </w:r>
      <w:r w:rsidRPr="003D420C">
        <w:t>.00</w:t>
      </w:r>
      <w:r>
        <w:t xml:space="preserve"> </w:t>
      </w:r>
      <w:r w:rsidRPr="003D420C">
        <w:t>mL</w:t>
      </w:r>
      <w:r w:rsidRPr="003D420C">
        <w:rPr>
          <w:rFonts w:cs="宋体" w:hint="eastAsia"/>
        </w:rPr>
        <w:t>砷标准贮存溶液于</w:t>
      </w:r>
      <w:r w:rsidRPr="003D420C">
        <w:t>100</w:t>
      </w:r>
      <w:r>
        <w:t xml:space="preserve"> </w:t>
      </w:r>
      <w:r w:rsidRPr="003D420C">
        <w:t>mL</w:t>
      </w:r>
      <w:r w:rsidRPr="003D420C">
        <w:rPr>
          <w:rFonts w:cs="宋体" w:hint="eastAsia"/>
        </w:rPr>
        <w:t>容量瓶中，加入</w:t>
      </w:r>
      <w:r w:rsidRPr="003D420C">
        <w:t>2.5</w:t>
      </w:r>
      <w:r>
        <w:t xml:space="preserve"> </w:t>
      </w:r>
      <w:r w:rsidRPr="003D420C">
        <w:t>mL</w:t>
      </w:r>
      <w:r w:rsidRPr="003D420C">
        <w:rPr>
          <w:rFonts w:cs="宋体" w:hint="eastAsia"/>
        </w:rPr>
        <w:t>盐酸，用水稀释至刻度，摇匀。此溶液</w:t>
      </w:r>
      <w:r w:rsidRPr="003D420C">
        <w:t>1mL</w:t>
      </w:r>
      <w:r w:rsidRPr="003D420C">
        <w:rPr>
          <w:rFonts w:cs="宋体" w:hint="eastAsia"/>
        </w:rPr>
        <w:t>含</w:t>
      </w:r>
      <w:r>
        <w:t>3</w:t>
      </w:r>
      <w:r w:rsidRPr="003D420C">
        <w:t>.00</w:t>
      </w:r>
      <w:r>
        <w:t xml:space="preserve"> </w:t>
      </w:r>
      <w:r w:rsidRPr="003D420C">
        <w:rPr>
          <w:rFonts w:cs="宋体" w:hint="eastAsia"/>
        </w:rPr>
        <w:t>μ</w:t>
      </w:r>
      <w:r w:rsidRPr="003D420C">
        <w:t>g</w:t>
      </w:r>
      <w:r w:rsidRPr="003D420C">
        <w:rPr>
          <w:rFonts w:cs="宋体" w:hint="eastAsia"/>
        </w:rPr>
        <w:t>砷。</w:t>
      </w:r>
    </w:p>
    <w:p w:rsidR="00381290" w:rsidRPr="00DF33D3" w:rsidRDefault="00381290" w:rsidP="00F007C5">
      <w:pPr>
        <w:spacing w:line="400" w:lineRule="exact"/>
        <w:rPr>
          <w:color w:val="000000"/>
        </w:rPr>
      </w:pPr>
      <w:r>
        <w:t xml:space="preserve">C.3.9 </w:t>
      </w:r>
      <w:r w:rsidRPr="003D420C">
        <w:rPr>
          <w:rFonts w:cs="宋体" w:hint="eastAsia"/>
        </w:rPr>
        <w:t>砷标准</w:t>
      </w:r>
      <w:r>
        <w:rPr>
          <w:rFonts w:cs="宋体" w:hint="eastAsia"/>
        </w:rPr>
        <w:t>稀释</w:t>
      </w:r>
      <w:r w:rsidRPr="003D420C">
        <w:rPr>
          <w:rFonts w:cs="宋体" w:hint="eastAsia"/>
        </w:rPr>
        <w:t>溶液：移取</w:t>
      </w:r>
      <w:r w:rsidRPr="003D420C">
        <w:t>10.00</w:t>
      </w:r>
      <w:r>
        <w:t xml:space="preserve"> </w:t>
      </w:r>
      <w:r w:rsidRPr="003D420C">
        <w:t>mL</w:t>
      </w:r>
      <w:r w:rsidRPr="003D420C">
        <w:rPr>
          <w:rFonts w:cs="宋体" w:hint="eastAsia"/>
        </w:rPr>
        <w:t>砷标准溶液（</w:t>
      </w:r>
      <w:r w:rsidRPr="003D420C">
        <w:t>C.3.</w:t>
      </w:r>
      <w:r>
        <w:t>8</w:t>
      </w:r>
      <w:r w:rsidRPr="003D420C">
        <w:rPr>
          <w:rFonts w:cs="宋体" w:hint="eastAsia"/>
        </w:rPr>
        <w:t>）于</w:t>
      </w:r>
      <w:r w:rsidRPr="003D420C">
        <w:t>100</w:t>
      </w:r>
      <w:r>
        <w:t xml:space="preserve"> </w:t>
      </w:r>
      <w:r w:rsidRPr="003D420C">
        <w:t>mL</w:t>
      </w:r>
      <w:r w:rsidRPr="003D420C">
        <w:rPr>
          <w:rFonts w:cs="宋体" w:hint="eastAsia"/>
        </w:rPr>
        <w:t>容量瓶中，加入</w:t>
      </w:r>
      <w:r w:rsidRPr="003D420C">
        <w:t>2.5</w:t>
      </w:r>
      <w:r>
        <w:t xml:space="preserve"> </w:t>
      </w:r>
      <w:r w:rsidRPr="003D420C">
        <w:t>mL</w:t>
      </w:r>
      <w:r w:rsidRPr="003D420C">
        <w:rPr>
          <w:rFonts w:cs="宋体" w:hint="eastAsia"/>
        </w:rPr>
        <w:t>盐酸，</w:t>
      </w:r>
      <w:r>
        <w:t>10 mL</w:t>
      </w:r>
      <w:r w:rsidRPr="003D420C">
        <w:rPr>
          <w:rFonts w:cs="宋体" w:hint="eastAsia"/>
        </w:rPr>
        <w:t>硫脲溶液，用水稀释至刻度，摇匀。</w:t>
      </w:r>
      <w:r w:rsidRPr="00DF33D3">
        <w:rPr>
          <w:rFonts w:cs="宋体" w:hint="eastAsia"/>
          <w:color w:val="000000"/>
        </w:rPr>
        <w:t>此溶液</w:t>
      </w:r>
      <w:r w:rsidRPr="00DF33D3">
        <w:rPr>
          <w:color w:val="000000"/>
        </w:rPr>
        <w:t>1L</w:t>
      </w:r>
      <w:r w:rsidRPr="00DF33D3">
        <w:rPr>
          <w:rFonts w:cs="宋体" w:hint="eastAsia"/>
          <w:color w:val="000000"/>
        </w:rPr>
        <w:t>含</w:t>
      </w:r>
      <w:r>
        <w:rPr>
          <w:color w:val="000000"/>
        </w:rPr>
        <w:t>3</w:t>
      </w:r>
      <w:r w:rsidRPr="00DF33D3">
        <w:rPr>
          <w:color w:val="000000"/>
        </w:rPr>
        <w:t>00.0</w:t>
      </w:r>
      <w:r w:rsidRPr="00DF33D3">
        <w:rPr>
          <w:rFonts w:cs="宋体" w:hint="eastAsia"/>
          <w:color w:val="000000"/>
        </w:rPr>
        <w:t>μ</w:t>
      </w:r>
      <w:r w:rsidRPr="00DF33D3">
        <w:rPr>
          <w:color w:val="000000"/>
        </w:rPr>
        <w:t>g</w:t>
      </w:r>
      <w:r w:rsidRPr="00DF33D3">
        <w:rPr>
          <w:rFonts w:cs="宋体" w:hint="eastAsia"/>
          <w:color w:val="000000"/>
        </w:rPr>
        <w:t>砷。</w:t>
      </w:r>
    </w:p>
    <w:p w:rsidR="00381290" w:rsidRPr="00DF33D3" w:rsidRDefault="00381290" w:rsidP="00F007C5">
      <w:pPr>
        <w:spacing w:line="400" w:lineRule="exact"/>
        <w:rPr>
          <w:b/>
          <w:bCs/>
          <w:color w:val="000000"/>
        </w:rPr>
      </w:pPr>
      <w:r w:rsidRPr="00DF33D3">
        <w:rPr>
          <w:b/>
          <w:bCs/>
          <w:color w:val="000000"/>
        </w:rPr>
        <w:t>C.4</w:t>
      </w:r>
      <w:r w:rsidRPr="00DF33D3">
        <w:rPr>
          <w:rFonts w:cs="宋体" w:hint="eastAsia"/>
          <w:b/>
          <w:bCs/>
          <w:color w:val="000000"/>
        </w:rPr>
        <w:t>仪器</w:t>
      </w:r>
    </w:p>
    <w:p w:rsidR="00381290" w:rsidRPr="00F60157" w:rsidRDefault="00381290" w:rsidP="002F27D6">
      <w:pPr>
        <w:spacing w:line="400" w:lineRule="exact"/>
        <w:ind w:firstLineChars="200" w:firstLine="420"/>
      </w:pPr>
      <w:r w:rsidRPr="00F60157">
        <w:rPr>
          <w:rFonts w:cs="宋体" w:hint="eastAsia"/>
        </w:rPr>
        <w:t>原子荧光光谱仪，砷空心阴极灯。</w:t>
      </w:r>
    </w:p>
    <w:p w:rsidR="00381290" w:rsidRPr="00F60157" w:rsidRDefault="00381290" w:rsidP="002F27D6">
      <w:pPr>
        <w:spacing w:line="400" w:lineRule="exact"/>
        <w:ind w:firstLineChars="200" w:firstLine="420"/>
      </w:pPr>
      <w:r w:rsidRPr="00F60157">
        <w:rPr>
          <w:rFonts w:cs="宋体" w:hint="eastAsia"/>
        </w:rPr>
        <w:t>在仪器最佳工作条件下，凡能达到下列指标者均可使用：</w:t>
      </w:r>
    </w:p>
    <w:p w:rsidR="00381290" w:rsidRDefault="00381290" w:rsidP="002F27D6">
      <w:pPr>
        <w:spacing w:line="400" w:lineRule="exact"/>
        <w:ind w:firstLineChars="200" w:firstLine="420"/>
      </w:pPr>
      <w:r w:rsidRPr="00F60157">
        <w:t>——</w:t>
      </w:r>
      <w:r>
        <w:rPr>
          <w:rFonts w:cs="宋体" w:hint="eastAsia"/>
        </w:rPr>
        <w:t>检出限：不大于</w:t>
      </w:r>
      <w:r>
        <w:t>1 ng/mL</w:t>
      </w:r>
      <w:r>
        <w:rPr>
          <w:rFonts w:cs="宋体" w:hint="eastAsia"/>
        </w:rPr>
        <w:t>。</w:t>
      </w:r>
    </w:p>
    <w:p w:rsidR="00381290" w:rsidRDefault="00381290" w:rsidP="002F27D6">
      <w:pPr>
        <w:spacing w:line="400" w:lineRule="exact"/>
        <w:ind w:firstLineChars="200" w:firstLine="420"/>
      </w:pPr>
      <w:r w:rsidRPr="00F60157">
        <w:t>——</w:t>
      </w:r>
      <w:r>
        <w:rPr>
          <w:rFonts w:cs="宋体" w:hint="eastAsia"/>
        </w:rPr>
        <w:t>精密度：用</w:t>
      </w:r>
      <w:r>
        <w:t>10 ng/mL</w:t>
      </w:r>
      <w:r>
        <w:rPr>
          <w:rFonts w:cs="宋体" w:hint="eastAsia"/>
        </w:rPr>
        <w:t>的砷标准溶液测量荧光强度</w:t>
      </w:r>
      <w:r>
        <w:t>10</w:t>
      </w:r>
      <w:r>
        <w:rPr>
          <w:rFonts w:cs="宋体" w:hint="eastAsia"/>
        </w:rPr>
        <w:t>次，其标准偏差应不超过平均</w:t>
      </w:r>
    </w:p>
    <w:p w:rsidR="00381290" w:rsidRDefault="00381290" w:rsidP="002F27D6">
      <w:pPr>
        <w:spacing w:line="400" w:lineRule="exact"/>
        <w:ind w:firstLineChars="200" w:firstLine="420"/>
      </w:pPr>
      <w:r>
        <w:rPr>
          <w:rFonts w:cs="宋体" w:hint="eastAsia"/>
        </w:rPr>
        <w:t>荧光强度的</w:t>
      </w:r>
      <w:r>
        <w:t>5.0 %</w:t>
      </w:r>
      <w:r>
        <w:rPr>
          <w:rFonts w:cs="宋体" w:hint="eastAsia"/>
        </w:rPr>
        <w:t>。</w:t>
      </w:r>
    </w:p>
    <w:p w:rsidR="00381290" w:rsidRPr="001019A4" w:rsidRDefault="00381290" w:rsidP="00DF33D3">
      <w:pPr>
        <w:pStyle w:val="a1"/>
        <w:numPr>
          <w:ilvl w:val="0"/>
          <w:numId w:val="0"/>
        </w:numPr>
        <w:spacing w:before="156" w:after="156" w:line="440" w:lineRule="exact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宋体"/>
          <w:b/>
          <w:bCs/>
        </w:rPr>
        <w:t>C.</w:t>
      </w:r>
      <w:r w:rsidRPr="001019A4">
        <w:rPr>
          <w:rFonts w:ascii="宋体" w:eastAsia="宋体" w:hAnsi="宋体" w:cs="宋体"/>
          <w:b/>
          <w:bCs/>
        </w:rPr>
        <w:t>5</w:t>
      </w:r>
      <w:r w:rsidRPr="001019A4">
        <w:rPr>
          <w:rFonts w:ascii="宋体" w:eastAsia="宋体" w:hAnsi="宋体" w:cs="宋体" w:hint="eastAsia"/>
          <w:b/>
          <w:bCs/>
        </w:rPr>
        <w:t>试</w:t>
      </w:r>
      <w:r>
        <w:rPr>
          <w:rFonts w:ascii="宋体" w:eastAsia="宋体" w:hAnsi="宋体" w:cs="宋体" w:hint="eastAsia"/>
          <w:b/>
          <w:bCs/>
        </w:rPr>
        <w:t>样</w:t>
      </w:r>
    </w:p>
    <w:p w:rsidR="00381290" w:rsidRPr="001019A4" w:rsidRDefault="00381290" w:rsidP="00F007C5">
      <w:pPr>
        <w:spacing w:line="440" w:lineRule="exact"/>
        <w:rPr>
          <w:rFonts w:ascii="宋体"/>
        </w:rPr>
      </w:pPr>
      <w:r>
        <w:rPr>
          <w:rFonts w:ascii="宋体" w:hAnsi="宋体" w:cs="宋体"/>
        </w:rPr>
        <w:lastRenderedPageBreak/>
        <w:t>C.</w:t>
      </w:r>
      <w:r w:rsidRPr="001019A4">
        <w:rPr>
          <w:rFonts w:ascii="宋体" w:hAnsi="宋体" w:cs="宋体"/>
        </w:rPr>
        <w:t>5.1</w:t>
      </w:r>
      <w:r>
        <w:rPr>
          <w:rFonts w:ascii="宋体" w:hAnsi="宋体" w:cs="宋体" w:hint="eastAsia"/>
        </w:rPr>
        <w:t>试样为均匀性溶液</w:t>
      </w:r>
      <w:r w:rsidRPr="001019A4">
        <w:rPr>
          <w:rFonts w:ascii="宋体" w:hAnsi="宋体" w:cs="宋体" w:hint="eastAsia"/>
        </w:rPr>
        <w:t>。</w:t>
      </w:r>
    </w:p>
    <w:p w:rsidR="00381290" w:rsidRPr="001019A4" w:rsidRDefault="00381290" w:rsidP="00DF33D3">
      <w:pPr>
        <w:pStyle w:val="a1"/>
        <w:numPr>
          <w:ilvl w:val="0"/>
          <w:numId w:val="0"/>
        </w:numPr>
        <w:spacing w:before="156" w:after="156" w:line="440" w:lineRule="exact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宋体"/>
          <w:b/>
          <w:bCs/>
        </w:rPr>
        <w:t>C.</w:t>
      </w:r>
      <w:r w:rsidRPr="001019A4">
        <w:rPr>
          <w:rFonts w:ascii="宋体" w:eastAsia="宋体" w:hAnsi="宋体" w:cs="宋体"/>
          <w:b/>
          <w:bCs/>
        </w:rPr>
        <w:t>6</w:t>
      </w:r>
      <w:r w:rsidRPr="001019A4">
        <w:rPr>
          <w:rFonts w:ascii="宋体" w:eastAsia="宋体" w:hAnsi="宋体" w:cs="宋体" w:hint="eastAsia"/>
          <w:b/>
          <w:bCs/>
        </w:rPr>
        <w:t>分析步骤</w:t>
      </w:r>
    </w:p>
    <w:p w:rsidR="00381290" w:rsidRPr="001019A4" w:rsidRDefault="00381290" w:rsidP="00F007C5">
      <w:pPr>
        <w:spacing w:line="440" w:lineRule="exact"/>
        <w:rPr>
          <w:rFonts w:ascii="宋体"/>
        </w:rPr>
      </w:pPr>
      <w:r>
        <w:rPr>
          <w:rFonts w:ascii="宋体" w:hAnsi="宋体" w:cs="宋体"/>
        </w:rPr>
        <w:t>C.</w:t>
      </w:r>
      <w:r w:rsidRPr="001019A4">
        <w:rPr>
          <w:rFonts w:ascii="宋体" w:hAnsi="宋体" w:cs="宋体"/>
        </w:rPr>
        <w:t xml:space="preserve">6.1 </w:t>
      </w:r>
      <w:r w:rsidRPr="001019A4">
        <w:rPr>
          <w:rFonts w:ascii="宋体" w:hAnsi="宋体" w:cs="宋体" w:hint="eastAsia"/>
        </w:rPr>
        <w:t>试</w:t>
      </w:r>
      <w:r>
        <w:rPr>
          <w:rFonts w:ascii="宋体" w:hAnsi="宋体" w:cs="宋体" w:hint="eastAsia"/>
        </w:rPr>
        <w:t>液</w:t>
      </w:r>
    </w:p>
    <w:p w:rsidR="00381290" w:rsidRPr="001019A4" w:rsidRDefault="00381290" w:rsidP="002F27D6">
      <w:pPr>
        <w:spacing w:line="440" w:lineRule="exact"/>
        <w:ind w:firstLineChars="200" w:firstLine="420"/>
        <w:rPr>
          <w:rFonts w:ascii="宋体"/>
        </w:rPr>
      </w:pPr>
      <w:r>
        <w:rPr>
          <w:rFonts w:ascii="宋体" w:hAnsi="宋体" w:cs="宋体" w:hint="eastAsia"/>
        </w:rPr>
        <w:t>称</w:t>
      </w:r>
      <w:r w:rsidRPr="001019A4">
        <w:rPr>
          <w:rFonts w:ascii="宋体" w:hAnsi="宋体" w:cs="宋体" w:hint="eastAsia"/>
        </w:rPr>
        <w:t>取</w:t>
      </w:r>
      <w:r>
        <w:rPr>
          <w:rFonts w:ascii="宋体" w:hAnsi="宋体" w:cs="宋体"/>
        </w:rPr>
        <w:t>0.5 g</w:t>
      </w:r>
      <w:r>
        <w:rPr>
          <w:rFonts w:ascii="宋体" w:hAnsi="宋体" w:cs="宋体" w:hint="eastAsia"/>
        </w:rPr>
        <w:t>试样</w:t>
      </w:r>
      <w:r w:rsidRPr="001019A4">
        <w:rPr>
          <w:rFonts w:ascii="宋体" w:hAnsi="宋体" w:cs="宋体" w:hint="eastAsia"/>
        </w:rPr>
        <w:t>，精确至</w:t>
      </w:r>
      <w:r>
        <w:rPr>
          <w:rFonts w:ascii="宋体" w:cs="宋体"/>
        </w:rPr>
        <w:t>0.00</w:t>
      </w:r>
      <w:r w:rsidRPr="001019A4">
        <w:rPr>
          <w:rFonts w:ascii="宋体" w:hAnsi="宋体" w:cs="宋体"/>
        </w:rPr>
        <w:t>1</w:t>
      </w:r>
      <w:r>
        <w:rPr>
          <w:rFonts w:ascii="宋体" w:hAnsi="宋体" w:cs="宋体"/>
        </w:rPr>
        <w:t xml:space="preserve"> g</w:t>
      </w:r>
      <w:r w:rsidRPr="001019A4">
        <w:rPr>
          <w:rFonts w:ascii="宋体" w:hAnsi="宋体" w:cs="宋体" w:hint="eastAsia"/>
        </w:rPr>
        <w:t>。</w:t>
      </w:r>
    </w:p>
    <w:p w:rsidR="00381290" w:rsidRPr="001019A4" w:rsidRDefault="00381290" w:rsidP="002F27D6">
      <w:pPr>
        <w:spacing w:line="440" w:lineRule="exact"/>
        <w:ind w:firstLineChars="200" w:firstLine="420"/>
        <w:rPr>
          <w:rFonts w:ascii="宋体"/>
        </w:rPr>
      </w:pPr>
      <w:r w:rsidRPr="001019A4">
        <w:rPr>
          <w:rFonts w:ascii="宋体" w:hAnsi="宋体" w:cs="宋体" w:hint="eastAsia"/>
        </w:rPr>
        <w:t>独立地进行二次测定，取其平均值。</w:t>
      </w:r>
    </w:p>
    <w:p w:rsidR="00381290" w:rsidRPr="001019A4" w:rsidRDefault="00381290" w:rsidP="00F007C5">
      <w:pPr>
        <w:spacing w:line="440" w:lineRule="exact"/>
        <w:rPr>
          <w:rFonts w:ascii="宋体"/>
        </w:rPr>
      </w:pPr>
      <w:r>
        <w:rPr>
          <w:rFonts w:ascii="宋体" w:hAnsi="宋体" w:cs="宋体"/>
        </w:rPr>
        <w:t>C.</w:t>
      </w:r>
      <w:r w:rsidRPr="001019A4">
        <w:rPr>
          <w:rFonts w:ascii="宋体" w:hAnsi="宋体" w:cs="宋体"/>
        </w:rPr>
        <w:t xml:space="preserve">6.2 </w:t>
      </w:r>
      <w:r w:rsidRPr="001019A4">
        <w:rPr>
          <w:rFonts w:ascii="宋体" w:hAnsi="宋体" w:cs="宋体" w:hint="eastAsia"/>
        </w:rPr>
        <w:t>空白试验</w:t>
      </w:r>
    </w:p>
    <w:p w:rsidR="00381290" w:rsidRPr="001019A4" w:rsidRDefault="00381290" w:rsidP="002F27D6">
      <w:pPr>
        <w:spacing w:line="440" w:lineRule="exact"/>
        <w:ind w:firstLineChars="200" w:firstLine="420"/>
        <w:rPr>
          <w:rFonts w:ascii="宋体"/>
        </w:rPr>
      </w:pPr>
      <w:r w:rsidRPr="001019A4">
        <w:rPr>
          <w:rFonts w:ascii="宋体" w:hAnsi="宋体" w:cs="宋体" w:hint="eastAsia"/>
        </w:rPr>
        <w:t>随同试料做空白试验。</w:t>
      </w:r>
    </w:p>
    <w:p w:rsidR="00381290" w:rsidRPr="001019A4" w:rsidRDefault="00381290" w:rsidP="00F007C5">
      <w:pPr>
        <w:spacing w:line="440" w:lineRule="exact"/>
        <w:rPr>
          <w:rFonts w:ascii="宋体"/>
        </w:rPr>
      </w:pPr>
      <w:r>
        <w:rPr>
          <w:rFonts w:ascii="宋体" w:hAnsi="宋体" w:cs="宋体"/>
        </w:rPr>
        <w:t>C.</w:t>
      </w:r>
      <w:r w:rsidRPr="001019A4">
        <w:rPr>
          <w:rFonts w:ascii="宋体" w:hAnsi="宋体" w:cs="宋体"/>
        </w:rPr>
        <w:t xml:space="preserve">6.3 </w:t>
      </w:r>
      <w:r w:rsidRPr="001019A4">
        <w:rPr>
          <w:rFonts w:ascii="宋体" w:hAnsi="宋体" w:cs="宋体" w:hint="eastAsia"/>
        </w:rPr>
        <w:t>测定</w:t>
      </w:r>
    </w:p>
    <w:p w:rsidR="00381290" w:rsidRDefault="00381290" w:rsidP="00F007C5">
      <w:pPr>
        <w:spacing w:line="400" w:lineRule="exact"/>
      </w:pPr>
      <w:r>
        <w:rPr>
          <w:rFonts w:ascii="宋体" w:hAnsi="宋体" w:cs="宋体"/>
        </w:rPr>
        <w:t>C.</w:t>
      </w:r>
      <w:r w:rsidRPr="001019A4">
        <w:rPr>
          <w:rFonts w:ascii="宋体" w:hAnsi="宋体" w:cs="宋体"/>
        </w:rPr>
        <w:t xml:space="preserve">6.3.1 </w:t>
      </w:r>
      <w:r>
        <w:rPr>
          <w:rFonts w:ascii="宋体" w:hAnsi="宋体" w:cs="宋体" w:hint="eastAsia"/>
        </w:rPr>
        <w:t>将</w:t>
      </w:r>
      <w:r w:rsidRPr="001019A4">
        <w:rPr>
          <w:rFonts w:ascii="宋体" w:hAnsi="宋体" w:cs="宋体" w:hint="eastAsia"/>
        </w:rPr>
        <w:t>试</w:t>
      </w:r>
      <w:r>
        <w:rPr>
          <w:rFonts w:ascii="宋体" w:hAnsi="宋体" w:cs="宋体" w:hint="eastAsia"/>
        </w:rPr>
        <w:t>液</w:t>
      </w:r>
      <w:r w:rsidRPr="001019A4"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C.</w:t>
      </w:r>
      <w:r w:rsidRPr="001019A4">
        <w:rPr>
          <w:rFonts w:ascii="宋体" w:hAnsi="宋体" w:cs="宋体"/>
        </w:rPr>
        <w:t>6.1</w:t>
      </w:r>
      <w:r w:rsidRPr="001019A4">
        <w:rPr>
          <w:rFonts w:ascii="宋体" w:hAnsi="宋体" w:cs="宋体" w:hint="eastAsia"/>
        </w:rPr>
        <w:t>）置于</w:t>
      </w:r>
      <w:r>
        <w:rPr>
          <w:rFonts w:ascii="宋体" w:hAnsi="宋体" w:cs="宋体"/>
        </w:rPr>
        <w:t>100 mL</w:t>
      </w:r>
      <w:r>
        <w:rPr>
          <w:rFonts w:ascii="宋体" w:hAnsi="宋体" w:cs="宋体" w:hint="eastAsia"/>
        </w:rPr>
        <w:t>容量瓶</w:t>
      </w:r>
      <w:r w:rsidRPr="001019A4">
        <w:rPr>
          <w:rFonts w:ascii="宋体" w:hAnsi="宋体" w:cs="宋体" w:hint="eastAsia"/>
        </w:rPr>
        <w:t>中，</w:t>
      </w:r>
      <w:r w:rsidRPr="00F60157">
        <w:rPr>
          <w:rFonts w:cs="宋体" w:hint="eastAsia"/>
        </w:rPr>
        <w:t>加入</w:t>
      </w:r>
      <w:r w:rsidRPr="00F60157">
        <w:t>5</w:t>
      </w:r>
      <w:r>
        <w:t xml:space="preserve"> </w:t>
      </w:r>
      <w:r w:rsidRPr="00F60157">
        <w:t>mL</w:t>
      </w:r>
      <w:r w:rsidRPr="00F60157">
        <w:rPr>
          <w:rFonts w:cs="宋体" w:hint="eastAsia"/>
        </w:rPr>
        <w:t>盐酸，用水稀释至刻度，摇匀。</w:t>
      </w:r>
    </w:p>
    <w:p w:rsidR="00381290" w:rsidRPr="00920984" w:rsidRDefault="00381290" w:rsidP="00F007C5">
      <w:pPr>
        <w:spacing w:line="400" w:lineRule="exact"/>
      </w:pPr>
      <w:r>
        <w:rPr>
          <w:rFonts w:ascii="宋体" w:hAnsi="宋体" w:cs="宋体"/>
        </w:rPr>
        <w:t>C.</w:t>
      </w:r>
      <w:r w:rsidRPr="001019A4">
        <w:rPr>
          <w:rFonts w:ascii="宋体" w:hAnsi="宋体" w:cs="宋体"/>
        </w:rPr>
        <w:t>6.3.</w:t>
      </w:r>
      <w:r>
        <w:rPr>
          <w:rFonts w:ascii="宋体" w:hAnsi="宋体" w:cs="宋体"/>
        </w:rPr>
        <w:t>2</w:t>
      </w:r>
      <w:r w:rsidRPr="00F60157">
        <w:rPr>
          <w:rFonts w:cs="宋体" w:hint="eastAsia"/>
        </w:rPr>
        <w:t>准确移取（</w:t>
      </w:r>
      <w:r w:rsidRPr="00F60157">
        <w:t>C.</w:t>
      </w:r>
      <w:r>
        <w:t>6</w:t>
      </w:r>
      <w:r w:rsidRPr="00F60157">
        <w:t>.</w:t>
      </w:r>
      <w:r>
        <w:t>3</w:t>
      </w:r>
      <w:r w:rsidRPr="00F60157">
        <w:t>.1</w:t>
      </w:r>
      <w:r w:rsidRPr="00F60157">
        <w:rPr>
          <w:rFonts w:cs="宋体" w:hint="eastAsia"/>
        </w:rPr>
        <w:t>）</w:t>
      </w:r>
      <w:r>
        <w:t>1</w:t>
      </w:r>
      <w:r w:rsidRPr="00F60157">
        <w:t>.00</w:t>
      </w:r>
      <w:r>
        <w:t xml:space="preserve"> </w:t>
      </w:r>
      <w:r w:rsidRPr="00F60157">
        <w:t>mL</w:t>
      </w:r>
      <w:r w:rsidRPr="00F60157">
        <w:rPr>
          <w:rFonts w:cs="宋体" w:hint="eastAsia"/>
        </w:rPr>
        <w:t>于</w:t>
      </w:r>
      <w:r w:rsidRPr="00F60157">
        <w:t>100mL</w:t>
      </w:r>
      <w:r w:rsidRPr="00F60157">
        <w:rPr>
          <w:rFonts w:cs="宋体" w:hint="eastAsia"/>
        </w:rPr>
        <w:t>容量瓶中，加入</w:t>
      </w:r>
      <w:r w:rsidRPr="00F60157">
        <w:t>2.5</w:t>
      </w:r>
      <w:r>
        <w:t xml:space="preserve"> </w:t>
      </w:r>
      <w:r w:rsidRPr="00F60157">
        <w:t>mL</w:t>
      </w:r>
      <w:r w:rsidRPr="00F60157">
        <w:rPr>
          <w:rFonts w:cs="宋体" w:hint="eastAsia"/>
        </w:rPr>
        <w:t>盐酸，</w:t>
      </w:r>
      <w:r w:rsidRPr="00F60157">
        <w:t>10</w:t>
      </w:r>
      <w:r>
        <w:t xml:space="preserve"> </w:t>
      </w:r>
      <w:r w:rsidRPr="00F60157">
        <w:t>mL</w:t>
      </w:r>
      <w:r w:rsidRPr="00F60157">
        <w:rPr>
          <w:rFonts w:cs="宋体" w:hint="eastAsia"/>
        </w:rPr>
        <w:t>硫脲溶液，用水稀释至刻度，摇匀。</w:t>
      </w:r>
      <w:r>
        <w:rPr>
          <w:rFonts w:cs="宋体" w:hint="eastAsia"/>
        </w:rPr>
        <w:t>放置</w:t>
      </w:r>
      <w:r>
        <w:t>1 h</w:t>
      </w:r>
      <w:r>
        <w:rPr>
          <w:rFonts w:cs="宋体" w:hint="eastAsia"/>
        </w:rPr>
        <w:t>以上。</w:t>
      </w:r>
    </w:p>
    <w:p w:rsidR="00381290" w:rsidRPr="00923740" w:rsidRDefault="00381290" w:rsidP="00F007C5">
      <w:pPr>
        <w:spacing w:line="440" w:lineRule="exact"/>
        <w:rPr>
          <w:rFonts w:ascii="宋体"/>
        </w:rPr>
      </w:pPr>
      <w:r w:rsidRPr="00923740">
        <w:rPr>
          <w:rFonts w:ascii="宋体" w:hAnsi="宋体" w:cs="宋体"/>
        </w:rPr>
        <w:t>C.6.3.3</w:t>
      </w:r>
      <w:r w:rsidRPr="00923740">
        <w:rPr>
          <w:rFonts w:cs="宋体" w:hint="eastAsia"/>
        </w:rPr>
        <w:t>使用原子荧光光谱仪，将试样（</w:t>
      </w:r>
      <w:r w:rsidRPr="00923740">
        <w:t>C.6.3.1</w:t>
      </w:r>
      <w:r w:rsidRPr="00923740">
        <w:rPr>
          <w:rFonts w:cs="宋体" w:hint="eastAsia"/>
        </w:rPr>
        <w:t>）与系列标准溶液同时测定</w:t>
      </w:r>
      <w:r>
        <w:rPr>
          <w:rFonts w:cs="宋体" w:hint="eastAsia"/>
        </w:rPr>
        <w:t>荧光强度</w:t>
      </w:r>
      <w:r w:rsidRPr="00923740">
        <w:rPr>
          <w:rFonts w:cs="宋体" w:hint="eastAsia"/>
        </w:rPr>
        <w:t>，减去空白试验（</w:t>
      </w:r>
      <w:r w:rsidRPr="00923740">
        <w:t>C.6.2</w:t>
      </w:r>
      <w:r w:rsidRPr="00923740">
        <w:rPr>
          <w:rFonts w:cs="宋体" w:hint="eastAsia"/>
        </w:rPr>
        <w:t>），</w:t>
      </w:r>
      <w:r w:rsidRPr="00923740">
        <w:rPr>
          <w:rFonts w:ascii="宋体" w:hAnsi="宋体" w:cs="宋体" w:hint="eastAsia"/>
        </w:rPr>
        <w:t>测量砷试液的</w:t>
      </w:r>
      <w:r>
        <w:rPr>
          <w:rFonts w:cs="宋体" w:hint="eastAsia"/>
        </w:rPr>
        <w:t>荧光强度</w:t>
      </w:r>
      <w:r w:rsidRPr="00923740">
        <w:rPr>
          <w:rFonts w:ascii="宋体" w:hAnsi="宋体" w:cs="宋体" w:hint="eastAsia"/>
        </w:rPr>
        <w:t>。从</w:t>
      </w:r>
      <w:r>
        <w:rPr>
          <w:rFonts w:ascii="宋体" w:hAnsi="宋体" w:cs="宋体" w:hint="eastAsia"/>
        </w:rPr>
        <w:t>校准</w:t>
      </w:r>
      <w:r w:rsidRPr="00923740">
        <w:rPr>
          <w:rFonts w:ascii="宋体" w:hAnsi="宋体" w:cs="宋体" w:hint="eastAsia"/>
        </w:rPr>
        <w:t>曲线上查得相应的被测元素的浓度。</w:t>
      </w:r>
    </w:p>
    <w:p w:rsidR="00381290" w:rsidRPr="001019A4" w:rsidRDefault="00381290" w:rsidP="00F007C5">
      <w:pPr>
        <w:spacing w:line="440" w:lineRule="exact"/>
        <w:rPr>
          <w:rFonts w:ascii="宋体"/>
        </w:rPr>
      </w:pPr>
      <w:r>
        <w:rPr>
          <w:rFonts w:ascii="宋体" w:hAnsi="宋体" w:cs="宋体"/>
        </w:rPr>
        <w:t>C.</w:t>
      </w:r>
      <w:r w:rsidRPr="001019A4">
        <w:rPr>
          <w:rFonts w:ascii="宋体" w:hAnsi="宋体" w:cs="宋体"/>
        </w:rPr>
        <w:t xml:space="preserve">6.4 </w:t>
      </w:r>
      <w:r>
        <w:rPr>
          <w:rFonts w:ascii="宋体" w:hAnsi="宋体" w:cs="宋体" w:hint="eastAsia"/>
        </w:rPr>
        <w:t>校准</w:t>
      </w:r>
      <w:r w:rsidRPr="001019A4">
        <w:rPr>
          <w:rFonts w:ascii="宋体" w:hAnsi="宋体" w:cs="宋体" w:hint="eastAsia"/>
        </w:rPr>
        <w:t>曲线的绘制</w:t>
      </w:r>
    </w:p>
    <w:p w:rsidR="00381290" w:rsidRPr="00F60157" w:rsidRDefault="00381290" w:rsidP="00F007C5">
      <w:pPr>
        <w:spacing w:line="400" w:lineRule="exact"/>
      </w:pPr>
      <w:r>
        <w:rPr>
          <w:rFonts w:ascii="宋体" w:hAnsi="宋体" w:cs="宋体"/>
        </w:rPr>
        <w:t>C.</w:t>
      </w:r>
      <w:r w:rsidRPr="001019A4">
        <w:rPr>
          <w:rFonts w:ascii="宋体" w:hAnsi="宋体" w:cs="宋体"/>
        </w:rPr>
        <w:t>6.4.1</w:t>
      </w:r>
      <w:r w:rsidRPr="00F60157">
        <w:rPr>
          <w:rFonts w:cs="宋体" w:hint="eastAsia"/>
        </w:rPr>
        <w:t>移取</w:t>
      </w:r>
      <w:r w:rsidRPr="00F60157">
        <w:t>0</w:t>
      </w:r>
      <w:r>
        <w:t xml:space="preserve"> </w:t>
      </w:r>
      <w:r w:rsidRPr="00F60157">
        <w:t>mL</w:t>
      </w:r>
      <w:r w:rsidRPr="00F60157">
        <w:rPr>
          <w:rFonts w:cs="宋体" w:hint="eastAsia"/>
        </w:rPr>
        <w:t>、</w:t>
      </w:r>
      <w:r>
        <w:t>0.5</w:t>
      </w:r>
      <w:r w:rsidRPr="009D59E1">
        <w:t xml:space="preserve"> </w:t>
      </w:r>
      <w:r w:rsidRPr="00F60157">
        <w:t>mL</w:t>
      </w:r>
      <w:r>
        <w:rPr>
          <w:rFonts w:cs="宋体" w:hint="eastAsia"/>
        </w:rPr>
        <w:t>、</w:t>
      </w:r>
      <w:r w:rsidRPr="00F60157">
        <w:t>1.00</w:t>
      </w:r>
      <w:r>
        <w:t xml:space="preserve"> </w:t>
      </w:r>
      <w:r w:rsidRPr="00F60157">
        <w:t>mL</w:t>
      </w:r>
      <w:r w:rsidRPr="00F60157">
        <w:rPr>
          <w:rFonts w:cs="宋体" w:hint="eastAsia"/>
        </w:rPr>
        <w:t>、</w:t>
      </w:r>
      <w:r w:rsidRPr="00F60157">
        <w:t>2.00 mL</w:t>
      </w:r>
      <w:r w:rsidRPr="00F60157">
        <w:rPr>
          <w:rFonts w:cs="宋体" w:hint="eastAsia"/>
        </w:rPr>
        <w:t>、</w:t>
      </w:r>
      <w:r w:rsidRPr="00F60157">
        <w:t>4.00 mL</w:t>
      </w:r>
      <w:r w:rsidRPr="00F60157">
        <w:rPr>
          <w:rFonts w:cs="宋体" w:hint="eastAsia"/>
        </w:rPr>
        <w:t>、</w:t>
      </w:r>
      <w:r w:rsidRPr="00F60157">
        <w:t>8.00</w:t>
      </w:r>
      <w:r>
        <w:t xml:space="preserve"> </w:t>
      </w:r>
      <w:r w:rsidRPr="00F60157">
        <w:t>mL</w:t>
      </w:r>
      <w:r w:rsidRPr="00F60157">
        <w:rPr>
          <w:rFonts w:cs="宋体" w:hint="eastAsia"/>
        </w:rPr>
        <w:t>、</w:t>
      </w:r>
      <w:r w:rsidRPr="00F60157">
        <w:t>10.00mL</w:t>
      </w:r>
      <w:r w:rsidRPr="00F60157">
        <w:rPr>
          <w:rFonts w:cs="宋体" w:hint="eastAsia"/>
        </w:rPr>
        <w:t>砷标准</w:t>
      </w:r>
      <w:r>
        <w:rPr>
          <w:rFonts w:cs="宋体" w:hint="eastAsia"/>
        </w:rPr>
        <w:t>稀释</w:t>
      </w:r>
      <w:r w:rsidRPr="00F60157">
        <w:rPr>
          <w:rFonts w:cs="宋体" w:hint="eastAsia"/>
        </w:rPr>
        <w:t>溶液（</w:t>
      </w:r>
      <w:r w:rsidRPr="00F60157">
        <w:t>C.3.</w:t>
      </w:r>
      <w:r>
        <w:t>9</w:t>
      </w:r>
      <w:r w:rsidRPr="00F60157">
        <w:rPr>
          <w:rFonts w:cs="宋体" w:hint="eastAsia"/>
        </w:rPr>
        <w:t>），分别置于</w:t>
      </w:r>
      <w:r>
        <w:t>7</w:t>
      </w:r>
      <w:r w:rsidRPr="00F60157">
        <w:rPr>
          <w:rFonts w:cs="宋体" w:hint="eastAsia"/>
        </w:rPr>
        <w:t>个</w:t>
      </w:r>
      <w:r w:rsidRPr="00F60157">
        <w:t>100</w:t>
      </w:r>
      <w:r>
        <w:t xml:space="preserve"> </w:t>
      </w:r>
      <w:r w:rsidRPr="00F60157">
        <w:t>mL</w:t>
      </w:r>
      <w:r w:rsidRPr="00F60157">
        <w:rPr>
          <w:rFonts w:cs="宋体" w:hint="eastAsia"/>
        </w:rPr>
        <w:t>容量瓶中，加入</w:t>
      </w:r>
      <w:r w:rsidRPr="00F60157">
        <w:t>5mL</w:t>
      </w:r>
      <w:r w:rsidRPr="00F60157">
        <w:rPr>
          <w:rFonts w:cs="宋体" w:hint="eastAsia"/>
        </w:rPr>
        <w:t>盐酸，</w:t>
      </w:r>
      <w:r w:rsidRPr="00F60157">
        <w:t>10</w:t>
      </w:r>
      <w:r>
        <w:t xml:space="preserve"> </w:t>
      </w:r>
      <w:r w:rsidRPr="00F60157">
        <w:t>mL</w:t>
      </w:r>
      <w:r w:rsidRPr="00F60157">
        <w:rPr>
          <w:rFonts w:cs="宋体" w:hint="eastAsia"/>
        </w:rPr>
        <w:t>硫脲溶液，用水稀释至刻度，</w:t>
      </w:r>
      <w:r>
        <w:rPr>
          <w:rFonts w:cs="宋体" w:hint="eastAsia"/>
        </w:rPr>
        <w:t>混</w:t>
      </w:r>
      <w:r w:rsidRPr="00F60157">
        <w:rPr>
          <w:rFonts w:cs="宋体" w:hint="eastAsia"/>
        </w:rPr>
        <w:t>匀。</w:t>
      </w:r>
    </w:p>
    <w:p w:rsidR="00381290" w:rsidRPr="00C32A51" w:rsidRDefault="00381290" w:rsidP="00F007C5">
      <w:pPr>
        <w:spacing w:line="440" w:lineRule="exact"/>
        <w:rPr>
          <w:rFonts w:ascii="宋体"/>
        </w:rPr>
      </w:pPr>
      <w:r>
        <w:rPr>
          <w:rFonts w:ascii="宋体" w:hAnsi="宋体" w:cs="宋体"/>
        </w:rPr>
        <w:t>C.</w:t>
      </w:r>
      <w:r w:rsidRPr="001019A4">
        <w:rPr>
          <w:rFonts w:ascii="宋体" w:hAnsi="宋体" w:cs="宋体"/>
        </w:rPr>
        <w:t xml:space="preserve">6.4.2 </w:t>
      </w:r>
      <w:r w:rsidRPr="001019A4">
        <w:rPr>
          <w:rFonts w:ascii="宋体" w:hAnsi="宋体" w:cs="宋体" w:hint="eastAsia"/>
        </w:rPr>
        <w:t>在与试</w:t>
      </w:r>
      <w:r>
        <w:rPr>
          <w:rFonts w:ascii="宋体" w:hAnsi="宋体" w:cs="宋体" w:hint="eastAsia"/>
        </w:rPr>
        <w:t>液</w:t>
      </w:r>
      <w:r w:rsidRPr="001019A4">
        <w:rPr>
          <w:rFonts w:ascii="宋体" w:hAnsi="宋体" w:cs="宋体" w:hint="eastAsia"/>
        </w:rPr>
        <w:t>溶液测定相同的条件下，测量标准溶液的</w:t>
      </w:r>
      <w:r>
        <w:rPr>
          <w:rFonts w:cs="宋体" w:hint="eastAsia"/>
        </w:rPr>
        <w:t>荧光强度</w:t>
      </w:r>
      <w:r w:rsidRPr="001019A4">
        <w:rPr>
          <w:rFonts w:ascii="宋体" w:hAnsi="宋体" w:cs="宋体" w:hint="eastAsia"/>
        </w:rPr>
        <w:t>。以</w:t>
      </w:r>
      <w:r>
        <w:rPr>
          <w:rFonts w:cs="宋体" w:hint="eastAsia"/>
        </w:rPr>
        <w:t>荧光强度</w:t>
      </w:r>
      <w:r w:rsidRPr="001019A4">
        <w:rPr>
          <w:rFonts w:ascii="宋体" w:hAnsi="宋体" w:cs="宋体" w:hint="eastAsia"/>
        </w:rPr>
        <w:t>（减去</w:t>
      </w:r>
      <w:r w:rsidRPr="001019A4">
        <w:rPr>
          <w:rFonts w:ascii="宋体" w:cs="宋体" w:hint="eastAsia"/>
        </w:rPr>
        <w:t>“</w:t>
      </w:r>
      <w:r w:rsidRPr="001019A4">
        <w:rPr>
          <w:rFonts w:ascii="宋体" w:hAnsi="宋体" w:cs="宋体" w:hint="eastAsia"/>
        </w:rPr>
        <w:t>零</w:t>
      </w:r>
      <w:r w:rsidRPr="001019A4">
        <w:rPr>
          <w:rFonts w:ascii="宋体" w:cs="宋体" w:hint="eastAsia"/>
        </w:rPr>
        <w:t>”</w:t>
      </w:r>
      <w:r w:rsidRPr="001019A4">
        <w:rPr>
          <w:rFonts w:ascii="宋体" w:hAnsi="宋体" w:cs="宋体" w:hint="eastAsia"/>
        </w:rPr>
        <w:t>浓度溶液的</w:t>
      </w:r>
      <w:r>
        <w:rPr>
          <w:rFonts w:cs="宋体" w:hint="eastAsia"/>
        </w:rPr>
        <w:t>荧光强度</w:t>
      </w:r>
      <w:r w:rsidRPr="001019A4">
        <w:rPr>
          <w:rFonts w:ascii="宋体" w:hAnsi="宋体" w:cs="宋体" w:hint="eastAsia"/>
        </w:rPr>
        <w:t>）为纵坐标，以被测元素浓度为横坐标，绘制</w:t>
      </w:r>
      <w:r>
        <w:rPr>
          <w:rFonts w:ascii="宋体" w:hAnsi="宋体" w:cs="宋体" w:hint="eastAsia"/>
        </w:rPr>
        <w:t>砷</w:t>
      </w:r>
      <w:r w:rsidRPr="001019A4">
        <w:rPr>
          <w:rFonts w:ascii="宋体" w:hAnsi="宋体" w:cs="宋体" w:hint="eastAsia"/>
        </w:rPr>
        <w:t>的</w:t>
      </w:r>
      <w:r>
        <w:rPr>
          <w:rFonts w:ascii="宋体" w:hAnsi="宋体" w:cs="宋体" w:hint="eastAsia"/>
        </w:rPr>
        <w:t>校准</w:t>
      </w:r>
      <w:r w:rsidRPr="001019A4">
        <w:rPr>
          <w:rFonts w:ascii="宋体" w:hAnsi="宋体" w:cs="宋体" w:hint="eastAsia"/>
        </w:rPr>
        <w:t>曲线。</w:t>
      </w:r>
    </w:p>
    <w:p w:rsidR="00381290" w:rsidRPr="009D59E1" w:rsidRDefault="00381290" w:rsidP="009D59E1">
      <w:pPr>
        <w:spacing w:line="400" w:lineRule="exact"/>
        <w:rPr>
          <w:b/>
          <w:bCs/>
        </w:rPr>
      </w:pPr>
      <w:r w:rsidRPr="00F60157">
        <w:rPr>
          <w:b/>
          <w:bCs/>
        </w:rPr>
        <w:t>C.6</w:t>
      </w:r>
      <w:r w:rsidRPr="00F60157">
        <w:rPr>
          <w:rFonts w:cs="宋体" w:hint="eastAsia"/>
          <w:b/>
          <w:bCs/>
        </w:rPr>
        <w:t>分析结果的计算</w:t>
      </w:r>
    </w:p>
    <w:p w:rsidR="00381290" w:rsidRDefault="00381290" w:rsidP="002F27D6">
      <w:pPr>
        <w:ind w:firstLineChars="200" w:firstLine="420"/>
        <w:jc w:val="center"/>
      </w:pPr>
    </w:p>
    <w:p w:rsidR="00381290" w:rsidRPr="001019A4" w:rsidRDefault="00381290" w:rsidP="002F27D6">
      <w:pPr>
        <w:ind w:firstLineChars="200" w:firstLine="420"/>
        <w:rPr>
          <w:rFonts w:ascii="宋体"/>
        </w:rPr>
      </w:pPr>
      <w:r w:rsidRPr="001019A4">
        <w:rPr>
          <w:rFonts w:ascii="宋体" w:hAnsi="宋体" w:cs="宋体" w:hint="eastAsia"/>
        </w:rPr>
        <w:t>按式（</w:t>
      </w:r>
      <w:r>
        <w:rPr>
          <w:rFonts w:ascii="宋体" w:hAnsi="宋体" w:cs="宋体"/>
        </w:rPr>
        <w:t>C.</w:t>
      </w:r>
      <w:r w:rsidRPr="001019A4">
        <w:rPr>
          <w:rFonts w:ascii="宋体" w:hAnsi="宋体" w:cs="宋体"/>
        </w:rPr>
        <w:t>1</w:t>
      </w:r>
      <w:r w:rsidRPr="001019A4">
        <w:rPr>
          <w:rFonts w:ascii="宋体" w:hAnsi="宋体" w:cs="宋体" w:hint="eastAsia"/>
        </w:rPr>
        <w:t>）计算</w:t>
      </w:r>
      <w:r w:rsidRPr="00F60157">
        <w:rPr>
          <w:rFonts w:cs="宋体" w:hint="eastAsia"/>
        </w:rPr>
        <w:t>砷</w:t>
      </w:r>
      <w:r w:rsidRPr="001019A4">
        <w:rPr>
          <w:rFonts w:ascii="宋体" w:hAnsi="宋体" w:cs="宋体" w:hint="eastAsia"/>
        </w:rPr>
        <w:t>的</w:t>
      </w:r>
      <w:r>
        <w:rPr>
          <w:rFonts w:cs="宋体" w:hint="eastAsia"/>
        </w:rPr>
        <w:t>质量分数</w:t>
      </w:r>
      <w:r w:rsidRPr="00B74D76">
        <w:rPr>
          <w:rFonts w:ascii="宋体" w:hAnsi="宋体" w:cs="宋体"/>
        </w:rPr>
        <w:t>w</w:t>
      </w:r>
      <w:r>
        <w:rPr>
          <w:rFonts w:ascii="宋体" w:hAnsi="宋体" w:cs="宋体" w:hint="eastAsia"/>
        </w:rPr>
        <w:t>，数值以</w:t>
      </w:r>
      <w:r>
        <w:rPr>
          <w:rFonts w:ascii="宋体" w:hAnsi="宋体" w:cs="宋体"/>
        </w:rPr>
        <w:t>%</w:t>
      </w:r>
      <w:r>
        <w:rPr>
          <w:rFonts w:ascii="宋体" w:hAnsi="宋体" w:cs="宋体" w:hint="eastAsia"/>
        </w:rPr>
        <w:t>表示</w:t>
      </w:r>
      <w:r w:rsidRPr="001019A4">
        <w:rPr>
          <w:rFonts w:ascii="宋体" w:hAnsi="宋体" w:cs="宋体" w:hint="eastAsia"/>
        </w:rPr>
        <w:t>：</w:t>
      </w:r>
    </w:p>
    <w:p w:rsidR="00381290" w:rsidRPr="001019A4" w:rsidRDefault="00381290" w:rsidP="009D59E1">
      <w:pPr>
        <w:jc w:val="center"/>
      </w:pPr>
      <w:r w:rsidRPr="001019A4">
        <w:rPr>
          <w:position w:val="-30"/>
        </w:rPr>
        <w:object w:dxaOrig="3000" w:dyaOrig="720">
          <v:shape id="_x0000_i1027" type="#_x0000_t75" style="width:150.1pt;height:36pt" o:ole="">
            <v:imagedata r:id="rId16" o:title=""/>
          </v:shape>
          <o:OLEObject Type="Embed" ProgID="Equation.3" ShapeID="_x0000_i1027" DrawAspect="Content" ObjectID="_1492511229" r:id="rId17"/>
        </w:object>
      </w:r>
      <w:r>
        <w:t xml:space="preserve"> </w:t>
      </w:r>
      <w:r>
        <w:rPr>
          <w:rFonts w:cs="宋体" w:hint="eastAsia"/>
        </w:rPr>
        <w:t>…………………………………</w:t>
      </w:r>
      <w:r w:rsidRPr="001019A4"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C.</w:t>
      </w:r>
      <w:r w:rsidRPr="001019A4">
        <w:rPr>
          <w:rFonts w:ascii="宋体" w:hAnsi="宋体" w:cs="宋体"/>
        </w:rPr>
        <w:t>1</w:t>
      </w:r>
      <w:r w:rsidRPr="001019A4">
        <w:rPr>
          <w:rFonts w:ascii="宋体" w:hAnsi="宋体" w:cs="宋体" w:hint="eastAsia"/>
        </w:rPr>
        <w:t>）</w:t>
      </w:r>
    </w:p>
    <w:p w:rsidR="00381290" w:rsidRPr="001019A4" w:rsidRDefault="00381290" w:rsidP="002F27D6">
      <w:pPr>
        <w:ind w:firstLineChars="150" w:firstLine="315"/>
      </w:pPr>
      <w:r w:rsidRPr="001019A4">
        <w:rPr>
          <w:rFonts w:cs="宋体" w:hint="eastAsia"/>
        </w:rPr>
        <w:t>式中：</w:t>
      </w:r>
      <w:r w:rsidRPr="001019A4">
        <w:rPr>
          <w:i/>
          <w:iCs/>
        </w:rPr>
        <w:t>c</w:t>
      </w:r>
      <w:r w:rsidRPr="001019A4">
        <w:t>──</w:t>
      </w:r>
      <w:r w:rsidRPr="001019A4">
        <w:rPr>
          <w:rFonts w:cs="宋体" w:hint="eastAsia"/>
        </w:rPr>
        <w:t>自</w:t>
      </w:r>
      <w:r>
        <w:rPr>
          <w:rFonts w:cs="宋体" w:hint="eastAsia"/>
        </w:rPr>
        <w:t>校准</w:t>
      </w:r>
      <w:r w:rsidRPr="001019A4">
        <w:rPr>
          <w:rFonts w:cs="宋体" w:hint="eastAsia"/>
        </w:rPr>
        <w:t>曲线上查得的被测元素浓度，</w:t>
      </w:r>
      <w:r>
        <w:rPr>
          <w:rFonts w:cs="宋体" w:hint="eastAsia"/>
        </w:rPr>
        <w:t>单位为微克每毫升（</w:t>
      </w:r>
      <w:r w:rsidRPr="001019A4">
        <w:rPr>
          <w:szCs w:val="20"/>
        </w:rPr>
        <w:sym w:font="Symbol" w:char="F06D"/>
      </w:r>
      <w:r w:rsidRPr="001019A4">
        <w:t>g/L</w:t>
      </w:r>
      <w:r>
        <w:rPr>
          <w:rFonts w:cs="宋体" w:hint="eastAsia"/>
        </w:rPr>
        <w:t>）。</w:t>
      </w:r>
    </w:p>
    <w:p w:rsidR="00381290" w:rsidRPr="001019A4" w:rsidRDefault="00381290" w:rsidP="002F27D6">
      <w:pPr>
        <w:spacing w:line="440" w:lineRule="exact"/>
        <w:ind w:firstLineChars="450" w:firstLine="945"/>
      </w:pPr>
      <w:r w:rsidRPr="001019A4">
        <w:rPr>
          <w:i/>
          <w:iCs/>
        </w:rPr>
        <w:t>V</w:t>
      </w:r>
      <w:r>
        <w:rPr>
          <w:i/>
          <w:iCs/>
          <w:vertAlign w:val="subscript"/>
        </w:rPr>
        <w:t>0</w:t>
      </w:r>
      <w:r w:rsidRPr="001019A4">
        <w:t>──</w:t>
      </w:r>
      <w:r>
        <w:rPr>
          <w:rFonts w:cs="宋体" w:hint="eastAsia"/>
        </w:rPr>
        <w:t>试液</w:t>
      </w:r>
      <w:r w:rsidRPr="001019A4">
        <w:rPr>
          <w:rFonts w:cs="宋体" w:hint="eastAsia"/>
        </w:rPr>
        <w:t>的</w:t>
      </w:r>
      <w:r>
        <w:rPr>
          <w:rFonts w:cs="宋体" w:hint="eastAsia"/>
        </w:rPr>
        <w:t>总</w:t>
      </w:r>
      <w:r w:rsidRPr="001019A4">
        <w:rPr>
          <w:rFonts w:cs="宋体" w:hint="eastAsia"/>
        </w:rPr>
        <w:t>体积，</w:t>
      </w:r>
      <w:r>
        <w:rPr>
          <w:rFonts w:cs="宋体" w:hint="eastAsia"/>
        </w:rPr>
        <w:t>单位为毫升（</w:t>
      </w:r>
      <w:r w:rsidRPr="001019A4">
        <w:t>mL</w:t>
      </w:r>
      <w:r>
        <w:rPr>
          <w:rFonts w:cs="宋体" w:hint="eastAsia"/>
        </w:rPr>
        <w:t>）。</w:t>
      </w:r>
    </w:p>
    <w:p w:rsidR="00381290" w:rsidRPr="00432383" w:rsidRDefault="00381290" w:rsidP="002F27D6">
      <w:pPr>
        <w:spacing w:line="440" w:lineRule="exact"/>
        <w:ind w:firstLineChars="450" w:firstLine="945"/>
      </w:pPr>
      <w:r w:rsidRPr="001019A4">
        <w:rPr>
          <w:i/>
          <w:iCs/>
        </w:rPr>
        <w:t>V</w:t>
      </w:r>
      <w:r w:rsidRPr="001019A4">
        <w:rPr>
          <w:i/>
          <w:iCs/>
          <w:vertAlign w:val="subscript"/>
        </w:rPr>
        <w:t>1</w:t>
      </w:r>
      <w:r w:rsidRPr="001019A4">
        <w:t>──</w:t>
      </w:r>
      <w:r>
        <w:rPr>
          <w:rFonts w:cs="宋体" w:hint="eastAsia"/>
        </w:rPr>
        <w:t>分取试液</w:t>
      </w:r>
      <w:r w:rsidRPr="001019A4">
        <w:rPr>
          <w:rFonts w:cs="宋体" w:hint="eastAsia"/>
        </w:rPr>
        <w:t>的体积，</w:t>
      </w:r>
      <w:r>
        <w:rPr>
          <w:rFonts w:cs="宋体" w:hint="eastAsia"/>
        </w:rPr>
        <w:t>单位为毫升（</w:t>
      </w:r>
      <w:r w:rsidRPr="001019A4">
        <w:t>mL</w:t>
      </w:r>
      <w:r>
        <w:rPr>
          <w:rFonts w:cs="宋体" w:hint="eastAsia"/>
        </w:rPr>
        <w:t>）。</w:t>
      </w:r>
    </w:p>
    <w:p w:rsidR="00381290" w:rsidRPr="001019A4" w:rsidRDefault="00381290" w:rsidP="002F27D6">
      <w:pPr>
        <w:spacing w:line="440" w:lineRule="exact"/>
        <w:ind w:firstLineChars="450" w:firstLine="945"/>
      </w:pPr>
      <w:r w:rsidRPr="001019A4">
        <w:rPr>
          <w:i/>
          <w:iCs/>
        </w:rPr>
        <w:t>V</w:t>
      </w:r>
      <w:r>
        <w:rPr>
          <w:i/>
          <w:iCs/>
          <w:vertAlign w:val="subscript"/>
        </w:rPr>
        <w:t>2</w:t>
      </w:r>
      <w:r w:rsidRPr="001019A4">
        <w:t>──</w:t>
      </w:r>
      <w:r>
        <w:rPr>
          <w:rFonts w:cs="宋体" w:hint="eastAsia"/>
        </w:rPr>
        <w:t>分取试液稀释后</w:t>
      </w:r>
      <w:r w:rsidRPr="001019A4">
        <w:rPr>
          <w:rFonts w:cs="宋体" w:hint="eastAsia"/>
        </w:rPr>
        <w:t>的体积，</w:t>
      </w:r>
      <w:r>
        <w:rPr>
          <w:rFonts w:cs="宋体" w:hint="eastAsia"/>
        </w:rPr>
        <w:t>单位为毫升（</w:t>
      </w:r>
      <w:r w:rsidRPr="001019A4">
        <w:t>mL</w:t>
      </w:r>
      <w:r>
        <w:rPr>
          <w:rFonts w:cs="宋体" w:hint="eastAsia"/>
        </w:rPr>
        <w:t>）。</w:t>
      </w:r>
    </w:p>
    <w:p w:rsidR="00381290" w:rsidRPr="001019A4" w:rsidRDefault="00381290" w:rsidP="002F27D6">
      <w:pPr>
        <w:spacing w:line="440" w:lineRule="exact"/>
        <w:ind w:firstLineChars="450" w:firstLine="945"/>
      </w:pPr>
      <w:r>
        <w:rPr>
          <w:i/>
          <w:iCs/>
        </w:rPr>
        <w:t>m</w:t>
      </w:r>
      <w:r>
        <w:rPr>
          <w:i/>
          <w:iCs/>
          <w:vertAlign w:val="subscript"/>
        </w:rPr>
        <w:t>0</w:t>
      </w:r>
      <w:r w:rsidRPr="001019A4">
        <w:t>──</w:t>
      </w:r>
      <w:r w:rsidRPr="001019A4">
        <w:rPr>
          <w:rFonts w:cs="宋体" w:hint="eastAsia"/>
        </w:rPr>
        <w:t>试</w:t>
      </w:r>
      <w:r>
        <w:rPr>
          <w:rFonts w:cs="宋体" w:hint="eastAsia"/>
        </w:rPr>
        <w:t>样</w:t>
      </w:r>
      <w:r w:rsidRPr="001019A4">
        <w:rPr>
          <w:rFonts w:cs="宋体" w:hint="eastAsia"/>
        </w:rPr>
        <w:t>的</w:t>
      </w:r>
      <w:r>
        <w:rPr>
          <w:rFonts w:cs="宋体" w:hint="eastAsia"/>
        </w:rPr>
        <w:t>重量</w:t>
      </w:r>
      <w:r w:rsidRPr="001019A4">
        <w:rPr>
          <w:rFonts w:cs="宋体" w:hint="eastAsia"/>
        </w:rPr>
        <w:t>，</w:t>
      </w:r>
      <w:r>
        <w:rPr>
          <w:rFonts w:cs="宋体" w:hint="eastAsia"/>
        </w:rPr>
        <w:t>单位为克（</w:t>
      </w:r>
      <w:r>
        <w:t>g</w:t>
      </w:r>
      <w:r>
        <w:rPr>
          <w:rFonts w:cs="宋体" w:hint="eastAsia"/>
        </w:rPr>
        <w:t>）。</w:t>
      </w:r>
    </w:p>
    <w:p w:rsidR="00381290" w:rsidRDefault="00381290" w:rsidP="002F27D6">
      <w:pPr>
        <w:spacing w:line="440" w:lineRule="exact"/>
        <w:ind w:firstLineChars="200" w:firstLine="420"/>
      </w:pPr>
      <w:r w:rsidRPr="001019A4">
        <w:rPr>
          <w:rFonts w:ascii="宋体" w:hAnsi="宋体" w:cs="宋体" w:hint="eastAsia"/>
        </w:rPr>
        <w:t>所得结果应表示至</w:t>
      </w:r>
      <w:r>
        <w:rPr>
          <w:rFonts w:ascii="宋体" w:hAnsi="宋体" w:cs="宋体" w:hint="eastAsia"/>
        </w:rPr>
        <w:t>小数点后第三</w:t>
      </w:r>
      <w:r w:rsidRPr="001019A4">
        <w:rPr>
          <w:rFonts w:ascii="宋体" w:hAnsi="宋体" w:cs="宋体" w:hint="eastAsia"/>
        </w:rPr>
        <w:t>位，若</w:t>
      </w:r>
      <w:r>
        <w:rPr>
          <w:rFonts w:cs="宋体" w:hint="eastAsia"/>
        </w:rPr>
        <w:t>质量分数</w:t>
      </w:r>
      <w:r w:rsidRPr="001019A4">
        <w:rPr>
          <w:rFonts w:ascii="宋体" w:hAnsi="宋体" w:cs="宋体" w:hint="eastAsia"/>
        </w:rPr>
        <w:t>小于</w:t>
      </w:r>
      <w:r w:rsidRPr="001019A4">
        <w:rPr>
          <w:rFonts w:ascii="宋体" w:cs="宋体"/>
        </w:rPr>
        <w:t>0.</w:t>
      </w:r>
      <w:r>
        <w:rPr>
          <w:rFonts w:ascii="宋体" w:cs="宋体"/>
        </w:rPr>
        <w:t>0</w:t>
      </w:r>
      <w:r w:rsidRPr="001019A4">
        <w:rPr>
          <w:rFonts w:ascii="宋体" w:hAnsi="宋体" w:cs="宋体"/>
        </w:rPr>
        <w:t>10</w:t>
      </w:r>
      <w:r w:rsidRPr="00E841B8">
        <w:t xml:space="preserve"> </w:t>
      </w:r>
      <w:r>
        <w:t>%</w:t>
      </w:r>
      <w:r w:rsidRPr="001019A4">
        <w:rPr>
          <w:rFonts w:ascii="宋体" w:hAnsi="宋体" w:cs="宋体" w:hint="eastAsia"/>
        </w:rPr>
        <w:t>时，表示至</w:t>
      </w:r>
      <w:r>
        <w:rPr>
          <w:rFonts w:ascii="宋体" w:hAnsi="宋体" w:cs="宋体" w:hint="eastAsia"/>
        </w:rPr>
        <w:t>小数点后第四</w:t>
      </w:r>
      <w:r w:rsidRPr="001019A4">
        <w:rPr>
          <w:rFonts w:ascii="宋体" w:hAnsi="宋体" w:cs="宋体" w:hint="eastAsia"/>
        </w:rPr>
        <w:t>位。</w:t>
      </w:r>
    </w:p>
    <w:p w:rsidR="00381290" w:rsidRDefault="00381290" w:rsidP="00F007C5">
      <w:pPr>
        <w:spacing w:line="400" w:lineRule="exact"/>
        <w:rPr>
          <w:b/>
          <w:bCs/>
        </w:rPr>
      </w:pPr>
    </w:p>
    <w:p w:rsidR="00381290" w:rsidRDefault="00381290" w:rsidP="00F007C5">
      <w:pPr>
        <w:spacing w:line="400" w:lineRule="exact"/>
        <w:rPr>
          <w:b/>
          <w:bCs/>
        </w:rPr>
      </w:pPr>
      <w:r w:rsidRPr="00F60157">
        <w:rPr>
          <w:b/>
          <w:bCs/>
        </w:rPr>
        <w:t>C.7</w:t>
      </w:r>
      <w:r w:rsidRPr="00F60157">
        <w:rPr>
          <w:rFonts w:cs="宋体" w:hint="eastAsia"/>
          <w:b/>
          <w:bCs/>
        </w:rPr>
        <w:t>允许差</w:t>
      </w:r>
    </w:p>
    <w:p w:rsidR="00381290" w:rsidRPr="00F60157" w:rsidRDefault="00381290" w:rsidP="00F007C5">
      <w:pPr>
        <w:spacing w:line="400" w:lineRule="exact"/>
        <w:rPr>
          <w:b/>
          <w:bCs/>
        </w:rPr>
      </w:pPr>
    </w:p>
    <w:p w:rsidR="00381290" w:rsidRDefault="00381290" w:rsidP="002F27D6">
      <w:pPr>
        <w:spacing w:line="400" w:lineRule="exact"/>
        <w:ind w:firstLineChars="200" w:firstLine="420"/>
      </w:pPr>
      <w:r w:rsidRPr="00F60157">
        <w:rPr>
          <w:rFonts w:cs="宋体" w:hint="eastAsia"/>
        </w:rPr>
        <w:lastRenderedPageBreak/>
        <w:t>实验室之间分析结果的差值不应大于标</w:t>
      </w:r>
      <w:r>
        <w:t>C</w:t>
      </w:r>
      <w:r w:rsidRPr="00F60157">
        <w:t>.1</w:t>
      </w:r>
      <w:r w:rsidRPr="00F60157">
        <w:rPr>
          <w:rFonts w:cs="宋体" w:hint="eastAsia"/>
        </w:rPr>
        <w:t>所列允许差。</w:t>
      </w:r>
    </w:p>
    <w:p w:rsidR="00381290" w:rsidRPr="00F60157" w:rsidRDefault="00381290" w:rsidP="002F27D6">
      <w:pPr>
        <w:spacing w:line="400" w:lineRule="exact"/>
        <w:ind w:firstLineChars="200" w:firstLine="420"/>
      </w:pPr>
    </w:p>
    <w:p w:rsidR="00381290" w:rsidRPr="00FC79AC" w:rsidRDefault="00381290" w:rsidP="002F27D6">
      <w:pPr>
        <w:spacing w:line="400" w:lineRule="exact"/>
        <w:ind w:firstLineChars="1650" w:firstLine="3465"/>
        <w:rPr>
          <w:rFonts w:ascii="黑体" w:eastAsia="黑体" w:cs="黑体"/>
        </w:rPr>
      </w:pPr>
      <w:r w:rsidRPr="00FC79AC">
        <w:rPr>
          <w:rFonts w:ascii="黑体" w:eastAsia="黑体" w:cs="黑体" w:hint="eastAsia"/>
        </w:rPr>
        <w:t>表</w:t>
      </w:r>
      <w:r w:rsidRPr="00FC79AC">
        <w:rPr>
          <w:rFonts w:ascii="黑体" w:eastAsia="黑体" w:cs="黑体"/>
        </w:rPr>
        <w:t>C.1</w:t>
      </w:r>
      <w:r w:rsidRPr="00FC79AC">
        <w:rPr>
          <w:rFonts w:ascii="黑体" w:eastAsia="黑体" w:cs="黑体" w:hint="eastAsia"/>
        </w:rPr>
        <w:t>允许差</w:t>
      </w:r>
      <w:r w:rsidRPr="00FC79AC">
        <w:rPr>
          <w:rFonts w:ascii="黑体" w:eastAsia="黑体" w:cs="黑体"/>
        </w:rPr>
        <w:t xml:space="preserve">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261"/>
      </w:tblGrid>
      <w:tr w:rsidR="00381290" w:rsidRPr="009224F8">
        <w:tc>
          <w:tcPr>
            <w:tcW w:w="4261" w:type="dxa"/>
          </w:tcPr>
          <w:p w:rsidR="00381290" w:rsidRPr="009224F8" w:rsidRDefault="00381290" w:rsidP="000E03DD">
            <w:pPr>
              <w:spacing w:line="400" w:lineRule="exact"/>
              <w:jc w:val="center"/>
            </w:pPr>
            <w:r w:rsidRPr="009224F8">
              <w:rPr>
                <w:rFonts w:cs="宋体" w:hint="eastAsia"/>
              </w:rPr>
              <w:t>砷的质量浓度</w:t>
            </w:r>
            <w:r>
              <w:t>/</w:t>
            </w:r>
            <w:r w:rsidRPr="001019A4">
              <w:t xml:space="preserve"> </w:t>
            </w:r>
            <w:r>
              <w:t>%</w:t>
            </w:r>
          </w:p>
        </w:tc>
        <w:tc>
          <w:tcPr>
            <w:tcW w:w="4261" w:type="dxa"/>
          </w:tcPr>
          <w:p w:rsidR="00381290" w:rsidRPr="009224F8" w:rsidRDefault="00381290" w:rsidP="000E03DD">
            <w:pPr>
              <w:spacing w:line="400" w:lineRule="exact"/>
              <w:jc w:val="center"/>
            </w:pPr>
            <w:r w:rsidRPr="009224F8">
              <w:rPr>
                <w:rFonts w:cs="宋体" w:hint="eastAsia"/>
              </w:rPr>
              <w:t>允许差</w:t>
            </w:r>
            <w:r>
              <w:t>/</w:t>
            </w:r>
            <w:r w:rsidRPr="001019A4">
              <w:t xml:space="preserve"> </w:t>
            </w:r>
            <w:r>
              <w:t>%</w:t>
            </w:r>
          </w:p>
        </w:tc>
      </w:tr>
      <w:tr w:rsidR="00381290" w:rsidRPr="009224F8">
        <w:trPr>
          <w:trHeight w:val="450"/>
        </w:trPr>
        <w:tc>
          <w:tcPr>
            <w:tcW w:w="4261" w:type="dxa"/>
          </w:tcPr>
          <w:p w:rsidR="00381290" w:rsidRPr="009224F8" w:rsidRDefault="00381290" w:rsidP="000E03DD">
            <w:pPr>
              <w:spacing w:line="440" w:lineRule="exact"/>
              <w:jc w:val="center"/>
            </w:pPr>
            <w:r>
              <w:rPr>
                <w:rFonts w:cs="宋体" w:hint="eastAsia"/>
              </w:rPr>
              <w:t>＞</w:t>
            </w:r>
            <w:r w:rsidRPr="009224F8">
              <w:rPr>
                <w:rFonts w:ascii="宋体" w:hAnsi="宋体" w:cs="宋体"/>
              </w:rPr>
              <w:t>0.005</w:t>
            </w:r>
            <w:r>
              <w:rPr>
                <w:rFonts w:ascii="宋体" w:cs="宋体"/>
              </w:rPr>
              <w:t>0</w:t>
            </w:r>
            <w:r w:rsidRPr="009224F8">
              <w:rPr>
                <w:rFonts w:ascii="宋体" w:hAnsi="宋体" w:cs="宋体" w:hint="eastAsia"/>
              </w:rPr>
              <w:t>～</w:t>
            </w:r>
            <w:r w:rsidRPr="009224F8">
              <w:rPr>
                <w:rFonts w:ascii="宋体" w:hAnsi="宋体" w:cs="宋体"/>
              </w:rPr>
              <w:t>0.01</w:t>
            </w:r>
          </w:p>
        </w:tc>
        <w:tc>
          <w:tcPr>
            <w:tcW w:w="4261" w:type="dxa"/>
          </w:tcPr>
          <w:p w:rsidR="00381290" w:rsidRPr="009224F8" w:rsidRDefault="00381290" w:rsidP="000E03DD">
            <w:pPr>
              <w:spacing w:line="400" w:lineRule="exact"/>
              <w:jc w:val="center"/>
            </w:pPr>
            <w:r w:rsidRPr="009224F8">
              <w:t>0.001</w:t>
            </w:r>
          </w:p>
        </w:tc>
      </w:tr>
      <w:tr w:rsidR="00381290" w:rsidRPr="009224F8">
        <w:trPr>
          <w:trHeight w:val="390"/>
        </w:trPr>
        <w:tc>
          <w:tcPr>
            <w:tcW w:w="4261" w:type="dxa"/>
          </w:tcPr>
          <w:p w:rsidR="00381290" w:rsidRPr="009224F8" w:rsidRDefault="00381290" w:rsidP="000E03DD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≥</w:t>
            </w:r>
            <w:r w:rsidRPr="009224F8">
              <w:rPr>
                <w:rFonts w:ascii="宋体" w:hAnsi="宋体" w:cs="宋体"/>
              </w:rPr>
              <w:t>0.01</w:t>
            </w:r>
            <w:r w:rsidRPr="009224F8">
              <w:rPr>
                <w:rFonts w:ascii="宋体" w:hAnsi="宋体" w:cs="宋体" w:hint="eastAsia"/>
              </w:rPr>
              <w:t>～</w:t>
            </w:r>
            <w:r w:rsidRPr="009224F8">
              <w:rPr>
                <w:rFonts w:ascii="宋体" w:hAnsi="宋体" w:cs="宋体"/>
              </w:rPr>
              <w:t>0.05</w:t>
            </w:r>
            <w:r>
              <w:rPr>
                <w:rFonts w:ascii="宋体" w:cs="宋体"/>
              </w:rPr>
              <w:t>0</w:t>
            </w:r>
          </w:p>
        </w:tc>
        <w:tc>
          <w:tcPr>
            <w:tcW w:w="4261" w:type="dxa"/>
          </w:tcPr>
          <w:p w:rsidR="00381290" w:rsidRPr="009224F8" w:rsidRDefault="00381290" w:rsidP="000E03DD">
            <w:pPr>
              <w:spacing w:line="400" w:lineRule="exact"/>
              <w:jc w:val="center"/>
            </w:pPr>
            <w:r w:rsidRPr="009224F8">
              <w:t>0.005</w:t>
            </w:r>
          </w:p>
        </w:tc>
      </w:tr>
    </w:tbl>
    <w:p w:rsidR="00381290" w:rsidRPr="00F60157" w:rsidRDefault="00381290" w:rsidP="00F007C5"/>
    <w:p w:rsidR="00381290" w:rsidRDefault="00381290" w:rsidP="002F27D6">
      <w:pPr>
        <w:pStyle w:val="af3"/>
        <w:ind w:firstLine="420"/>
        <w:jc w:val="center"/>
        <w:rPr>
          <w:rFonts w:cs="Times New Roman"/>
        </w:rPr>
      </w:pPr>
    </w:p>
    <w:p w:rsidR="00381290" w:rsidRDefault="00381290" w:rsidP="002F27D6">
      <w:pPr>
        <w:pStyle w:val="af3"/>
        <w:ind w:firstLine="420"/>
        <w:jc w:val="center"/>
        <w:rPr>
          <w:rFonts w:cs="Times New Roman"/>
        </w:rPr>
      </w:pPr>
    </w:p>
    <w:p w:rsidR="00381290" w:rsidRDefault="00381290" w:rsidP="002F27D6">
      <w:pPr>
        <w:pStyle w:val="af3"/>
        <w:ind w:firstLine="420"/>
        <w:jc w:val="center"/>
        <w:rPr>
          <w:rFonts w:cs="Times New Roman"/>
        </w:rPr>
      </w:pPr>
    </w:p>
    <w:p w:rsidR="00381290" w:rsidRDefault="00381290" w:rsidP="002F27D6">
      <w:pPr>
        <w:pStyle w:val="af3"/>
        <w:ind w:firstLine="420"/>
        <w:jc w:val="center"/>
        <w:rPr>
          <w:rFonts w:cs="Times New Roman"/>
        </w:rPr>
      </w:pPr>
    </w:p>
    <w:p w:rsidR="00381290" w:rsidRDefault="00381290" w:rsidP="002F27D6">
      <w:pPr>
        <w:pStyle w:val="af3"/>
        <w:ind w:firstLine="420"/>
        <w:jc w:val="center"/>
        <w:rPr>
          <w:rFonts w:cs="Times New Roman"/>
        </w:rPr>
      </w:pPr>
    </w:p>
    <w:p w:rsidR="00381290" w:rsidRDefault="00381290" w:rsidP="002F27D6">
      <w:pPr>
        <w:pStyle w:val="af3"/>
        <w:ind w:firstLine="420"/>
        <w:jc w:val="center"/>
        <w:rPr>
          <w:rFonts w:cs="Times New Roman"/>
        </w:rPr>
      </w:pPr>
    </w:p>
    <w:p w:rsidR="00381290" w:rsidRDefault="00381290" w:rsidP="002F27D6">
      <w:pPr>
        <w:pStyle w:val="af3"/>
        <w:ind w:firstLine="420"/>
        <w:jc w:val="center"/>
        <w:rPr>
          <w:rFonts w:cs="Times New Roman"/>
        </w:rPr>
      </w:pPr>
    </w:p>
    <w:p w:rsidR="00381290" w:rsidRDefault="00381290" w:rsidP="002F27D6">
      <w:pPr>
        <w:pStyle w:val="af3"/>
        <w:ind w:firstLine="420"/>
        <w:jc w:val="center"/>
        <w:rPr>
          <w:rFonts w:cs="Times New Roman"/>
        </w:rPr>
      </w:pPr>
    </w:p>
    <w:p w:rsidR="00381290" w:rsidRDefault="00381290" w:rsidP="002F27D6">
      <w:pPr>
        <w:pStyle w:val="af3"/>
        <w:ind w:firstLine="420"/>
        <w:jc w:val="center"/>
        <w:rPr>
          <w:rFonts w:cs="Times New Roman"/>
        </w:rPr>
      </w:pPr>
    </w:p>
    <w:p w:rsidR="00381290" w:rsidRDefault="00381290" w:rsidP="002F27D6">
      <w:pPr>
        <w:pStyle w:val="af3"/>
        <w:ind w:firstLine="420"/>
        <w:jc w:val="center"/>
        <w:rPr>
          <w:rFonts w:cs="Times New Roman"/>
        </w:rPr>
      </w:pPr>
    </w:p>
    <w:p w:rsidR="00381290" w:rsidRDefault="00381290" w:rsidP="002F27D6">
      <w:pPr>
        <w:pStyle w:val="af3"/>
        <w:ind w:firstLine="420"/>
        <w:jc w:val="center"/>
        <w:rPr>
          <w:rFonts w:cs="Times New Roman"/>
        </w:rPr>
      </w:pPr>
    </w:p>
    <w:p w:rsidR="00381290" w:rsidRDefault="00381290" w:rsidP="002F27D6">
      <w:pPr>
        <w:pStyle w:val="af3"/>
        <w:ind w:firstLine="420"/>
        <w:jc w:val="center"/>
        <w:rPr>
          <w:rFonts w:cs="Times New Roman"/>
        </w:rPr>
      </w:pPr>
    </w:p>
    <w:p w:rsidR="00381290" w:rsidRDefault="00381290" w:rsidP="002F27D6">
      <w:pPr>
        <w:pStyle w:val="af3"/>
        <w:ind w:firstLine="420"/>
        <w:jc w:val="center"/>
        <w:rPr>
          <w:rFonts w:cs="Times New Roman"/>
        </w:rPr>
      </w:pPr>
    </w:p>
    <w:p w:rsidR="00381290" w:rsidRDefault="00381290" w:rsidP="002F27D6">
      <w:pPr>
        <w:pStyle w:val="af3"/>
        <w:ind w:firstLine="420"/>
        <w:jc w:val="center"/>
        <w:rPr>
          <w:rFonts w:cs="Times New Roman"/>
        </w:rPr>
      </w:pPr>
    </w:p>
    <w:p w:rsidR="00381290" w:rsidRDefault="00381290" w:rsidP="002F27D6">
      <w:pPr>
        <w:pStyle w:val="af3"/>
        <w:ind w:firstLine="420"/>
        <w:jc w:val="center"/>
        <w:rPr>
          <w:rFonts w:cs="Times New Roman"/>
        </w:rPr>
      </w:pPr>
    </w:p>
    <w:p w:rsidR="00381290" w:rsidRDefault="00381290" w:rsidP="002F27D6">
      <w:pPr>
        <w:pStyle w:val="af3"/>
        <w:ind w:firstLine="420"/>
        <w:jc w:val="center"/>
        <w:rPr>
          <w:rFonts w:cs="Times New Roman"/>
        </w:rPr>
      </w:pPr>
    </w:p>
    <w:p w:rsidR="00381290" w:rsidRDefault="00381290" w:rsidP="002F27D6">
      <w:pPr>
        <w:pStyle w:val="af3"/>
        <w:ind w:firstLine="420"/>
        <w:jc w:val="center"/>
        <w:rPr>
          <w:rFonts w:cs="Times New Roman"/>
        </w:rPr>
      </w:pPr>
    </w:p>
    <w:p w:rsidR="00381290" w:rsidRDefault="00381290" w:rsidP="002F27D6">
      <w:pPr>
        <w:pStyle w:val="af3"/>
        <w:ind w:firstLine="420"/>
        <w:jc w:val="center"/>
        <w:rPr>
          <w:rFonts w:cs="Times New Roman"/>
        </w:rPr>
      </w:pPr>
    </w:p>
    <w:p w:rsidR="00381290" w:rsidRDefault="00381290" w:rsidP="002F27D6">
      <w:pPr>
        <w:pStyle w:val="af3"/>
        <w:ind w:firstLine="420"/>
        <w:jc w:val="center"/>
        <w:rPr>
          <w:rFonts w:cs="Times New Roman"/>
        </w:rPr>
      </w:pPr>
    </w:p>
    <w:p w:rsidR="00381290" w:rsidRDefault="00381290" w:rsidP="00F007C5">
      <w:pPr>
        <w:pStyle w:val="af3"/>
        <w:ind w:firstLineChars="0" w:firstLine="0"/>
        <w:rPr>
          <w:rFonts w:cs="Times New Roman"/>
        </w:rPr>
      </w:pPr>
    </w:p>
    <w:p w:rsidR="00381290" w:rsidRDefault="00381290" w:rsidP="00F007C5">
      <w:pPr>
        <w:rPr>
          <w:b/>
          <w:bCs/>
        </w:rPr>
      </w:pPr>
    </w:p>
    <w:p w:rsidR="00381290" w:rsidRDefault="00381290" w:rsidP="002F27D6">
      <w:pPr>
        <w:ind w:firstLineChars="295" w:firstLine="622"/>
        <w:jc w:val="center"/>
        <w:rPr>
          <w:b/>
          <w:bCs/>
        </w:rPr>
      </w:pPr>
    </w:p>
    <w:p w:rsidR="00381290" w:rsidRDefault="00381290" w:rsidP="002F27D6">
      <w:pPr>
        <w:ind w:firstLineChars="295" w:firstLine="622"/>
        <w:jc w:val="center"/>
        <w:rPr>
          <w:b/>
          <w:bCs/>
        </w:rPr>
      </w:pPr>
    </w:p>
    <w:p w:rsidR="00381290" w:rsidRDefault="00381290" w:rsidP="002F27D6">
      <w:pPr>
        <w:ind w:firstLineChars="295" w:firstLine="622"/>
        <w:jc w:val="center"/>
        <w:rPr>
          <w:b/>
          <w:bCs/>
        </w:rPr>
      </w:pPr>
    </w:p>
    <w:p w:rsidR="00381290" w:rsidRDefault="00381290" w:rsidP="002F27D6">
      <w:pPr>
        <w:ind w:firstLineChars="295" w:firstLine="622"/>
        <w:jc w:val="center"/>
        <w:rPr>
          <w:b/>
          <w:bCs/>
        </w:rPr>
      </w:pPr>
    </w:p>
    <w:p w:rsidR="00381290" w:rsidRDefault="00381290" w:rsidP="002F27D6">
      <w:pPr>
        <w:ind w:firstLineChars="295" w:firstLine="622"/>
        <w:jc w:val="center"/>
        <w:rPr>
          <w:b/>
          <w:bCs/>
        </w:rPr>
      </w:pPr>
    </w:p>
    <w:p w:rsidR="00381290" w:rsidRDefault="00381290" w:rsidP="002F27D6">
      <w:pPr>
        <w:ind w:firstLineChars="295" w:firstLine="622"/>
        <w:jc w:val="center"/>
        <w:rPr>
          <w:b/>
          <w:bCs/>
        </w:rPr>
      </w:pPr>
    </w:p>
    <w:p w:rsidR="00381290" w:rsidRDefault="00381290" w:rsidP="002F27D6">
      <w:pPr>
        <w:ind w:firstLineChars="295" w:firstLine="622"/>
        <w:jc w:val="center"/>
        <w:rPr>
          <w:b/>
          <w:bCs/>
        </w:rPr>
      </w:pPr>
    </w:p>
    <w:p w:rsidR="00381290" w:rsidRDefault="00381290" w:rsidP="002F27D6">
      <w:pPr>
        <w:ind w:firstLineChars="295" w:firstLine="622"/>
        <w:jc w:val="center"/>
        <w:rPr>
          <w:b/>
          <w:bCs/>
        </w:rPr>
      </w:pPr>
    </w:p>
    <w:p w:rsidR="00381290" w:rsidRDefault="00381290" w:rsidP="002F27D6">
      <w:pPr>
        <w:ind w:firstLineChars="295" w:firstLine="622"/>
        <w:jc w:val="center"/>
        <w:rPr>
          <w:b/>
          <w:bCs/>
        </w:rPr>
      </w:pPr>
    </w:p>
    <w:p w:rsidR="00381290" w:rsidRDefault="00381290" w:rsidP="00F007C5">
      <w:pPr>
        <w:spacing w:line="400" w:lineRule="exact"/>
        <w:rPr>
          <w:b/>
          <w:bCs/>
          <w:sz w:val="28"/>
          <w:szCs w:val="28"/>
        </w:rPr>
      </w:pPr>
    </w:p>
    <w:p w:rsidR="00381290" w:rsidRDefault="00381290" w:rsidP="00F007C5">
      <w:pPr>
        <w:rPr>
          <w:b/>
          <w:bCs/>
        </w:rPr>
      </w:pPr>
    </w:p>
    <w:p w:rsidR="00381290" w:rsidRDefault="00381290" w:rsidP="00F007C5">
      <w:pPr>
        <w:rPr>
          <w:b/>
          <w:bCs/>
        </w:rPr>
      </w:pPr>
    </w:p>
    <w:p w:rsidR="00381290" w:rsidRDefault="00381290" w:rsidP="00F007C5">
      <w:pPr>
        <w:rPr>
          <w:b/>
          <w:bCs/>
        </w:rPr>
      </w:pPr>
    </w:p>
    <w:p w:rsidR="00381290" w:rsidRDefault="00381290" w:rsidP="00F007C5">
      <w:pPr>
        <w:rPr>
          <w:b/>
          <w:bCs/>
        </w:rPr>
      </w:pPr>
    </w:p>
    <w:p w:rsidR="00381290" w:rsidRDefault="00381290" w:rsidP="00F007C5">
      <w:pPr>
        <w:rPr>
          <w:b/>
          <w:bCs/>
        </w:rPr>
      </w:pPr>
    </w:p>
    <w:p w:rsidR="00381290" w:rsidRDefault="00381290" w:rsidP="00F007C5">
      <w:pPr>
        <w:rPr>
          <w:b/>
          <w:bCs/>
        </w:rPr>
      </w:pPr>
    </w:p>
    <w:p w:rsidR="00381290" w:rsidRPr="00A12848" w:rsidRDefault="00381290" w:rsidP="002F27D6">
      <w:pPr>
        <w:ind w:firstLineChars="1750" w:firstLine="3689"/>
        <w:rPr>
          <w:b/>
          <w:bCs/>
        </w:rPr>
      </w:pPr>
      <w:r w:rsidRPr="00A12848">
        <w:rPr>
          <w:rFonts w:cs="宋体" w:hint="eastAsia"/>
          <w:b/>
          <w:bCs/>
        </w:rPr>
        <w:t>附</w:t>
      </w:r>
      <w:r w:rsidRPr="00A12848">
        <w:rPr>
          <w:b/>
          <w:bCs/>
        </w:rPr>
        <w:t xml:space="preserve">  </w:t>
      </w:r>
      <w:r w:rsidRPr="00A12848">
        <w:rPr>
          <w:rFonts w:cs="宋体" w:hint="eastAsia"/>
          <w:b/>
          <w:bCs/>
        </w:rPr>
        <w:t>录</w:t>
      </w:r>
      <w:r>
        <w:rPr>
          <w:b/>
          <w:bCs/>
        </w:rPr>
        <w:t>D</w:t>
      </w:r>
    </w:p>
    <w:p w:rsidR="00381290" w:rsidRDefault="00381290" w:rsidP="002F27D6">
      <w:pPr>
        <w:ind w:firstLineChars="1582" w:firstLine="3335"/>
        <w:rPr>
          <w:b/>
          <w:bCs/>
        </w:rPr>
      </w:pPr>
      <w:r w:rsidRPr="00A12848">
        <w:rPr>
          <w:rFonts w:cs="宋体" w:hint="eastAsia"/>
          <w:b/>
          <w:bCs/>
        </w:rPr>
        <w:t>（规范性附录）</w:t>
      </w:r>
    </w:p>
    <w:p w:rsidR="00381290" w:rsidRPr="00E73279" w:rsidRDefault="00381290" w:rsidP="002F27D6">
      <w:pPr>
        <w:ind w:firstLineChars="1316" w:firstLine="2774"/>
        <w:rPr>
          <w:rFonts w:ascii="宋体"/>
          <w:b/>
          <w:bCs/>
          <w:color w:val="000000"/>
          <w:kern w:val="0"/>
        </w:rPr>
      </w:pPr>
      <w:r w:rsidRPr="00E73279">
        <w:rPr>
          <w:rFonts w:ascii="宋体" w:hAnsi="宋体" w:cs="宋体" w:hint="eastAsia"/>
          <w:b/>
          <w:bCs/>
          <w:color w:val="000000"/>
          <w:kern w:val="0"/>
        </w:rPr>
        <w:t>硝酸铑化合物化学分析方法</w:t>
      </w:r>
    </w:p>
    <w:p w:rsidR="00381290" w:rsidRPr="00E73279" w:rsidRDefault="00381290" w:rsidP="002F27D6">
      <w:pPr>
        <w:ind w:firstLineChars="1652" w:firstLine="3483"/>
        <w:rPr>
          <w:rFonts w:ascii="黑体" w:eastAsia="黑体" w:hAnsi="黑体"/>
          <w:b/>
          <w:bCs/>
          <w:color w:val="000000"/>
          <w:kern w:val="0"/>
        </w:rPr>
      </w:pPr>
      <w:r w:rsidRPr="00A12848">
        <w:rPr>
          <w:rFonts w:cs="宋体" w:hint="eastAsia"/>
          <w:b/>
          <w:bCs/>
        </w:rPr>
        <w:t>氯</w:t>
      </w:r>
      <w:r>
        <w:rPr>
          <w:rFonts w:cs="宋体" w:hint="eastAsia"/>
          <w:b/>
          <w:bCs/>
        </w:rPr>
        <w:t>离子</w:t>
      </w:r>
      <w:r w:rsidRPr="00E73279">
        <w:rPr>
          <w:rFonts w:ascii="宋体" w:hAnsi="宋体" w:cs="宋体" w:hint="eastAsia"/>
          <w:b/>
          <w:bCs/>
          <w:color w:val="000000"/>
          <w:kern w:val="0"/>
        </w:rPr>
        <w:t>量的测定</w:t>
      </w:r>
    </w:p>
    <w:p w:rsidR="00381290" w:rsidRPr="00A12848" w:rsidRDefault="00381290" w:rsidP="002F27D6">
      <w:pPr>
        <w:ind w:firstLineChars="1796" w:firstLine="3786"/>
        <w:rPr>
          <w:b/>
          <w:bCs/>
        </w:rPr>
      </w:pPr>
      <w:r w:rsidRPr="00A12848">
        <w:rPr>
          <w:rFonts w:cs="宋体" w:hint="eastAsia"/>
          <w:b/>
          <w:bCs/>
        </w:rPr>
        <w:t>目视比色法</w:t>
      </w:r>
    </w:p>
    <w:p w:rsidR="00381290" w:rsidRPr="0001578A" w:rsidRDefault="00381290" w:rsidP="00DB59D6">
      <w:pPr>
        <w:spacing w:beforeLines="50" w:afterLines="50"/>
        <w:rPr>
          <w:b/>
          <w:bCs/>
        </w:rPr>
      </w:pPr>
      <w:r>
        <w:rPr>
          <w:b/>
          <w:bCs/>
        </w:rPr>
        <w:t>D</w:t>
      </w:r>
      <w:r w:rsidRPr="0001578A">
        <w:rPr>
          <w:b/>
          <w:bCs/>
        </w:rPr>
        <w:t>.1</w:t>
      </w:r>
      <w:r>
        <w:rPr>
          <w:b/>
          <w:bCs/>
        </w:rPr>
        <w:t xml:space="preserve"> </w:t>
      </w:r>
      <w:r w:rsidRPr="0001578A">
        <w:rPr>
          <w:rFonts w:cs="宋体" w:hint="eastAsia"/>
          <w:b/>
          <w:bCs/>
        </w:rPr>
        <w:t>试剂</w:t>
      </w:r>
    </w:p>
    <w:p w:rsidR="00381290" w:rsidRPr="0001578A" w:rsidRDefault="00381290" w:rsidP="00F007C5">
      <w:r>
        <w:rPr>
          <w:b/>
          <w:bCs/>
        </w:rPr>
        <w:t>D</w:t>
      </w:r>
      <w:r w:rsidRPr="0001578A">
        <w:rPr>
          <w:b/>
          <w:bCs/>
        </w:rPr>
        <w:t>.1.1</w:t>
      </w:r>
      <w:r w:rsidRPr="0001578A">
        <w:t xml:space="preserve"> </w:t>
      </w:r>
      <w:r>
        <w:rPr>
          <w:rFonts w:cs="宋体" w:hint="eastAsia"/>
        </w:rPr>
        <w:t>氯离子</w:t>
      </w:r>
      <w:r w:rsidRPr="0001578A">
        <w:rPr>
          <w:rFonts w:cs="宋体" w:hint="eastAsia"/>
        </w:rPr>
        <w:t>标准溶液：</w:t>
      </w:r>
      <w:r w:rsidRPr="0001578A">
        <w:t>0.1</w:t>
      </w:r>
      <w:r>
        <w:t xml:space="preserve"> </w:t>
      </w:r>
      <w:r w:rsidRPr="0001578A">
        <w:t>mg/mL</w:t>
      </w:r>
      <w:r w:rsidRPr="0001578A">
        <w:rPr>
          <w:rFonts w:cs="宋体" w:hint="eastAsia"/>
        </w:rPr>
        <w:t>。用氯化钠基准试剂配制。</w:t>
      </w:r>
    </w:p>
    <w:p w:rsidR="00381290" w:rsidRPr="0001578A" w:rsidRDefault="00381290" w:rsidP="00F007C5">
      <w:r>
        <w:rPr>
          <w:b/>
          <w:bCs/>
        </w:rPr>
        <w:t>D</w:t>
      </w:r>
      <w:r w:rsidRPr="0001578A">
        <w:rPr>
          <w:b/>
          <w:bCs/>
        </w:rPr>
        <w:t>.1.2</w:t>
      </w:r>
      <w:r w:rsidRPr="0001578A">
        <w:rPr>
          <w:rFonts w:cs="宋体" w:hint="eastAsia"/>
        </w:rPr>
        <w:t>硝酸银溶液的制备：称取</w:t>
      </w:r>
      <w:r w:rsidRPr="0001578A">
        <w:t>10</w:t>
      </w:r>
      <w:r>
        <w:t xml:space="preserve"> </w:t>
      </w:r>
      <w:r w:rsidRPr="0001578A">
        <w:t>g</w:t>
      </w:r>
      <w:r w:rsidRPr="0001578A">
        <w:rPr>
          <w:rFonts w:cs="宋体" w:hint="eastAsia"/>
        </w:rPr>
        <w:t>硝酸银（优级纯</w:t>
      </w:r>
      <w:r>
        <w:t>,</w:t>
      </w:r>
      <w:r>
        <w:rPr>
          <w:rFonts w:cs="宋体" w:hint="eastAsia"/>
        </w:rPr>
        <w:t>无氯</w:t>
      </w:r>
      <w:r w:rsidRPr="0001578A">
        <w:rPr>
          <w:rFonts w:cs="宋体" w:hint="eastAsia"/>
        </w:rPr>
        <w:t>）置于</w:t>
      </w:r>
      <w:r w:rsidRPr="0001578A">
        <w:t>100 mL</w:t>
      </w:r>
      <w:r w:rsidRPr="0001578A">
        <w:rPr>
          <w:rFonts w:cs="宋体" w:hint="eastAsia"/>
        </w:rPr>
        <w:t>烧杯中，加</w:t>
      </w:r>
      <w:r w:rsidRPr="0001578A">
        <w:t>50</w:t>
      </w:r>
      <w:r>
        <w:t xml:space="preserve"> </w:t>
      </w:r>
      <w:r w:rsidRPr="0001578A">
        <w:t>mL</w:t>
      </w:r>
      <w:r w:rsidRPr="0001578A">
        <w:rPr>
          <w:rFonts w:cs="宋体" w:hint="eastAsia"/>
        </w:rPr>
        <w:t>水，加</w:t>
      </w:r>
      <w:r w:rsidRPr="0001578A">
        <w:t>5</w:t>
      </w:r>
      <w:r>
        <w:t xml:space="preserve"> </w:t>
      </w:r>
      <w:r w:rsidRPr="0001578A">
        <w:t>mL</w:t>
      </w:r>
      <w:r w:rsidRPr="0001578A">
        <w:rPr>
          <w:rFonts w:cs="宋体" w:hint="eastAsia"/>
        </w:rPr>
        <w:t>硝酸（优级纯），溶解完全后，移入</w:t>
      </w:r>
      <w:r w:rsidRPr="0001578A">
        <w:t>100</w:t>
      </w:r>
      <w:r>
        <w:t xml:space="preserve"> </w:t>
      </w:r>
      <w:r w:rsidRPr="0001578A">
        <w:t>mL</w:t>
      </w:r>
      <w:r w:rsidRPr="0001578A">
        <w:rPr>
          <w:rFonts w:cs="宋体" w:hint="eastAsia"/>
        </w:rPr>
        <w:t>容量瓶中，稀释至刻度，摇匀。用时现配。</w:t>
      </w:r>
    </w:p>
    <w:p w:rsidR="00381290" w:rsidRPr="0001578A" w:rsidRDefault="00381290" w:rsidP="00DB59D6">
      <w:pPr>
        <w:spacing w:beforeLines="50" w:afterLines="50"/>
        <w:rPr>
          <w:b/>
          <w:bCs/>
        </w:rPr>
      </w:pPr>
      <w:r>
        <w:rPr>
          <w:b/>
          <w:bCs/>
        </w:rPr>
        <w:t>D</w:t>
      </w:r>
      <w:r w:rsidRPr="0001578A">
        <w:rPr>
          <w:b/>
          <w:bCs/>
        </w:rPr>
        <w:t>.2</w:t>
      </w:r>
      <w:r>
        <w:rPr>
          <w:b/>
          <w:bCs/>
        </w:rPr>
        <w:t xml:space="preserve"> </w:t>
      </w:r>
      <w:r w:rsidRPr="0001578A">
        <w:rPr>
          <w:rFonts w:cs="宋体" w:hint="eastAsia"/>
          <w:b/>
          <w:bCs/>
        </w:rPr>
        <w:t>试验方法</w:t>
      </w:r>
    </w:p>
    <w:p w:rsidR="00381290" w:rsidRPr="0001578A" w:rsidRDefault="00381290" w:rsidP="00F007C5">
      <w:r>
        <w:rPr>
          <w:b/>
          <w:bCs/>
        </w:rPr>
        <w:t>D</w:t>
      </w:r>
      <w:r w:rsidRPr="0001578A">
        <w:rPr>
          <w:b/>
          <w:bCs/>
        </w:rPr>
        <w:t>.2.1</w:t>
      </w:r>
      <w:r w:rsidRPr="0001578A">
        <w:rPr>
          <w:rFonts w:cs="宋体" w:hint="eastAsia"/>
        </w:rPr>
        <w:t>移取</w:t>
      </w:r>
      <w:r w:rsidRPr="0001578A">
        <w:t>20mL</w:t>
      </w:r>
      <w:r w:rsidRPr="0001578A">
        <w:rPr>
          <w:rFonts w:cs="宋体" w:hint="eastAsia"/>
        </w:rPr>
        <w:t>硝酸银溶液于</w:t>
      </w:r>
      <w:r w:rsidRPr="0001578A">
        <w:t>25 mL</w:t>
      </w:r>
      <w:r w:rsidRPr="0001578A">
        <w:rPr>
          <w:rFonts w:cs="宋体" w:hint="eastAsia"/>
        </w:rPr>
        <w:t>比色管中加</w:t>
      </w:r>
      <w:r w:rsidRPr="0001578A">
        <w:t>1</w:t>
      </w:r>
      <w:r>
        <w:t xml:space="preserve"> </w:t>
      </w:r>
      <w:r w:rsidRPr="0001578A">
        <w:t>mL</w:t>
      </w:r>
      <w:r w:rsidRPr="0001578A">
        <w:rPr>
          <w:rFonts w:cs="宋体" w:hint="eastAsia"/>
        </w:rPr>
        <w:t>硝酸（优级纯），</w:t>
      </w:r>
      <w:r>
        <w:rPr>
          <w:rFonts w:cs="宋体" w:hint="eastAsia"/>
        </w:rPr>
        <w:t>称取</w:t>
      </w:r>
      <w:r w:rsidRPr="0001578A">
        <w:rPr>
          <w:rFonts w:cs="宋体" w:hint="eastAsia"/>
        </w:rPr>
        <w:t>一定量的硝酸</w:t>
      </w:r>
      <w:r>
        <w:rPr>
          <w:rFonts w:cs="宋体" w:hint="eastAsia"/>
        </w:rPr>
        <w:t>铑</w:t>
      </w:r>
      <w:r w:rsidRPr="0001578A">
        <w:rPr>
          <w:rFonts w:cs="宋体" w:hint="eastAsia"/>
        </w:rPr>
        <w:t>溶液，稀释至</w:t>
      </w:r>
      <w:r w:rsidRPr="0001578A">
        <w:t>25 mL</w:t>
      </w:r>
      <w:r w:rsidRPr="0001578A">
        <w:rPr>
          <w:rFonts w:cs="宋体" w:hint="eastAsia"/>
        </w:rPr>
        <w:t>，摇匀，在暗处放置</w:t>
      </w:r>
      <w:r w:rsidRPr="0001578A">
        <w:t>5</w:t>
      </w:r>
      <w:r w:rsidRPr="0001578A">
        <w:rPr>
          <w:rFonts w:hAnsi="宋体" w:cs="宋体" w:hint="eastAsia"/>
        </w:rPr>
        <w:t>～</w:t>
      </w:r>
      <w:r w:rsidRPr="0001578A">
        <w:t>10</w:t>
      </w:r>
      <w:r>
        <w:t xml:space="preserve"> </w:t>
      </w:r>
      <w:r w:rsidRPr="0001578A">
        <w:t>min</w:t>
      </w:r>
      <w:r w:rsidRPr="0001578A">
        <w:rPr>
          <w:rFonts w:hAnsi="宋体" w:cs="宋体" w:hint="eastAsia"/>
        </w:rPr>
        <w:t>。所呈浊度不得大于标准。</w:t>
      </w:r>
    </w:p>
    <w:p w:rsidR="00381290" w:rsidRPr="0001578A" w:rsidRDefault="00381290" w:rsidP="00F007C5">
      <w:pPr>
        <w:rPr>
          <w:rFonts w:hAnsi="宋体"/>
        </w:rPr>
      </w:pPr>
      <w:r>
        <w:rPr>
          <w:b/>
          <w:bCs/>
        </w:rPr>
        <w:t>D</w:t>
      </w:r>
      <w:r w:rsidRPr="0001578A">
        <w:rPr>
          <w:b/>
          <w:bCs/>
        </w:rPr>
        <w:t>.2.2</w:t>
      </w:r>
      <w:r w:rsidRPr="0001578A">
        <w:rPr>
          <w:rFonts w:hAnsi="宋体" w:cs="宋体" w:hint="eastAsia"/>
        </w:rPr>
        <w:t>标准是</w:t>
      </w:r>
      <w:r w:rsidRPr="0001578A">
        <w:rPr>
          <w:rFonts w:cs="宋体" w:hint="eastAsia"/>
        </w:rPr>
        <w:t>移取</w:t>
      </w:r>
      <w:r w:rsidRPr="0001578A">
        <w:t>0.1</w:t>
      </w:r>
      <w:r>
        <w:t xml:space="preserve"> </w:t>
      </w:r>
      <w:r w:rsidRPr="0001578A">
        <w:t>mL</w:t>
      </w:r>
      <w:r w:rsidRPr="0001578A">
        <w:rPr>
          <w:rFonts w:hAnsi="宋体" w:cs="宋体" w:hint="eastAsia"/>
        </w:rPr>
        <w:t>、</w:t>
      </w:r>
      <w:r w:rsidRPr="0001578A">
        <w:t>0.2</w:t>
      </w:r>
      <w:r>
        <w:t xml:space="preserve"> </w:t>
      </w:r>
      <w:r w:rsidRPr="0001578A">
        <w:t>mL</w:t>
      </w:r>
      <w:r w:rsidRPr="0001578A">
        <w:rPr>
          <w:rFonts w:hAnsi="宋体" w:cs="宋体" w:hint="eastAsia"/>
        </w:rPr>
        <w:t>、</w:t>
      </w:r>
      <w:r>
        <w:rPr>
          <w:rFonts w:hAnsi="宋体"/>
        </w:rPr>
        <w:t>0.</w:t>
      </w:r>
      <w:r w:rsidRPr="00C42954">
        <w:rPr>
          <w:rFonts w:ascii="宋体" w:hAnsi="宋体" w:cs="宋体"/>
        </w:rPr>
        <w:t>4</w:t>
      </w:r>
      <w:r w:rsidRPr="00C42954">
        <w:t xml:space="preserve"> </w:t>
      </w:r>
      <w:r w:rsidRPr="0001578A">
        <w:t>mL</w:t>
      </w:r>
      <w:r>
        <w:rPr>
          <w:rFonts w:ascii="宋体" w:hAnsi="宋体" w:cs="宋体" w:hint="eastAsia"/>
        </w:rPr>
        <w:t>、</w:t>
      </w:r>
      <w:r w:rsidRPr="0001578A">
        <w:t>0.6</w:t>
      </w:r>
      <w:r>
        <w:t xml:space="preserve"> </w:t>
      </w:r>
      <w:r w:rsidRPr="0001578A">
        <w:t xml:space="preserve">mL </w:t>
      </w:r>
      <w:r>
        <w:rPr>
          <w:rFonts w:cs="宋体" w:hint="eastAsia"/>
        </w:rPr>
        <w:t>氯离子</w:t>
      </w:r>
      <w:r w:rsidRPr="0001578A">
        <w:rPr>
          <w:rFonts w:cs="宋体" w:hint="eastAsia"/>
        </w:rPr>
        <w:t>标准溶液分别于已移取有</w:t>
      </w:r>
      <w:r w:rsidRPr="0001578A">
        <w:t>20</w:t>
      </w:r>
      <w:r>
        <w:t xml:space="preserve"> </w:t>
      </w:r>
      <w:r w:rsidRPr="0001578A">
        <w:t>mL</w:t>
      </w:r>
      <w:r w:rsidRPr="0001578A">
        <w:rPr>
          <w:rFonts w:cs="宋体" w:hint="eastAsia"/>
        </w:rPr>
        <w:t>硝酸银溶液的</w:t>
      </w:r>
      <w:r w:rsidRPr="0001578A">
        <w:t>25 mL</w:t>
      </w:r>
      <w:r w:rsidRPr="0001578A">
        <w:rPr>
          <w:rFonts w:cs="宋体" w:hint="eastAsia"/>
        </w:rPr>
        <w:t>比色管中，加</w:t>
      </w:r>
      <w:r w:rsidRPr="0001578A">
        <w:t>1</w:t>
      </w:r>
      <w:r>
        <w:t xml:space="preserve"> </w:t>
      </w:r>
      <w:r w:rsidRPr="0001578A">
        <w:t>mL</w:t>
      </w:r>
      <w:r w:rsidRPr="0001578A">
        <w:rPr>
          <w:rFonts w:cs="宋体" w:hint="eastAsia"/>
        </w:rPr>
        <w:t>硝酸（优级纯），稀释至刻度，摇匀，与同体积样品溶液同时处理</w:t>
      </w:r>
      <w:r w:rsidRPr="0001578A">
        <w:rPr>
          <w:rFonts w:hAnsi="宋体" w:cs="宋体" w:hint="eastAsia"/>
        </w:rPr>
        <w:t>。</w:t>
      </w:r>
    </w:p>
    <w:p w:rsidR="00381290" w:rsidRPr="0001578A" w:rsidRDefault="00381290" w:rsidP="00DB59D6">
      <w:pPr>
        <w:spacing w:beforeLines="50" w:afterLines="50"/>
        <w:rPr>
          <w:rFonts w:hAnsi="宋体"/>
          <w:b/>
          <w:bCs/>
        </w:rPr>
      </w:pPr>
      <w:r>
        <w:rPr>
          <w:rFonts w:hAnsi="宋体"/>
          <w:b/>
          <w:bCs/>
        </w:rPr>
        <w:t>D</w:t>
      </w:r>
      <w:r w:rsidRPr="0001578A">
        <w:rPr>
          <w:rFonts w:hAnsi="宋体"/>
          <w:b/>
          <w:bCs/>
        </w:rPr>
        <w:t>.3</w:t>
      </w:r>
      <w:r>
        <w:rPr>
          <w:rFonts w:hAnsi="宋体"/>
          <w:b/>
          <w:bCs/>
        </w:rPr>
        <w:t xml:space="preserve"> </w:t>
      </w:r>
      <w:r w:rsidRPr="0001578A">
        <w:rPr>
          <w:rFonts w:hAnsi="宋体" w:cs="宋体" w:hint="eastAsia"/>
          <w:b/>
          <w:bCs/>
        </w:rPr>
        <w:t>结果</w:t>
      </w:r>
    </w:p>
    <w:p w:rsidR="00381290" w:rsidRPr="0001578A" w:rsidRDefault="00381290" w:rsidP="00F007C5">
      <w:r w:rsidRPr="0001578A">
        <w:rPr>
          <w:rFonts w:hAnsi="宋体"/>
        </w:rPr>
        <w:t xml:space="preserve">    </w:t>
      </w:r>
      <w:r w:rsidRPr="0001578A">
        <w:rPr>
          <w:rFonts w:hAnsi="宋体" w:cs="宋体" w:hint="eastAsia"/>
        </w:rPr>
        <w:t>根据上述浊度的比较确定所测溶液中</w:t>
      </w:r>
      <w:r w:rsidRPr="0001578A">
        <w:rPr>
          <w:rFonts w:cs="宋体" w:hint="eastAsia"/>
        </w:rPr>
        <w:t>氯</w:t>
      </w:r>
      <w:r>
        <w:rPr>
          <w:rFonts w:cs="宋体" w:hint="eastAsia"/>
        </w:rPr>
        <w:t>离子大致</w:t>
      </w:r>
      <w:r w:rsidRPr="0001578A">
        <w:rPr>
          <w:rFonts w:cs="宋体" w:hint="eastAsia"/>
        </w:rPr>
        <w:t>含量</w:t>
      </w:r>
      <w:r>
        <w:rPr>
          <w:rFonts w:cs="宋体" w:hint="eastAsia"/>
        </w:rPr>
        <w:t>区间</w:t>
      </w:r>
      <w:r w:rsidRPr="0001578A">
        <w:rPr>
          <w:rFonts w:cs="宋体" w:hint="eastAsia"/>
        </w:rPr>
        <w:t>，再</w:t>
      </w:r>
      <w:r w:rsidRPr="0001578A">
        <w:rPr>
          <w:rFonts w:hAnsi="宋体" w:cs="宋体" w:hint="eastAsia"/>
        </w:rPr>
        <w:t>根据</w:t>
      </w:r>
      <w:r w:rsidRPr="0001578A">
        <w:rPr>
          <w:rFonts w:cs="宋体" w:hint="eastAsia"/>
        </w:rPr>
        <w:t>硝酸</w:t>
      </w:r>
      <w:r>
        <w:rPr>
          <w:rFonts w:cs="宋体" w:hint="eastAsia"/>
        </w:rPr>
        <w:t>铑</w:t>
      </w:r>
      <w:r w:rsidRPr="0001578A">
        <w:rPr>
          <w:rFonts w:cs="宋体" w:hint="eastAsia"/>
        </w:rPr>
        <w:t>溶液的</w:t>
      </w:r>
      <w:r>
        <w:rPr>
          <w:rFonts w:cs="宋体" w:hint="eastAsia"/>
        </w:rPr>
        <w:t>重量和</w:t>
      </w:r>
      <w:r w:rsidRPr="0001578A">
        <w:rPr>
          <w:rFonts w:cs="宋体" w:hint="eastAsia"/>
        </w:rPr>
        <w:t>稀释倍数计算出样品硝酸</w:t>
      </w:r>
      <w:r>
        <w:rPr>
          <w:rFonts w:cs="宋体" w:hint="eastAsia"/>
        </w:rPr>
        <w:t>铑</w:t>
      </w:r>
      <w:r w:rsidRPr="0001578A">
        <w:rPr>
          <w:rFonts w:cs="宋体" w:hint="eastAsia"/>
        </w:rPr>
        <w:t>溶液中氯</w:t>
      </w:r>
      <w:r>
        <w:rPr>
          <w:rFonts w:cs="宋体" w:hint="eastAsia"/>
        </w:rPr>
        <w:t>离子</w:t>
      </w:r>
      <w:r w:rsidRPr="0001578A">
        <w:rPr>
          <w:rFonts w:cs="宋体" w:hint="eastAsia"/>
        </w:rPr>
        <w:t>的</w:t>
      </w:r>
      <w:r>
        <w:rPr>
          <w:rFonts w:cs="宋体" w:hint="eastAsia"/>
        </w:rPr>
        <w:t>大致</w:t>
      </w:r>
      <w:r w:rsidRPr="0001578A">
        <w:rPr>
          <w:rFonts w:cs="宋体" w:hint="eastAsia"/>
        </w:rPr>
        <w:t>含量</w:t>
      </w:r>
      <w:r>
        <w:rPr>
          <w:rFonts w:cs="宋体" w:hint="eastAsia"/>
        </w:rPr>
        <w:t>区间</w:t>
      </w:r>
      <w:r w:rsidRPr="0001578A">
        <w:rPr>
          <w:rFonts w:cs="宋体" w:hint="eastAsia"/>
        </w:rPr>
        <w:t>。</w:t>
      </w:r>
    </w:p>
    <w:p w:rsidR="00381290" w:rsidRDefault="00381290" w:rsidP="002F27D6">
      <w:pPr>
        <w:ind w:firstLineChars="295" w:firstLine="622"/>
        <w:jc w:val="center"/>
        <w:rPr>
          <w:b/>
          <w:bCs/>
        </w:rPr>
      </w:pPr>
    </w:p>
    <w:p w:rsidR="00381290" w:rsidRDefault="00381290" w:rsidP="002F27D6">
      <w:pPr>
        <w:ind w:firstLineChars="295" w:firstLine="622"/>
        <w:jc w:val="center"/>
        <w:rPr>
          <w:b/>
          <w:bCs/>
        </w:rPr>
      </w:pPr>
    </w:p>
    <w:p w:rsidR="00381290" w:rsidRDefault="00381290" w:rsidP="002F27D6">
      <w:pPr>
        <w:ind w:firstLineChars="295" w:firstLine="622"/>
        <w:jc w:val="center"/>
        <w:rPr>
          <w:b/>
          <w:bCs/>
        </w:rPr>
      </w:pPr>
    </w:p>
    <w:p w:rsidR="00381290" w:rsidRDefault="00381290" w:rsidP="002F27D6">
      <w:pPr>
        <w:ind w:firstLineChars="295" w:firstLine="622"/>
        <w:jc w:val="center"/>
        <w:rPr>
          <w:b/>
          <w:bCs/>
        </w:rPr>
      </w:pPr>
    </w:p>
    <w:p w:rsidR="00381290" w:rsidRDefault="00381290" w:rsidP="002F27D6">
      <w:pPr>
        <w:ind w:firstLineChars="295" w:firstLine="622"/>
        <w:jc w:val="center"/>
        <w:rPr>
          <w:b/>
          <w:bCs/>
        </w:rPr>
      </w:pPr>
    </w:p>
    <w:p w:rsidR="00381290" w:rsidRDefault="00381290" w:rsidP="002F27D6">
      <w:pPr>
        <w:ind w:firstLineChars="295" w:firstLine="622"/>
        <w:jc w:val="center"/>
        <w:rPr>
          <w:b/>
          <w:bCs/>
        </w:rPr>
      </w:pPr>
    </w:p>
    <w:p w:rsidR="00381290" w:rsidRDefault="00381290" w:rsidP="002F27D6">
      <w:pPr>
        <w:ind w:firstLineChars="295" w:firstLine="622"/>
        <w:jc w:val="center"/>
        <w:rPr>
          <w:b/>
          <w:bCs/>
        </w:rPr>
      </w:pPr>
    </w:p>
    <w:p w:rsidR="00381290" w:rsidRDefault="00381290" w:rsidP="002F27D6">
      <w:pPr>
        <w:ind w:firstLineChars="295" w:firstLine="622"/>
        <w:jc w:val="center"/>
        <w:rPr>
          <w:b/>
          <w:bCs/>
        </w:rPr>
      </w:pPr>
    </w:p>
    <w:p w:rsidR="00381290" w:rsidRDefault="00381290" w:rsidP="002F27D6">
      <w:pPr>
        <w:ind w:firstLineChars="295" w:firstLine="622"/>
        <w:jc w:val="center"/>
        <w:rPr>
          <w:b/>
          <w:bCs/>
        </w:rPr>
      </w:pPr>
    </w:p>
    <w:p w:rsidR="00381290" w:rsidRDefault="00381290" w:rsidP="002F27D6">
      <w:pPr>
        <w:ind w:firstLineChars="295" w:firstLine="622"/>
        <w:jc w:val="center"/>
        <w:rPr>
          <w:b/>
          <w:bCs/>
        </w:rPr>
      </w:pPr>
    </w:p>
    <w:p w:rsidR="00381290" w:rsidRDefault="00381290" w:rsidP="002F27D6">
      <w:pPr>
        <w:ind w:firstLineChars="295" w:firstLine="622"/>
        <w:jc w:val="center"/>
        <w:rPr>
          <w:b/>
          <w:bCs/>
        </w:rPr>
      </w:pPr>
    </w:p>
    <w:p w:rsidR="00381290" w:rsidRDefault="00381290" w:rsidP="002F27D6">
      <w:pPr>
        <w:ind w:firstLineChars="295" w:firstLine="622"/>
        <w:jc w:val="center"/>
        <w:rPr>
          <w:b/>
          <w:bCs/>
        </w:rPr>
      </w:pPr>
    </w:p>
    <w:p w:rsidR="00381290" w:rsidRDefault="00381290" w:rsidP="002F27D6">
      <w:pPr>
        <w:ind w:firstLineChars="295" w:firstLine="622"/>
        <w:jc w:val="center"/>
        <w:rPr>
          <w:b/>
          <w:bCs/>
        </w:rPr>
      </w:pPr>
    </w:p>
    <w:p w:rsidR="00381290" w:rsidRDefault="00381290" w:rsidP="002F27D6">
      <w:pPr>
        <w:ind w:firstLineChars="295" w:firstLine="622"/>
        <w:jc w:val="center"/>
        <w:rPr>
          <w:b/>
          <w:bCs/>
        </w:rPr>
      </w:pPr>
    </w:p>
    <w:p w:rsidR="00381290" w:rsidRDefault="00381290" w:rsidP="002F27D6">
      <w:pPr>
        <w:ind w:firstLineChars="295" w:firstLine="622"/>
        <w:jc w:val="center"/>
        <w:rPr>
          <w:b/>
          <w:bCs/>
        </w:rPr>
      </w:pPr>
    </w:p>
    <w:p w:rsidR="00381290" w:rsidRDefault="00381290" w:rsidP="002F27D6">
      <w:pPr>
        <w:ind w:firstLineChars="295" w:firstLine="622"/>
        <w:jc w:val="center"/>
        <w:rPr>
          <w:b/>
          <w:bCs/>
        </w:rPr>
      </w:pPr>
    </w:p>
    <w:p w:rsidR="00381290" w:rsidRDefault="00381290" w:rsidP="002F27D6">
      <w:pPr>
        <w:ind w:firstLineChars="295" w:firstLine="622"/>
        <w:jc w:val="center"/>
        <w:rPr>
          <w:b/>
          <w:bCs/>
        </w:rPr>
      </w:pPr>
    </w:p>
    <w:p w:rsidR="00381290" w:rsidRDefault="00381290" w:rsidP="002F27D6">
      <w:pPr>
        <w:ind w:firstLineChars="295" w:firstLine="622"/>
        <w:jc w:val="center"/>
        <w:rPr>
          <w:b/>
          <w:bCs/>
        </w:rPr>
      </w:pPr>
    </w:p>
    <w:p w:rsidR="00381290" w:rsidRDefault="00381290" w:rsidP="002F27D6">
      <w:pPr>
        <w:ind w:firstLineChars="295" w:firstLine="622"/>
        <w:jc w:val="center"/>
        <w:rPr>
          <w:b/>
          <w:bCs/>
        </w:rPr>
      </w:pPr>
    </w:p>
    <w:p w:rsidR="00381290" w:rsidRDefault="00381290" w:rsidP="002F27D6">
      <w:pPr>
        <w:ind w:firstLineChars="295" w:firstLine="622"/>
        <w:jc w:val="center"/>
        <w:rPr>
          <w:b/>
          <w:bCs/>
        </w:rPr>
      </w:pPr>
    </w:p>
    <w:p w:rsidR="00381290" w:rsidRDefault="00381290" w:rsidP="002F27D6">
      <w:pPr>
        <w:ind w:firstLineChars="295" w:firstLine="622"/>
        <w:jc w:val="center"/>
        <w:rPr>
          <w:b/>
          <w:bCs/>
        </w:rPr>
      </w:pPr>
    </w:p>
    <w:p w:rsidR="00381290" w:rsidRDefault="00381290" w:rsidP="002F27D6">
      <w:pPr>
        <w:ind w:firstLineChars="295" w:firstLine="622"/>
        <w:jc w:val="center"/>
        <w:rPr>
          <w:b/>
          <w:bCs/>
        </w:rPr>
      </w:pPr>
    </w:p>
    <w:p w:rsidR="00381290" w:rsidRDefault="00381290" w:rsidP="002F27D6">
      <w:pPr>
        <w:ind w:firstLineChars="295" w:firstLine="622"/>
        <w:jc w:val="center"/>
        <w:rPr>
          <w:b/>
          <w:bCs/>
        </w:rPr>
      </w:pPr>
    </w:p>
    <w:p w:rsidR="00381290" w:rsidRDefault="00381290" w:rsidP="00F007C5">
      <w:pPr>
        <w:rPr>
          <w:b/>
          <w:bCs/>
        </w:rPr>
      </w:pPr>
    </w:p>
    <w:p w:rsidR="00381290" w:rsidRPr="00A12848" w:rsidRDefault="00381290" w:rsidP="002F27D6">
      <w:pPr>
        <w:ind w:firstLineChars="1726" w:firstLine="3639"/>
        <w:rPr>
          <w:b/>
          <w:bCs/>
        </w:rPr>
      </w:pPr>
      <w:r w:rsidRPr="00A12848">
        <w:rPr>
          <w:rFonts w:cs="宋体" w:hint="eastAsia"/>
          <w:b/>
          <w:bCs/>
        </w:rPr>
        <w:t>附</w:t>
      </w:r>
      <w:r w:rsidRPr="00A12848">
        <w:rPr>
          <w:b/>
          <w:bCs/>
        </w:rPr>
        <w:t xml:space="preserve">  </w:t>
      </w:r>
      <w:r w:rsidRPr="00A12848">
        <w:rPr>
          <w:rFonts w:cs="宋体" w:hint="eastAsia"/>
          <w:b/>
          <w:bCs/>
        </w:rPr>
        <w:t>录</w:t>
      </w:r>
      <w:r>
        <w:rPr>
          <w:b/>
          <w:bCs/>
        </w:rPr>
        <w:t>E</w:t>
      </w:r>
    </w:p>
    <w:p w:rsidR="00381290" w:rsidRDefault="00381290" w:rsidP="002F27D6">
      <w:pPr>
        <w:ind w:firstLineChars="1576" w:firstLine="3323"/>
        <w:rPr>
          <w:b/>
          <w:bCs/>
        </w:rPr>
      </w:pPr>
      <w:r w:rsidRPr="00A12848">
        <w:rPr>
          <w:rFonts w:cs="宋体" w:hint="eastAsia"/>
          <w:b/>
          <w:bCs/>
        </w:rPr>
        <w:t>（规范性附录）</w:t>
      </w:r>
    </w:p>
    <w:p w:rsidR="00381290" w:rsidRPr="00E73279" w:rsidRDefault="00381290" w:rsidP="002F27D6">
      <w:pPr>
        <w:ind w:firstLineChars="1316" w:firstLine="2774"/>
        <w:rPr>
          <w:rFonts w:ascii="宋体"/>
          <w:b/>
          <w:bCs/>
          <w:color w:val="000000"/>
          <w:kern w:val="0"/>
        </w:rPr>
      </w:pPr>
      <w:r>
        <w:rPr>
          <w:b/>
          <w:bCs/>
        </w:rPr>
        <w:t xml:space="preserve">  </w:t>
      </w:r>
      <w:r w:rsidRPr="00E73279">
        <w:rPr>
          <w:rFonts w:ascii="宋体" w:hAnsi="宋体" w:cs="宋体" w:hint="eastAsia"/>
          <w:b/>
          <w:bCs/>
          <w:color w:val="000000"/>
          <w:kern w:val="0"/>
        </w:rPr>
        <w:t>硝酸铑化合物化学分析方法</w:t>
      </w:r>
    </w:p>
    <w:p w:rsidR="00381290" w:rsidRPr="00E73279" w:rsidRDefault="00381290" w:rsidP="002F27D6">
      <w:pPr>
        <w:ind w:firstLineChars="1652" w:firstLine="3483"/>
        <w:rPr>
          <w:rFonts w:ascii="黑体" w:eastAsia="黑体" w:hAnsi="黑体"/>
          <w:b/>
          <w:bCs/>
          <w:color w:val="000000"/>
          <w:kern w:val="0"/>
        </w:rPr>
      </w:pPr>
      <w:r w:rsidRPr="00A12848">
        <w:rPr>
          <w:rFonts w:cs="宋体" w:hint="eastAsia"/>
          <w:b/>
          <w:bCs/>
        </w:rPr>
        <w:t>氢离子浓度</w:t>
      </w:r>
      <w:r w:rsidRPr="00E73279">
        <w:rPr>
          <w:rFonts w:ascii="宋体" w:hAnsi="宋体" w:cs="宋体" w:hint="eastAsia"/>
          <w:b/>
          <w:bCs/>
          <w:color w:val="000000"/>
          <w:kern w:val="0"/>
        </w:rPr>
        <w:t>测定</w:t>
      </w:r>
    </w:p>
    <w:p w:rsidR="00381290" w:rsidRPr="00A12848" w:rsidRDefault="00381290" w:rsidP="002F27D6">
      <w:pPr>
        <w:ind w:firstLineChars="1744" w:firstLine="3677"/>
        <w:rPr>
          <w:b/>
          <w:bCs/>
        </w:rPr>
      </w:pPr>
      <w:r w:rsidRPr="00A12848">
        <w:rPr>
          <w:b/>
          <w:bCs/>
        </w:rPr>
        <w:t>pH</w:t>
      </w:r>
      <w:r w:rsidRPr="00A12848">
        <w:rPr>
          <w:rFonts w:cs="宋体" w:hint="eastAsia"/>
          <w:b/>
          <w:bCs/>
        </w:rPr>
        <w:t>计测量法</w:t>
      </w:r>
    </w:p>
    <w:p w:rsidR="00381290" w:rsidRPr="001D7C7E" w:rsidRDefault="00381290" w:rsidP="00DB59D6">
      <w:pPr>
        <w:spacing w:beforeLines="50" w:afterLines="50"/>
      </w:pPr>
      <w:r>
        <w:rPr>
          <w:b/>
          <w:bCs/>
        </w:rPr>
        <w:t>E.1</w:t>
      </w:r>
      <w:r w:rsidRPr="00C01EBC">
        <w:rPr>
          <w:rFonts w:cs="宋体" w:hint="eastAsia"/>
          <w:b/>
          <w:bCs/>
        </w:rPr>
        <w:t>方法</w:t>
      </w:r>
      <w:r>
        <w:rPr>
          <w:rFonts w:cs="宋体" w:hint="eastAsia"/>
          <w:b/>
          <w:bCs/>
        </w:rPr>
        <w:t>提要</w:t>
      </w:r>
    </w:p>
    <w:p w:rsidR="00381290" w:rsidRDefault="00381290" w:rsidP="002F27D6">
      <w:pPr>
        <w:ind w:firstLineChars="100" w:firstLine="210"/>
      </w:pPr>
      <w:r w:rsidRPr="00A14D40">
        <w:rPr>
          <w:rFonts w:cs="宋体" w:hint="eastAsia"/>
        </w:rPr>
        <w:t>利用精密</w:t>
      </w:r>
      <w:r w:rsidRPr="00A14D40">
        <w:t>pH</w:t>
      </w:r>
      <w:r w:rsidRPr="00A14D40">
        <w:rPr>
          <w:rFonts w:cs="宋体" w:hint="eastAsia"/>
        </w:rPr>
        <w:t>计测量溶液的</w:t>
      </w:r>
      <w:r w:rsidRPr="00A14D40">
        <w:t>pH</w:t>
      </w:r>
      <w:r w:rsidRPr="00A14D40">
        <w:rPr>
          <w:rFonts w:cs="宋体" w:hint="eastAsia"/>
        </w:rPr>
        <w:t>值，通过相关公式换算，得到溶液中的氢离子浓度。</w:t>
      </w:r>
    </w:p>
    <w:p w:rsidR="00381290" w:rsidRPr="00BF4375" w:rsidRDefault="00381290" w:rsidP="00DB59D6">
      <w:pPr>
        <w:spacing w:beforeLines="50" w:afterLines="50"/>
        <w:rPr>
          <w:b/>
          <w:bCs/>
        </w:rPr>
      </w:pPr>
      <w:r>
        <w:rPr>
          <w:b/>
          <w:bCs/>
        </w:rPr>
        <w:t xml:space="preserve">E.2 </w:t>
      </w:r>
      <w:r w:rsidRPr="00BF4375">
        <w:rPr>
          <w:rFonts w:cs="宋体" w:hint="eastAsia"/>
          <w:b/>
          <w:bCs/>
        </w:rPr>
        <w:t>试剂</w:t>
      </w:r>
    </w:p>
    <w:p w:rsidR="00381290" w:rsidRDefault="00381290" w:rsidP="00F007C5">
      <w:r>
        <w:rPr>
          <w:b/>
          <w:bCs/>
        </w:rPr>
        <w:t>E</w:t>
      </w:r>
      <w:r w:rsidRPr="00E71965">
        <w:rPr>
          <w:b/>
          <w:bCs/>
        </w:rPr>
        <w:t>.2.1</w:t>
      </w:r>
      <w:r>
        <w:t xml:space="preserve"> </w:t>
      </w:r>
      <w:r w:rsidRPr="00A14D40">
        <w:rPr>
          <w:rFonts w:cs="宋体" w:hint="eastAsia"/>
        </w:rPr>
        <w:t>邻苯二甲酸氢钾</w:t>
      </w:r>
      <w:r w:rsidRPr="00A14D40">
        <w:t>(KHC</w:t>
      </w:r>
      <w:r w:rsidRPr="00F1466F">
        <w:rPr>
          <w:vertAlign w:val="subscript"/>
        </w:rPr>
        <w:t>8</w:t>
      </w:r>
      <w:r w:rsidRPr="00A14D40">
        <w:t>H</w:t>
      </w:r>
      <w:r w:rsidRPr="00F1466F">
        <w:rPr>
          <w:vertAlign w:val="subscript"/>
        </w:rPr>
        <w:t>4</w:t>
      </w:r>
      <w:r w:rsidRPr="00A14D40">
        <w:t>O</w:t>
      </w:r>
      <w:r w:rsidRPr="00F1466F">
        <w:rPr>
          <w:vertAlign w:val="subscript"/>
        </w:rPr>
        <w:t>4</w:t>
      </w:r>
      <w:r w:rsidRPr="00A14D40">
        <w:t>)</w:t>
      </w:r>
      <w:r w:rsidRPr="00A14D40">
        <w:rPr>
          <w:rFonts w:cs="宋体" w:hint="eastAsia"/>
        </w:rPr>
        <w:t>标准缓冲液</w:t>
      </w:r>
      <w:r>
        <w:t>(p</w:t>
      </w:r>
      <w:r w:rsidRPr="00A14D40">
        <w:t>H=4.008)</w:t>
      </w:r>
      <w:r w:rsidRPr="00A14D40">
        <w:rPr>
          <w:rFonts w:cs="宋体" w:hint="eastAsia"/>
        </w:rPr>
        <w:t>；</w:t>
      </w:r>
    </w:p>
    <w:p w:rsidR="00381290" w:rsidRPr="00A14D40" w:rsidRDefault="00381290" w:rsidP="00F007C5">
      <w:r>
        <w:rPr>
          <w:b/>
          <w:bCs/>
        </w:rPr>
        <w:t>E</w:t>
      </w:r>
      <w:r w:rsidRPr="00E71965">
        <w:rPr>
          <w:b/>
          <w:bCs/>
        </w:rPr>
        <w:t>.2.2</w:t>
      </w:r>
      <w:r>
        <w:t xml:space="preserve"> </w:t>
      </w:r>
      <w:r w:rsidRPr="00A14D40">
        <w:rPr>
          <w:rFonts w:cs="宋体" w:hint="eastAsia"/>
        </w:rPr>
        <w:t>磷酸二氢钠</w:t>
      </w:r>
      <w:r w:rsidRPr="00A14D40">
        <w:t>(NaH</w:t>
      </w:r>
      <w:r w:rsidRPr="00F1466F">
        <w:rPr>
          <w:vertAlign w:val="subscript"/>
        </w:rPr>
        <w:t>2</w:t>
      </w:r>
      <w:r w:rsidRPr="00A14D40">
        <w:t>PO</w:t>
      </w:r>
      <w:r w:rsidRPr="00F1466F">
        <w:rPr>
          <w:vertAlign w:val="subscript"/>
        </w:rPr>
        <w:t>4</w:t>
      </w:r>
      <w:r w:rsidRPr="00A14D40">
        <w:t xml:space="preserve">)+ </w:t>
      </w:r>
      <w:r w:rsidRPr="00A14D40">
        <w:rPr>
          <w:rFonts w:cs="宋体" w:hint="eastAsia"/>
        </w:rPr>
        <w:t>磷酸二氢钾</w:t>
      </w:r>
      <w:r w:rsidRPr="00A14D40">
        <w:t>(KH</w:t>
      </w:r>
      <w:r w:rsidRPr="00F1466F">
        <w:rPr>
          <w:vertAlign w:val="subscript"/>
        </w:rPr>
        <w:t>2</w:t>
      </w:r>
      <w:r w:rsidRPr="00A14D40">
        <w:t>PO</w:t>
      </w:r>
      <w:r w:rsidRPr="00F1466F">
        <w:rPr>
          <w:vertAlign w:val="subscript"/>
        </w:rPr>
        <w:t>4</w:t>
      </w:r>
      <w:r w:rsidRPr="00A14D40">
        <w:t>)</w:t>
      </w:r>
      <w:r w:rsidRPr="00A14D40">
        <w:rPr>
          <w:rFonts w:cs="宋体" w:hint="eastAsia"/>
        </w:rPr>
        <w:t>标准缓冲液</w:t>
      </w:r>
      <w:r w:rsidRPr="00A14D40">
        <w:t>(</w:t>
      </w:r>
      <w:r>
        <w:t>p</w:t>
      </w:r>
      <w:r w:rsidRPr="00A14D40">
        <w:t>H=6.865)</w:t>
      </w:r>
    </w:p>
    <w:p w:rsidR="00381290" w:rsidRDefault="00381290" w:rsidP="00DB59D6">
      <w:pPr>
        <w:spacing w:beforeLines="50" w:afterLines="50"/>
      </w:pPr>
      <w:r>
        <w:rPr>
          <w:b/>
          <w:bCs/>
        </w:rPr>
        <w:t xml:space="preserve">E.3 </w:t>
      </w:r>
      <w:r w:rsidRPr="00BF4375">
        <w:rPr>
          <w:rFonts w:cs="宋体" w:hint="eastAsia"/>
          <w:b/>
          <w:bCs/>
        </w:rPr>
        <w:t>仪器</w:t>
      </w:r>
    </w:p>
    <w:p w:rsidR="00381290" w:rsidRDefault="00381290" w:rsidP="00F007C5">
      <w:r>
        <w:rPr>
          <w:b/>
          <w:bCs/>
        </w:rPr>
        <w:t>E</w:t>
      </w:r>
      <w:r w:rsidRPr="00E71965">
        <w:rPr>
          <w:b/>
          <w:bCs/>
        </w:rPr>
        <w:t>.3.1</w:t>
      </w:r>
      <w:r>
        <w:t xml:space="preserve">  PHS-3C</w:t>
      </w:r>
      <w:r>
        <w:rPr>
          <w:rFonts w:cs="宋体" w:hint="eastAsia"/>
        </w:rPr>
        <w:t>精密</w:t>
      </w:r>
      <w:r>
        <w:t>pH</w:t>
      </w:r>
      <w:r>
        <w:rPr>
          <w:rFonts w:cs="宋体" w:hint="eastAsia"/>
        </w:rPr>
        <w:t>计；</w:t>
      </w:r>
    </w:p>
    <w:p w:rsidR="00381290" w:rsidRDefault="00381290" w:rsidP="00F007C5">
      <w:r>
        <w:rPr>
          <w:b/>
          <w:bCs/>
        </w:rPr>
        <w:t>D</w:t>
      </w:r>
      <w:r w:rsidRPr="00E71965">
        <w:rPr>
          <w:b/>
          <w:bCs/>
        </w:rPr>
        <w:t>.3.2</w:t>
      </w:r>
      <w:r>
        <w:t xml:space="preserve">  E-201-C</w:t>
      </w:r>
      <w:r>
        <w:rPr>
          <w:rFonts w:cs="宋体" w:hint="eastAsia"/>
        </w:rPr>
        <w:t>型</w:t>
      </w:r>
      <w:r>
        <w:t>pH</w:t>
      </w:r>
      <w:r>
        <w:rPr>
          <w:rFonts w:cs="宋体" w:hint="eastAsia"/>
        </w:rPr>
        <w:t>复合电极。</w:t>
      </w:r>
    </w:p>
    <w:p w:rsidR="00381290" w:rsidRPr="001D7C7E" w:rsidRDefault="00381290" w:rsidP="00DB59D6">
      <w:pPr>
        <w:spacing w:beforeLines="50" w:afterLines="50"/>
        <w:rPr>
          <w:b/>
          <w:bCs/>
        </w:rPr>
      </w:pPr>
      <w:r>
        <w:rPr>
          <w:b/>
          <w:bCs/>
        </w:rPr>
        <w:t>E.4</w:t>
      </w:r>
      <w:r w:rsidRPr="00BF4375">
        <w:rPr>
          <w:b/>
          <w:bCs/>
        </w:rPr>
        <w:t xml:space="preserve"> </w:t>
      </w:r>
      <w:r w:rsidRPr="00BF4375">
        <w:rPr>
          <w:rFonts w:cs="宋体" w:hint="eastAsia"/>
          <w:b/>
          <w:bCs/>
        </w:rPr>
        <w:t>分析步骤</w:t>
      </w:r>
    </w:p>
    <w:p w:rsidR="00381290" w:rsidRDefault="00381290" w:rsidP="00F007C5">
      <w:r>
        <w:rPr>
          <w:b/>
          <w:bCs/>
        </w:rPr>
        <w:t>E</w:t>
      </w:r>
      <w:r w:rsidRPr="00E71965">
        <w:rPr>
          <w:b/>
          <w:bCs/>
        </w:rPr>
        <w:t>.4.1</w:t>
      </w:r>
      <w:r>
        <w:t xml:space="preserve">  </w:t>
      </w:r>
      <w:r w:rsidRPr="00E71965">
        <w:rPr>
          <w:rFonts w:cs="宋体" w:hint="eastAsia"/>
          <w:b/>
          <w:bCs/>
        </w:rPr>
        <w:t>精准</w:t>
      </w:r>
      <w:r w:rsidRPr="00E71965">
        <w:rPr>
          <w:b/>
          <w:bCs/>
        </w:rPr>
        <w:t>pH</w:t>
      </w:r>
      <w:r w:rsidRPr="00E71965">
        <w:rPr>
          <w:rFonts w:cs="宋体" w:hint="eastAsia"/>
          <w:b/>
          <w:bCs/>
        </w:rPr>
        <w:t>计的校准</w:t>
      </w:r>
    </w:p>
    <w:p w:rsidR="00381290" w:rsidRDefault="00381290" w:rsidP="002F27D6">
      <w:pPr>
        <w:ind w:firstLineChars="200" w:firstLine="420"/>
      </w:pPr>
      <w:r>
        <w:rPr>
          <w:rFonts w:cs="宋体" w:hint="eastAsia"/>
        </w:rPr>
        <w:t>根据缓冲溶液配制说明，配制邻苯二甲酸氢钾</w:t>
      </w:r>
      <w:r>
        <w:t>(KHC</w:t>
      </w:r>
      <w:r w:rsidRPr="00F1466F">
        <w:rPr>
          <w:vertAlign w:val="subscript"/>
        </w:rPr>
        <w:t>8</w:t>
      </w:r>
      <w:r>
        <w:t>H</w:t>
      </w:r>
      <w:r w:rsidRPr="00F1466F">
        <w:rPr>
          <w:vertAlign w:val="subscript"/>
        </w:rPr>
        <w:t>4</w:t>
      </w:r>
      <w:r>
        <w:t>O</w:t>
      </w:r>
      <w:r w:rsidRPr="00F1466F">
        <w:rPr>
          <w:vertAlign w:val="subscript"/>
        </w:rPr>
        <w:t>4</w:t>
      </w:r>
      <w:r>
        <w:t>)</w:t>
      </w:r>
      <w:r>
        <w:rPr>
          <w:rFonts w:cs="宋体" w:hint="eastAsia"/>
        </w:rPr>
        <w:t>标准缓冲液</w:t>
      </w:r>
      <w:r>
        <w:t>(PH=4.008)</w:t>
      </w:r>
      <w:r>
        <w:rPr>
          <w:rFonts w:cs="宋体" w:hint="eastAsia"/>
        </w:rPr>
        <w:t>和</w:t>
      </w:r>
    </w:p>
    <w:p w:rsidR="00381290" w:rsidRDefault="00381290" w:rsidP="00F007C5">
      <w:r>
        <w:rPr>
          <w:rFonts w:cs="宋体" w:hint="eastAsia"/>
        </w:rPr>
        <w:t>磷酸二氢钠</w:t>
      </w:r>
      <w:r>
        <w:t>(NaH</w:t>
      </w:r>
      <w:r w:rsidRPr="00F1466F">
        <w:rPr>
          <w:vertAlign w:val="subscript"/>
        </w:rPr>
        <w:t>2</w:t>
      </w:r>
      <w:r>
        <w:t>PO</w:t>
      </w:r>
      <w:r w:rsidRPr="00F1466F">
        <w:rPr>
          <w:vertAlign w:val="subscript"/>
        </w:rPr>
        <w:t>4</w:t>
      </w:r>
      <w:r>
        <w:t xml:space="preserve">)+ </w:t>
      </w:r>
      <w:r>
        <w:rPr>
          <w:rFonts w:cs="宋体" w:hint="eastAsia"/>
        </w:rPr>
        <w:t>磷酸二氢钾</w:t>
      </w:r>
      <w:r>
        <w:t>(KH</w:t>
      </w:r>
      <w:r w:rsidRPr="00F1466F">
        <w:rPr>
          <w:vertAlign w:val="subscript"/>
        </w:rPr>
        <w:t>2</w:t>
      </w:r>
      <w:r>
        <w:t>PO</w:t>
      </w:r>
      <w:r w:rsidRPr="00F1466F">
        <w:rPr>
          <w:vertAlign w:val="subscript"/>
        </w:rPr>
        <w:t>4</w:t>
      </w:r>
      <w:r>
        <w:t>)</w:t>
      </w:r>
      <w:r>
        <w:rPr>
          <w:rFonts w:cs="宋体" w:hint="eastAsia"/>
        </w:rPr>
        <w:t>标准缓冲液</w:t>
      </w:r>
      <w:r>
        <w:t>(PH=6.865)</w:t>
      </w:r>
      <w:r>
        <w:rPr>
          <w:rFonts w:cs="宋体" w:hint="eastAsia"/>
        </w:rPr>
        <w:t>。</w:t>
      </w:r>
    </w:p>
    <w:p w:rsidR="00381290" w:rsidRDefault="00381290" w:rsidP="00F007C5">
      <w:pPr>
        <w:ind w:firstLine="435"/>
      </w:pPr>
      <w:r>
        <w:rPr>
          <w:rFonts w:cs="宋体" w:hint="eastAsia"/>
        </w:rPr>
        <w:t>将复合电极与精密</w:t>
      </w:r>
      <w:r>
        <w:t>pH</w:t>
      </w:r>
      <w:r>
        <w:rPr>
          <w:rFonts w:cs="宋体" w:hint="eastAsia"/>
        </w:rPr>
        <w:t>计正确连接，取下电极保护套，先用蒸馏水清洗电极，并用滤纸将附在电极上的水分吸干；接通电源，调节温度旋钮，与测量环境室温相同；将电极</w:t>
      </w:r>
      <w:r w:rsidRPr="00F96228">
        <w:rPr>
          <w:rFonts w:cs="宋体" w:hint="eastAsia"/>
          <w:color w:val="000000"/>
        </w:rPr>
        <w:t>浸</w:t>
      </w:r>
      <w:r>
        <w:rPr>
          <w:rFonts w:cs="宋体" w:hint="eastAsia"/>
        </w:rPr>
        <w:t>入</w:t>
      </w:r>
      <w:r>
        <w:t>pH</w:t>
      </w:r>
      <w:r>
        <w:rPr>
          <w:rFonts w:cs="宋体" w:hint="eastAsia"/>
        </w:rPr>
        <w:t>为</w:t>
      </w:r>
      <w:r>
        <w:t>6.86</w:t>
      </w:r>
      <w:r>
        <w:rPr>
          <w:rFonts w:cs="宋体" w:hint="eastAsia"/>
        </w:rPr>
        <w:t>（</w:t>
      </w:r>
      <w:r>
        <w:t>25</w:t>
      </w:r>
      <w:r>
        <w:rPr>
          <w:rFonts w:cs="宋体" w:hint="eastAsia"/>
        </w:rPr>
        <w:t>℃下）的混合磷酸盐标准缓冲液中，并轻轻摇动，调节“定位”按钮，直至显示值与标准缓冲液在该环境温度下的</w:t>
      </w:r>
      <w:r>
        <w:t>pH</w:t>
      </w:r>
      <w:r>
        <w:rPr>
          <w:rFonts w:cs="宋体" w:hint="eastAsia"/>
        </w:rPr>
        <w:t>值相符；用蒸馏水清洗电极，并用滤纸将附在电极上的水分吸干，将电极</w:t>
      </w:r>
      <w:r w:rsidRPr="00F96228">
        <w:rPr>
          <w:rFonts w:cs="宋体" w:hint="eastAsia"/>
          <w:color w:val="000000"/>
        </w:rPr>
        <w:t>浸</w:t>
      </w:r>
      <w:r>
        <w:rPr>
          <w:rFonts w:cs="宋体" w:hint="eastAsia"/>
        </w:rPr>
        <w:t>入</w:t>
      </w:r>
      <w:r>
        <w:t>pH</w:t>
      </w:r>
      <w:r>
        <w:rPr>
          <w:rFonts w:cs="宋体" w:hint="eastAsia"/>
        </w:rPr>
        <w:t>为</w:t>
      </w:r>
      <w:r>
        <w:t>4.01</w:t>
      </w:r>
      <w:r>
        <w:rPr>
          <w:rFonts w:cs="宋体" w:hint="eastAsia"/>
        </w:rPr>
        <w:t>（</w:t>
      </w:r>
      <w:r>
        <w:t>25</w:t>
      </w:r>
      <w:r>
        <w:rPr>
          <w:rFonts w:cs="宋体" w:hint="eastAsia"/>
        </w:rPr>
        <w:t>℃下）的邻苯二甲酸氢钾标准缓冲溶液中，调节“斜率”按钮，直至显示值与标准缓冲液在该环境温度下的</w:t>
      </w:r>
      <w:r>
        <w:t>pH</w:t>
      </w:r>
      <w:r>
        <w:rPr>
          <w:rFonts w:cs="宋体" w:hint="eastAsia"/>
        </w:rPr>
        <w:t>值相符；调节可重复多次进行，</w:t>
      </w:r>
      <w:r>
        <w:t>pH</w:t>
      </w:r>
      <w:r>
        <w:rPr>
          <w:rFonts w:cs="宋体" w:hint="eastAsia"/>
        </w:rPr>
        <w:t>计总是显示为正确值。调节好后待用。</w:t>
      </w:r>
    </w:p>
    <w:p w:rsidR="00381290" w:rsidRPr="00E71965" w:rsidRDefault="00381290" w:rsidP="00F007C5">
      <w:pPr>
        <w:rPr>
          <w:b/>
          <w:bCs/>
        </w:rPr>
      </w:pPr>
      <w:r>
        <w:rPr>
          <w:b/>
          <w:bCs/>
        </w:rPr>
        <w:t>E</w:t>
      </w:r>
      <w:r w:rsidRPr="00E71965">
        <w:rPr>
          <w:b/>
          <w:bCs/>
        </w:rPr>
        <w:t xml:space="preserve">.4.2 </w:t>
      </w:r>
      <w:r w:rsidRPr="00E71965">
        <w:rPr>
          <w:rFonts w:cs="宋体" w:hint="eastAsia"/>
          <w:b/>
          <w:bCs/>
        </w:rPr>
        <w:t>测量</w:t>
      </w:r>
    </w:p>
    <w:p w:rsidR="00381290" w:rsidRDefault="00381290" w:rsidP="00F007C5">
      <w:pPr>
        <w:ind w:firstLine="435"/>
      </w:pPr>
      <w:r>
        <w:rPr>
          <w:rFonts w:cs="宋体" w:hint="eastAsia"/>
        </w:rPr>
        <w:t>准确移取</w:t>
      </w:r>
      <w:r>
        <w:t>0.90 mL</w:t>
      </w:r>
      <w:r>
        <w:rPr>
          <w:rFonts w:cs="宋体" w:hint="eastAsia"/>
        </w:rPr>
        <w:t>化合物硝酸铑试样于</w:t>
      </w:r>
      <w:r>
        <w:t>25mL</w:t>
      </w:r>
      <w:r>
        <w:rPr>
          <w:rFonts w:cs="宋体" w:hint="eastAsia"/>
        </w:rPr>
        <w:t>容量瓶中，并用二次水稀释至刻度，摇匀。取</w:t>
      </w:r>
      <w:r>
        <w:t>20 mL</w:t>
      </w:r>
      <w:r>
        <w:rPr>
          <w:rFonts w:cs="宋体" w:hint="eastAsia"/>
        </w:rPr>
        <w:t>上述试液于</w:t>
      </w:r>
      <w:r>
        <w:t>25 mL</w:t>
      </w:r>
      <w:r>
        <w:rPr>
          <w:rFonts w:cs="宋体" w:hint="eastAsia"/>
        </w:rPr>
        <w:t>烧杯中，用调节好的</w:t>
      </w:r>
      <w:r>
        <w:t>pH</w:t>
      </w:r>
      <w:r>
        <w:rPr>
          <w:rFonts w:cs="宋体" w:hint="eastAsia"/>
        </w:rPr>
        <w:t>计测量此试液的</w:t>
      </w:r>
      <w:r>
        <w:t>pH</w:t>
      </w:r>
      <w:r>
        <w:rPr>
          <w:rFonts w:cs="宋体" w:hint="eastAsia"/>
        </w:rPr>
        <w:t>值。</w:t>
      </w:r>
    </w:p>
    <w:p w:rsidR="00381290" w:rsidRPr="00BF4375" w:rsidRDefault="00381290" w:rsidP="00DB59D6">
      <w:pPr>
        <w:spacing w:beforeLines="50" w:afterLines="50"/>
        <w:rPr>
          <w:b/>
          <w:bCs/>
        </w:rPr>
      </w:pPr>
      <w:r>
        <w:rPr>
          <w:b/>
          <w:bCs/>
        </w:rPr>
        <w:t xml:space="preserve">E.5 </w:t>
      </w:r>
      <w:r w:rsidRPr="00BF4375">
        <w:rPr>
          <w:rFonts w:cs="宋体" w:hint="eastAsia"/>
          <w:b/>
          <w:bCs/>
        </w:rPr>
        <w:t>分析结果的表述</w:t>
      </w:r>
    </w:p>
    <w:p w:rsidR="00381290" w:rsidRDefault="00381290" w:rsidP="00F007C5">
      <w:pPr>
        <w:jc w:val="left"/>
      </w:pPr>
      <w:r>
        <w:t xml:space="preserve">   </w:t>
      </w:r>
      <w:r>
        <w:rPr>
          <w:rFonts w:cs="宋体" w:hint="eastAsia"/>
        </w:rPr>
        <w:t>按式（</w:t>
      </w:r>
      <w:r>
        <w:t>1</w:t>
      </w:r>
      <w:r>
        <w:rPr>
          <w:rFonts w:cs="宋体" w:hint="eastAsia"/>
        </w:rPr>
        <w:t>）计算氢离子的浓度</w:t>
      </w:r>
      <w:r w:rsidRPr="00F82D12">
        <w:rPr>
          <w:position w:val="-10"/>
        </w:rPr>
        <w:object w:dxaOrig="540" w:dyaOrig="360">
          <v:shape id="_x0000_i1028" type="#_x0000_t75" style="width:27.15pt;height:18.35pt" o:ole="">
            <v:imagedata r:id="rId18" o:title=""/>
          </v:shape>
          <o:OLEObject Type="Embed" ProgID="Equation.3" ShapeID="_x0000_i1028" DrawAspect="Content" ObjectID="_1492511230" r:id="rId19"/>
        </w:object>
      </w:r>
      <w:r>
        <w:rPr>
          <w:rFonts w:cs="宋体" w:hint="eastAsia"/>
        </w:rPr>
        <w:t>，数值以</w:t>
      </w:r>
      <w:r>
        <w:t>mol/L</w:t>
      </w:r>
      <w:r>
        <w:rPr>
          <w:rFonts w:cs="宋体" w:hint="eastAsia"/>
        </w:rPr>
        <w:t>表示：</w:t>
      </w:r>
      <w:r>
        <w:t xml:space="preserve"> </w:t>
      </w:r>
    </w:p>
    <w:p w:rsidR="00381290" w:rsidRDefault="00381290" w:rsidP="002F27D6">
      <w:pPr>
        <w:ind w:firstLineChars="800" w:firstLine="2240"/>
        <w:rPr>
          <w:sz w:val="28"/>
          <w:szCs w:val="28"/>
        </w:rPr>
      </w:pPr>
      <w:r w:rsidRPr="007B65DA">
        <w:rPr>
          <w:position w:val="-30"/>
          <w:sz w:val="28"/>
          <w:szCs w:val="28"/>
        </w:rPr>
        <w:object w:dxaOrig="1840" w:dyaOrig="700">
          <v:shape id="_x0000_i1029" type="#_x0000_t75" style="width:92.4pt;height:35.3pt" o:ole="">
            <v:imagedata r:id="rId20" o:title=""/>
          </v:shape>
          <o:OLEObject Type="Embed" ProgID="Equation.3" ShapeID="_x0000_i1029" DrawAspect="Content" ObjectID="_1492511231" r:id="rId21"/>
        </w:object>
      </w:r>
      <w:r>
        <w:rPr>
          <w:rFonts w:ascii="宋体" w:hAnsi="宋体" w:cs="宋体" w:hint="eastAsia"/>
          <w:sz w:val="28"/>
          <w:szCs w:val="28"/>
        </w:rPr>
        <w:t>…………………（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381290" w:rsidRDefault="00381290" w:rsidP="00F007C5">
      <w:pPr>
        <w:spacing w:line="240" w:lineRule="atLeast"/>
        <w:ind w:firstLine="435"/>
      </w:pPr>
      <w:r>
        <w:rPr>
          <w:rFonts w:cs="宋体" w:hint="eastAsia"/>
        </w:rPr>
        <w:t>式中：</w:t>
      </w:r>
      <w:r>
        <w:t>pH——</w:t>
      </w:r>
      <w:r>
        <w:rPr>
          <w:rFonts w:cs="宋体" w:hint="eastAsia"/>
        </w:rPr>
        <w:t>稀释试液中的</w:t>
      </w:r>
      <w:r>
        <w:t>pH</w:t>
      </w:r>
      <w:r>
        <w:rPr>
          <w:rFonts w:cs="宋体" w:hint="eastAsia"/>
        </w:rPr>
        <w:t>。</w:t>
      </w:r>
    </w:p>
    <w:p w:rsidR="00381290" w:rsidRDefault="00381290" w:rsidP="002F27D6">
      <w:pPr>
        <w:spacing w:line="240" w:lineRule="atLeast"/>
        <w:ind w:firstLineChars="507" w:firstLine="1065"/>
      </w:pPr>
      <w:r w:rsidRPr="007B65DA">
        <w:rPr>
          <w:position w:val="-10"/>
        </w:rPr>
        <w:object w:dxaOrig="260" w:dyaOrig="340">
          <v:shape id="_x0000_i1030" type="#_x0000_t75" style="width:12.9pt;height:17pt" o:ole="">
            <v:imagedata r:id="rId22" o:title=""/>
          </v:shape>
          <o:OLEObject Type="Embed" ProgID="Equation.3" ShapeID="_x0000_i1030" DrawAspect="Content" ObjectID="_1492511232" r:id="rId23"/>
        </w:object>
      </w:r>
      <w:r>
        <w:t>——</w:t>
      </w:r>
      <w:r>
        <w:rPr>
          <w:rFonts w:cs="宋体" w:hint="eastAsia"/>
        </w:rPr>
        <w:t>硝酸铑溶液的稀释倍数，单位为毫升（</w:t>
      </w:r>
      <w:r>
        <w:t>mL</w:t>
      </w:r>
      <w:r>
        <w:rPr>
          <w:rFonts w:cs="宋体" w:hint="eastAsia"/>
        </w:rPr>
        <w:t>）。</w:t>
      </w:r>
    </w:p>
    <w:p w:rsidR="00381290" w:rsidRDefault="00381290" w:rsidP="00F46638">
      <w:pPr>
        <w:spacing w:line="240" w:lineRule="atLeast"/>
        <w:ind w:firstLine="435"/>
      </w:pPr>
      <w:r>
        <w:t xml:space="preserve">      </w:t>
      </w:r>
      <w:r w:rsidRPr="00CC65FC">
        <w:rPr>
          <w:position w:val="-10"/>
        </w:rPr>
        <w:object w:dxaOrig="260" w:dyaOrig="340">
          <v:shape id="_x0000_i1031" type="#_x0000_t75" style="width:12.9pt;height:17pt" o:ole="">
            <v:imagedata r:id="rId24" o:title=""/>
          </v:shape>
          <o:OLEObject Type="Embed" ProgID="Equation.3" ShapeID="_x0000_i1031" DrawAspect="Content" ObjectID="_1492511233" r:id="rId25"/>
        </w:object>
      </w:r>
      <w:r>
        <w:t>——</w:t>
      </w:r>
      <w:r>
        <w:rPr>
          <w:rFonts w:cs="宋体" w:hint="eastAsia"/>
        </w:rPr>
        <w:t>移取的硝酸铑试样的体积数，单位为毫升（</w:t>
      </w:r>
      <w:r>
        <w:t>mL</w:t>
      </w:r>
      <w:r>
        <w:rPr>
          <w:rFonts w:cs="宋体" w:hint="eastAsia"/>
        </w:rPr>
        <w:t>）。</w:t>
      </w:r>
    </w:p>
    <w:p w:rsidR="00381290" w:rsidRPr="00D54329" w:rsidRDefault="00381290" w:rsidP="00D54329">
      <w:pPr>
        <w:spacing w:line="240" w:lineRule="atLeast"/>
        <w:rPr>
          <w:color w:val="000000"/>
        </w:rPr>
      </w:pPr>
    </w:p>
    <w:p w:rsidR="00381290" w:rsidRPr="00D54329" w:rsidRDefault="00381290" w:rsidP="00D54329">
      <w:pPr>
        <w:spacing w:line="240" w:lineRule="atLeast"/>
        <w:rPr>
          <w:rFonts w:ascii="宋体"/>
          <w:b/>
          <w:bCs/>
          <w:color w:val="000000"/>
        </w:rPr>
      </w:pPr>
      <w:r w:rsidRPr="00D54329">
        <w:rPr>
          <w:b/>
          <w:bCs/>
          <w:color w:val="000000"/>
        </w:rPr>
        <w:t>E.6</w:t>
      </w:r>
      <w:r w:rsidRPr="00D54329">
        <w:rPr>
          <w:rFonts w:ascii="黑体" w:eastAsia="黑体" w:hAnsi="黑体" w:cs="黑体"/>
          <w:b/>
          <w:bCs/>
          <w:color w:val="000000"/>
        </w:rPr>
        <w:t xml:space="preserve"> </w:t>
      </w:r>
      <w:r w:rsidRPr="00D54329">
        <w:rPr>
          <w:rFonts w:ascii="宋体" w:hAnsi="宋体" w:cs="宋体"/>
          <w:b/>
          <w:bCs/>
          <w:color w:val="000000"/>
        </w:rPr>
        <w:t>[H</w:t>
      </w:r>
      <w:r w:rsidRPr="00D54329">
        <w:rPr>
          <w:rFonts w:ascii="宋体" w:hAnsi="宋体" w:cs="宋体"/>
          <w:b/>
          <w:bCs/>
          <w:color w:val="000000"/>
          <w:vertAlign w:val="superscript"/>
        </w:rPr>
        <w:t>+</w:t>
      </w:r>
      <w:r w:rsidRPr="00D54329">
        <w:rPr>
          <w:rFonts w:ascii="宋体" w:hAnsi="宋体" w:cs="宋体"/>
          <w:b/>
          <w:bCs/>
          <w:color w:val="000000"/>
        </w:rPr>
        <w:t>]/[Rh]</w:t>
      </w:r>
      <w:r w:rsidRPr="00D54329">
        <w:rPr>
          <w:rFonts w:ascii="宋体" w:hAnsi="宋体" w:cs="宋体" w:hint="eastAsia"/>
          <w:b/>
          <w:bCs/>
          <w:color w:val="000000"/>
        </w:rPr>
        <w:t>结果的表述</w:t>
      </w:r>
    </w:p>
    <w:p w:rsidR="00381290" w:rsidRPr="00D54329" w:rsidRDefault="00381290" w:rsidP="00F46638">
      <w:pPr>
        <w:spacing w:line="240" w:lineRule="atLeast"/>
        <w:ind w:firstLine="435"/>
        <w:rPr>
          <w:rFonts w:ascii="黑体" w:eastAsia="黑体" w:hAnsi="黑体"/>
          <w:color w:val="000000"/>
        </w:rPr>
      </w:pPr>
    </w:p>
    <w:p w:rsidR="00381290" w:rsidRPr="00D54329" w:rsidRDefault="00381290" w:rsidP="002F27D6">
      <w:pPr>
        <w:ind w:firstLineChars="150" w:firstLine="315"/>
        <w:jc w:val="left"/>
        <w:rPr>
          <w:rFonts w:ascii="宋体" w:hAnsi="宋体" w:cs="宋体"/>
        </w:rPr>
      </w:pPr>
      <w:r w:rsidRPr="00D54329">
        <w:rPr>
          <w:rFonts w:ascii="宋体" w:hAnsi="宋体" w:cs="宋体" w:hint="eastAsia"/>
        </w:rPr>
        <w:t>按式（</w:t>
      </w:r>
      <w:r w:rsidRPr="00D54329">
        <w:rPr>
          <w:rFonts w:ascii="宋体" w:hAnsi="宋体" w:cs="宋体"/>
        </w:rPr>
        <w:t>2</w:t>
      </w:r>
      <w:r w:rsidRPr="00D54329">
        <w:rPr>
          <w:rFonts w:ascii="宋体" w:hAnsi="宋体" w:cs="宋体" w:hint="eastAsia"/>
        </w:rPr>
        <w:t>）计算</w:t>
      </w:r>
      <w:r w:rsidRPr="00D54329">
        <w:rPr>
          <w:rFonts w:ascii="宋体" w:hAnsi="宋体" w:cs="宋体"/>
          <w:color w:val="000000"/>
        </w:rPr>
        <w:t>[H</w:t>
      </w:r>
      <w:r w:rsidRPr="00D54329">
        <w:rPr>
          <w:rFonts w:ascii="宋体" w:hAnsi="宋体" w:cs="宋体"/>
          <w:color w:val="000000"/>
          <w:vertAlign w:val="superscript"/>
        </w:rPr>
        <w:t>+</w:t>
      </w:r>
      <w:r w:rsidRPr="00D54329">
        <w:rPr>
          <w:rFonts w:ascii="宋体" w:hAnsi="宋体" w:cs="宋体"/>
          <w:color w:val="000000"/>
        </w:rPr>
        <w:t>]/[Rh]</w:t>
      </w:r>
      <w:r>
        <w:rPr>
          <w:rFonts w:ascii="宋体" w:hAnsi="宋体" w:cs="宋体" w:hint="eastAsia"/>
          <w:color w:val="000000"/>
        </w:rPr>
        <w:t>的值</w:t>
      </w:r>
      <w:r w:rsidRPr="00D54329">
        <w:rPr>
          <w:rFonts w:ascii="宋体" w:hAnsi="宋体" w:cs="宋体" w:hint="eastAsia"/>
        </w:rPr>
        <w:t>：</w:t>
      </w:r>
      <w:r w:rsidRPr="00D54329">
        <w:rPr>
          <w:rFonts w:ascii="宋体" w:hAnsi="宋体" w:cs="宋体"/>
        </w:rPr>
        <w:t xml:space="preserve"> </w:t>
      </w:r>
    </w:p>
    <w:p w:rsidR="00381290" w:rsidRDefault="00381290" w:rsidP="002F27D6">
      <w:pPr>
        <w:ind w:firstLineChars="800" w:firstLine="2240"/>
        <w:rPr>
          <w:sz w:val="28"/>
          <w:szCs w:val="28"/>
        </w:rPr>
      </w:pPr>
      <w:r w:rsidRPr="00D54329">
        <w:rPr>
          <w:position w:val="-32"/>
          <w:sz w:val="28"/>
          <w:szCs w:val="28"/>
        </w:rPr>
        <w:object w:dxaOrig="3060" w:dyaOrig="740">
          <v:shape id="_x0000_i1032" type="#_x0000_t75" style="width:152.85pt;height:36.7pt" o:ole="">
            <v:imagedata r:id="rId26" o:title=""/>
          </v:shape>
          <o:OLEObject Type="Embed" ProgID="Equation.3" ShapeID="_x0000_i1032" DrawAspect="Content" ObjectID="_1492511234" r:id="rId27"/>
        </w:object>
      </w:r>
      <w:r>
        <w:rPr>
          <w:rFonts w:ascii="宋体" w:hAnsi="宋体" w:cs="宋体" w:hint="eastAsia"/>
          <w:sz w:val="28"/>
          <w:szCs w:val="28"/>
        </w:rPr>
        <w:t>…………………（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381290" w:rsidRPr="001832DB" w:rsidRDefault="00381290" w:rsidP="005D07FB">
      <w:pPr>
        <w:spacing w:line="360" w:lineRule="auto"/>
        <w:ind w:firstLine="435"/>
      </w:pPr>
      <w:r>
        <w:rPr>
          <w:rFonts w:cs="宋体" w:hint="eastAsia"/>
        </w:rPr>
        <w:t>式中</w:t>
      </w:r>
      <w:r w:rsidRPr="00A303F8">
        <w:rPr>
          <w:rFonts w:cs="宋体" w:hint="eastAsia"/>
        </w:rPr>
        <w:t>：</w:t>
      </w:r>
      <w:r w:rsidRPr="001832DB">
        <w:rPr>
          <w:rFonts w:ascii="宋体" w:hAnsi="宋体" w:cs="宋体"/>
        </w:rPr>
        <w:t>[H</w:t>
      </w:r>
      <w:r w:rsidRPr="001832DB">
        <w:rPr>
          <w:rFonts w:ascii="宋体" w:hAnsi="宋体" w:cs="宋体"/>
          <w:vertAlign w:val="superscript"/>
        </w:rPr>
        <w:t>+</w:t>
      </w:r>
      <w:r w:rsidRPr="001832DB">
        <w:rPr>
          <w:rFonts w:ascii="宋体" w:hAnsi="宋体" w:cs="宋体"/>
        </w:rPr>
        <w:t>]</w:t>
      </w:r>
      <w:r w:rsidRPr="001832DB">
        <w:t>——</w:t>
      </w:r>
      <w:r w:rsidRPr="001832DB">
        <w:rPr>
          <w:rFonts w:cs="宋体" w:hint="eastAsia"/>
        </w:rPr>
        <w:t>硝酸铑溶液中</w:t>
      </w:r>
      <w:r w:rsidRPr="001832DB">
        <w:rPr>
          <w:rFonts w:ascii="宋体" w:hAnsi="宋体" w:cs="宋体"/>
        </w:rPr>
        <w:t>[H</w:t>
      </w:r>
      <w:r w:rsidRPr="001832DB">
        <w:rPr>
          <w:rFonts w:ascii="宋体" w:hAnsi="宋体" w:cs="宋体"/>
          <w:vertAlign w:val="superscript"/>
        </w:rPr>
        <w:t>+</w:t>
      </w:r>
      <w:r w:rsidRPr="001832DB">
        <w:rPr>
          <w:rFonts w:ascii="宋体" w:hAnsi="宋体" w:cs="宋体"/>
        </w:rPr>
        <w:t>]</w:t>
      </w:r>
      <w:r w:rsidRPr="001832DB">
        <w:rPr>
          <w:rFonts w:ascii="宋体" w:hAnsi="宋体" w:cs="宋体" w:hint="eastAsia"/>
        </w:rPr>
        <w:t>浓度，</w:t>
      </w:r>
      <w:r w:rsidRPr="001832DB">
        <w:rPr>
          <w:rFonts w:cs="宋体" w:hint="eastAsia"/>
        </w:rPr>
        <w:t>单位为摩尔每升（</w:t>
      </w:r>
      <w:r w:rsidRPr="001832DB">
        <w:rPr>
          <w:rFonts w:ascii="宋体" w:hAnsi="宋体" w:cs="宋体"/>
        </w:rPr>
        <w:t>mol/L</w:t>
      </w:r>
      <w:r w:rsidRPr="001832DB">
        <w:rPr>
          <w:rFonts w:cs="宋体" w:hint="eastAsia"/>
        </w:rPr>
        <w:t>）。</w:t>
      </w:r>
    </w:p>
    <w:p w:rsidR="00381290" w:rsidRPr="001832DB" w:rsidRDefault="00381290" w:rsidP="002F27D6">
      <w:pPr>
        <w:spacing w:line="360" w:lineRule="auto"/>
        <w:ind w:firstLineChars="507" w:firstLine="1065"/>
      </w:pPr>
      <w:r w:rsidRPr="001832DB">
        <w:rPr>
          <w:position w:val="-12"/>
        </w:rPr>
        <w:object w:dxaOrig="260" w:dyaOrig="360">
          <v:shape id="_x0000_i1033" type="#_x0000_t75" style="width:12.9pt;height:18.35pt" o:ole="">
            <v:imagedata r:id="rId28" o:title=""/>
          </v:shape>
          <o:OLEObject Type="Embed" ProgID="Equation.3" ShapeID="_x0000_i1033" DrawAspect="Content" ObjectID="_1492511235" r:id="rId29"/>
        </w:object>
      </w:r>
      <w:r w:rsidRPr="001832DB">
        <w:t>——</w:t>
      </w:r>
      <w:r w:rsidRPr="001832DB">
        <w:rPr>
          <w:rFonts w:cs="宋体" w:hint="eastAsia"/>
        </w:rPr>
        <w:t>移取的硝酸铑试样的体积数，单位为毫升</w:t>
      </w:r>
      <w:r w:rsidRPr="001832DB">
        <w:t>(mL)</w:t>
      </w:r>
      <w:r w:rsidRPr="001832DB">
        <w:rPr>
          <w:rFonts w:cs="宋体" w:hint="eastAsia"/>
        </w:rPr>
        <w:t>。</w:t>
      </w:r>
    </w:p>
    <w:p w:rsidR="00381290" w:rsidRPr="001832DB" w:rsidRDefault="00381290" w:rsidP="005D07FB">
      <w:pPr>
        <w:spacing w:line="360" w:lineRule="auto"/>
        <w:ind w:firstLine="437"/>
      </w:pPr>
      <w:r w:rsidRPr="001832DB">
        <w:t xml:space="preserve">      </w:t>
      </w:r>
      <w:r w:rsidRPr="001832DB">
        <w:rPr>
          <w:i/>
          <w:iCs/>
        </w:rPr>
        <w:t>m</w:t>
      </w:r>
      <w:r w:rsidRPr="001832DB">
        <w:t>——</w:t>
      </w:r>
      <w:r w:rsidRPr="001832DB">
        <w:rPr>
          <w:rFonts w:cs="宋体" w:hint="eastAsia"/>
        </w:rPr>
        <w:t>移取的硝酸铑试样的质量，单位为克</w:t>
      </w:r>
      <w:r w:rsidRPr="001832DB">
        <w:t>(g)</w:t>
      </w:r>
      <w:r w:rsidRPr="001832DB">
        <w:rPr>
          <w:rFonts w:cs="宋体" w:hint="eastAsia"/>
        </w:rPr>
        <w:t>。</w:t>
      </w:r>
    </w:p>
    <w:p w:rsidR="00381290" w:rsidRPr="001832DB" w:rsidRDefault="00381290" w:rsidP="005D07FB">
      <w:pPr>
        <w:spacing w:line="360" w:lineRule="auto"/>
        <w:ind w:firstLine="437"/>
        <w:rPr>
          <w:i/>
          <w:iCs/>
        </w:rPr>
      </w:pPr>
      <w:r w:rsidRPr="001832DB">
        <w:t xml:space="preserve">    </w:t>
      </w:r>
      <w:r w:rsidRPr="001832DB">
        <w:rPr>
          <w:i/>
          <w:iCs/>
        </w:rPr>
        <w:t xml:space="preserve">  w</w:t>
      </w:r>
      <w:r w:rsidRPr="001832DB">
        <w:t>——</w:t>
      </w:r>
      <w:r w:rsidRPr="001832DB">
        <w:rPr>
          <w:rFonts w:cs="宋体" w:hint="eastAsia"/>
        </w:rPr>
        <w:t>硝酸铑溶液的铑含量，单位为百分号</w:t>
      </w:r>
      <w:r w:rsidRPr="001832DB">
        <w:t>(%)</w:t>
      </w:r>
      <w:r w:rsidRPr="001832DB">
        <w:rPr>
          <w:rFonts w:cs="宋体" w:hint="eastAsia"/>
        </w:rPr>
        <w:t>。</w:t>
      </w:r>
    </w:p>
    <w:p w:rsidR="00381290" w:rsidRDefault="00381290" w:rsidP="005D07FB">
      <w:pPr>
        <w:spacing w:line="360" w:lineRule="auto"/>
        <w:ind w:firstLine="435"/>
      </w:pPr>
    </w:p>
    <w:p w:rsidR="00381290" w:rsidRPr="00C52518" w:rsidRDefault="00381290" w:rsidP="002F27D6">
      <w:pPr>
        <w:pStyle w:val="af3"/>
        <w:ind w:firstLine="420"/>
        <w:rPr>
          <w:rFonts w:cs="Times New Roman"/>
        </w:rPr>
      </w:pPr>
      <w:r>
        <w:t xml:space="preserve">   </w:t>
      </w:r>
    </w:p>
    <w:p w:rsidR="00381290" w:rsidRDefault="00381290" w:rsidP="002F27D6">
      <w:pPr>
        <w:pStyle w:val="af3"/>
        <w:ind w:firstLine="420"/>
        <w:rPr>
          <w:rFonts w:cs="Times New Roman"/>
        </w:rPr>
      </w:pPr>
    </w:p>
    <w:p w:rsidR="00381290" w:rsidRDefault="00381290" w:rsidP="002F27D6">
      <w:pPr>
        <w:pStyle w:val="af3"/>
        <w:ind w:firstLine="420"/>
        <w:rPr>
          <w:rFonts w:cs="Times New Roman"/>
        </w:rPr>
      </w:pPr>
    </w:p>
    <w:p w:rsidR="00381290" w:rsidRPr="00F007C5" w:rsidRDefault="00B266E6" w:rsidP="00704801">
      <w:pPr>
        <w:pStyle w:val="af3"/>
        <w:ind w:firstLine="420"/>
        <w:rPr>
          <w:rFonts w:cs="Times New Roman"/>
        </w:rPr>
      </w:pPr>
      <w:r w:rsidRPr="00B266E6">
        <w:pict>
          <v:line id="_x0000_s1038" style="position:absolute;left:0;text-align:left;z-index:251663872" from="159.1pt,13.15pt" to="274.6pt,13.15pt" strokeweight="1.75pt">
            <w10:anchorlock/>
          </v:line>
        </w:pict>
      </w:r>
    </w:p>
    <w:sectPr w:rsidR="00381290" w:rsidRPr="00F007C5" w:rsidSect="00450FB9">
      <w:headerReference w:type="default" r:id="rId30"/>
      <w:footerReference w:type="default" r:id="rId31"/>
      <w:pgSz w:w="11907" w:h="16839"/>
      <w:pgMar w:top="1418" w:right="1134" w:bottom="1134" w:left="1418" w:header="1418" w:footer="851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B79" w:rsidRDefault="00F10B79" w:rsidP="00F007C5">
      <w:r>
        <w:separator/>
      </w:r>
    </w:p>
  </w:endnote>
  <w:endnote w:type="continuationSeparator" w:id="1">
    <w:p w:rsidR="00F10B79" w:rsidRDefault="00F10B79" w:rsidP="00F00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90" w:rsidRDefault="00B266E6">
    <w:pPr>
      <w:pStyle w:val="af0"/>
      <w:rPr>
        <w:rStyle w:val="afe"/>
      </w:rPr>
    </w:pPr>
    <w:r>
      <w:rPr>
        <w:rStyle w:val="afe"/>
      </w:rPr>
      <w:fldChar w:fldCharType="begin"/>
    </w:r>
    <w:r w:rsidR="00381290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381290">
      <w:rPr>
        <w:rStyle w:val="afe"/>
        <w:noProof/>
      </w:rPr>
      <w:t>1</w:t>
    </w:r>
    <w:r>
      <w:rPr>
        <w:rStyle w:val="afe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90" w:rsidRDefault="00381290" w:rsidP="00E021E6">
    <w:pPr>
      <w:pStyle w:val="af0"/>
      <w:rPr>
        <w:rStyle w:val="afe"/>
      </w:rPr>
    </w:pPr>
    <w:r>
      <w:rPr>
        <w:rStyle w:val="afe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90" w:rsidRDefault="00B266E6">
    <w:pPr>
      <w:pStyle w:val="af0"/>
      <w:rPr>
        <w:rStyle w:val="afe"/>
      </w:rPr>
    </w:pPr>
    <w:r>
      <w:rPr>
        <w:rStyle w:val="afe"/>
      </w:rPr>
      <w:fldChar w:fldCharType="begin"/>
    </w:r>
    <w:r w:rsidR="00381290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DB59D6">
      <w:rPr>
        <w:rStyle w:val="afe"/>
        <w:noProof/>
      </w:rPr>
      <w:t>2</w:t>
    </w:r>
    <w:r>
      <w:rPr>
        <w:rStyle w:val="af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B79" w:rsidRDefault="00F10B79" w:rsidP="00F007C5">
      <w:r>
        <w:separator/>
      </w:r>
    </w:p>
  </w:footnote>
  <w:footnote w:type="continuationSeparator" w:id="1">
    <w:p w:rsidR="00F10B79" w:rsidRDefault="00F10B79" w:rsidP="00F00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90" w:rsidRDefault="00381290">
    <w:pPr>
      <w:pStyle w:val="af1"/>
    </w:pPr>
    <w:r>
      <w:t>Q/GYB ××××—××××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90" w:rsidRDefault="00381290" w:rsidP="002F27D6">
    <w:pPr>
      <w:pStyle w:val="af1"/>
      <w:ind w:left="7035" w:right="420" w:hangingChars="3350" w:hanging="7035"/>
      <w:jc w:val="both"/>
    </w:pPr>
    <w:r>
      <w:t xml:space="preserve">                                                                                    YS/T </w:t>
    </w:r>
    <w:r w:rsidR="00DB59D6">
      <w:rPr>
        <w:rFonts w:hint="eastAsia"/>
      </w:rPr>
      <w:t>596</w:t>
    </w:r>
    <w:r>
      <w:t xml:space="preserve"> —XXXX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90" w:rsidRDefault="00381290" w:rsidP="00450FB9">
    <w:pPr>
      <w:pStyle w:val="af1"/>
      <w:ind w:right="420"/>
      <w:jc w:val="both"/>
    </w:pPr>
    <w:r>
      <w:t>YS/T</w:t>
    </w:r>
    <w:r w:rsidR="00DB59D6">
      <w:rPr>
        <w:rFonts w:hint="eastAsia"/>
      </w:rPr>
      <w:t>596</w:t>
    </w:r>
    <w:r>
      <w:t>—XXXX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90" w:rsidRDefault="00381290" w:rsidP="002F27D6">
    <w:pPr>
      <w:pStyle w:val="af1"/>
      <w:ind w:right="420" w:firstLineChars="3350" w:firstLine="7035"/>
      <w:jc w:val="both"/>
    </w:pPr>
    <w:r>
      <w:t xml:space="preserve">YS/T </w:t>
    </w:r>
    <w:r w:rsidR="00DB59D6">
      <w:rPr>
        <w:rFonts w:hint="eastAsia"/>
      </w:rPr>
      <w:t>596</w:t>
    </w:r>
    <w:r>
      <w:t xml:space="preserve"> —XXXX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lvl w:ilvl="0">
      <w:start w:val="1"/>
      <w:numFmt w:val="none"/>
      <w:suff w:val="nothing"/>
      <w:lvlText w:val="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isLgl/>
      <w:suff w:val="nothing"/>
      <w:lvlText w:val="%2　"/>
      <w:lvlJc w:val="left"/>
      <w:rPr>
        <w:rFonts w:ascii="黑体" w:eastAsia="黑体" w:hAnsi="Times New Roman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0000000F"/>
    <w:multiLevelType w:val="multilevel"/>
    <w:tmpl w:val="0000000F"/>
    <w:lvl w:ilvl="0">
      <w:start w:val="1"/>
      <w:numFmt w:val="none"/>
      <w:lvlText w:val="%1示例"/>
      <w:lvlJc w:val="left"/>
      <w:pPr>
        <w:tabs>
          <w:tab w:val="num" w:pos="1120"/>
        </w:tabs>
        <w:ind w:firstLine="400"/>
      </w:pPr>
      <w:rPr>
        <w:rFonts w:ascii="宋体" w:eastAsia="宋体" w:hint="eastAsia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13"/>
    <w:multiLevelType w:val="multilevel"/>
    <w:tmpl w:val="00000013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0000014"/>
    <w:multiLevelType w:val="multilevel"/>
    <w:tmpl w:val="00000014"/>
    <w:lvl w:ilvl="0">
      <w:start w:val="1"/>
      <w:numFmt w:val="none"/>
      <w:lvlText w:val="%1·　"/>
      <w:lvlJc w:val="left"/>
      <w:pPr>
        <w:tabs>
          <w:tab w:val="num" w:pos="1140"/>
        </w:tabs>
        <w:ind w:left="737" w:hanging="317"/>
      </w:pPr>
      <w:rPr>
        <w:rFonts w:ascii="宋体" w:eastAsia="宋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>
    <w:nsid w:val="00000016"/>
    <w:multiLevelType w:val="multilevel"/>
    <w:tmpl w:val="00000016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0000017"/>
    <w:multiLevelType w:val="multilevel"/>
    <w:tmpl w:val="00000017"/>
    <w:lvl w:ilvl="0">
      <w:start w:val="1"/>
      <w:numFmt w:val="none"/>
      <w:lvlText w:val="%1注"/>
      <w:lvlJc w:val="left"/>
      <w:pPr>
        <w:tabs>
          <w:tab w:val="num" w:pos="900"/>
        </w:tabs>
        <w:ind w:left="900" w:hanging="500"/>
      </w:pPr>
      <w:rPr>
        <w:rFonts w:ascii="宋体" w:eastAsia="宋体" w:hAnsi="Times New Roman" w:hint="eastAsia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0000018"/>
    <w:multiLevelType w:val="multilevel"/>
    <w:tmpl w:val="00000018"/>
    <w:lvl w:ilvl="0">
      <w:start w:val="1"/>
      <w:numFmt w:val="decimal"/>
      <w:suff w:val="nothing"/>
      <w:lvlText w:val="图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Times New Roman" w:eastAsia="黑体" w:hAnsi="Times New Roman" w:hint="default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rPr>
        <w:rFonts w:ascii="Times New Roman" w:eastAsia="黑体" w:hAnsi="Times New Roman" w:hint="default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rPr>
        <w:rFonts w:ascii="Times New Roman" w:eastAsia="黑体" w:hAnsi="Times New Roman" w:hint="default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Times New Roman" w:eastAsia="黑体" w:hAnsi="Times New Roman" w:hint="default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Times New Roman" w:eastAsia="黑体" w:hAnsi="Times New Roman" w:hint="default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Times New Roman" w:eastAsia="黑体" w:hAnsi="Times New Roman" w:hint="default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>
    <w:nsid w:val="00000019"/>
    <w:multiLevelType w:val="multilevel"/>
    <w:tmpl w:val="00000019"/>
    <w:lvl w:ilvl="0">
      <w:start w:val="1"/>
      <w:numFmt w:val="decimal"/>
      <w:suff w:val="nothing"/>
      <w:lvlText w:val="表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>
    <w:nsid w:val="0000001A"/>
    <w:multiLevelType w:val="multilevel"/>
    <w:tmpl w:val="0000001A"/>
    <w:lvl w:ilvl="0">
      <w:start w:val="1"/>
      <w:numFmt w:val="upperLetter"/>
      <w:suff w:val="nothing"/>
      <w:lvlText w:val="附　录　%1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rPr>
        <w:rFonts w:ascii="黑体" w:eastAsia="黑体" w:hAnsi="Times New Roman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suff w:val="nothing"/>
      <w:lvlText w:val="%1.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.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>
    <w:nsid w:val="0000001C"/>
    <w:multiLevelType w:val="multilevel"/>
    <w:tmpl w:val="0000001C"/>
    <w:lvl w:ilvl="0">
      <w:start w:val="1"/>
      <w:numFmt w:val="none"/>
      <w:lvlText w:val="%1注："/>
      <w:lvlJc w:val="left"/>
      <w:pPr>
        <w:tabs>
          <w:tab w:val="num" w:pos="1140"/>
        </w:tabs>
        <w:ind w:left="840" w:hanging="420"/>
      </w:pPr>
      <w:rPr>
        <w:rFonts w:ascii="宋体" w:eastAsia="宋体" w:hAnsi="Times New Roman" w:hint="eastAsia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0000001E"/>
    <w:multiLevelType w:val="multilevel"/>
    <w:tmpl w:val="0000001E"/>
    <w:lvl w:ilvl="0">
      <w:start w:val="1"/>
      <w:numFmt w:val="none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07381ADB"/>
    <w:multiLevelType w:val="multilevel"/>
    <w:tmpl w:val="21285B38"/>
    <w:lvl w:ilvl="0">
      <w:start w:val="3"/>
      <w:numFmt w:val="decimal"/>
      <w:lvlText w:val="%1"/>
      <w:lvlJc w:val="left"/>
      <w:pPr>
        <w:ind w:left="360" w:hanging="360"/>
      </w:pPr>
      <w:rPr>
        <w:rFonts w:ascii="黑体" w:eastAsia="黑体" w:hAnsi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黑体" w:eastAsia="黑体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黑体" w:eastAsia="黑体" w:hAnsi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黑体" w:eastAsia="黑体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黑体" w:eastAsia="黑体" w:hAnsi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黑体" w:eastAsia="黑体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黑体" w:eastAsia="黑体" w:hAnsi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黑体" w:eastAsia="黑体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黑体" w:eastAsia="黑体" w:hAnsi="Times New Roman" w:hint="default"/>
      </w:rPr>
    </w:lvl>
  </w:abstractNum>
  <w:abstractNum w:abstractNumId="12">
    <w:nsid w:val="0B9630E2"/>
    <w:multiLevelType w:val="hybridMultilevel"/>
    <w:tmpl w:val="B61A886E"/>
    <w:lvl w:ilvl="0" w:tplc="FFFFFFFF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17746FE7"/>
    <w:multiLevelType w:val="multilevel"/>
    <w:tmpl w:val="6A8AB0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0FF08EC"/>
    <w:multiLevelType w:val="multilevel"/>
    <w:tmpl w:val="305CAD16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2C20C08"/>
    <w:multiLevelType w:val="hybridMultilevel"/>
    <w:tmpl w:val="73F62A2A"/>
    <w:lvl w:ilvl="0" w:tplc="FFFFFFFF">
      <w:start w:val="1"/>
      <w:numFmt w:val="none"/>
      <w:lvlText w:val="B.1"/>
      <w:lvlJc w:val="left"/>
      <w:pPr>
        <w:tabs>
          <w:tab w:val="num" w:pos="420"/>
        </w:tabs>
        <w:ind w:left="420" w:hanging="420"/>
      </w:pPr>
      <w:rPr>
        <w:rFonts w:ascii="Times New Roman" w:eastAsia="宋体" w:hAnsi="Times New Roman" w:hint="default"/>
        <w:b/>
        <w:bCs/>
        <w:i w:val="0"/>
        <w:iCs w:val="0"/>
        <w:sz w:val="21"/>
        <w:szCs w:val="21"/>
      </w:rPr>
    </w:lvl>
    <w:lvl w:ilvl="1" w:tplc="FFFFFFFF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833398A"/>
    <w:multiLevelType w:val="multilevel"/>
    <w:tmpl w:val="921A8C66"/>
    <w:lvl w:ilvl="0">
      <w:start w:val="1"/>
      <w:numFmt w:val="none"/>
      <w:suff w:val="nothing"/>
      <w:lvlText w:val="附 录 A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isLgl/>
      <w:suff w:val="space"/>
      <w:lvlText w:val="A.%2　"/>
      <w:lvlJc w:val="left"/>
      <w:rPr>
        <w:rFonts w:ascii="黑体" w:eastAsia="黑体" w:hAnsi="Times New Roman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suff w:val="nothing"/>
      <w:lvlText w:val="A.%2.%3　"/>
      <w:lvlJc w:val="left"/>
      <w:pPr>
        <w:ind w:left="426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.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>
    <w:nsid w:val="42DC285B"/>
    <w:multiLevelType w:val="multilevel"/>
    <w:tmpl w:val="B58EB7F4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9D10F33"/>
    <w:multiLevelType w:val="hybridMultilevel"/>
    <w:tmpl w:val="AF5AC336"/>
    <w:lvl w:ilvl="0" w:tplc="FFFFFFFF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46260FA"/>
    <w:multiLevelType w:val="multilevel"/>
    <w:tmpl w:val="73D41F7A"/>
    <w:lvl w:ilvl="0">
      <w:start w:val="1"/>
      <w:numFmt w:val="decimal"/>
      <w:pStyle w:val="a"/>
      <w:suff w:val="nothing"/>
      <w:lvlText w:val="表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3544"/>
        </w:tabs>
        <w:ind w:left="3544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3970"/>
        </w:tabs>
        <w:ind w:left="3970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4536"/>
        </w:tabs>
        <w:ind w:left="4536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5103"/>
        </w:tabs>
        <w:ind w:left="5103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812"/>
        </w:tabs>
        <w:ind w:left="5812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379"/>
        </w:tabs>
        <w:ind w:left="6379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946"/>
        </w:tabs>
        <w:ind w:left="694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654"/>
        </w:tabs>
        <w:ind w:left="7654" w:hanging="1700"/>
      </w:pPr>
      <w:rPr>
        <w:rFonts w:hint="eastAsia"/>
      </w:rPr>
    </w:lvl>
  </w:abstractNum>
  <w:abstractNum w:abstractNumId="20">
    <w:nsid w:val="6A9522B9"/>
    <w:multiLevelType w:val="hybridMultilevel"/>
    <w:tmpl w:val="D840CAAE"/>
    <w:lvl w:ilvl="0" w:tplc="FFFFFFFF">
      <w:start w:val="7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260" w:hanging="420"/>
      </w:pPr>
    </w:lvl>
    <w:lvl w:ilvl="2" w:tplc="FFFFFFFF">
      <w:start w:val="1"/>
      <w:numFmt w:val="lowerRoman"/>
      <w:lvlText w:val="%3."/>
      <w:lvlJc w:val="right"/>
      <w:pPr>
        <w:ind w:left="1680" w:hanging="420"/>
      </w:pPr>
    </w:lvl>
    <w:lvl w:ilvl="3" w:tplc="FFFFFFFF">
      <w:start w:val="1"/>
      <w:numFmt w:val="decimal"/>
      <w:lvlText w:val="%4."/>
      <w:lvlJc w:val="left"/>
      <w:pPr>
        <w:ind w:left="2100" w:hanging="420"/>
      </w:pPr>
    </w:lvl>
    <w:lvl w:ilvl="4" w:tplc="FFFFFFFF">
      <w:start w:val="1"/>
      <w:numFmt w:val="lowerLetter"/>
      <w:lvlText w:val="%5)"/>
      <w:lvlJc w:val="left"/>
      <w:pPr>
        <w:ind w:left="2520" w:hanging="420"/>
      </w:pPr>
    </w:lvl>
    <w:lvl w:ilvl="5" w:tplc="FFFFFFFF">
      <w:start w:val="1"/>
      <w:numFmt w:val="lowerRoman"/>
      <w:lvlText w:val="%6."/>
      <w:lvlJc w:val="right"/>
      <w:pPr>
        <w:ind w:left="2940" w:hanging="420"/>
      </w:pPr>
    </w:lvl>
    <w:lvl w:ilvl="6" w:tplc="FFFFFFFF">
      <w:start w:val="1"/>
      <w:numFmt w:val="decimal"/>
      <w:lvlText w:val="%7."/>
      <w:lvlJc w:val="left"/>
      <w:pPr>
        <w:ind w:left="3360" w:hanging="420"/>
      </w:pPr>
    </w:lvl>
    <w:lvl w:ilvl="7" w:tplc="FFFFFFFF">
      <w:start w:val="1"/>
      <w:numFmt w:val="lowerLetter"/>
      <w:lvlText w:val="%8)"/>
      <w:lvlJc w:val="left"/>
      <w:pPr>
        <w:ind w:left="3780" w:hanging="420"/>
      </w:pPr>
    </w:lvl>
    <w:lvl w:ilvl="8" w:tplc="FFFFFFFF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6CEA2025"/>
    <w:multiLevelType w:val="multilevel"/>
    <w:tmpl w:val="DE528CA0"/>
    <w:lvl w:ilvl="0">
      <w:start w:val="1"/>
      <w:numFmt w:val="none"/>
      <w:pStyle w:val="a0"/>
      <w:suff w:val="nothing"/>
      <w:lvlText w:val="%1"/>
      <w:lvlJc w:val="left"/>
      <w:rPr>
        <w:rFonts w:ascii="Times New Roman" w:hAnsi="Times New Roman" w:cs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pStyle w:val="a1"/>
      <w:suff w:val="nothing"/>
      <w:lvlText w:val="%1%2　"/>
      <w:lvlJc w:val="left"/>
      <w:rPr>
        <w:rFonts w:ascii="黑体" w:eastAsia="黑体" w:hAnsi="Times New Roman" w:hint="eastAsia"/>
        <w:b/>
        <w:bCs/>
        <w:i w:val="0"/>
        <w:iCs w:val="0"/>
        <w:sz w:val="21"/>
        <w:szCs w:val="21"/>
      </w:rPr>
    </w:lvl>
    <w:lvl w:ilvl="2">
      <w:start w:val="1"/>
      <w:numFmt w:val="decimal"/>
      <w:pStyle w:val="a2"/>
      <w:suff w:val="nothing"/>
      <w:lvlText w:val="%1%2.%3　"/>
      <w:lvlJc w:val="left"/>
      <w:rPr>
        <w:rFonts w:ascii="黑体" w:eastAsia="黑体" w:hAnsi="Times New Roman" w:hint="eastAsia"/>
        <w:b/>
        <w:bCs/>
        <w:i w:val="0"/>
        <w:iCs w:val="0"/>
        <w:sz w:val="21"/>
        <w:szCs w:val="21"/>
      </w:rPr>
    </w:lvl>
    <w:lvl w:ilvl="3">
      <w:start w:val="1"/>
      <w:numFmt w:val="decimal"/>
      <w:pStyle w:val="a3"/>
      <w:suff w:val="nothing"/>
      <w:lvlText w:val="%1%2.%3.%4　"/>
      <w:lvlJc w:val="left"/>
      <w:rPr>
        <w:rFonts w:ascii="黑体" w:eastAsia="黑体" w:hAnsi="Times New Roman" w:hint="eastAsia"/>
        <w:b/>
        <w:bCs/>
        <w:i w:val="0"/>
        <w:iCs w:val="0"/>
        <w:sz w:val="21"/>
        <w:szCs w:val="21"/>
      </w:rPr>
    </w:lvl>
    <w:lvl w:ilvl="4">
      <w:start w:val="1"/>
      <w:numFmt w:val="decimal"/>
      <w:pStyle w:val="a4"/>
      <w:suff w:val="nothing"/>
      <w:lvlText w:val="%1%2.%3.%4.%5　"/>
      <w:lvlJc w:val="left"/>
      <w:rPr>
        <w:rFonts w:ascii="黑体" w:eastAsia="黑体" w:hAnsi="Times New Roman" w:hint="eastAsia"/>
        <w:b/>
        <w:bCs/>
        <w:i w:val="0"/>
        <w:iCs w:val="0"/>
        <w:sz w:val="21"/>
        <w:szCs w:val="21"/>
      </w:rPr>
    </w:lvl>
    <w:lvl w:ilvl="5">
      <w:start w:val="1"/>
      <w:numFmt w:val="decimal"/>
      <w:pStyle w:val="a5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6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21"/>
  </w:num>
  <w:num w:numId="2">
    <w:abstractNumId w:val="19"/>
  </w:num>
  <w:num w:numId="3">
    <w:abstractNumId w:val="14"/>
  </w:num>
  <w:num w:numId="4">
    <w:abstractNumId w:val="17"/>
  </w:num>
  <w:num w:numId="5">
    <w:abstractNumId w:val="11"/>
  </w:num>
  <w:num w:numId="6">
    <w:abstractNumId w:val="13"/>
  </w:num>
  <w:num w:numId="7">
    <w:abstractNumId w:val="20"/>
  </w:num>
  <w:num w:numId="8">
    <w:abstractNumId w:val="0"/>
  </w:num>
  <w:num w:numId="9">
    <w:abstractNumId w:val="7"/>
  </w:num>
  <w:num w:numId="10">
    <w:abstractNumId w:val="8"/>
  </w:num>
  <w:num w:numId="11">
    <w:abstractNumId w:val="10"/>
  </w:num>
  <w:num w:numId="12">
    <w:abstractNumId w:val="3"/>
  </w:num>
  <w:num w:numId="13">
    <w:abstractNumId w:val="6"/>
  </w:num>
  <w:num w:numId="14">
    <w:abstractNumId w:val="9"/>
  </w:num>
  <w:num w:numId="15">
    <w:abstractNumId w:val="1"/>
  </w:num>
  <w:num w:numId="16">
    <w:abstractNumId w:val="5"/>
  </w:num>
  <w:num w:numId="17">
    <w:abstractNumId w:val="2"/>
  </w:num>
  <w:num w:numId="18">
    <w:abstractNumId w:val="4"/>
  </w:num>
  <w:num w:numId="19">
    <w:abstractNumId w:val="15"/>
  </w:num>
  <w:num w:numId="20">
    <w:abstractNumId w:val="12"/>
  </w:num>
  <w:num w:numId="21">
    <w:abstractNumId w:val="18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7C5"/>
    <w:rsid w:val="0001578A"/>
    <w:rsid w:val="00032ECE"/>
    <w:rsid w:val="00034722"/>
    <w:rsid w:val="00054078"/>
    <w:rsid w:val="000938E1"/>
    <w:rsid w:val="00097448"/>
    <w:rsid w:val="000A2E9C"/>
    <w:rsid w:val="000E03DD"/>
    <w:rsid w:val="000E27D0"/>
    <w:rsid w:val="001007A9"/>
    <w:rsid w:val="001019A4"/>
    <w:rsid w:val="001140E5"/>
    <w:rsid w:val="001140F2"/>
    <w:rsid w:val="0011533E"/>
    <w:rsid w:val="00126632"/>
    <w:rsid w:val="0014224A"/>
    <w:rsid w:val="00151804"/>
    <w:rsid w:val="001832DB"/>
    <w:rsid w:val="001C1EE3"/>
    <w:rsid w:val="001D6B09"/>
    <w:rsid w:val="001D7C7E"/>
    <w:rsid w:val="00212748"/>
    <w:rsid w:val="00214807"/>
    <w:rsid w:val="00241651"/>
    <w:rsid w:val="00246AC0"/>
    <w:rsid w:val="00251F6B"/>
    <w:rsid w:val="00255AE9"/>
    <w:rsid w:val="00257415"/>
    <w:rsid w:val="00267801"/>
    <w:rsid w:val="00270571"/>
    <w:rsid w:val="002808E4"/>
    <w:rsid w:val="002823BB"/>
    <w:rsid w:val="002B4C4A"/>
    <w:rsid w:val="002C1682"/>
    <w:rsid w:val="002D020F"/>
    <w:rsid w:val="002D457D"/>
    <w:rsid w:val="002E5CFA"/>
    <w:rsid w:val="002F27D6"/>
    <w:rsid w:val="00322CFA"/>
    <w:rsid w:val="003574D9"/>
    <w:rsid w:val="00361FB5"/>
    <w:rsid w:val="003644A5"/>
    <w:rsid w:val="00373110"/>
    <w:rsid w:val="00381290"/>
    <w:rsid w:val="00393C4F"/>
    <w:rsid w:val="003941D4"/>
    <w:rsid w:val="003B5DD8"/>
    <w:rsid w:val="003B7323"/>
    <w:rsid w:val="003C3E73"/>
    <w:rsid w:val="003D420C"/>
    <w:rsid w:val="003E72CC"/>
    <w:rsid w:val="003F0399"/>
    <w:rsid w:val="003F1E80"/>
    <w:rsid w:val="00401595"/>
    <w:rsid w:val="004073C9"/>
    <w:rsid w:val="00407D91"/>
    <w:rsid w:val="00412977"/>
    <w:rsid w:val="0042403E"/>
    <w:rsid w:val="00426341"/>
    <w:rsid w:val="004263E7"/>
    <w:rsid w:val="00432383"/>
    <w:rsid w:val="004376AE"/>
    <w:rsid w:val="00442CA3"/>
    <w:rsid w:val="00450A58"/>
    <w:rsid w:val="00450FB9"/>
    <w:rsid w:val="00451A2E"/>
    <w:rsid w:val="00465F17"/>
    <w:rsid w:val="00475410"/>
    <w:rsid w:val="00480A2F"/>
    <w:rsid w:val="00491115"/>
    <w:rsid w:val="004975E8"/>
    <w:rsid w:val="004B5D1F"/>
    <w:rsid w:val="004E5652"/>
    <w:rsid w:val="005122D9"/>
    <w:rsid w:val="00531AE5"/>
    <w:rsid w:val="00537757"/>
    <w:rsid w:val="00537F43"/>
    <w:rsid w:val="00541BAA"/>
    <w:rsid w:val="0055711F"/>
    <w:rsid w:val="00563692"/>
    <w:rsid w:val="00572641"/>
    <w:rsid w:val="005759B9"/>
    <w:rsid w:val="005800F4"/>
    <w:rsid w:val="00580401"/>
    <w:rsid w:val="005B43BD"/>
    <w:rsid w:val="005B6AEC"/>
    <w:rsid w:val="005D07FB"/>
    <w:rsid w:val="005D2B4D"/>
    <w:rsid w:val="005E501E"/>
    <w:rsid w:val="005F63C1"/>
    <w:rsid w:val="0060754C"/>
    <w:rsid w:val="006112BC"/>
    <w:rsid w:val="006537D7"/>
    <w:rsid w:val="00656AC4"/>
    <w:rsid w:val="006A2111"/>
    <w:rsid w:val="006C321A"/>
    <w:rsid w:val="006D2895"/>
    <w:rsid w:val="006D50C8"/>
    <w:rsid w:val="006E3E1C"/>
    <w:rsid w:val="006E490A"/>
    <w:rsid w:val="00702BBD"/>
    <w:rsid w:val="00704801"/>
    <w:rsid w:val="007259BB"/>
    <w:rsid w:val="00725D72"/>
    <w:rsid w:val="0074463E"/>
    <w:rsid w:val="00753FB1"/>
    <w:rsid w:val="00780299"/>
    <w:rsid w:val="00783D09"/>
    <w:rsid w:val="0078617B"/>
    <w:rsid w:val="00790F86"/>
    <w:rsid w:val="00792432"/>
    <w:rsid w:val="007940D6"/>
    <w:rsid w:val="007A18F7"/>
    <w:rsid w:val="007B65DA"/>
    <w:rsid w:val="007D43E2"/>
    <w:rsid w:val="007E3CF8"/>
    <w:rsid w:val="008023BB"/>
    <w:rsid w:val="008031CA"/>
    <w:rsid w:val="00806BD1"/>
    <w:rsid w:val="008161AC"/>
    <w:rsid w:val="00833656"/>
    <w:rsid w:val="008355A9"/>
    <w:rsid w:val="00870C31"/>
    <w:rsid w:val="008809A9"/>
    <w:rsid w:val="008A5274"/>
    <w:rsid w:val="008B2382"/>
    <w:rsid w:val="008B386A"/>
    <w:rsid w:val="008D5366"/>
    <w:rsid w:val="008D5602"/>
    <w:rsid w:val="008E7C9F"/>
    <w:rsid w:val="008F0F10"/>
    <w:rsid w:val="00900E97"/>
    <w:rsid w:val="00900F0B"/>
    <w:rsid w:val="00901A06"/>
    <w:rsid w:val="009022FB"/>
    <w:rsid w:val="00912471"/>
    <w:rsid w:val="00912595"/>
    <w:rsid w:val="00920984"/>
    <w:rsid w:val="009224F8"/>
    <w:rsid w:val="00923740"/>
    <w:rsid w:val="009421D9"/>
    <w:rsid w:val="009425A9"/>
    <w:rsid w:val="00954A47"/>
    <w:rsid w:val="0096149E"/>
    <w:rsid w:val="009643AA"/>
    <w:rsid w:val="009B556B"/>
    <w:rsid w:val="009C6588"/>
    <w:rsid w:val="009D59E1"/>
    <w:rsid w:val="009E3330"/>
    <w:rsid w:val="00A12178"/>
    <w:rsid w:val="00A12848"/>
    <w:rsid w:val="00A14D40"/>
    <w:rsid w:val="00A303F8"/>
    <w:rsid w:val="00A42EB1"/>
    <w:rsid w:val="00A72C52"/>
    <w:rsid w:val="00A76D82"/>
    <w:rsid w:val="00AA2726"/>
    <w:rsid w:val="00AE1E74"/>
    <w:rsid w:val="00AF177F"/>
    <w:rsid w:val="00B11179"/>
    <w:rsid w:val="00B12747"/>
    <w:rsid w:val="00B266E6"/>
    <w:rsid w:val="00B351DC"/>
    <w:rsid w:val="00B4773E"/>
    <w:rsid w:val="00B53E79"/>
    <w:rsid w:val="00B6342F"/>
    <w:rsid w:val="00B6428C"/>
    <w:rsid w:val="00B74D76"/>
    <w:rsid w:val="00B86542"/>
    <w:rsid w:val="00B94F0E"/>
    <w:rsid w:val="00BA31A4"/>
    <w:rsid w:val="00BE3887"/>
    <w:rsid w:val="00BE3CC2"/>
    <w:rsid w:val="00BE5FA5"/>
    <w:rsid w:val="00BF33ED"/>
    <w:rsid w:val="00BF4375"/>
    <w:rsid w:val="00C01EBC"/>
    <w:rsid w:val="00C32A51"/>
    <w:rsid w:val="00C40226"/>
    <w:rsid w:val="00C42954"/>
    <w:rsid w:val="00C45614"/>
    <w:rsid w:val="00C52518"/>
    <w:rsid w:val="00C54543"/>
    <w:rsid w:val="00C622B6"/>
    <w:rsid w:val="00C825F1"/>
    <w:rsid w:val="00C87F56"/>
    <w:rsid w:val="00CA69C0"/>
    <w:rsid w:val="00CA6AB6"/>
    <w:rsid w:val="00CB1AF1"/>
    <w:rsid w:val="00CB5F7F"/>
    <w:rsid w:val="00CC5ED5"/>
    <w:rsid w:val="00CC65FC"/>
    <w:rsid w:val="00CD0E52"/>
    <w:rsid w:val="00CD5915"/>
    <w:rsid w:val="00CF131E"/>
    <w:rsid w:val="00D54329"/>
    <w:rsid w:val="00DB59D6"/>
    <w:rsid w:val="00DC7174"/>
    <w:rsid w:val="00DD1C91"/>
    <w:rsid w:val="00DE43DB"/>
    <w:rsid w:val="00DE775B"/>
    <w:rsid w:val="00DF33D3"/>
    <w:rsid w:val="00DF3B6D"/>
    <w:rsid w:val="00E021E6"/>
    <w:rsid w:val="00E33126"/>
    <w:rsid w:val="00E42897"/>
    <w:rsid w:val="00E4325B"/>
    <w:rsid w:val="00E458F0"/>
    <w:rsid w:val="00E57796"/>
    <w:rsid w:val="00E71965"/>
    <w:rsid w:val="00E73279"/>
    <w:rsid w:val="00E73A0D"/>
    <w:rsid w:val="00E752AB"/>
    <w:rsid w:val="00E822C1"/>
    <w:rsid w:val="00E841B8"/>
    <w:rsid w:val="00E85986"/>
    <w:rsid w:val="00E8736F"/>
    <w:rsid w:val="00E97D00"/>
    <w:rsid w:val="00EA0639"/>
    <w:rsid w:val="00EC519F"/>
    <w:rsid w:val="00EE303D"/>
    <w:rsid w:val="00EE5448"/>
    <w:rsid w:val="00EE6D9B"/>
    <w:rsid w:val="00EE722A"/>
    <w:rsid w:val="00EF0E00"/>
    <w:rsid w:val="00F007C5"/>
    <w:rsid w:val="00F04810"/>
    <w:rsid w:val="00F10B79"/>
    <w:rsid w:val="00F1466F"/>
    <w:rsid w:val="00F14F77"/>
    <w:rsid w:val="00F33442"/>
    <w:rsid w:val="00F358E4"/>
    <w:rsid w:val="00F46638"/>
    <w:rsid w:val="00F60157"/>
    <w:rsid w:val="00F82D12"/>
    <w:rsid w:val="00F96228"/>
    <w:rsid w:val="00FC79AC"/>
    <w:rsid w:val="00FD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7">
    <w:name w:val="Normal"/>
    <w:qFormat/>
    <w:rsid w:val="00F007C5"/>
    <w:pPr>
      <w:widowControl w:val="0"/>
      <w:jc w:val="both"/>
    </w:pPr>
    <w:rPr>
      <w:rFonts w:ascii="Times New Roman" w:hAnsi="Times New Roman"/>
      <w:szCs w:val="21"/>
    </w:rPr>
  </w:style>
  <w:style w:type="paragraph" w:styleId="1">
    <w:name w:val="heading 1"/>
    <w:basedOn w:val="a7"/>
    <w:next w:val="a7"/>
    <w:link w:val="1Char"/>
    <w:uiPriority w:val="99"/>
    <w:qFormat/>
    <w:rsid w:val="00F007C5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7"/>
    <w:next w:val="a7"/>
    <w:link w:val="2Char"/>
    <w:uiPriority w:val="99"/>
    <w:qFormat/>
    <w:rsid w:val="00F007C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7"/>
    <w:next w:val="a7"/>
    <w:link w:val="3Char"/>
    <w:uiPriority w:val="99"/>
    <w:qFormat/>
    <w:rsid w:val="00F007C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7"/>
    <w:next w:val="a7"/>
    <w:link w:val="4Char"/>
    <w:uiPriority w:val="99"/>
    <w:qFormat/>
    <w:rsid w:val="00F007C5"/>
    <w:pPr>
      <w:keepNext/>
      <w:keepLines/>
      <w:spacing w:before="280" w:after="290" w:line="374" w:lineRule="auto"/>
      <w:outlineLvl w:val="3"/>
    </w:pPr>
    <w:rPr>
      <w:rFonts w:ascii="Arial" w:eastAsia="黑体" w:hAnsi="Arial" w:cs="Arial"/>
      <w:b/>
      <w:bCs/>
      <w:sz w:val="28"/>
      <w:szCs w:val="28"/>
    </w:rPr>
  </w:style>
  <w:style w:type="paragraph" w:styleId="5">
    <w:name w:val="heading 5"/>
    <w:basedOn w:val="a7"/>
    <w:next w:val="a7"/>
    <w:link w:val="5Char"/>
    <w:uiPriority w:val="99"/>
    <w:qFormat/>
    <w:rsid w:val="00F007C5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7"/>
    <w:next w:val="a7"/>
    <w:link w:val="6Char"/>
    <w:uiPriority w:val="99"/>
    <w:qFormat/>
    <w:rsid w:val="00F007C5"/>
    <w:pPr>
      <w:keepNext/>
      <w:keepLines/>
      <w:spacing w:before="240" w:after="64" w:line="319" w:lineRule="auto"/>
      <w:outlineLvl w:val="5"/>
    </w:pPr>
    <w:rPr>
      <w:rFonts w:ascii="Arial" w:eastAsia="黑体" w:hAnsi="Arial" w:cs="Arial"/>
      <w:b/>
      <w:bCs/>
      <w:sz w:val="24"/>
      <w:szCs w:val="24"/>
    </w:rPr>
  </w:style>
  <w:style w:type="paragraph" w:styleId="7">
    <w:name w:val="heading 7"/>
    <w:basedOn w:val="a7"/>
    <w:next w:val="a7"/>
    <w:link w:val="7Char"/>
    <w:uiPriority w:val="99"/>
    <w:qFormat/>
    <w:rsid w:val="00F007C5"/>
    <w:pPr>
      <w:keepNext/>
      <w:keepLines/>
      <w:spacing w:before="240" w:after="64" w:line="319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7"/>
    <w:next w:val="a7"/>
    <w:link w:val="8Char"/>
    <w:uiPriority w:val="99"/>
    <w:qFormat/>
    <w:rsid w:val="00F007C5"/>
    <w:pPr>
      <w:keepNext/>
      <w:keepLines/>
      <w:spacing w:before="240" w:after="64" w:line="319" w:lineRule="auto"/>
      <w:outlineLvl w:val="7"/>
    </w:pPr>
    <w:rPr>
      <w:rFonts w:ascii="Arial" w:eastAsia="黑体" w:hAnsi="Arial" w:cs="Arial"/>
      <w:sz w:val="24"/>
      <w:szCs w:val="24"/>
    </w:rPr>
  </w:style>
  <w:style w:type="paragraph" w:styleId="9">
    <w:name w:val="heading 9"/>
    <w:basedOn w:val="a7"/>
    <w:next w:val="a7"/>
    <w:link w:val="9Char"/>
    <w:uiPriority w:val="99"/>
    <w:qFormat/>
    <w:rsid w:val="00F007C5"/>
    <w:pPr>
      <w:keepNext/>
      <w:keepLines/>
      <w:spacing w:before="240" w:after="64" w:line="319" w:lineRule="auto"/>
      <w:outlineLvl w:val="8"/>
    </w:pPr>
    <w:rPr>
      <w:rFonts w:ascii="Arial" w:eastAsia="黑体" w:hAnsi="Arial" w:cs="Arial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Char">
    <w:name w:val="标题 1 Char"/>
    <w:basedOn w:val="a8"/>
    <w:link w:val="1"/>
    <w:uiPriority w:val="99"/>
    <w:locked/>
    <w:rsid w:val="00F007C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8"/>
    <w:link w:val="2"/>
    <w:uiPriority w:val="99"/>
    <w:locked/>
    <w:rsid w:val="00F007C5"/>
    <w:rPr>
      <w:rFonts w:ascii="Arial" w:eastAsia="黑体" w:hAnsi="Arial" w:cs="Arial"/>
      <w:b/>
      <w:bCs/>
      <w:sz w:val="32"/>
      <w:szCs w:val="32"/>
    </w:rPr>
  </w:style>
  <w:style w:type="character" w:customStyle="1" w:styleId="3Char">
    <w:name w:val="标题 3 Char"/>
    <w:basedOn w:val="a8"/>
    <w:link w:val="3"/>
    <w:uiPriority w:val="99"/>
    <w:locked/>
    <w:rsid w:val="00F007C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8"/>
    <w:link w:val="4"/>
    <w:uiPriority w:val="99"/>
    <w:locked/>
    <w:rsid w:val="00F007C5"/>
    <w:rPr>
      <w:rFonts w:ascii="Arial" w:eastAsia="黑体" w:hAnsi="Arial" w:cs="Arial"/>
      <w:b/>
      <w:bCs/>
      <w:sz w:val="28"/>
      <w:szCs w:val="28"/>
    </w:rPr>
  </w:style>
  <w:style w:type="character" w:customStyle="1" w:styleId="5Char">
    <w:name w:val="标题 5 Char"/>
    <w:basedOn w:val="a8"/>
    <w:link w:val="5"/>
    <w:uiPriority w:val="99"/>
    <w:locked/>
    <w:rsid w:val="00F007C5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8"/>
    <w:link w:val="6"/>
    <w:uiPriority w:val="99"/>
    <w:locked/>
    <w:rsid w:val="00F007C5"/>
    <w:rPr>
      <w:rFonts w:ascii="Arial" w:eastAsia="黑体" w:hAnsi="Arial" w:cs="Arial"/>
      <w:b/>
      <w:bCs/>
      <w:sz w:val="24"/>
      <w:szCs w:val="24"/>
    </w:rPr>
  </w:style>
  <w:style w:type="character" w:customStyle="1" w:styleId="7Char">
    <w:name w:val="标题 7 Char"/>
    <w:basedOn w:val="a8"/>
    <w:link w:val="7"/>
    <w:uiPriority w:val="99"/>
    <w:locked/>
    <w:rsid w:val="00F007C5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8"/>
    <w:link w:val="8"/>
    <w:uiPriority w:val="99"/>
    <w:locked/>
    <w:rsid w:val="00F007C5"/>
    <w:rPr>
      <w:rFonts w:ascii="Arial" w:eastAsia="黑体" w:hAnsi="Arial" w:cs="Arial"/>
      <w:sz w:val="24"/>
      <w:szCs w:val="24"/>
    </w:rPr>
  </w:style>
  <w:style w:type="character" w:customStyle="1" w:styleId="9Char">
    <w:name w:val="标题 9 Char"/>
    <w:basedOn w:val="a8"/>
    <w:link w:val="9"/>
    <w:uiPriority w:val="99"/>
    <w:locked/>
    <w:rsid w:val="00F007C5"/>
    <w:rPr>
      <w:rFonts w:ascii="Arial" w:eastAsia="黑体" w:hAnsi="Arial" w:cs="Arial"/>
      <w:sz w:val="21"/>
      <w:szCs w:val="21"/>
    </w:rPr>
  </w:style>
  <w:style w:type="paragraph" w:styleId="ab">
    <w:name w:val="header"/>
    <w:basedOn w:val="a7"/>
    <w:link w:val="Char"/>
    <w:uiPriority w:val="99"/>
    <w:rsid w:val="00F00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8"/>
    <w:link w:val="ab"/>
    <w:uiPriority w:val="99"/>
    <w:locked/>
    <w:rsid w:val="00F007C5"/>
    <w:rPr>
      <w:sz w:val="18"/>
      <w:szCs w:val="18"/>
    </w:rPr>
  </w:style>
  <w:style w:type="paragraph" w:styleId="ac">
    <w:name w:val="footer"/>
    <w:basedOn w:val="a7"/>
    <w:link w:val="Char0"/>
    <w:uiPriority w:val="99"/>
    <w:rsid w:val="00F00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8"/>
    <w:link w:val="ac"/>
    <w:uiPriority w:val="99"/>
    <w:semiHidden/>
    <w:locked/>
    <w:rsid w:val="00F007C5"/>
    <w:rPr>
      <w:sz w:val="18"/>
      <w:szCs w:val="18"/>
    </w:rPr>
  </w:style>
  <w:style w:type="paragraph" w:customStyle="1" w:styleId="ad">
    <w:name w:val="其他标准称谓"/>
    <w:uiPriority w:val="99"/>
    <w:rsid w:val="00F007C5"/>
    <w:pPr>
      <w:spacing w:line="240" w:lineRule="atLeast"/>
      <w:jc w:val="distribute"/>
    </w:pPr>
    <w:rPr>
      <w:rFonts w:ascii="黑体" w:eastAsia="黑体" w:hAnsi="宋体" w:cs="黑体"/>
      <w:kern w:val="0"/>
      <w:sz w:val="52"/>
      <w:szCs w:val="52"/>
    </w:rPr>
  </w:style>
  <w:style w:type="paragraph" w:customStyle="1" w:styleId="ae">
    <w:name w:val="标准标志"/>
    <w:next w:val="a7"/>
    <w:uiPriority w:val="99"/>
    <w:rsid w:val="00F007C5"/>
    <w:pPr>
      <w:framePr w:w="2268" w:h="1392" w:hRule="exact" w:wrap="auto" w:hAnchor="margin" w:x="6748" w:y="171" w:anchorLock="1"/>
      <w:shd w:val="solid" w:color="FFFFFF" w:fill="FFFFFF"/>
      <w:spacing w:line="240" w:lineRule="atLeast"/>
      <w:jc w:val="right"/>
    </w:pPr>
    <w:rPr>
      <w:rFonts w:ascii="Times New Roman" w:hAnsi="Times New Roman"/>
      <w:b/>
      <w:bCs/>
      <w:w w:val="130"/>
      <w:kern w:val="0"/>
      <w:sz w:val="96"/>
      <w:szCs w:val="96"/>
    </w:rPr>
  </w:style>
  <w:style w:type="paragraph" w:customStyle="1" w:styleId="af">
    <w:name w:val="标准书脚_偶数页"/>
    <w:uiPriority w:val="99"/>
    <w:rsid w:val="00F007C5"/>
    <w:pPr>
      <w:spacing w:before="120"/>
    </w:pPr>
    <w:rPr>
      <w:rFonts w:ascii="Times New Roman" w:hAnsi="Times New Roman"/>
      <w:kern w:val="0"/>
      <w:sz w:val="18"/>
      <w:szCs w:val="18"/>
    </w:rPr>
  </w:style>
  <w:style w:type="paragraph" w:customStyle="1" w:styleId="af0">
    <w:name w:val="标准书脚_奇数页"/>
    <w:uiPriority w:val="99"/>
    <w:rsid w:val="00F007C5"/>
    <w:pPr>
      <w:spacing w:before="120"/>
      <w:jc w:val="right"/>
    </w:pPr>
    <w:rPr>
      <w:rFonts w:ascii="Times New Roman" w:hAnsi="Times New Roman"/>
      <w:kern w:val="0"/>
      <w:sz w:val="18"/>
      <w:szCs w:val="18"/>
    </w:rPr>
  </w:style>
  <w:style w:type="paragraph" w:customStyle="1" w:styleId="af1">
    <w:name w:val="标准书眉_奇数页"/>
    <w:next w:val="a7"/>
    <w:uiPriority w:val="99"/>
    <w:rsid w:val="00F007C5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/>
      <w:noProof/>
      <w:kern w:val="0"/>
      <w:szCs w:val="21"/>
    </w:rPr>
  </w:style>
  <w:style w:type="paragraph" w:customStyle="1" w:styleId="af2">
    <w:name w:val="标准书眉_偶数页"/>
    <w:basedOn w:val="af1"/>
    <w:next w:val="a7"/>
    <w:uiPriority w:val="99"/>
    <w:rsid w:val="00F007C5"/>
    <w:pPr>
      <w:jc w:val="left"/>
    </w:pPr>
  </w:style>
  <w:style w:type="paragraph" w:customStyle="1" w:styleId="a0">
    <w:name w:val="前言、引言标题"/>
    <w:next w:val="a7"/>
    <w:uiPriority w:val="99"/>
    <w:rsid w:val="00F007C5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黑体"/>
      <w:kern w:val="0"/>
      <w:sz w:val="32"/>
      <w:szCs w:val="32"/>
    </w:rPr>
  </w:style>
  <w:style w:type="paragraph" w:customStyle="1" w:styleId="af3">
    <w:name w:val="段"/>
    <w:link w:val="Char1"/>
    <w:uiPriority w:val="99"/>
    <w:rsid w:val="00F007C5"/>
    <w:pPr>
      <w:autoSpaceDE w:val="0"/>
      <w:autoSpaceDN w:val="0"/>
      <w:ind w:firstLineChars="200" w:firstLine="200"/>
      <w:jc w:val="both"/>
    </w:pPr>
    <w:rPr>
      <w:rFonts w:ascii="宋体" w:hAnsi="Times New Roman" w:cs="宋体"/>
      <w:noProof/>
      <w:kern w:val="0"/>
      <w:szCs w:val="21"/>
    </w:rPr>
  </w:style>
  <w:style w:type="paragraph" w:customStyle="1" w:styleId="a1">
    <w:name w:val="章标题"/>
    <w:next w:val="af3"/>
    <w:uiPriority w:val="99"/>
    <w:rsid w:val="00F007C5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hAnsi="Times New Roman" w:cs="黑体"/>
      <w:kern w:val="0"/>
      <w:szCs w:val="21"/>
    </w:rPr>
  </w:style>
  <w:style w:type="paragraph" w:customStyle="1" w:styleId="a2">
    <w:name w:val="一级条标题"/>
    <w:basedOn w:val="a1"/>
    <w:next w:val="af3"/>
    <w:link w:val="858D7CFB-ED40-4347-BF05-701D383B685F"/>
    <w:uiPriority w:val="99"/>
    <w:rsid w:val="00F007C5"/>
    <w:pPr>
      <w:numPr>
        <w:ilvl w:val="2"/>
      </w:numPr>
      <w:spacing w:beforeLines="0" w:afterLines="0"/>
      <w:outlineLvl w:val="2"/>
    </w:pPr>
    <w:rPr>
      <w:sz w:val="20"/>
      <w:szCs w:val="20"/>
    </w:rPr>
  </w:style>
  <w:style w:type="paragraph" w:customStyle="1" w:styleId="a3">
    <w:name w:val="二级条标题"/>
    <w:basedOn w:val="a2"/>
    <w:next w:val="af3"/>
    <w:link w:val="858D7CFB-ED40-4347-BF05-701D383B685F0"/>
    <w:uiPriority w:val="99"/>
    <w:rsid w:val="00F007C5"/>
    <w:pPr>
      <w:numPr>
        <w:ilvl w:val="3"/>
      </w:numPr>
      <w:outlineLvl w:val="3"/>
    </w:pPr>
  </w:style>
  <w:style w:type="character" w:customStyle="1" w:styleId="af4">
    <w:name w:val="发布"/>
    <w:basedOn w:val="a8"/>
    <w:uiPriority w:val="99"/>
    <w:rsid w:val="00F007C5"/>
    <w:rPr>
      <w:rFonts w:ascii="黑体" w:eastAsia="黑体" w:cs="黑体"/>
      <w:spacing w:val="22"/>
      <w:w w:val="100"/>
      <w:position w:val="3"/>
      <w:sz w:val="28"/>
      <w:szCs w:val="28"/>
    </w:rPr>
  </w:style>
  <w:style w:type="paragraph" w:customStyle="1" w:styleId="20">
    <w:name w:val="封面标准号2"/>
    <w:basedOn w:val="a7"/>
    <w:uiPriority w:val="99"/>
    <w:rsid w:val="00F007C5"/>
    <w:pPr>
      <w:framePr w:w="9138" w:h="1244" w:hRule="exact" w:wrap="auto" w:vAnchor="page" w:hAnchor="margin" w:y="2908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8"/>
    </w:rPr>
  </w:style>
  <w:style w:type="paragraph" w:customStyle="1" w:styleId="af5">
    <w:name w:val="封面标准代替信息"/>
    <w:basedOn w:val="20"/>
    <w:uiPriority w:val="99"/>
    <w:rsid w:val="00F007C5"/>
    <w:pPr>
      <w:framePr w:wrap="auto"/>
      <w:spacing w:before="57"/>
    </w:pPr>
    <w:rPr>
      <w:rFonts w:ascii="宋体" w:cs="宋体"/>
      <w:sz w:val="21"/>
      <w:szCs w:val="21"/>
    </w:rPr>
  </w:style>
  <w:style w:type="paragraph" w:customStyle="1" w:styleId="af6">
    <w:name w:val="封面标准名称"/>
    <w:uiPriority w:val="99"/>
    <w:rsid w:val="00F007C5"/>
    <w:pPr>
      <w:framePr w:w="9638" w:h="6917" w:hRule="exact" w:wrap="auto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黑体"/>
      <w:kern w:val="0"/>
      <w:sz w:val="52"/>
      <w:szCs w:val="52"/>
    </w:rPr>
  </w:style>
  <w:style w:type="paragraph" w:customStyle="1" w:styleId="af7">
    <w:name w:val="封面标准文稿编辑信息"/>
    <w:uiPriority w:val="99"/>
    <w:rsid w:val="00F007C5"/>
    <w:pPr>
      <w:spacing w:before="180" w:line="180" w:lineRule="exact"/>
      <w:jc w:val="center"/>
    </w:pPr>
    <w:rPr>
      <w:rFonts w:ascii="宋体" w:hAnsi="Times New Roman" w:cs="宋体"/>
      <w:kern w:val="0"/>
      <w:szCs w:val="21"/>
    </w:rPr>
  </w:style>
  <w:style w:type="paragraph" w:customStyle="1" w:styleId="af8">
    <w:name w:val="封面标准文稿类别"/>
    <w:uiPriority w:val="99"/>
    <w:rsid w:val="00F007C5"/>
    <w:pPr>
      <w:spacing w:before="440" w:line="400" w:lineRule="exact"/>
      <w:jc w:val="center"/>
    </w:pPr>
    <w:rPr>
      <w:rFonts w:ascii="宋体" w:hAnsi="Times New Roman" w:cs="宋体"/>
      <w:kern w:val="0"/>
      <w:sz w:val="24"/>
      <w:szCs w:val="24"/>
    </w:rPr>
  </w:style>
  <w:style w:type="paragraph" w:customStyle="1" w:styleId="af9">
    <w:name w:val="封面标准英文名称"/>
    <w:uiPriority w:val="99"/>
    <w:rsid w:val="00F007C5"/>
    <w:pPr>
      <w:widowControl w:val="0"/>
      <w:spacing w:before="370" w:line="400" w:lineRule="exact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afa">
    <w:name w:val="封面一致性程度标识"/>
    <w:uiPriority w:val="99"/>
    <w:rsid w:val="00F007C5"/>
    <w:pPr>
      <w:spacing w:before="440" w:line="400" w:lineRule="exact"/>
      <w:jc w:val="center"/>
    </w:pPr>
    <w:rPr>
      <w:rFonts w:ascii="宋体" w:hAnsi="Times New Roman" w:cs="宋体"/>
      <w:kern w:val="0"/>
      <w:sz w:val="28"/>
      <w:szCs w:val="28"/>
    </w:rPr>
  </w:style>
  <w:style w:type="paragraph" w:customStyle="1" w:styleId="afb">
    <w:name w:val="封面正文"/>
    <w:uiPriority w:val="99"/>
    <w:rsid w:val="00F007C5"/>
    <w:pPr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afc">
    <w:name w:val="其他发布部门"/>
    <w:basedOn w:val="a7"/>
    <w:uiPriority w:val="99"/>
    <w:rsid w:val="00F007C5"/>
    <w:pPr>
      <w:framePr w:w="7433" w:h="585" w:hRule="exact" w:hSpace="180" w:vSpace="180" w:wrap="auto" w:hAnchor="margin" w:xAlign="center" w:y="14401" w:anchorLock="1"/>
      <w:widowControl/>
      <w:spacing w:line="240" w:lineRule="atLeast"/>
      <w:jc w:val="center"/>
    </w:pPr>
    <w:rPr>
      <w:rFonts w:ascii="黑体" w:eastAsia="黑体" w:cs="黑体"/>
      <w:spacing w:val="20"/>
      <w:w w:val="135"/>
      <w:kern w:val="0"/>
      <w:sz w:val="36"/>
      <w:szCs w:val="36"/>
    </w:rPr>
  </w:style>
  <w:style w:type="paragraph" w:customStyle="1" w:styleId="a4">
    <w:name w:val="三级条标题"/>
    <w:basedOn w:val="a3"/>
    <w:next w:val="af3"/>
    <w:uiPriority w:val="99"/>
    <w:rsid w:val="00F007C5"/>
    <w:pPr>
      <w:numPr>
        <w:ilvl w:val="4"/>
      </w:numPr>
      <w:outlineLvl w:val="4"/>
    </w:pPr>
  </w:style>
  <w:style w:type="paragraph" w:customStyle="1" w:styleId="a5">
    <w:name w:val="四级条标题"/>
    <w:basedOn w:val="a4"/>
    <w:next w:val="af3"/>
    <w:uiPriority w:val="99"/>
    <w:rsid w:val="00F007C5"/>
    <w:pPr>
      <w:numPr>
        <w:ilvl w:val="5"/>
      </w:numPr>
      <w:outlineLvl w:val="5"/>
    </w:pPr>
  </w:style>
  <w:style w:type="paragraph" w:customStyle="1" w:styleId="afd">
    <w:name w:val="文献分类号"/>
    <w:uiPriority w:val="99"/>
    <w:rsid w:val="00F007C5"/>
    <w:pPr>
      <w:framePr w:hSpace="180" w:vSpace="180" w:wrap="auto" w:hAnchor="margin" w:y="1" w:anchorLock="1"/>
      <w:widowControl w:val="0"/>
      <w:textAlignment w:val="center"/>
    </w:pPr>
    <w:rPr>
      <w:rFonts w:ascii="Times New Roman" w:eastAsia="黑体" w:hAnsi="Times New Roman"/>
      <w:kern w:val="0"/>
      <w:szCs w:val="21"/>
    </w:rPr>
  </w:style>
  <w:style w:type="paragraph" w:customStyle="1" w:styleId="a6">
    <w:name w:val="五级条标题"/>
    <w:basedOn w:val="a5"/>
    <w:next w:val="af3"/>
    <w:uiPriority w:val="99"/>
    <w:rsid w:val="00F007C5"/>
    <w:pPr>
      <w:numPr>
        <w:ilvl w:val="6"/>
      </w:numPr>
      <w:outlineLvl w:val="6"/>
    </w:pPr>
  </w:style>
  <w:style w:type="character" w:styleId="afe">
    <w:name w:val="page number"/>
    <w:basedOn w:val="a8"/>
    <w:uiPriority w:val="99"/>
    <w:rsid w:val="00F007C5"/>
    <w:rPr>
      <w:rFonts w:ascii="Times New Roman" w:eastAsia="宋体" w:hAnsi="Times New Roman" w:cs="Times New Roman"/>
      <w:sz w:val="18"/>
      <w:szCs w:val="18"/>
    </w:rPr>
  </w:style>
  <w:style w:type="paragraph" w:customStyle="1" w:styleId="a">
    <w:name w:val="正文表标题"/>
    <w:next w:val="af3"/>
    <w:uiPriority w:val="99"/>
    <w:rsid w:val="00F007C5"/>
    <w:pPr>
      <w:numPr>
        <w:numId w:val="2"/>
      </w:numPr>
      <w:jc w:val="center"/>
    </w:pPr>
    <w:rPr>
      <w:rFonts w:ascii="黑体" w:eastAsia="黑体" w:hAnsi="Times New Roman" w:cs="黑体"/>
      <w:kern w:val="0"/>
      <w:szCs w:val="21"/>
    </w:rPr>
  </w:style>
  <w:style w:type="paragraph" w:customStyle="1" w:styleId="tgt2">
    <w:name w:val="tgt2"/>
    <w:basedOn w:val="a7"/>
    <w:uiPriority w:val="99"/>
    <w:rsid w:val="00F007C5"/>
    <w:pPr>
      <w:widowControl/>
      <w:spacing w:after="136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  <w:style w:type="character" w:customStyle="1" w:styleId="Char1">
    <w:name w:val="段 Char"/>
    <w:basedOn w:val="a8"/>
    <w:link w:val="af3"/>
    <w:uiPriority w:val="99"/>
    <w:locked/>
    <w:rsid w:val="00F007C5"/>
    <w:rPr>
      <w:rFonts w:ascii="宋体" w:hAnsi="Times New Roman" w:cs="宋体"/>
      <w:noProof/>
      <w:sz w:val="21"/>
      <w:szCs w:val="21"/>
      <w:lang w:val="en-US" w:eastAsia="zh-CN"/>
    </w:rPr>
  </w:style>
  <w:style w:type="character" w:customStyle="1" w:styleId="858D7CFB-ED40-4347-BF05-701D383B685F">
    <w:name w:val="一级条标题[858D7CFB-ED40-4347-BF05-701D383B685F]"/>
    <w:link w:val="a2"/>
    <w:uiPriority w:val="99"/>
    <w:locked/>
    <w:rsid w:val="00F007C5"/>
    <w:rPr>
      <w:rFonts w:ascii="黑体" w:eastAsia="黑体" w:hAnsi="Times New Roman" w:cs="黑体"/>
      <w:kern w:val="0"/>
      <w:sz w:val="20"/>
      <w:szCs w:val="20"/>
    </w:rPr>
  </w:style>
  <w:style w:type="character" w:customStyle="1" w:styleId="858D7CFB-ED40-4347-BF05-701D383B685F0">
    <w:name w:val="二级条标题[858D7CFB-ED40-4347-BF05-701D383B685F]"/>
    <w:link w:val="a3"/>
    <w:uiPriority w:val="99"/>
    <w:locked/>
    <w:rsid w:val="00F007C5"/>
    <w:rPr>
      <w:rFonts w:ascii="黑体" w:eastAsia="黑体" w:hAnsi="Times New Roman" w:cs="黑体"/>
      <w:kern w:val="0"/>
      <w:sz w:val="20"/>
      <w:szCs w:val="20"/>
    </w:rPr>
  </w:style>
  <w:style w:type="character" w:customStyle="1" w:styleId="aff">
    <w:name w:val="个人答复风格"/>
    <w:basedOn w:val="a8"/>
    <w:uiPriority w:val="99"/>
    <w:rsid w:val="00F007C5"/>
    <w:rPr>
      <w:rFonts w:ascii="Arial" w:eastAsia="宋体" w:hAnsi="Arial" w:cs="Arial"/>
      <w:color w:val="auto"/>
      <w:sz w:val="20"/>
      <w:szCs w:val="20"/>
    </w:rPr>
  </w:style>
  <w:style w:type="character" w:styleId="aff0">
    <w:name w:val="FollowedHyperlink"/>
    <w:basedOn w:val="a8"/>
    <w:uiPriority w:val="99"/>
    <w:rsid w:val="00F007C5"/>
    <w:rPr>
      <w:color w:val="800080"/>
      <w:u w:val="single"/>
    </w:rPr>
  </w:style>
  <w:style w:type="character" w:styleId="HTML">
    <w:name w:val="HTML Cite"/>
    <w:basedOn w:val="a8"/>
    <w:uiPriority w:val="99"/>
    <w:rsid w:val="00F007C5"/>
    <w:rPr>
      <w:i/>
      <w:iCs/>
    </w:rPr>
  </w:style>
  <w:style w:type="character" w:customStyle="1" w:styleId="EmailStyle62">
    <w:name w:val="EmailStyle62"/>
    <w:basedOn w:val="a8"/>
    <w:uiPriority w:val="99"/>
    <w:rsid w:val="00F007C5"/>
    <w:rPr>
      <w:rFonts w:ascii="Arial" w:eastAsia="宋体" w:hAnsi="Arial" w:cs="Arial"/>
      <w:color w:val="auto"/>
      <w:sz w:val="20"/>
      <w:szCs w:val="20"/>
    </w:rPr>
  </w:style>
  <w:style w:type="character" w:customStyle="1" w:styleId="aff1">
    <w:name w:val="个人撰写风格"/>
    <w:basedOn w:val="a8"/>
    <w:uiPriority w:val="99"/>
    <w:rsid w:val="00F007C5"/>
    <w:rPr>
      <w:rFonts w:ascii="Arial" w:eastAsia="宋体" w:hAnsi="Arial" w:cs="Arial"/>
      <w:color w:val="auto"/>
      <w:sz w:val="20"/>
      <w:szCs w:val="20"/>
    </w:rPr>
  </w:style>
  <w:style w:type="character" w:customStyle="1" w:styleId="858D7CFB-ED40-4347-BF05-701D383B685F1">
    <w:name w:val="二级条标题[858D7CFB-ED40-4347-BF05-701D383B685F]1"/>
    <w:uiPriority w:val="99"/>
    <w:rsid w:val="00F007C5"/>
    <w:rPr>
      <w:rFonts w:ascii="黑体" w:eastAsia="黑体" w:cs="黑体"/>
      <w:sz w:val="21"/>
      <w:szCs w:val="21"/>
    </w:rPr>
  </w:style>
  <w:style w:type="character" w:styleId="HTML0">
    <w:name w:val="HTML Variable"/>
    <w:basedOn w:val="a8"/>
    <w:uiPriority w:val="99"/>
    <w:rsid w:val="00F007C5"/>
    <w:rPr>
      <w:i/>
      <w:iCs/>
    </w:rPr>
  </w:style>
  <w:style w:type="character" w:styleId="HTML1">
    <w:name w:val="HTML Definition"/>
    <w:basedOn w:val="a8"/>
    <w:uiPriority w:val="99"/>
    <w:rsid w:val="00F007C5"/>
    <w:rPr>
      <w:i/>
      <w:iCs/>
    </w:rPr>
  </w:style>
  <w:style w:type="character" w:styleId="HTML2">
    <w:name w:val="HTML Code"/>
    <w:basedOn w:val="a8"/>
    <w:uiPriority w:val="99"/>
    <w:rsid w:val="00F007C5"/>
    <w:rPr>
      <w:rFonts w:ascii="Courier New" w:hAnsi="Courier New" w:cs="Courier New"/>
      <w:sz w:val="20"/>
      <w:szCs w:val="20"/>
    </w:rPr>
  </w:style>
  <w:style w:type="character" w:styleId="HTML3">
    <w:name w:val="HTML Typewriter"/>
    <w:basedOn w:val="a8"/>
    <w:uiPriority w:val="99"/>
    <w:rsid w:val="00F007C5"/>
    <w:rPr>
      <w:rFonts w:ascii="Courier New" w:hAnsi="Courier New" w:cs="Courier New"/>
      <w:sz w:val="20"/>
      <w:szCs w:val="20"/>
    </w:rPr>
  </w:style>
  <w:style w:type="character" w:customStyle="1" w:styleId="EmailStyle63">
    <w:name w:val="EmailStyle63"/>
    <w:basedOn w:val="a8"/>
    <w:uiPriority w:val="99"/>
    <w:rsid w:val="00F007C5"/>
    <w:rPr>
      <w:rFonts w:ascii="Arial" w:eastAsia="宋体" w:hAnsi="Arial" w:cs="Arial"/>
      <w:color w:val="auto"/>
      <w:sz w:val="20"/>
      <w:szCs w:val="20"/>
    </w:rPr>
  </w:style>
  <w:style w:type="character" w:customStyle="1" w:styleId="BalloonTextChar">
    <w:name w:val="Balloon Text Char"/>
    <w:uiPriority w:val="99"/>
    <w:locked/>
    <w:rsid w:val="00F007C5"/>
    <w:rPr>
      <w:sz w:val="18"/>
      <w:szCs w:val="18"/>
    </w:rPr>
  </w:style>
  <w:style w:type="character" w:styleId="HTML4">
    <w:name w:val="HTML Acronym"/>
    <w:basedOn w:val="a8"/>
    <w:uiPriority w:val="99"/>
    <w:rsid w:val="00F007C5"/>
  </w:style>
  <w:style w:type="character" w:styleId="aff2">
    <w:name w:val="footnote reference"/>
    <w:basedOn w:val="a8"/>
    <w:uiPriority w:val="99"/>
    <w:semiHidden/>
    <w:rsid w:val="00F007C5"/>
    <w:rPr>
      <w:vertAlign w:val="superscript"/>
    </w:rPr>
  </w:style>
  <w:style w:type="character" w:customStyle="1" w:styleId="858D7CFB-ED40-4347-BF05-701D383B685F10">
    <w:name w:val="一级条标题[858D7CFB-ED40-4347-BF05-701D383B685F]1"/>
    <w:uiPriority w:val="99"/>
    <w:rsid w:val="00F007C5"/>
    <w:rPr>
      <w:rFonts w:ascii="黑体" w:eastAsia="黑体" w:cs="黑体"/>
      <w:sz w:val="21"/>
      <w:szCs w:val="21"/>
    </w:rPr>
  </w:style>
  <w:style w:type="character" w:styleId="HTML5">
    <w:name w:val="HTML Keyboard"/>
    <w:basedOn w:val="a8"/>
    <w:uiPriority w:val="99"/>
    <w:rsid w:val="00F007C5"/>
    <w:rPr>
      <w:rFonts w:ascii="Courier New" w:hAnsi="Courier New" w:cs="Courier New"/>
      <w:sz w:val="20"/>
      <w:szCs w:val="20"/>
    </w:rPr>
  </w:style>
  <w:style w:type="character" w:styleId="HTML6">
    <w:name w:val="HTML Sample"/>
    <w:basedOn w:val="a8"/>
    <w:uiPriority w:val="99"/>
    <w:rsid w:val="00F007C5"/>
    <w:rPr>
      <w:rFonts w:ascii="Courier New" w:hAnsi="Courier New" w:cs="Courier New"/>
    </w:rPr>
  </w:style>
  <w:style w:type="character" w:styleId="aff3">
    <w:name w:val="Hyperlink"/>
    <w:basedOn w:val="a8"/>
    <w:uiPriority w:val="99"/>
    <w:rsid w:val="00F007C5"/>
    <w:rPr>
      <w:rFonts w:ascii="Times New Roman" w:eastAsia="宋体" w:hAnsi="Times New Roman" w:cs="Times New Roman"/>
      <w:color w:val="auto"/>
      <w:spacing w:val="0"/>
      <w:w w:val="100"/>
      <w:position w:val="0"/>
      <w:sz w:val="21"/>
      <w:szCs w:val="21"/>
      <w:u w:val="none"/>
      <w:vertAlign w:val="baseline"/>
    </w:rPr>
  </w:style>
  <w:style w:type="paragraph" w:customStyle="1" w:styleId="aff4">
    <w:name w:val="标准书眉一"/>
    <w:uiPriority w:val="99"/>
    <w:rsid w:val="00F007C5"/>
    <w:pPr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aff5">
    <w:name w:val="数字编号列项（二级）"/>
    <w:uiPriority w:val="99"/>
    <w:rsid w:val="00F007C5"/>
    <w:pPr>
      <w:ind w:leftChars="400" w:left="1260" w:hangingChars="200" w:hanging="420"/>
      <w:jc w:val="both"/>
    </w:pPr>
    <w:rPr>
      <w:rFonts w:ascii="宋体" w:hAnsi="Times New Roman" w:cs="宋体"/>
      <w:kern w:val="0"/>
      <w:szCs w:val="21"/>
    </w:rPr>
  </w:style>
  <w:style w:type="paragraph" w:customStyle="1" w:styleId="aff6">
    <w:name w:val="无标题条"/>
    <w:next w:val="af3"/>
    <w:uiPriority w:val="99"/>
    <w:rsid w:val="00F007C5"/>
    <w:pPr>
      <w:jc w:val="both"/>
    </w:pPr>
    <w:rPr>
      <w:rFonts w:ascii="Times New Roman" w:hAnsi="Times New Roman"/>
      <w:kern w:val="0"/>
      <w:szCs w:val="21"/>
    </w:rPr>
  </w:style>
  <w:style w:type="paragraph" w:customStyle="1" w:styleId="aff7">
    <w:name w:val="五级无标题条"/>
    <w:basedOn w:val="a7"/>
    <w:uiPriority w:val="99"/>
    <w:rsid w:val="00F007C5"/>
  </w:style>
  <w:style w:type="paragraph" w:customStyle="1" w:styleId="aff8">
    <w:name w:val="字母编号列项（一级）"/>
    <w:uiPriority w:val="99"/>
    <w:rsid w:val="00F007C5"/>
    <w:pPr>
      <w:ind w:leftChars="200" w:left="840" w:hangingChars="200" w:hanging="420"/>
      <w:jc w:val="both"/>
    </w:pPr>
    <w:rPr>
      <w:rFonts w:ascii="宋体" w:hAnsi="Times New Roman" w:cs="宋体"/>
      <w:kern w:val="0"/>
      <w:szCs w:val="21"/>
    </w:rPr>
  </w:style>
  <w:style w:type="paragraph" w:customStyle="1" w:styleId="aff9">
    <w:name w:val="标准文件_附录标识"/>
    <w:next w:val="affa"/>
    <w:uiPriority w:val="99"/>
    <w:rsid w:val="00F007C5"/>
    <w:pPr>
      <w:shd w:val="clear" w:color="FFFFFF" w:fill="FFFFFF"/>
      <w:tabs>
        <w:tab w:val="left" w:pos="720"/>
        <w:tab w:val="left" w:pos="6405"/>
      </w:tabs>
      <w:spacing w:before="640" w:after="160"/>
      <w:ind w:left="720" w:hanging="720"/>
      <w:jc w:val="center"/>
      <w:outlineLvl w:val="0"/>
    </w:pPr>
    <w:rPr>
      <w:rFonts w:ascii="黑体" w:eastAsia="黑体" w:hAnsi="Times New Roman" w:cs="黑体"/>
      <w:kern w:val="0"/>
      <w:szCs w:val="21"/>
    </w:rPr>
  </w:style>
  <w:style w:type="paragraph" w:customStyle="1" w:styleId="affb">
    <w:name w:val="标准文件_二级条标题"/>
    <w:basedOn w:val="affc"/>
    <w:next w:val="affd"/>
    <w:uiPriority w:val="99"/>
    <w:rsid w:val="00F007C5"/>
    <w:pPr>
      <w:ind w:left="0"/>
      <w:outlineLvl w:val="3"/>
    </w:pPr>
  </w:style>
  <w:style w:type="paragraph" w:styleId="30">
    <w:name w:val="toc 3"/>
    <w:basedOn w:val="21"/>
    <w:autoRedefine/>
    <w:uiPriority w:val="99"/>
    <w:semiHidden/>
    <w:rsid w:val="00F007C5"/>
  </w:style>
  <w:style w:type="paragraph" w:styleId="affa">
    <w:name w:val="Body Text"/>
    <w:basedOn w:val="a7"/>
    <w:link w:val="Char2"/>
    <w:uiPriority w:val="99"/>
    <w:rsid w:val="00F007C5"/>
    <w:pPr>
      <w:spacing w:after="120"/>
    </w:pPr>
  </w:style>
  <w:style w:type="character" w:customStyle="1" w:styleId="Char2">
    <w:name w:val="正文文本 Char"/>
    <w:basedOn w:val="a8"/>
    <w:link w:val="affa"/>
    <w:uiPriority w:val="99"/>
    <w:locked/>
    <w:rsid w:val="00F007C5"/>
    <w:rPr>
      <w:rFonts w:ascii="Times New Roman" w:eastAsia="宋体" w:hAnsi="Times New Roman" w:cs="Times New Roman"/>
      <w:sz w:val="24"/>
      <w:szCs w:val="24"/>
    </w:rPr>
  </w:style>
  <w:style w:type="paragraph" w:customStyle="1" w:styleId="affe">
    <w:name w:val="发布日期"/>
    <w:uiPriority w:val="99"/>
    <w:rsid w:val="00F007C5"/>
    <w:rPr>
      <w:rFonts w:ascii="Times New Roman" w:eastAsia="黑体" w:hAnsi="Times New Roman"/>
      <w:kern w:val="0"/>
      <w:sz w:val="28"/>
      <w:szCs w:val="28"/>
    </w:rPr>
  </w:style>
  <w:style w:type="paragraph" w:customStyle="1" w:styleId="afff">
    <w:name w:val="标准文件_附录五级条标题"/>
    <w:basedOn w:val="afff0"/>
    <w:next w:val="affd"/>
    <w:uiPriority w:val="99"/>
    <w:rsid w:val="00F007C5"/>
    <w:pPr>
      <w:outlineLvl w:val="6"/>
    </w:pPr>
  </w:style>
  <w:style w:type="paragraph" w:customStyle="1" w:styleId="afff1">
    <w:name w:val="标准文件_正文表标题"/>
    <w:next w:val="affd"/>
    <w:uiPriority w:val="99"/>
    <w:rsid w:val="00F007C5"/>
    <w:pPr>
      <w:tabs>
        <w:tab w:val="left" w:pos="0"/>
      </w:tabs>
      <w:ind w:left="1575"/>
      <w:jc w:val="center"/>
    </w:pPr>
    <w:rPr>
      <w:rFonts w:ascii="黑体" w:eastAsia="黑体" w:hAnsi="Times New Roman" w:cs="黑体"/>
      <w:kern w:val="0"/>
      <w:szCs w:val="21"/>
    </w:rPr>
  </w:style>
  <w:style w:type="paragraph" w:customStyle="1" w:styleId="afff0">
    <w:name w:val="标准文件_附录四级条标题"/>
    <w:basedOn w:val="afff2"/>
    <w:next w:val="affd"/>
    <w:uiPriority w:val="99"/>
    <w:rsid w:val="00F007C5"/>
    <w:pPr>
      <w:outlineLvl w:val="5"/>
    </w:pPr>
  </w:style>
  <w:style w:type="paragraph" w:styleId="afff3">
    <w:name w:val="Date"/>
    <w:basedOn w:val="a7"/>
    <w:next w:val="a7"/>
    <w:link w:val="Char3"/>
    <w:uiPriority w:val="99"/>
    <w:rsid w:val="00F007C5"/>
    <w:pPr>
      <w:ind w:leftChars="2500" w:left="100"/>
    </w:pPr>
    <w:rPr>
      <w:rFonts w:ascii="宋体" w:cs="宋体"/>
    </w:rPr>
  </w:style>
  <w:style w:type="character" w:customStyle="1" w:styleId="Char3">
    <w:name w:val="日期 Char"/>
    <w:basedOn w:val="a8"/>
    <w:link w:val="afff3"/>
    <w:uiPriority w:val="99"/>
    <w:locked/>
    <w:rsid w:val="00F007C5"/>
    <w:rPr>
      <w:rFonts w:ascii="宋体" w:eastAsia="宋体" w:hAnsi="Times New Roman" w:cs="宋体"/>
      <w:sz w:val="24"/>
      <w:szCs w:val="24"/>
    </w:rPr>
  </w:style>
  <w:style w:type="paragraph" w:styleId="afff4">
    <w:name w:val="Balloon Text"/>
    <w:basedOn w:val="a7"/>
    <w:link w:val="Char4"/>
    <w:uiPriority w:val="99"/>
    <w:semiHidden/>
    <w:rsid w:val="00F007C5"/>
    <w:rPr>
      <w:rFonts w:ascii="Calibri" w:hAnsi="Calibri" w:cs="Calibri"/>
      <w:kern w:val="0"/>
      <w:sz w:val="18"/>
      <w:szCs w:val="18"/>
    </w:rPr>
  </w:style>
  <w:style w:type="character" w:customStyle="1" w:styleId="BalloonTextChar1">
    <w:name w:val="Balloon Text Char1"/>
    <w:basedOn w:val="a8"/>
    <w:link w:val="afff4"/>
    <w:uiPriority w:val="99"/>
    <w:semiHidden/>
    <w:locked/>
    <w:rsid w:val="006A2111"/>
    <w:rPr>
      <w:rFonts w:ascii="Times New Roman" w:hAnsi="Times New Roman" w:cs="Times New Roman"/>
      <w:sz w:val="2"/>
      <w:szCs w:val="2"/>
    </w:rPr>
  </w:style>
  <w:style w:type="character" w:customStyle="1" w:styleId="Char4">
    <w:name w:val="批注框文本 Char"/>
    <w:basedOn w:val="a8"/>
    <w:link w:val="afff4"/>
    <w:uiPriority w:val="99"/>
    <w:semiHidden/>
    <w:locked/>
    <w:rsid w:val="00F007C5"/>
    <w:rPr>
      <w:rFonts w:ascii="Times New Roman" w:eastAsia="宋体" w:hAnsi="Times New Roman" w:cs="Times New Roman"/>
      <w:sz w:val="18"/>
      <w:szCs w:val="18"/>
    </w:rPr>
  </w:style>
  <w:style w:type="paragraph" w:styleId="afff5">
    <w:name w:val="footnote text"/>
    <w:basedOn w:val="a7"/>
    <w:link w:val="Char5"/>
    <w:uiPriority w:val="99"/>
    <w:semiHidden/>
    <w:rsid w:val="00F007C5"/>
    <w:pPr>
      <w:snapToGrid w:val="0"/>
      <w:jc w:val="left"/>
    </w:pPr>
    <w:rPr>
      <w:sz w:val="18"/>
      <w:szCs w:val="18"/>
    </w:rPr>
  </w:style>
  <w:style w:type="character" w:customStyle="1" w:styleId="Char5">
    <w:name w:val="脚注文本 Char"/>
    <w:basedOn w:val="a8"/>
    <w:link w:val="afff5"/>
    <w:uiPriority w:val="99"/>
    <w:locked/>
    <w:rsid w:val="00F007C5"/>
    <w:rPr>
      <w:rFonts w:ascii="Times New Roman" w:eastAsia="宋体" w:hAnsi="Times New Roman" w:cs="Times New Roman"/>
      <w:sz w:val="18"/>
      <w:szCs w:val="18"/>
    </w:rPr>
  </w:style>
  <w:style w:type="paragraph" w:styleId="40">
    <w:name w:val="toc 4"/>
    <w:basedOn w:val="30"/>
    <w:autoRedefine/>
    <w:uiPriority w:val="99"/>
    <w:semiHidden/>
    <w:rsid w:val="00F007C5"/>
  </w:style>
  <w:style w:type="paragraph" w:styleId="21">
    <w:name w:val="toc 2"/>
    <w:basedOn w:val="10"/>
    <w:autoRedefine/>
    <w:uiPriority w:val="99"/>
    <w:semiHidden/>
    <w:rsid w:val="00F007C5"/>
  </w:style>
  <w:style w:type="paragraph" w:styleId="90">
    <w:name w:val="toc 9"/>
    <w:basedOn w:val="80"/>
    <w:autoRedefine/>
    <w:uiPriority w:val="99"/>
    <w:semiHidden/>
    <w:rsid w:val="00F007C5"/>
  </w:style>
  <w:style w:type="paragraph" w:customStyle="1" w:styleId="afff6">
    <w:name w:val="二级无标题条"/>
    <w:basedOn w:val="a7"/>
    <w:uiPriority w:val="99"/>
    <w:rsid w:val="00F007C5"/>
  </w:style>
  <w:style w:type="paragraph" w:customStyle="1" w:styleId="afff7">
    <w:name w:val="标准文件_附录一级条标题"/>
    <w:basedOn w:val="afff8"/>
    <w:next w:val="affd"/>
    <w:uiPriority w:val="99"/>
    <w:rsid w:val="00F007C5"/>
    <w:pPr>
      <w:autoSpaceDN w:val="0"/>
      <w:outlineLvl w:val="2"/>
    </w:pPr>
    <w:rPr>
      <w:spacing w:val="2"/>
    </w:rPr>
  </w:style>
  <w:style w:type="paragraph" w:customStyle="1" w:styleId="afff9">
    <w:name w:val="附录表标题"/>
    <w:next w:val="af3"/>
    <w:uiPriority w:val="99"/>
    <w:rsid w:val="00F007C5"/>
    <w:pPr>
      <w:jc w:val="center"/>
      <w:textAlignment w:val="baseline"/>
    </w:pPr>
    <w:rPr>
      <w:rFonts w:ascii="黑体" w:eastAsia="黑体" w:hAnsi="Times New Roman" w:cs="黑体"/>
      <w:kern w:val="21"/>
      <w:szCs w:val="21"/>
    </w:rPr>
  </w:style>
  <w:style w:type="paragraph" w:customStyle="1" w:styleId="afffa">
    <w:name w:val="附录标识"/>
    <w:basedOn w:val="a0"/>
    <w:uiPriority w:val="99"/>
    <w:rsid w:val="00F007C5"/>
    <w:pPr>
      <w:numPr>
        <w:numId w:val="0"/>
      </w:numPr>
      <w:tabs>
        <w:tab w:val="left" w:pos="6405"/>
      </w:tabs>
      <w:spacing w:after="200"/>
    </w:pPr>
    <w:rPr>
      <w:sz w:val="21"/>
      <w:szCs w:val="21"/>
    </w:rPr>
  </w:style>
  <w:style w:type="paragraph" w:customStyle="1" w:styleId="afffb">
    <w:name w:val="附录章标题"/>
    <w:next w:val="af3"/>
    <w:uiPriority w:val="99"/>
    <w:rsid w:val="00F007C5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 w:hAnsi="Times New Roman" w:cs="黑体"/>
      <w:kern w:val="21"/>
      <w:szCs w:val="21"/>
    </w:rPr>
  </w:style>
  <w:style w:type="paragraph" w:customStyle="1" w:styleId="afffc">
    <w:name w:val="附录二级条标题"/>
    <w:basedOn w:val="afffd"/>
    <w:next w:val="af3"/>
    <w:uiPriority w:val="99"/>
    <w:rsid w:val="00F007C5"/>
    <w:pPr>
      <w:outlineLvl w:val="3"/>
    </w:pPr>
  </w:style>
  <w:style w:type="paragraph" w:customStyle="1" w:styleId="afffe">
    <w:name w:val="附录四级条标题"/>
    <w:basedOn w:val="affff"/>
    <w:next w:val="af3"/>
    <w:uiPriority w:val="99"/>
    <w:rsid w:val="00F007C5"/>
    <w:pPr>
      <w:outlineLvl w:val="5"/>
    </w:pPr>
  </w:style>
  <w:style w:type="paragraph" w:customStyle="1" w:styleId="affff0">
    <w:name w:val="列项——"/>
    <w:uiPriority w:val="99"/>
    <w:rsid w:val="00F007C5"/>
    <w:pPr>
      <w:widowControl w:val="0"/>
      <w:tabs>
        <w:tab w:val="left" w:pos="854"/>
      </w:tabs>
      <w:ind w:leftChars="200" w:left="200" w:hangingChars="200" w:hanging="200"/>
      <w:jc w:val="both"/>
    </w:pPr>
    <w:rPr>
      <w:rFonts w:ascii="宋体" w:hAnsi="Times New Roman" w:cs="宋体"/>
      <w:kern w:val="0"/>
      <w:szCs w:val="21"/>
    </w:rPr>
  </w:style>
  <w:style w:type="paragraph" w:customStyle="1" w:styleId="affff1">
    <w:name w:val="附录五级条标题"/>
    <w:basedOn w:val="afffe"/>
    <w:next w:val="af3"/>
    <w:uiPriority w:val="99"/>
    <w:rsid w:val="00F007C5"/>
    <w:pPr>
      <w:outlineLvl w:val="6"/>
    </w:pPr>
  </w:style>
  <w:style w:type="paragraph" w:customStyle="1" w:styleId="affff2">
    <w:name w:val="三级无标题条"/>
    <w:basedOn w:val="a7"/>
    <w:uiPriority w:val="99"/>
    <w:rsid w:val="00F007C5"/>
  </w:style>
  <w:style w:type="paragraph" w:customStyle="1" w:styleId="affff3">
    <w:name w:val="实施日期"/>
    <w:basedOn w:val="affe"/>
    <w:uiPriority w:val="99"/>
    <w:rsid w:val="00F007C5"/>
    <w:pPr>
      <w:jc w:val="right"/>
    </w:pPr>
  </w:style>
  <w:style w:type="paragraph" w:customStyle="1" w:styleId="affc">
    <w:name w:val="标准文件_一级条标题"/>
    <w:basedOn w:val="affff4"/>
    <w:next w:val="affd"/>
    <w:link w:val="Char6"/>
    <w:uiPriority w:val="99"/>
    <w:rsid w:val="00F007C5"/>
    <w:pPr>
      <w:outlineLvl w:val="2"/>
    </w:pPr>
  </w:style>
  <w:style w:type="paragraph" w:customStyle="1" w:styleId="affff4">
    <w:name w:val="标准文件_章标题"/>
    <w:next w:val="affd"/>
    <w:link w:val="Char7"/>
    <w:uiPriority w:val="99"/>
    <w:rsid w:val="00F007C5"/>
    <w:pPr>
      <w:spacing w:beforeLines="50" w:afterLines="50"/>
      <w:ind w:leftChars="-50" w:left="-50" w:rightChars="-50" w:right="-50"/>
      <w:jc w:val="both"/>
      <w:outlineLvl w:val="1"/>
    </w:pPr>
    <w:rPr>
      <w:rFonts w:ascii="黑体" w:eastAsia="黑体" w:hAnsi="Times New Roman" w:cs="黑体"/>
      <w:spacing w:val="2"/>
      <w:kern w:val="0"/>
      <w:szCs w:val="21"/>
    </w:rPr>
  </w:style>
  <w:style w:type="paragraph" w:styleId="60">
    <w:name w:val="toc 6"/>
    <w:basedOn w:val="50"/>
    <w:autoRedefine/>
    <w:uiPriority w:val="99"/>
    <w:semiHidden/>
    <w:rsid w:val="00F007C5"/>
  </w:style>
  <w:style w:type="paragraph" w:styleId="affff5">
    <w:name w:val="Body Text Indent"/>
    <w:basedOn w:val="a7"/>
    <w:link w:val="Char8"/>
    <w:uiPriority w:val="99"/>
    <w:rsid w:val="00F007C5"/>
    <w:pPr>
      <w:ind w:left="1040"/>
    </w:pPr>
    <w:rPr>
      <w:sz w:val="24"/>
      <w:szCs w:val="24"/>
    </w:rPr>
  </w:style>
  <w:style w:type="character" w:customStyle="1" w:styleId="Char8">
    <w:name w:val="正文文本缩进 Char"/>
    <w:basedOn w:val="a8"/>
    <w:link w:val="affff5"/>
    <w:uiPriority w:val="99"/>
    <w:locked/>
    <w:rsid w:val="00F007C5"/>
    <w:rPr>
      <w:rFonts w:ascii="Times New Roman" w:eastAsia="宋体" w:hAnsi="Times New Roman" w:cs="Times New Roman"/>
      <w:sz w:val="20"/>
      <w:szCs w:val="20"/>
    </w:rPr>
  </w:style>
  <w:style w:type="paragraph" w:customStyle="1" w:styleId="affff6">
    <w:name w:val="发布部门"/>
    <w:next w:val="af3"/>
    <w:uiPriority w:val="99"/>
    <w:rsid w:val="00F007C5"/>
    <w:pPr>
      <w:jc w:val="center"/>
    </w:pPr>
    <w:rPr>
      <w:rFonts w:ascii="宋体" w:hAnsi="Times New Roman" w:cs="宋体"/>
      <w:b/>
      <w:bCs/>
      <w:spacing w:val="20"/>
      <w:w w:val="135"/>
      <w:kern w:val="0"/>
      <w:sz w:val="36"/>
      <w:szCs w:val="36"/>
    </w:rPr>
  </w:style>
  <w:style w:type="paragraph" w:customStyle="1" w:styleId="affff7">
    <w:name w:val="四级无标题条"/>
    <w:basedOn w:val="a7"/>
    <w:uiPriority w:val="99"/>
    <w:rsid w:val="00F007C5"/>
  </w:style>
  <w:style w:type="paragraph" w:customStyle="1" w:styleId="affff8">
    <w:name w:val="图表脚注"/>
    <w:next w:val="af3"/>
    <w:uiPriority w:val="99"/>
    <w:rsid w:val="00F007C5"/>
    <w:pPr>
      <w:ind w:leftChars="200" w:left="300" w:hangingChars="100" w:hanging="100"/>
      <w:jc w:val="both"/>
    </w:pPr>
    <w:rPr>
      <w:rFonts w:ascii="宋体" w:hAnsi="Times New Roman" w:cs="宋体"/>
      <w:kern w:val="0"/>
      <w:sz w:val="18"/>
      <w:szCs w:val="18"/>
    </w:rPr>
  </w:style>
  <w:style w:type="paragraph" w:customStyle="1" w:styleId="affff9">
    <w:name w:val="条文脚注"/>
    <w:basedOn w:val="afff5"/>
    <w:uiPriority w:val="99"/>
    <w:rsid w:val="00F007C5"/>
    <w:pPr>
      <w:ind w:leftChars="200" w:left="780" w:hangingChars="200" w:hanging="360"/>
      <w:jc w:val="both"/>
    </w:pPr>
    <w:rPr>
      <w:rFonts w:ascii="宋体" w:cs="宋体"/>
    </w:rPr>
  </w:style>
  <w:style w:type="paragraph" w:customStyle="1" w:styleId="affffa">
    <w:name w:val="标准文件_四级条标题"/>
    <w:basedOn w:val="affffb"/>
    <w:next w:val="affd"/>
    <w:uiPriority w:val="99"/>
    <w:rsid w:val="00F007C5"/>
    <w:pPr>
      <w:tabs>
        <w:tab w:val="clear" w:pos="2551"/>
      </w:tabs>
      <w:ind w:left="0" w:firstLine="0"/>
      <w:outlineLvl w:val="5"/>
    </w:pPr>
  </w:style>
  <w:style w:type="paragraph" w:customStyle="1" w:styleId="affffc">
    <w:name w:val="标准文件_参考文献、索引标题"/>
    <w:basedOn w:val="a7"/>
    <w:next w:val="a7"/>
    <w:uiPriority w:val="99"/>
    <w:rsid w:val="00F007C5"/>
    <w:pPr>
      <w:widowControl/>
      <w:shd w:val="clear" w:color="FFFFFF" w:fill="FFFFFF"/>
      <w:spacing w:before="540" w:after="180"/>
      <w:jc w:val="center"/>
      <w:outlineLvl w:val="0"/>
    </w:pPr>
    <w:rPr>
      <w:rFonts w:ascii="黑体" w:eastAsia="黑体" w:cs="黑体"/>
      <w:spacing w:val="200"/>
      <w:kern w:val="0"/>
    </w:rPr>
  </w:style>
  <w:style w:type="paragraph" w:customStyle="1" w:styleId="affffb">
    <w:name w:val="标准文件_三级条标题"/>
    <w:basedOn w:val="affb"/>
    <w:next w:val="affd"/>
    <w:uiPriority w:val="99"/>
    <w:rsid w:val="00F007C5"/>
    <w:pPr>
      <w:tabs>
        <w:tab w:val="left" w:pos="2551"/>
      </w:tabs>
      <w:ind w:left="-50" w:hanging="850"/>
      <w:outlineLvl w:val="4"/>
    </w:pPr>
  </w:style>
  <w:style w:type="paragraph" w:styleId="HTML7">
    <w:name w:val="HTML Address"/>
    <w:basedOn w:val="a7"/>
    <w:link w:val="HTMLChar"/>
    <w:uiPriority w:val="99"/>
    <w:rsid w:val="00F007C5"/>
    <w:rPr>
      <w:i/>
      <w:iCs/>
    </w:rPr>
  </w:style>
  <w:style w:type="character" w:customStyle="1" w:styleId="HTMLChar">
    <w:name w:val="HTML 地址 Char"/>
    <w:basedOn w:val="a8"/>
    <w:link w:val="HTML7"/>
    <w:uiPriority w:val="99"/>
    <w:locked/>
    <w:rsid w:val="00F007C5"/>
    <w:rPr>
      <w:rFonts w:ascii="Times New Roman" w:eastAsia="宋体" w:hAnsi="Times New Roman" w:cs="Times New Roman"/>
      <w:i/>
      <w:iCs/>
      <w:sz w:val="24"/>
      <w:szCs w:val="24"/>
    </w:rPr>
  </w:style>
  <w:style w:type="paragraph" w:styleId="HTML8">
    <w:name w:val="HTML Preformatted"/>
    <w:basedOn w:val="a7"/>
    <w:link w:val="HTMLChar0"/>
    <w:uiPriority w:val="99"/>
    <w:rsid w:val="00F007C5"/>
    <w:rPr>
      <w:rFonts w:ascii="Courier New" w:hAnsi="Courier New" w:cs="Courier New"/>
      <w:sz w:val="20"/>
      <w:szCs w:val="20"/>
    </w:rPr>
  </w:style>
  <w:style w:type="character" w:customStyle="1" w:styleId="HTMLChar0">
    <w:name w:val="HTML 预设格式 Char"/>
    <w:basedOn w:val="a8"/>
    <w:link w:val="HTML8"/>
    <w:uiPriority w:val="99"/>
    <w:locked/>
    <w:rsid w:val="00F007C5"/>
    <w:rPr>
      <w:rFonts w:ascii="Courier New" w:eastAsia="宋体" w:hAnsi="Courier New" w:cs="Courier New"/>
      <w:sz w:val="20"/>
      <w:szCs w:val="20"/>
    </w:rPr>
  </w:style>
  <w:style w:type="paragraph" w:styleId="80">
    <w:name w:val="toc 8"/>
    <w:basedOn w:val="70"/>
    <w:autoRedefine/>
    <w:uiPriority w:val="99"/>
    <w:semiHidden/>
    <w:rsid w:val="00F007C5"/>
  </w:style>
  <w:style w:type="paragraph" w:customStyle="1" w:styleId="affffd">
    <w:name w:val="标准文件_附录二级条标题"/>
    <w:basedOn w:val="afff7"/>
    <w:next w:val="affd"/>
    <w:uiPriority w:val="99"/>
    <w:rsid w:val="00F007C5"/>
    <w:pPr>
      <w:outlineLvl w:val="3"/>
    </w:pPr>
  </w:style>
  <w:style w:type="paragraph" w:customStyle="1" w:styleId="affffe">
    <w:name w:val="列项·"/>
    <w:uiPriority w:val="99"/>
    <w:rsid w:val="00F007C5"/>
    <w:pPr>
      <w:tabs>
        <w:tab w:val="left" w:pos="840"/>
      </w:tabs>
      <w:ind w:leftChars="200" w:left="840" w:hangingChars="200" w:hanging="420"/>
      <w:jc w:val="both"/>
    </w:pPr>
    <w:rPr>
      <w:rFonts w:ascii="宋体" w:hAnsi="Times New Roman" w:cs="宋体"/>
      <w:kern w:val="0"/>
      <w:szCs w:val="21"/>
    </w:rPr>
  </w:style>
  <w:style w:type="paragraph" w:customStyle="1" w:styleId="afffff">
    <w:name w:val="一级无标题条"/>
    <w:basedOn w:val="a7"/>
    <w:uiPriority w:val="99"/>
    <w:rsid w:val="00F007C5"/>
  </w:style>
  <w:style w:type="paragraph" w:customStyle="1" w:styleId="afffff0">
    <w:name w:val="正文图标题"/>
    <w:next w:val="af3"/>
    <w:uiPriority w:val="99"/>
    <w:rsid w:val="00F007C5"/>
    <w:pPr>
      <w:jc w:val="center"/>
    </w:pPr>
    <w:rPr>
      <w:rFonts w:ascii="黑体" w:eastAsia="黑体" w:hAnsi="Times New Roman" w:cs="黑体"/>
      <w:kern w:val="0"/>
      <w:szCs w:val="21"/>
    </w:rPr>
  </w:style>
  <w:style w:type="paragraph" w:customStyle="1" w:styleId="afffff1">
    <w:name w:val="注："/>
    <w:next w:val="af3"/>
    <w:uiPriority w:val="99"/>
    <w:rsid w:val="00F007C5"/>
    <w:pPr>
      <w:widowControl w:val="0"/>
      <w:autoSpaceDE w:val="0"/>
      <w:autoSpaceDN w:val="0"/>
      <w:ind w:left="840" w:hanging="420"/>
      <w:jc w:val="both"/>
    </w:pPr>
    <w:rPr>
      <w:rFonts w:ascii="宋体" w:hAnsi="Times New Roman" w:cs="宋体"/>
      <w:kern w:val="0"/>
      <w:sz w:val="18"/>
      <w:szCs w:val="18"/>
    </w:rPr>
  </w:style>
  <w:style w:type="paragraph" w:customStyle="1" w:styleId="11">
    <w:name w:val="封面标准号1"/>
    <w:uiPriority w:val="99"/>
    <w:rsid w:val="00F007C5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/>
      <w:kern w:val="0"/>
      <w:sz w:val="28"/>
      <w:szCs w:val="28"/>
    </w:rPr>
  </w:style>
  <w:style w:type="paragraph" w:styleId="50">
    <w:name w:val="toc 5"/>
    <w:basedOn w:val="40"/>
    <w:autoRedefine/>
    <w:uiPriority w:val="99"/>
    <w:semiHidden/>
    <w:rsid w:val="00F007C5"/>
  </w:style>
  <w:style w:type="paragraph" w:styleId="10">
    <w:name w:val="toc 1"/>
    <w:basedOn w:val="a7"/>
    <w:autoRedefine/>
    <w:uiPriority w:val="99"/>
    <w:semiHidden/>
    <w:rsid w:val="00F007C5"/>
    <w:pPr>
      <w:widowControl/>
    </w:pPr>
    <w:rPr>
      <w:rFonts w:ascii="宋体" w:cs="宋体"/>
      <w:kern w:val="0"/>
    </w:rPr>
  </w:style>
  <w:style w:type="paragraph" w:styleId="70">
    <w:name w:val="toc 7"/>
    <w:basedOn w:val="60"/>
    <w:autoRedefine/>
    <w:uiPriority w:val="99"/>
    <w:semiHidden/>
    <w:rsid w:val="00F007C5"/>
  </w:style>
  <w:style w:type="paragraph" w:customStyle="1" w:styleId="afff8">
    <w:name w:val="标准文件_附录章标题"/>
    <w:next w:val="affd"/>
    <w:uiPriority w:val="99"/>
    <w:rsid w:val="00F007C5"/>
    <w:pPr>
      <w:tabs>
        <w:tab w:val="left" w:pos="1440"/>
      </w:tabs>
      <w:wordWrap w:val="0"/>
      <w:overflowPunct w:val="0"/>
      <w:autoSpaceDE w:val="0"/>
      <w:spacing w:beforeLines="50" w:afterLines="50"/>
      <w:ind w:leftChars="-50" w:left="-50" w:rightChars="-50" w:right="-50" w:hanging="720"/>
      <w:jc w:val="both"/>
      <w:textAlignment w:val="baseline"/>
      <w:outlineLvl w:val="1"/>
    </w:pPr>
    <w:rPr>
      <w:rFonts w:ascii="黑体" w:eastAsia="黑体" w:hAnsi="Times New Roman" w:cs="黑体"/>
      <w:kern w:val="21"/>
      <w:szCs w:val="21"/>
    </w:rPr>
  </w:style>
  <w:style w:type="paragraph" w:customStyle="1" w:styleId="afff2">
    <w:name w:val="标准文件_附录三级条标题"/>
    <w:basedOn w:val="affffd"/>
    <w:next w:val="affd"/>
    <w:uiPriority w:val="99"/>
    <w:rsid w:val="00F007C5"/>
    <w:pPr>
      <w:outlineLvl w:val="4"/>
    </w:pPr>
  </w:style>
  <w:style w:type="paragraph" w:customStyle="1" w:styleId="afffff2">
    <w:name w:val="附录图标题"/>
    <w:next w:val="af3"/>
    <w:uiPriority w:val="99"/>
    <w:rsid w:val="00F007C5"/>
    <w:pPr>
      <w:jc w:val="center"/>
    </w:pPr>
    <w:rPr>
      <w:rFonts w:ascii="黑体" w:eastAsia="黑体" w:hAnsi="Times New Roman" w:cs="黑体"/>
      <w:kern w:val="0"/>
      <w:szCs w:val="21"/>
    </w:rPr>
  </w:style>
  <w:style w:type="paragraph" w:customStyle="1" w:styleId="afffd">
    <w:name w:val="附录一级条标题"/>
    <w:basedOn w:val="afffb"/>
    <w:next w:val="af3"/>
    <w:link w:val="Char9"/>
    <w:uiPriority w:val="99"/>
    <w:rsid w:val="00F007C5"/>
    <w:pPr>
      <w:autoSpaceDN w:val="0"/>
      <w:outlineLvl w:val="2"/>
    </w:pPr>
  </w:style>
  <w:style w:type="paragraph" w:customStyle="1" w:styleId="affff">
    <w:name w:val="附录三级条标题"/>
    <w:basedOn w:val="afffc"/>
    <w:next w:val="af3"/>
    <w:uiPriority w:val="99"/>
    <w:rsid w:val="00F007C5"/>
    <w:pPr>
      <w:outlineLvl w:val="4"/>
    </w:pPr>
  </w:style>
  <w:style w:type="paragraph" w:customStyle="1" w:styleId="afffff3">
    <w:name w:val="目次、索引正文"/>
    <w:uiPriority w:val="99"/>
    <w:rsid w:val="00F007C5"/>
    <w:pPr>
      <w:spacing w:line="320" w:lineRule="exact"/>
      <w:jc w:val="both"/>
    </w:pPr>
    <w:rPr>
      <w:rFonts w:ascii="宋体" w:hAnsi="Times New Roman" w:cs="宋体"/>
      <w:kern w:val="0"/>
      <w:szCs w:val="21"/>
    </w:rPr>
  </w:style>
  <w:style w:type="paragraph" w:customStyle="1" w:styleId="afffff4">
    <w:name w:val="目次、标准名称标题"/>
    <w:basedOn w:val="a0"/>
    <w:next w:val="af3"/>
    <w:uiPriority w:val="99"/>
    <w:rsid w:val="00F007C5"/>
    <w:pPr>
      <w:numPr>
        <w:numId w:val="0"/>
      </w:numPr>
      <w:spacing w:line="460" w:lineRule="exact"/>
    </w:pPr>
  </w:style>
  <w:style w:type="paragraph" w:customStyle="1" w:styleId="afffff5">
    <w:name w:val="示例"/>
    <w:next w:val="af3"/>
    <w:uiPriority w:val="99"/>
    <w:rsid w:val="00F007C5"/>
    <w:pPr>
      <w:tabs>
        <w:tab w:val="left" w:pos="816"/>
      </w:tabs>
      <w:ind w:firstLineChars="233" w:firstLine="419"/>
      <w:jc w:val="both"/>
    </w:pPr>
    <w:rPr>
      <w:rFonts w:ascii="宋体" w:hAnsi="Times New Roman" w:cs="宋体"/>
      <w:kern w:val="0"/>
      <w:sz w:val="18"/>
      <w:szCs w:val="18"/>
    </w:rPr>
  </w:style>
  <w:style w:type="paragraph" w:customStyle="1" w:styleId="afffff6">
    <w:name w:val="注×："/>
    <w:uiPriority w:val="99"/>
    <w:rsid w:val="00F007C5"/>
    <w:pPr>
      <w:widowControl w:val="0"/>
      <w:tabs>
        <w:tab w:val="left" w:pos="630"/>
      </w:tabs>
      <w:autoSpaceDE w:val="0"/>
      <w:autoSpaceDN w:val="0"/>
      <w:ind w:left="900" w:hanging="500"/>
      <w:jc w:val="both"/>
    </w:pPr>
    <w:rPr>
      <w:rFonts w:ascii="宋体" w:hAnsi="Times New Roman" w:cs="宋体"/>
      <w:kern w:val="0"/>
      <w:sz w:val="18"/>
      <w:szCs w:val="18"/>
    </w:rPr>
  </w:style>
  <w:style w:type="paragraph" w:customStyle="1" w:styleId="afffff7">
    <w:name w:val="标准文件_五级条标题"/>
    <w:basedOn w:val="affffa"/>
    <w:next w:val="affd"/>
    <w:uiPriority w:val="99"/>
    <w:rsid w:val="00F007C5"/>
    <w:pPr>
      <w:outlineLvl w:val="6"/>
    </w:pPr>
  </w:style>
  <w:style w:type="paragraph" w:styleId="afffff8">
    <w:name w:val="Title"/>
    <w:basedOn w:val="a7"/>
    <w:link w:val="Chara"/>
    <w:uiPriority w:val="99"/>
    <w:qFormat/>
    <w:rsid w:val="00F007C5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a">
    <w:name w:val="标题 Char"/>
    <w:basedOn w:val="a8"/>
    <w:link w:val="afffff8"/>
    <w:uiPriority w:val="99"/>
    <w:locked/>
    <w:rsid w:val="00F007C5"/>
    <w:rPr>
      <w:rFonts w:ascii="Arial" w:eastAsia="宋体" w:hAnsi="Arial" w:cs="Arial"/>
      <w:b/>
      <w:bCs/>
      <w:sz w:val="32"/>
      <w:szCs w:val="32"/>
    </w:rPr>
  </w:style>
  <w:style w:type="paragraph" w:customStyle="1" w:styleId="afffff9">
    <w:name w:val="参考文献、索引标题"/>
    <w:basedOn w:val="a0"/>
    <w:next w:val="a7"/>
    <w:uiPriority w:val="99"/>
    <w:rsid w:val="00F007C5"/>
    <w:pPr>
      <w:numPr>
        <w:numId w:val="0"/>
      </w:numPr>
      <w:spacing w:after="200"/>
    </w:pPr>
    <w:rPr>
      <w:sz w:val="21"/>
      <w:szCs w:val="21"/>
    </w:rPr>
  </w:style>
  <w:style w:type="paragraph" w:customStyle="1" w:styleId="afffffa">
    <w:name w:val="标准称谓"/>
    <w:next w:val="a7"/>
    <w:uiPriority w:val="99"/>
    <w:rsid w:val="00F007C5"/>
    <w:pPr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 w:cs="宋体"/>
      <w:b/>
      <w:bCs/>
      <w:spacing w:val="20"/>
      <w:w w:val="148"/>
      <w:kern w:val="0"/>
      <w:sz w:val="52"/>
      <w:szCs w:val="52"/>
    </w:rPr>
  </w:style>
  <w:style w:type="paragraph" w:customStyle="1" w:styleId="affd">
    <w:name w:val="标准文件_段"/>
    <w:uiPriority w:val="99"/>
    <w:rsid w:val="00F007C5"/>
    <w:pPr>
      <w:widowControl w:val="0"/>
      <w:autoSpaceDE w:val="0"/>
      <w:autoSpaceDN w:val="0"/>
      <w:adjustRightInd w:val="0"/>
      <w:snapToGrid w:val="0"/>
      <w:spacing w:line="310" w:lineRule="exact"/>
      <w:ind w:rightChars="-50" w:right="-105"/>
      <w:jc w:val="both"/>
    </w:pPr>
    <w:rPr>
      <w:rFonts w:ascii="宋体" w:hAnsi="宋体" w:cs="宋体"/>
      <w:szCs w:val="21"/>
    </w:rPr>
  </w:style>
  <w:style w:type="paragraph" w:customStyle="1" w:styleId="afffffb">
    <w:name w:val="前言标题"/>
    <w:next w:val="a7"/>
    <w:uiPriority w:val="99"/>
    <w:rsid w:val="00F007C5"/>
    <w:pPr>
      <w:shd w:val="clear" w:color="FFFFFF" w:fill="FFFFFF"/>
      <w:tabs>
        <w:tab w:val="left" w:pos="1140"/>
      </w:tabs>
      <w:spacing w:before="540" w:after="600"/>
      <w:ind w:left="737" w:hanging="317"/>
      <w:jc w:val="center"/>
      <w:outlineLvl w:val="0"/>
    </w:pPr>
    <w:rPr>
      <w:rFonts w:ascii="黑体" w:eastAsia="黑体" w:hAnsi="Times New Roman" w:cs="黑体"/>
      <w:kern w:val="0"/>
      <w:sz w:val="32"/>
      <w:szCs w:val="32"/>
    </w:rPr>
  </w:style>
  <w:style w:type="table" w:styleId="afffffc">
    <w:name w:val="Table Grid"/>
    <w:basedOn w:val="a9"/>
    <w:uiPriority w:val="99"/>
    <w:rsid w:val="00F007C5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7">
    <w:name w:val="标准文件_章标题 Char"/>
    <w:basedOn w:val="a8"/>
    <w:link w:val="affff4"/>
    <w:uiPriority w:val="99"/>
    <w:locked/>
    <w:rsid w:val="00F007C5"/>
    <w:rPr>
      <w:rFonts w:ascii="黑体" w:eastAsia="黑体" w:hAnsi="Times New Roman" w:cs="黑体"/>
      <w:spacing w:val="2"/>
      <w:sz w:val="21"/>
      <w:szCs w:val="21"/>
      <w:lang w:val="en-US" w:eastAsia="zh-CN"/>
    </w:rPr>
  </w:style>
  <w:style w:type="character" w:customStyle="1" w:styleId="Char6">
    <w:name w:val="标准文件_一级条标题 Char"/>
    <w:basedOn w:val="Char7"/>
    <w:link w:val="affc"/>
    <w:uiPriority w:val="99"/>
    <w:locked/>
    <w:rsid w:val="00F007C5"/>
    <w:rPr>
      <w:kern w:val="0"/>
      <w:sz w:val="20"/>
      <w:szCs w:val="20"/>
    </w:rPr>
  </w:style>
  <w:style w:type="character" w:styleId="afffffd">
    <w:name w:val="annotation reference"/>
    <w:basedOn w:val="a8"/>
    <w:uiPriority w:val="99"/>
    <w:semiHidden/>
    <w:rsid w:val="00F007C5"/>
    <w:rPr>
      <w:sz w:val="21"/>
      <w:szCs w:val="21"/>
    </w:rPr>
  </w:style>
  <w:style w:type="paragraph" w:styleId="afffffe">
    <w:name w:val="annotation text"/>
    <w:basedOn w:val="a7"/>
    <w:link w:val="Charb"/>
    <w:uiPriority w:val="99"/>
    <w:semiHidden/>
    <w:rsid w:val="00F007C5"/>
    <w:pPr>
      <w:jc w:val="left"/>
    </w:pPr>
  </w:style>
  <w:style w:type="character" w:customStyle="1" w:styleId="Charb">
    <w:name w:val="批注文字 Char"/>
    <w:basedOn w:val="a8"/>
    <w:link w:val="afffffe"/>
    <w:uiPriority w:val="99"/>
    <w:semiHidden/>
    <w:locked/>
    <w:rsid w:val="00F007C5"/>
    <w:rPr>
      <w:rFonts w:ascii="Times New Roman" w:eastAsia="宋体" w:hAnsi="Times New Roman" w:cs="Times New Roman"/>
      <w:sz w:val="24"/>
      <w:szCs w:val="24"/>
    </w:rPr>
  </w:style>
  <w:style w:type="paragraph" w:styleId="affffff">
    <w:name w:val="annotation subject"/>
    <w:basedOn w:val="afffffe"/>
    <w:next w:val="afffffe"/>
    <w:link w:val="Charc"/>
    <w:uiPriority w:val="99"/>
    <w:semiHidden/>
    <w:rsid w:val="00F007C5"/>
    <w:rPr>
      <w:b/>
      <w:bCs/>
    </w:rPr>
  </w:style>
  <w:style w:type="character" w:customStyle="1" w:styleId="Charc">
    <w:name w:val="批注主题 Char"/>
    <w:basedOn w:val="Charb"/>
    <w:link w:val="affffff"/>
    <w:uiPriority w:val="99"/>
    <w:semiHidden/>
    <w:locked/>
    <w:rsid w:val="00F007C5"/>
    <w:rPr>
      <w:b/>
      <w:bCs/>
    </w:rPr>
  </w:style>
  <w:style w:type="character" w:customStyle="1" w:styleId="Char9">
    <w:name w:val="附录一级条标题 Char"/>
    <w:basedOn w:val="a8"/>
    <w:link w:val="afffd"/>
    <w:uiPriority w:val="99"/>
    <w:locked/>
    <w:rsid w:val="00257415"/>
    <w:rPr>
      <w:rFonts w:ascii="黑体" w:eastAsia="黑体" w:hAnsi="Times New Roman" w:cs="黑体"/>
      <w:kern w:val="21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7" Type="http://schemas.openxmlformats.org/officeDocument/2006/relationships/header" Target="header1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7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9.wmf"/><Relationship Id="rId10" Type="http://schemas.openxmlformats.org/officeDocument/2006/relationships/header" Target="header3.xml"/><Relationship Id="rId19" Type="http://schemas.openxmlformats.org/officeDocument/2006/relationships/oleObject" Target="embeddings/oleObject4.bin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oleObject" Target="embeddings/oleObject8.bin"/><Relationship Id="rId3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1351</Words>
  <Characters>7701</Characters>
  <Application>Microsoft Office Word</Application>
  <DocSecurity>0</DocSecurity>
  <Lines>64</Lines>
  <Paragraphs>18</Paragraphs>
  <ScaleCrop>false</ScaleCrop>
  <Company>Microsoft</Company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ThinkCentre</cp:lastModifiedBy>
  <cp:revision>3</cp:revision>
  <dcterms:created xsi:type="dcterms:W3CDTF">2015-05-07T03:52:00Z</dcterms:created>
  <dcterms:modified xsi:type="dcterms:W3CDTF">2015-05-07T05:40:00Z</dcterms:modified>
</cp:coreProperties>
</file>