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41" w:rsidRPr="00313774" w:rsidRDefault="00BE1B41" w:rsidP="00DB7350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313774"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 w:rsidR="008A7B40">
        <w:rPr>
          <w:rFonts w:ascii="黑体" w:eastAsia="黑体" w:hAnsi="黑体" w:cs="宋体" w:hint="eastAsia"/>
          <w:kern w:val="0"/>
          <w:sz w:val="28"/>
          <w:szCs w:val="28"/>
        </w:rPr>
        <w:t>2</w:t>
      </w:r>
      <w:r w:rsidRPr="00313774">
        <w:rPr>
          <w:rFonts w:ascii="黑体" w:eastAsia="黑体" w:hAnsi="黑体" w:cs="宋体" w:hint="eastAsia"/>
          <w:kern w:val="0"/>
          <w:sz w:val="28"/>
          <w:szCs w:val="28"/>
        </w:rPr>
        <w:t>：</w:t>
      </w:r>
    </w:p>
    <w:p w:rsidR="00BE1B41" w:rsidRPr="00313774" w:rsidRDefault="00BE1B41" w:rsidP="00AF6423">
      <w:pPr>
        <w:widowControl/>
        <w:ind w:firstLineChars="1340" w:firstLine="3752"/>
        <w:jc w:val="left"/>
        <w:rPr>
          <w:rFonts w:ascii="黑体" w:eastAsia="黑体" w:hAnsi="黑体" w:cs="宋体"/>
          <w:kern w:val="0"/>
          <w:sz w:val="24"/>
        </w:rPr>
      </w:pPr>
      <w:r w:rsidRPr="00313774">
        <w:rPr>
          <w:rFonts w:ascii="黑体" w:eastAsia="黑体" w:hAnsi="黑体" w:cs="宋体" w:hint="eastAsia"/>
          <w:kern w:val="0"/>
          <w:sz w:val="28"/>
          <w:szCs w:val="28"/>
        </w:rPr>
        <w:t>重金属分标委会审</w:t>
      </w:r>
      <w:r w:rsidR="00FB068A" w:rsidRPr="00313774">
        <w:rPr>
          <w:rFonts w:ascii="黑体" w:eastAsia="黑体" w:hAnsi="黑体" w:cs="宋体" w:hint="eastAsia"/>
          <w:kern w:val="0"/>
          <w:sz w:val="28"/>
          <w:szCs w:val="28"/>
        </w:rPr>
        <w:t>定</w:t>
      </w:r>
      <w:r w:rsidR="00AF6423" w:rsidRPr="00313774">
        <w:rPr>
          <w:rFonts w:ascii="黑体" w:eastAsia="黑体" w:hAnsi="黑体" w:cs="宋体" w:hint="eastAsia"/>
          <w:kern w:val="0"/>
          <w:sz w:val="28"/>
          <w:szCs w:val="28"/>
        </w:rPr>
        <w:t>、预审、讨论</w:t>
      </w:r>
      <w:r w:rsidRPr="00313774">
        <w:rPr>
          <w:rFonts w:ascii="黑体" w:eastAsia="黑体" w:hAnsi="黑体" w:cs="宋体" w:hint="eastAsia"/>
          <w:kern w:val="0"/>
          <w:sz w:val="28"/>
          <w:szCs w:val="28"/>
        </w:rPr>
        <w:t>和</w:t>
      </w:r>
      <w:r w:rsidR="00FB068A" w:rsidRPr="00313774">
        <w:rPr>
          <w:rFonts w:ascii="黑体" w:eastAsia="黑体" w:hAnsi="黑体" w:cs="宋体" w:hint="eastAsia"/>
          <w:kern w:val="0"/>
          <w:sz w:val="28"/>
          <w:szCs w:val="28"/>
        </w:rPr>
        <w:t>任务落实</w:t>
      </w:r>
      <w:r w:rsidRPr="00313774">
        <w:rPr>
          <w:rFonts w:ascii="黑体" w:eastAsia="黑体" w:hAnsi="黑体" w:cs="宋体" w:hint="eastAsia"/>
          <w:kern w:val="0"/>
          <w:sz w:val="28"/>
          <w:szCs w:val="28"/>
        </w:rPr>
        <w:t>的标准项目</w:t>
      </w:r>
    </w:p>
    <w:tbl>
      <w:tblPr>
        <w:tblW w:w="4951" w:type="pc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3"/>
        <w:gridCol w:w="3467"/>
        <w:gridCol w:w="2671"/>
        <w:gridCol w:w="6"/>
        <w:gridCol w:w="3537"/>
        <w:gridCol w:w="3253"/>
        <w:gridCol w:w="884"/>
      </w:tblGrid>
      <w:tr w:rsidR="00BE1B41" w:rsidRPr="00B52B81" w:rsidTr="00BD2F98">
        <w:trPr>
          <w:tblHeader/>
        </w:trPr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E1B41" w:rsidRPr="00B52B81" w:rsidRDefault="00BE1B41" w:rsidP="00B52B8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118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E1B41" w:rsidRPr="00B52B81" w:rsidRDefault="00BE1B41" w:rsidP="00B52B8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914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E1B41" w:rsidRPr="00B52B81" w:rsidRDefault="00BE1B41" w:rsidP="00B52B8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计划号</w:t>
            </w:r>
          </w:p>
        </w:tc>
        <w:tc>
          <w:tcPr>
            <w:tcW w:w="120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E1B41" w:rsidRPr="00B52B81" w:rsidRDefault="00BE1B41" w:rsidP="00B52B8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起草单位</w:t>
            </w:r>
          </w:p>
        </w:tc>
        <w:tc>
          <w:tcPr>
            <w:tcW w:w="11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E1B41" w:rsidRPr="00B52B81" w:rsidRDefault="00BE1B41" w:rsidP="00B52B81">
            <w:pPr>
              <w:widowControl/>
              <w:spacing w:line="280" w:lineRule="exact"/>
              <w:ind w:firstLineChars="600" w:firstLine="126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相关单位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B41" w:rsidRPr="00B52B81" w:rsidRDefault="00BE1B41" w:rsidP="00B52B8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BE1B41" w:rsidRPr="00B52B81" w:rsidTr="00BD2F98">
        <w:trPr>
          <w:trHeight w:val="21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B41" w:rsidRPr="00B52B81" w:rsidRDefault="00BE1B41" w:rsidP="00B52B8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第一组</w:t>
            </w:r>
          </w:p>
        </w:tc>
      </w:tr>
      <w:tr w:rsidR="001E7975" w:rsidRPr="00B52B81" w:rsidTr="00BD2F98"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975" w:rsidRPr="00B52B81" w:rsidRDefault="001E7975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铜铝复合板带</w:t>
            </w:r>
          </w:p>
        </w:tc>
        <w:tc>
          <w:tcPr>
            <w:tcW w:w="91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国标委综合</w:t>
            </w:r>
            <w:proofErr w:type="gramEnd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〔2014〕67号20140962-T-610</w:t>
            </w:r>
          </w:p>
        </w:tc>
        <w:tc>
          <w:tcPr>
            <w:tcW w:w="1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洛阳铜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一</w:t>
            </w:r>
            <w:proofErr w:type="gramEnd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金属材料发展有限公司等、河南科技大学、珠海汉盛科技股份有限公司</w:t>
            </w:r>
          </w:p>
        </w:tc>
        <w:tc>
          <w:tcPr>
            <w:tcW w:w="111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snapToGrid w:val="0"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铜加工产品相关单位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widowControl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1E7975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975" w:rsidRPr="00B52B81" w:rsidRDefault="001E7975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光电倍增管用铍青铜带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信厅科函</w:t>
            </w:r>
            <w:proofErr w:type="gramEnd"/>
            <w:r w:rsidRPr="00B52B81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[2014] 628</w:t>
            </w: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号</w:t>
            </w:r>
            <w:r w:rsidRPr="00B52B81">
              <w:rPr>
                <w:rFonts w:asciiTheme="minorEastAsia" w:eastAsiaTheme="minorEastAsia" w:hAnsiTheme="minorEastAsia" w:cs="宋体"/>
                <w:kern w:val="0"/>
                <w:szCs w:val="21"/>
              </w:rPr>
              <w:t>2014-1395T-YS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苏州金江铜业有限公司、宁波兴业盛泰电子金属材料有限公司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1E7975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975" w:rsidRPr="00B52B81" w:rsidRDefault="001E7975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铜及铜合金软化温度的测定方法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国标委综合</w:t>
            </w:r>
            <w:proofErr w:type="gramEnd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〔2014〕67号20140960-T-610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中铝洛阳铜业有限公司、菏泽广源铜带股份有限公司、安徽鑫科新材料股份有限公司、铜陵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金威铜业</w:t>
            </w:r>
            <w:proofErr w:type="gramEnd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讨论</w:t>
            </w:r>
          </w:p>
        </w:tc>
      </w:tr>
      <w:tr w:rsidR="001E7975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975" w:rsidRPr="00B52B81" w:rsidRDefault="001E7975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深冲压用铜</w:t>
            </w:r>
            <w:r w:rsidRPr="00B52B81">
              <w:rPr>
                <w:rFonts w:asciiTheme="minorEastAsia" w:eastAsiaTheme="minorEastAsia" w:hAnsiTheme="minorEastAsia" w:cs="宋体"/>
                <w:kern w:val="0"/>
                <w:szCs w:val="21"/>
              </w:rPr>
              <w:t>-</w:t>
            </w: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钢复合薄板和带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信厅科函</w:t>
            </w:r>
            <w:proofErr w:type="gramEnd"/>
            <w:r w:rsidRPr="00B52B81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[2014] 628</w:t>
            </w: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号</w:t>
            </w:r>
            <w:r w:rsidRPr="00B52B81">
              <w:rPr>
                <w:rFonts w:asciiTheme="minorEastAsia" w:eastAsiaTheme="minorEastAsia" w:hAnsiTheme="minorEastAsia" w:cs="宋体"/>
                <w:kern w:val="0"/>
                <w:szCs w:val="21"/>
              </w:rPr>
              <w:t>2014-1401T-YS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宁波宇能复合铜带有限公司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讨论</w:t>
            </w:r>
          </w:p>
        </w:tc>
      </w:tr>
      <w:tr w:rsidR="001E7975" w:rsidRPr="00B52B81" w:rsidTr="00BD2F98">
        <w:trPr>
          <w:trHeight w:val="65"/>
        </w:trPr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7975" w:rsidRPr="00B52B81" w:rsidRDefault="001E7975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铜铍中间合金锭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信厅科函</w:t>
            </w:r>
            <w:proofErr w:type="gramEnd"/>
            <w:r w:rsidRPr="00B52B81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[2014] 628</w:t>
            </w: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号</w:t>
            </w:r>
            <w:hyperlink r:id="rId7" w:history="1">
              <w:r w:rsidRPr="00B52B81">
                <w:rPr>
                  <w:rFonts w:asciiTheme="minorEastAsia" w:eastAsiaTheme="minorEastAsia" w:hAnsiTheme="minorEastAsia"/>
                  <w:szCs w:val="21"/>
                </w:rPr>
                <w:t>2014-1393T-YS</w:t>
              </w:r>
            </w:hyperlink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湖南水口山有色金属集团有限公司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7975" w:rsidRPr="00B52B81" w:rsidRDefault="001E7975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讨论</w:t>
            </w:r>
          </w:p>
        </w:tc>
      </w:tr>
      <w:tr w:rsidR="001E7975" w:rsidRPr="00B52B81" w:rsidTr="00BD2F98">
        <w:trPr>
          <w:trHeight w:val="27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975" w:rsidRPr="00B52B81" w:rsidRDefault="001E7975" w:rsidP="00B52B81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第二组</w:t>
            </w:r>
          </w:p>
        </w:tc>
      </w:tr>
      <w:tr w:rsidR="0085759F" w:rsidRPr="00B52B81" w:rsidTr="00BD2F98"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59F" w:rsidRPr="00B52B81" w:rsidRDefault="0085759F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烧结镍及氧化镍中镍含量测定 电解重量法测定</w:t>
            </w:r>
          </w:p>
        </w:tc>
        <w:tc>
          <w:tcPr>
            <w:tcW w:w="91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20132121-T-610</w:t>
            </w:r>
          </w:p>
        </w:tc>
        <w:tc>
          <w:tcPr>
            <w:tcW w:w="1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山西太钢不锈钢股份有限公司、北京矿冶研究总院、天津茂联科技有限公司、金川集团股份有限公司</w:t>
            </w:r>
          </w:p>
        </w:tc>
        <w:tc>
          <w:tcPr>
            <w:tcW w:w="11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审定</w:t>
            </w:r>
          </w:p>
        </w:tc>
      </w:tr>
      <w:tr w:rsidR="00DB7350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54" w:rsidRPr="00B52B81" w:rsidRDefault="00745E54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镍、镍铁、镍合金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中碳量的</w:t>
            </w:r>
            <w:proofErr w:type="gramEnd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测定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国际标准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金川集团有限公司、广西冶金质检站、太原太钢不锈钢股份有限公司、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宝钛集团</w:t>
            </w:r>
            <w:proofErr w:type="gramEnd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有限公司、天津茂联科技有限公司、北京矿冶研究总院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广州有色金属研究院、国家有色贵重金属质检中心、广西分析测试协会等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DB7350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54" w:rsidRPr="00B52B81" w:rsidRDefault="00745E54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镍、镍铁、镍合金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中硫量的</w:t>
            </w:r>
            <w:proofErr w:type="gramEnd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测定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国际标准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金川集团有限公司、广西冶金质检站、太原太钢不锈钢股份有限公司、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宝钛集团</w:t>
            </w:r>
            <w:proofErr w:type="gramEnd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有限公司、天津茂联科技有限公司、北京矿冶研究总院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广州有色金属研究院、国家有色贵重金属质检中心、广西分析测试协会等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DB7350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350" w:rsidRPr="00B52B81" w:rsidRDefault="00DB7350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锌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焙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砂化学分析方法 第1部分：锌量的测定EDTA容量法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B52B81">
              <w:rPr>
                <w:rFonts w:asciiTheme="minorEastAsia" w:eastAsiaTheme="minorEastAsia" w:hAnsiTheme="minorEastAsia" w:cs="Tahoma"/>
                <w:szCs w:val="21"/>
              </w:rPr>
              <w:t>工信厅科</w:t>
            </w:r>
            <w:proofErr w:type="gramEnd"/>
            <w:r w:rsidRPr="00B52B81">
              <w:rPr>
                <w:rFonts w:asciiTheme="minorEastAsia" w:eastAsiaTheme="minorEastAsia" w:hAnsiTheme="minorEastAsia" w:cs="Tahoma"/>
                <w:szCs w:val="21"/>
              </w:rPr>
              <w:t>[2013]163号</w:t>
            </w:r>
            <w:hyperlink r:id="rId8" w:history="1">
              <w:r w:rsidRPr="00B52B81">
                <w:rPr>
                  <w:rFonts w:asciiTheme="minorEastAsia" w:eastAsiaTheme="minorEastAsia" w:hAnsiTheme="minorEastAsia"/>
                  <w:szCs w:val="21"/>
                </w:rPr>
                <w:t>2013-1594T-YS</w:t>
              </w:r>
            </w:hyperlink>
          </w:p>
        </w:tc>
        <w:tc>
          <w:tcPr>
            <w:tcW w:w="12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株洲冶炼集团股份有限公司、</w:t>
            </w:r>
          </w:p>
          <w:p w:rsidR="00DB7350" w:rsidRPr="00B52B81" w:rsidRDefault="00DB7350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河南豫光锌业有限公司、</w:t>
            </w:r>
          </w:p>
          <w:p w:rsidR="00DB7350" w:rsidRPr="00B52B81" w:rsidRDefault="00DB7350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北京有色金属研究总院、</w:t>
            </w:r>
          </w:p>
          <w:p w:rsidR="00DB7350" w:rsidRPr="00B52B81" w:rsidRDefault="00DB7350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云南驰宏锌锗股份有限公司、</w:t>
            </w:r>
          </w:p>
          <w:p w:rsidR="00DB7350" w:rsidRPr="00B52B81" w:rsidRDefault="00DB7350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中金韶关冶炼厂、</w:t>
            </w:r>
          </w:p>
          <w:p w:rsidR="00DB7350" w:rsidRPr="00B52B81" w:rsidRDefault="00DB7350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北京矿冶研究总院、</w:t>
            </w:r>
          </w:p>
          <w:p w:rsidR="00DB7350" w:rsidRPr="00B52B81" w:rsidRDefault="00DB7350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湖南有色金属研究院、</w:t>
            </w:r>
          </w:p>
          <w:p w:rsidR="00DB7350" w:rsidRPr="00B52B81" w:rsidRDefault="00DB7350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桂林地质矿产研究院、</w:t>
            </w:r>
          </w:p>
          <w:p w:rsidR="00DB7350" w:rsidRPr="00B52B81" w:rsidRDefault="00DB7350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白银有色集团公司、</w:t>
            </w:r>
          </w:p>
          <w:p w:rsidR="00DB7350" w:rsidRPr="00B52B81" w:rsidRDefault="00DB7350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水口山有色金属集团有限公司、</w:t>
            </w:r>
          </w:p>
          <w:p w:rsidR="00DB7350" w:rsidRPr="00B52B81" w:rsidRDefault="00DB7350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红河</w:t>
            </w:r>
            <w:proofErr w:type="gramStart"/>
            <w:r w:rsidRPr="00B52B81">
              <w:rPr>
                <w:rFonts w:asciiTheme="minorEastAsia" w:eastAsiaTheme="minorEastAsia" w:hAnsiTheme="minorEastAsia" w:hint="eastAsia"/>
                <w:szCs w:val="21"/>
              </w:rPr>
              <w:t>锌联科技</w:t>
            </w:r>
            <w:proofErr w:type="gramEnd"/>
            <w:r w:rsidRPr="00B52B81">
              <w:rPr>
                <w:rFonts w:asciiTheme="minorEastAsia" w:eastAsiaTheme="minorEastAsia" w:hAnsiTheme="minorEastAsia" w:hint="eastAsia"/>
                <w:szCs w:val="21"/>
              </w:rPr>
              <w:t>发展有限公司、</w:t>
            </w:r>
          </w:p>
          <w:p w:rsidR="00DB7350" w:rsidRPr="00B52B81" w:rsidRDefault="00DB7350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云南云铜锌业股份有限公司、</w:t>
            </w:r>
          </w:p>
          <w:p w:rsidR="00DB7350" w:rsidRPr="00B52B81" w:rsidRDefault="00DB7350" w:rsidP="00B52B81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韶关丹霞冶炼厂、</w:t>
            </w:r>
          </w:p>
          <w:p w:rsidR="00DB7350" w:rsidRPr="00B52B81" w:rsidRDefault="00DB7350" w:rsidP="00B52B81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河南金利金铅有限公司、</w:t>
            </w:r>
          </w:p>
          <w:p w:rsidR="00DB7350" w:rsidRPr="00B52B81" w:rsidRDefault="00DB7350" w:rsidP="00B52B81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检集团</w:t>
            </w:r>
            <w:proofErr w:type="gramEnd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广西分公司</w:t>
            </w:r>
          </w:p>
        </w:tc>
        <w:tc>
          <w:tcPr>
            <w:tcW w:w="11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其它相关检测单位及锌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焙砂用户</w:t>
            </w:r>
            <w:proofErr w:type="gramEnd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单位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DB7350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350" w:rsidRPr="00B52B81" w:rsidRDefault="00DB7350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锌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焙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砂化学分析方法 第2部分：酸可溶锌量的测定EDTA容量法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B52B81">
              <w:rPr>
                <w:rFonts w:asciiTheme="minorEastAsia" w:eastAsiaTheme="minorEastAsia" w:hAnsiTheme="minorEastAsia" w:cs="Tahoma"/>
                <w:szCs w:val="21"/>
              </w:rPr>
              <w:t>工信厅科</w:t>
            </w:r>
            <w:proofErr w:type="gramEnd"/>
            <w:r w:rsidRPr="00B52B81">
              <w:rPr>
                <w:rFonts w:asciiTheme="minorEastAsia" w:eastAsiaTheme="minorEastAsia" w:hAnsiTheme="minorEastAsia" w:cs="Tahoma"/>
                <w:szCs w:val="21"/>
              </w:rPr>
              <w:t>[2013]163号</w:t>
            </w:r>
            <w:hyperlink r:id="rId9" w:history="1">
              <w:r w:rsidRPr="00B52B81">
                <w:rPr>
                  <w:rFonts w:asciiTheme="minorEastAsia" w:eastAsiaTheme="minorEastAsia" w:hAnsiTheme="minorEastAsia"/>
                  <w:szCs w:val="21"/>
                </w:rPr>
                <w:t>2013-1595T-YS</w:t>
              </w:r>
            </w:hyperlink>
          </w:p>
        </w:tc>
        <w:tc>
          <w:tcPr>
            <w:tcW w:w="120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DB7350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350" w:rsidRPr="00B52B81" w:rsidRDefault="00DB7350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锌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焙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砂化学分析方法 第3部分：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硫量的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测定燃烧中和法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B52B81">
              <w:rPr>
                <w:rFonts w:asciiTheme="minorEastAsia" w:eastAsiaTheme="minorEastAsia" w:hAnsiTheme="minorEastAsia" w:cs="Tahoma"/>
                <w:szCs w:val="21"/>
              </w:rPr>
              <w:t>工信厅科</w:t>
            </w:r>
            <w:proofErr w:type="gramEnd"/>
            <w:r w:rsidRPr="00B52B81">
              <w:rPr>
                <w:rFonts w:asciiTheme="minorEastAsia" w:eastAsiaTheme="minorEastAsia" w:hAnsiTheme="minorEastAsia" w:cs="Tahoma"/>
                <w:szCs w:val="21"/>
              </w:rPr>
              <w:t>[2013]163号</w:t>
            </w:r>
            <w:hyperlink r:id="rId10" w:history="1">
              <w:r w:rsidRPr="00B52B81">
                <w:rPr>
                  <w:rFonts w:asciiTheme="minorEastAsia" w:eastAsiaTheme="minorEastAsia" w:hAnsiTheme="minorEastAsia"/>
                  <w:szCs w:val="21"/>
                </w:rPr>
                <w:t>2013-1596T-YS</w:t>
              </w:r>
            </w:hyperlink>
          </w:p>
        </w:tc>
        <w:tc>
          <w:tcPr>
            <w:tcW w:w="120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DB7350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350" w:rsidRPr="00B52B81" w:rsidRDefault="00DB7350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锌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焙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砂化学分析方法 第4部分：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可溶硫量的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测定EDTA间接容量法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B52B81">
              <w:rPr>
                <w:rFonts w:asciiTheme="minorEastAsia" w:eastAsiaTheme="minorEastAsia" w:hAnsiTheme="minorEastAsia" w:cs="Tahoma"/>
                <w:szCs w:val="21"/>
              </w:rPr>
              <w:t>工信厅科</w:t>
            </w:r>
            <w:proofErr w:type="gramEnd"/>
            <w:r w:rsidRPr="00B52B81">
              <w:rPr>
                <w:rFonts w:asciiTheme="minorEastAsia" w:eastAsiaTheme="minorEastAsia" w:hAnsiTheme="minorEastAsia" w:cs="Tahoma"/>
                <w:szCs w:val="21"/>
              </w:rPr>
              <w:t>[2013]163号</w:t>
            </w:r>
            <w:hyperlink r:id="rId11" w:history="1">
              <w:r w:rsidRPr="00B52B81">
                <w:rPr>
                  <w:rFonts w:asciiTheme="minorEastAsia" w:eastAsiaTheme="minorEastAsia" w:hAnsiTheme="minorEastAsia"/>
                  <w:szCs w:val="21"/>
                </w:rPr>
                <w:t>2013-1597T-YS</w:t>
              </w:r>
            </w:hyperlink>
          </w:p>
        </w:tc>
        <w:tc>
          <w:tcPr>
            <w:tcW w:w="120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DB7350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350" w:rsidRPr="00B52B81" w:rsidRDefault="00DB7350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锌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焙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砂化学分析方法 第5部分：铁量的测定火焰原子吸收法和EDTA容量法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B52B81">
              <w:rPr>
                <w:rFonts w:asciiTheme="minorEastAsia" w:eastAsiaTheme="minorEastAsia" w:hAnsiTheme="minorEastAsia" w:cs="Tahoma"/>
                <w:szCs w:val="21"/>
              </w:rPr>
              <w:t>工信厅科</w:t>
            </w:r>
            <w:proofErr w:type="gramEnd"/>
            <w:r w:rsidRPr="00B52B81">
              <w:rPr>
                <w:rFonts w:asciiTheme="minorEastAsia" w:eastAsiaTheme="minorEastAsia" w:hAnsiTheme="minorEastAsia" w:cs="Tahoma"/>
                <w:szCs w:val="21"/>
              </w:rPr>
              <w:t>[2013]163号</w:t>
            </w:r>
            <w:hyperlink r:id="rId12" w:history="1">
              <w:r w:rsidRPr="00B52B81">
                <w:rPr>
                  <w:rFonts w:asciiTheme="minorEastAsia" w:eastAsiaTheme="minorEastAsia" w:hAnsiTheme="minorEastAsia"/>
                  <w:szCs w:val="21"/>
                </w:rPr>
                <w:t>2013-1598T-YS</w:t>
              </w:r>
            </w:hyperlink>
          </w:p>
        </w:tc>
        <w:tc>
          <w:tcPr>
            <w:tcW w:w="120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DB7350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350" w:rsidRPr="00B52B81" w:rsidRDefault="00DB7350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锌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焙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砂化学分析方法 第6部分：可溶铁量的测定火焰原子吸收法和EDTA容量法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B52B81">
              <w:rPr>
                <w:rFonts w:asciiTheme="minorEastAsia" w:eastAsiaTheme="minorEastAsia" w:hAnsiTheme="minorEastAsia" w:cs="Tahoma"/>
                <w:szCs w:val="21"/>
              </w:rPr>
              <w:t>工信厅科</w:t>
            </w:r>
            <w:proofErr w:type="gramEnd"/>
            <w:r w:rsidRPr="00B52B81">
              <w:rPr>
                <w:rFonts w:asciiTheme="minorEastAsia" w:eastAsiaTheme="minorEastAsia" w:hAnsiTheme="minorEastAsia" w:cs="Tahoma"/>
                <w:szCs w:val="21"/>
              </w:rPr>
              <w:t>[2013]163号</w:t>
            </w:r>
            <w:hyperlink r:id="rId13" w:history="1">
              <w:r w:rsidRPr="00B52B81">
                <w:rPr>
                  <w:rFonts w:asciiTheme="minorEastAsia" w:eastAsiaTheme="minorEastAsia" w:hAnsiTheme="minorEastAsia"/>
                  <w:szCs w:val="21"/>
                </w:rPr>
                <w:t>2013-1599T-YS</w:t>
              </w:r>
            </w:hyperlink>
          </w:p>
        </w:tc>
        <w:tc>
          <w:tcPr>
            <w:tcW w:w="120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DB7350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350" w:rsidRPr="00B52B81" w:rsidRDefault="00DB7350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锌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焙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砂化学分析方法 第7部分：二氧化硅量的测定硅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钼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蓝分光光度法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B52B81">
              <w:rPr>
                <w:rFonts w:asciiTheme="minorEastAsia" w:eastAsiaTheme="minorEastAsia" w:hAnsiTheme="minorEastAsia" w:cs="Tahoma"/>
                <w:szCs w:val="21"/>
              </w:rPr>
              <w:t>工信厅科</w:t>
            </w:r>
            <w:proofErr w:type="gramEnd"/>
            <w:r w:rsidRPr="00B52B81">
              <w:rPr>
                <w:rFonts w:asciiTheme="minorEastAsia" w:eastAsiaTheme="minorEastAsia" w:hAnsiTheme="minorEastAsia" w:cs="Tahoma"/>
                <w:szCs w:val="21"/>
              </w:rPr>
              <w:t>[2013]163号</w:t>
            </w:r>
            <w:hyperlink r:id="rId14" w:history="1">
              <w:r w:rsidRPr="00B52B81">
                <w:rPr>
                  <w:rFonts w:asciiTheme="minorEastAsia" w:eastAsiaTheme="minorEastAsia" w:hAnsiTheme="minorEastAsia"/>
                  <w:szCs w:val="21"/>
                </w:rPr>
                <w:t>2013-1600T-YS</w:t>
              </w:r>
            </w:hyperlink>
          </w:p>
        </w:tc>
        <w:tc>
          <w:tcPr>
            <w:tcW w:w="120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DB7350" w:rsidRPr="00B52B81" w:rsidTr="00BD2F98">
        <w:trPr>
          <w:trHeight w:val="1326"/>
        </w:trPr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350" w:rsidRPr="00B52B81" w:rsidRDefault="00DB7350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锌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焙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砂化学分析方法 第8部分：可溶硅量的测定硅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钼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蓝分光光度法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B52B81">
              <w:rPr>
                <w:rFonts w:asciiTheme="minorEastAsia" w:eastAsiaTheme="minorEastAsia" w:hAnsiTheme="minorEastAsia" w:cs="Tahoma"/>
                <w:szCs w:val="21"/>
              </w:rPr>
              <w:t>工信厅科</w:t>
            </w:r>
            <w:proofErr w:type="gramEnd"/>
            <w:r w:rsidRPr="00B52B81">
              <w:rPr>
                <w:rFonts w:asciiTheme="minorEastAsia" w:eastAsiaTheme="minorEastAsia" w:hAnsiTheme="minorEastAsia" w:cs="Tahoma"/>
                <w:szCs w:val="21"/>
              </w:rPr>
              <w:t>[2013]163号</w:t>
            </w:r>
            <w:hyperlink r:id="rId15" w:history="1">
              <w:r w:rsidRPr="00B52B81">
                <w:rPr>
                  <w:rFonts w:asciiTheme="minorEastAsia" w:eastAsiaTheme="minorEastAsia" w:hAnsiTheme="minorEastAsia"/>
                  <w:szCs w:val="21"/>
                </w:rPr>
                <w:t>2013-1601T-YS</w:t>
              </w:r>
            </w:hyperlink>
          </w:p>
        </w:tc>
        <w:tc>
          <w:tcPr>
            <w:tcW w:w="12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7350" w:rsidRPr="00B52B81" w:rsidRDefault="00DB7350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85759F" w:rsidRPr="00B52B81" w:rsidTr="00BD2F98">
        <w:trPr>
          <w:trHeight w:val="65"/>
        </w:trPr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59F" w:rsidRPr="00B52B81" w:rsidRDefault="0085759F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铜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铟镓硒靶材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化学分析方法 第1部分：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镓量的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测定 ICP-AES法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745E54" w:rsidP="00B52B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信厅科函</w:t>
            </w:r>
            <w:proofErr w:type="gramEnd"/>
            <w:r w:rsidRPr="00B52B81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[2014] 628</w:t>
            </w: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号</w:t>
            </w:r>
            <w:hyperlink r:id="rId16" w:history="1">
              <w:r w:rsidR="0085759F" w:rsidRPr="00B52B81">
                <w:rPr>
                  <w:rFonts w:asciiTheme="minorEastAsia" w:eastAsiaTheme="minorEastAsia" w:hAnsiTheme="minorEastAsia"/>
                  <w:szCs w:val="21"/>
                </w:rPr>
                <w:t>2014-1430T-YS</w:t>
              </w:r>
            </w:hyperlink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广西冶金产品质量监督检验站</w:t>
            </w:r>
          </w:p>
        </w:tc>
        <w:tc>
          <w:tcPr>
            <w:tcW w:w="11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napToGrid w:val="0"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广东先导稀材股份有限公司、柳州百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韧特先进</w:t>
            </w:r>
            <w:proofErr w:type="gramEnd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材料有限公司、广西测试研究中心、广西华锡集团股份有限公司、有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</w:t>
            </w:r>
            <w:proofErr w:type="gramEnd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亿金新材料有限公司</w:t>
            </w:r>
            <w:r w:rsidR="00846716"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、株洲冶炼集团股份有限公司、北京有色金属研究总院</w:t>
            </w: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等相关靶材生产企业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任务</w:t>
            </w:r>
          </w:p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落实</w:t>
            </w:r>
          </w:p>
        </w:tc>
      </w:tr>
      <w:tr w:rsidR="0085759F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59F" w:rsidRPr="00B52B81" w:rsidRDefault="0085759F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铜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铟镓硒靶材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化学分析方法 第2部分：硒量的测定 重量法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745E54" w:rsidP="00B52B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信厅科函</w:t>
            </w:r>
            <w:proofErr w:type="gramEnd"/>
            <w:r w:rsidRPr="00B52B81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[2014] 628</w:t>
            </w: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号</w:t>
            </w:r>
            <w:hyperlink r:id="rId17" w:history="1">
              <w:r w:rsidR="0085759F" w:rsidRPr="00B52B81">
                <w:rPr>
                  <w:rFonts w:asciiTheme="minorEastAsia" w:eastAsiaTheme="minorEastAsia" w:hAnsiTheme="minorEastAsia"/>
                  <w:szCs w:val="21"/>
                </w:rPr>
                <w:t>2014-1431T-YS</w:t>
              </w:r>
            </w:hyperlink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广西冶金产品质量监督检验站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任务</w:t>
            </w:r>
          </w:p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落实</w:t>
            </w:r>
          </w:p>
        </w:tc>
      </w:tr>
      <w:tr w:rsidR="0085759F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59F" w:rsidRPr="00B52B81" w:rsidRDefault="0085759F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铜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铟镓硒靶材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化学分析方法 第3部分：铝、铁、镍、铬、锰、铅、锌、镉、钴、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钼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、钡、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镁量的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测定 电感耦合等离子体质谱法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745E54" w:rsidP="00B52B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信厅科函</w:t>
            </w:r>
            <w:proofErr w:type="gramEnd"/>
            <w:r w:rsidRPr="00B52B81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[2014] 628</w:t>
            </w: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号</w:t>
            </w:r>
            <w:hyperlink r:id="rId18" w:history="1">
              <w:r w:rsidR="0085759F" w:rsidRPr="00B52B81">
                <w:rPr>
                  <w:rFonts w:asciiTheme="minorEastAsia" w:eastAsiaTheme="minorEastAsia" w:hAnsiTheme="minorEastAsia"/>
                  <w:szCs w:val="21"/>
                </w:rPr>
                <w:t>2014-1432T-YS</w:t>
              </w:r>
            </w:hyperlink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广西冶金产品质量监督检验站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任务</w:t>
            </w:r>
          </w:p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落实</w:t>
            </w:r>
          </w:p>
        </w:tc>
      </w:tr>
      <w:tr w:rsidR="0085759F" w:rsidRPr="00B52B81" w:rsidTr="00BD2F98">
        <w:trPr>
          <w:trHeight w:val="771"/>
        </w:trPr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59F" w:rsidRPr="00B52B81" w:rsidRDefault="0085759F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粗氢氧化钴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化学分析方法 第1部分：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钴量的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测定 电位滴定法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信厅科函</w:t>
            </w:r>
            <w:proofErr w:type="gramEnd"/>
            <w:r w:rsidRPr="00B52B81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[2014] 628</w:t>
            </w: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号</w:t>
            </w:r>
            <w:hyperlink r:id="rId19" w:history="1">
              <w:r w:rsidR="0085759F" w:rsidRPr="00B52B81">
                <w:rPr>
                  <w:rFonts w:asciiTheme="minorEastAsia" w:eastAsiaTheme="minorEastAsia" w:hAnsiTheme="minorEastAsia"/>
                  <w:szCs w:val="21"/>
                </w:rPr>
                <w:t>2014-1413T-YS</w:t>
              </w:r>
            </w:hyperlink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金川集团股份有限公司、浙江华友钴业有限公司</w:t>
            </w:r>
          </w:p>
        </w:tc>
        <w:tc>
          <w:tcPr>
            <w:tcW w:w="11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英德佳钠金属</w:t>
            </w:r>
            <w:proofErr w:type="gramEnd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科技有限公司、深圳市格林美高新技术股份有限公司、广东邦普循环科技有限公司等</w:t>
            </w:r>
            <w:r w:rsidR="00846716"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相关</w:t>
            </w:r>
            <w:proofErr w:type="gramStart"/>
            <w:r w:rsidR="00846716"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钴</w:t>
            </w:r>
            <w:proofErr w:type="gramEnd"/>
            <w:r w:rsidR="00846716"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生产</w:t>
            </w: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企业</w:t>
            </w:r>
            <w:r w:rsidR="00846716"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及检测机构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任务</w:t>
            </w:r>
          </w:p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落实</w:t>
            </w:r>
          </w:p>
        </w:tc>
      </w:tr>
      <w:tr w:rsidR="0085759F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59F" w:rsidRPr="00B52B81" w:rsidRDefault="0085759F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粗氢氧化钴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化学分析方法 第2部分：镍、铜、锰、铅、锌、砷、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镉量的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测定 电感耦合等离子体发射光谱法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信厅科函</w:t>
            </w:r>
            <w:proofErr w:type="gramEnd"/>
            <w:r w:rsidRPr="00B52B81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[2014] 628</w:t>
            </w: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号</w:t>
            </w:r>
            <w:hyperlink r:id="rId20" w:history="1">
              <w:r w:rsidR="0085759F" w:rsidRPr="00B52B81">
                <w:rPr>
                  <w:rFonts w:asciiTheme="minorEastAsia" w:eastAsiaTheme="minorEastAsia" w:hAnsiTheme="minorEastAsia"/>
                  <w:szCs w:val="21"/>
                </w:rPr>
                <w:t>2014-1414T-YS</w:t>
              </w:r>
            </w:hyperlink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金川集团股份有限公司、浙江华友钴业有限公司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任务</w:t>
            </w:r>
          </w:p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落实</w:t>
            </w:r>
          </w:p>
        </w:tc>
      </w:tr>
      <w:tr w:rsidR="0085759F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59F" w:rsidRPr="00B52B81" w:rsidRDefault="0085759F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粗氢氧化钴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化学分析方法 第3部分：钙、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镁量的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测定 火焰原子吸收光谱法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信厅科函</w:t>
            </w:r>
            <w:proofErr w:type="gramEnd"/>
            <w:r w:rsidRPr="00B52B81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[2014] 628</w:t>
            </w: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号</w:t>
            </w:r>
            <w:hyperlink r:id="rId21" w:history="1">
              <w:r w:rsidR="0085759F" w:rsidRPr="00B52B81">
                <w:rPr>
                  <w:rFonts w:asciiTheme="minorEastAsia" w:eastAsiaTheme="minorEastAsia" w:hAnsiTheme="minorEastAsia"/>
                  <w:szCs w:val="21"/>
                </w:rPr>
                <w:t>2014-1415T-YS</w:t>
              </w:r>
            </w:hyperlink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金川集团股份有限公司、浙江华友钴业有限公司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任务</w:t>
            </w:r>
          </w:p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落实</w:t>
            </w:r>
          </w:p>
        </w:tc>
      </w:tr>
      <w:tr w:rsidR="0085759F" w:rsidRPr="00B52B81" w:rsidTr="00BD2F98">
        <w:trPr>
          <w:trHeight w:val="448"/>
        </w:trPr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59F" w:rsidRPr="00B52B81" w:rsidRDefault="0085759F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B52B81">
              <w:rPr>
                <w:rFonts w:asciiTheme="minorEastAsia" w:eastAsiaTheme="minorEastAsia" w:hAnsiTheme="minorEastAsia" w:hint="eastAsia"/>
                <w:szCs w:val="21"/>
              </w:rPr>
              <w:t>粗氢氧化钴</w:t>
            </w:r>
            <w:proofErr w:type="gramEnd"/>
            <w:r w:rsidRPr="00B52B81">
              <w:rPr>
                <w:rFonts w:asciiTheme="minorEastAsia" w:eastAsiaTheme="minorEastAsia" w:hAnsiTheme="minorEastAsia" w:hint="eastAsia"/>
                <w:szCs w:val="21"/>
              </w:rPr>
              <w:t>化学分析方法  第4部分：锰量的测定  电位滴定法项目建议书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待批计划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金川集团股份有限公司、浙江华友钴业有限公司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任务</w:t>
            </w:r>
          </w:p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落实</w:t>
            </w:r>
          </w:p>
        </w:tc>
      </w:tr>
      <w:tr w:rsidR="0085759F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59F" w:rsidRPr="00B52B81" w:rsidRDefault="0085759F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再生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锌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原料化学分析方法 第1部分：锌量的测定 EDTA滴定法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信厅科函</w:t>
            </w:r>
            <w:proofErr w:type="gramEnd"/>
            <w:r w:rsidRPr="00B52B81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[2014] 628</w:t>
            </w: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号</w:t>
            </w:r>
            <w:hyperlink r:id="rId22" w:history="1">
              <w:r w:rsidR="0085759F" w:rsidRPr="00B52B81">
                <w:rPr>
                  <w:rFonts w:asciiTheme="minorEastAsia" w:eastAsiaTheme="minorEastAsia" w:hAnsiTheme="minorEastAsia"/>
                  <w:szCs w:val="21"/>
                </w:rPr>
                <w:t>2014-1497T-YS</w:t>
              </w:r>
            </w:hyperlink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北京矿冶研究总院</w:t>
            </w:r>
            <w:r w:rsidR="00745E54" w:rsidRPr="00B52B81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745E54"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红河</w:t>
            </w:r>
            <w:proofErr w:type="gramStart"/>
            <w:r w:rsidR="00745E54"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锌联科技</w:t>
            </w:r>
            <w:proofErr w:type="gramEnd"/>
            <w:r w:rsidR="00745E54"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发展有限公司</w:t>
            </w:r>
          </w:p>
        </w:tc>
        <w:tc>
          <w:tcPr>
            <w:tcW w:w="11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46716" w:rsidRPr="00B52B81" w:rsidRDefault="00846716" w:rsidP="00B52B8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株洲冶炼集团股份有限公司、云南祥云飞龙再生科技有限公司、河南豫光锌业有限公司、优美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科富虹</w:t>
            </w:r>
            <w:proofErr w:type="gramEnd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湖南）锌业有限公司、水口山有色金属集团有限公司、防城港出入境检验检疫局、葫芦岛锌业股份有限公司、北京有色金属研究院、广州有色金属研究院、昆明冶金研究院、云南驰宏锌锗股份有限公司等用户企业及检测机构。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任务</w:t>
            </w:r>
          </w:p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落实</w:t>
            </w:r>
          </w:p>
        </w:tc>
      </w:tr>
      <w:tr w:rsidR="0085759F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59F" w:rsidRPr="00B52B81" w:rsidRDefault="0085759F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再生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锌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原料化学分析方法 第2部分：铅量的测定 原子吸收光谱法和EDTA滴定法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信厅科函</w:t>
            </w:r>
            <w:proofErr w:type="gramEnd"/>
            <w:r w:rsidRPr="00B52B81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[2014] 628</w:t>
            </w: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号</w:t>
            </w:r>
            <w:hyperlink r:id="rId23" w:history="1">
              <w:r w:rsidR="0085759F" w:rsidRPr="00B52B81">
                <w:rPr>
                  <w:rFonts w:asciiTheme="minorEastAsia" w:eastAsiaTheme="minorEastAsia" w:hAnsiTheme="minorEastAsia"/>
                  <w:szCs w:val="21"/>
                </w:rPr>
                <w:t>2014-1498T-YS</w:t>
              </w:r>
            </w:hyperlink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北京矿冶研究总院</w:t>
            </w:r>
            <w:r w:rsidR="00745E54" w:rsidRPr="00B52B81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745E54"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红河</w:t>
            </w:r>
            <w:proofErr w:type="gramStart"/>
            <w:r w:rsidR="00745E54"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锌联科技</w:t>
            </w:r>
            <w:proofErr w:type="gramEnd"/>
            <w:r w:rsidR="00745E54"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发展有限公司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任务</w:t>
            </w:r>
          </w:p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落实</w:t>
            </w:r>
          </w:p>
        </w:tc>
      </w:tr>
      <w:tr w:rsidR="0085759F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59F" w:rsidRPr="00B52B81" w:rsidRDefault="0085759F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再生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锌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原料化学分析方法 第3部分：铅、铁、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铟的测定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 xml:space="preserve"> 电感耦合等离子体原子发射光谱法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信厅科函</w:t>
            </w:r>
            <w:proofErr w:type="gramEnd"/>
            <w:r w:rsidRPr="00B52B81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[2014] 628</w:t>
            </w: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号</w:t>
            </w:r>
            <w:hyperlink r:id="rId24" w:history="1">
              <w:r w:rsidR="0085759F" w:rsidRPr="00B52B81">
                <w:rPr>
                  <w:rFonts w:asciiTheme="minorEastAsia" w:eastAsiaTheme="minorEastAsia" w:hAnsiTheme="minorEastAsia"/>
                  <w:szCs w:val="21"/>
                </w:rPr>
                <w:t>2014-1499T-YS</w:t>
              </w:r>
            </w:hyperlink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北京矿冶研究总院</w:t>
            </w:r>
            <w:r w:rsidR="00745E54" w:rsidRPr="00B52B81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745E54"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红河</w:t>
            </w:r>
            <w:proofErr w:type="gramStart"/>
            <w:r w:rsidR="00745E54"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锌联科技</w:t>
            </w:r>
            <w:proofErr w:type="gramEnd"/>
            <w:r w:rsidR="00745E54"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发展有限公司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任务</w:t>
            </w:r>
          </w:p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落实</w:t>
            </w:r>
          </w:p>
        </w:tc>
      </w:tr>
      <w:tr w:rsidR="0085759F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59F" w:rsidRPr="00B52B81" w:rsidRDefault="0085759F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再生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锌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原料化学分析方法 第4部分：氟量的测定 离子选择电极法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信厅科函</w:t>
            </w:r>
            <w:proofErr w:type="gramEnd"/>
            <w:r w:rsidRPr="00B52B81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[2014] 628</w:t>
            </w: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号</w:t>
            </w:r>
            <w:hyperlink r:id="rId25" w:history="1">
              <w:r w:rsidR="0085759F" w:rsidRPr="00B52B81">
                <w:rPr>
                  <w:rFonts w:asciiTheme="minorEastAsia" w:eastAsiaTheme="minorEastAsia" w:hAnsiTheme="minorEastAsia"/>
                  <w:szCs w:val="21"/>
                </w:rPr>
                <w:t>2014-1500T-YS</w:t>
              </w:r>
            </w:hyperlink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北京矿冶研究总院</w:t>
            </w:r>
            <w:r w:rsidR="00745E54" w:rsidRPr="00B52B81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745E54"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红河</w:t>
            </w:r>
            <w:proofErr w:type="gramStart"/>
            <w:r w:rsidR="00745E54"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锌联科技</w:t>
            </w:r>
            <w:proofErr w:type="gramEnd"/>
            <w:r w:rsidR="00745E54"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发展有限公司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任务</w:t>
            </w:r>
          </w:p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落实</w:t>
            </w:r>
          </w:p>
        </w:tc>
      </w:tr>
      <w:tr w:rsidR="0085759F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59F" w:rsidRPr="00B52B81" w:rsidRDefault="0085759F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再生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锌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原料化学分析方法 第5部分：氟量和氯量的测定 离子色谱法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信厅科函</w:t>
            </w:r>
            <w:proofErr w:type="gramEnd"/>
            <w:r w:rsidRPr="00B52B81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[2014] 628</w:t>
            </w: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号</w:t>
            </w:r>
            <w:hyperlink r:id="rId26" w:history="1">
              <w:r w:rsidR="0085759F" w:rsidRPr="00B52B81">
                <w:rPr>
                  <w:rFonts w:asciiTheme="minorEastAsia" w:eastAsiaTheme="minorEastAsia" w:hAnsiTheme="minorEastAsia"/>
                  <w:szCs w:val="21"/>
                </w:rPr>
                <w:t>2014-1501T-YS</w:t>
              </w:r>
            </w:hyperlink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北京矿冶研究总院</w:t>
            </w:r>
            <w:r w:rsidR="00745E54" w:rsidRPr="00B52B81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745E54"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红河</w:t>
            </w:r>
            <w:proofErr w:type="gramStart"/>
            <w:r w:rsidR="00745E54"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锌联科技</w:t>
            </w:r>
            <w:proofErr w:type="gramEnd"/>
            <w:r w:rsidR="00745E54"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发展有限公司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任务</w:t>
            </w:r>
          </w:p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落实</w:t>
            </w:r>
          </w:p>
        </w:tc>
      </w:tr>
      <w:tr w:rsidR="0085759F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59F" w:rsidRPr="00B52B81" w:rsidRDefault="0085759F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再生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锌</w:t>
            </w:r>
            <w:proofErr w:type="gramEnd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原料化学分析方法　第6部分：铁量的测定　Na2EDTA滴定法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待批计划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中</w:t>
            </w:r>
            <w:proofErr w:type="gramStart"/>
            <w:r w:rsidRPr="00B52B81">
              <w:rPr>
                <w:rFonts w:asciiTheme="minorEastAsia" w:eastAsiaTheme="minorEastAsia" w:hAnsiTheme="minorEastAsia" w:hint="eastAsia"/>
                <w:szCs w:val="21"/>
              </w:rPr>
              <w:t>检集团</w:t>
            </w:r>
            <w:proofErr w:type="gramEnd"/>
            <w:r w:rsidRPr="00B52B81">
              <w:rPr>
                <w:rFonts w:asciiTheme="minorEastAsia" w:eastAsiaTheme="minorEastAsia" w:hAnsiTheme="minorEastAsia" w:hint="eastAsia"/>
                <w:szCs w:val="21"/>
              </w:rPr>
              <w:t>广西分公司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任务</w:t>
            </w:r>
          </w:p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落实</w:t>
            </w:r>
          </w:p>
        </w:tc>
      </w:tr>
      <w:tr w:rsidR="0085759F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59F" w:rsidRPr="00B52B81" w:rsidRDefault="0085759F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再生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锌</w:t>
            </w:r>
            <w:proofErr w:type="gramEnd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原料化学分析方法　第7部分：砷量的测定　原子荧光光谱法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待批计划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中</w:t>
            </w:r>
            <w:proofErr w:type="gramStart"/>
            <w:r w:rsidRPr="00B52B81">
              <w:rPr>
                <w:rFonts w:asciiTheme="minorEastAsia" w:eastAsiaTheme="minorEastAsia" w:hAnsiTheme="minorEastAsia" w:hint="eastAsia"/>
                <w:szCs w:val="21"/>
              </w:rPr>
              <w:t>检集团</w:t>
            </w:r>
            <w:proofErr w:type="gramEnd"/>
            <w:r w:rsidRPr="00B52B81">
              <w:rPr>
                <w:rFonts w:asciiTheme="minorEastAsia" w:eastAsiaTheme="minorEastAsia" w:hAnsiTheme="minorEastAsia" w:hint="eastAsia"/>
                <w:szCs w:val="21"/>
              </w:rPr>
              <w:t>广西分公司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任务</w:t>
            </w:r>
          </w:p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落实</w:t>
            </w:r>
          </w:p>
        </w:tc>
      </w:tr>
      <w:tr w:rsidR="0085759F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59F" w:rsidRPr="00B52B81" w:rsidRDefault="0085759F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再生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锌</w:t>
            </w:r>
            <w:proofErr w:type="gramEnd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原料化学分析方法　第8部分：汞量的测定　原子荧光光谱法和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测汞仪法</w:t>
            </w:r>
            <w:proofErr w:type="gramEnd"/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待批计划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中</w:t>
            </w:r>
            <w:proofErr w:type="gramStart"/>
            <w:r w:rsidRPr="00B52B81">
              <w:rPr>
                <w:rFonts w:asciiTheme="minorEastAsia" w:eastAsiaTheme="minorEastAsia" w:hAnsiTheme="minorEastAsia" w:hint="eastAsia"/>
                <w:szCs w:val="21"/>
              </w:rPr>
              <w:t>检集团</w:t>
            </w:r>
            <w:proofErr w:type="gramEnd"/>
            <w:r w:rsidRPr="00B52B81">
              <w:rPr>
                <w:rFonts w:asciiTheme="minorEastAsia" w:eastAsiaTheme="minorEastAsia" w:hAnsiTheme="minorEastAsia" w:hint="eastAsia"/>
                <w:szCs w:val="21"/>
              </w:rPr>
              <w:t>广西分公司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任务</w:t>
            </w:r>
          </w:p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落实</w:t>
            </w:r>
          </w:p>
        </w:tc>
      </w:tr>
      <w:tr w:rsidR="0085759F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59F" w:rsidRPr="00B52B81" w:rsidRDefault="0085759F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再生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锌</w:t>
            </w:r>
            <w:proofErr w:type="gramEnd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原料化学分析方法　第9部分：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镉量的</w:t>
            </w:r>
            <w:proofErr w:type="gramEnd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测定　火焰原子吸收光谱法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待批计划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中</w:t>
            </w:r>
            <w:proofErr w:type="gramStart"/>
            <w:r w:rsidRPr="00B52B81">
              <w:rPr>
                <w:rFonts w:asciiTheme="minorEastAsia" w:eastAsiaTheme="minorEastAsia" w:hAnsiTheme="minorEastAsia" w:hint="eastAsia"/>
                <w:szCs w:val="21"/>
              </w:rPr>
              <w:t>检集团</w:t>
            </w:r>
            <w:proofErr w:type="gramEnd"/>
            <w:r w:rsidRPr="00B52B81">
              <w:rPr>
                <w:rFonts w:asciiTheme="minorEastAsia" w:eastAsiaTheme="minorEastAsia" w:hAnsiTheme="minorEastAsia" w:hint="eastAsia"/>
                <w:szCs w:val="21"/>
              </w:rPr>
              <w:t>广西分公司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任务</w:t>
            </w:r>
          </w:p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落实</w:t>
            </w:r>
          </w:p>
        </w:tc>
      </w:tr>
      <w:tr w:rsidR="0085759F" w:rsidRPr="00B52B81" w:rsidTr="00BD2F98"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59F" w:rsidRPr="00B52B81" w:rsidRDefault="0085759F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再生</w:t>
            </w:r>
            <w:proofErr w:type="gramStart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锌</w:t>
            </w:r>
            <w:proofErr w:type="gramEnd"/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原料化学分析方法　第10部分：氧化锌量的测定　醋酸浸取－EDTA</w:t>
            </w:r>
            <w:r w:rsidRPr="00B52B81">
              <w:rPr>
                <w:rFonts w:asciiTheme="minorEastAsia" w:eastAsiaTheme="minorEastAsia" w:hAnsiTheme="minorEastAsia" w:cs="宋体"/>
                <w:kern w:val="0"/>
                <w:szCs w:val="21"/>
              </w:rPr>
              <w:t> </w:t>
            </w: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滴定法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待批计划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中</w:t>
            </w:r>
            <w:proofErr w:type="gramStart"/>
            <w:r w:rsidRPr="00B52B81">
              <w:rPr>
                <w:rFonts w:asciiTheme="minorEastAsia" w:eastAsiaTheme="minorEastAsia" w:hAnsiTheme="minorEastAsia" w:hint="eastAsia"/>
                <w:szCs w:val="21"/>
              </w:rPr>
              <w:t>检集团</w:t>
            </w:r>
            <w:proofErr w:type="gramEnd"/>
            <w:r w:rsidRPr="00B52B81">
              <w:rPr>
                <w:rFonts w:asciiTheme="minorEastAsia" w:eastAsiaTheme="minorEastAsia" w:hAnsiTheme="minorEastAsia" w:hint="eastAsia"/>
                <w:szCs w:val="21"/>
              </w:rPr>
              <w:t>广西分公司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任务</w:t>
            </w:r>
          </w:p>
          <w:p w:rsidR="0085759F" w:rsidRPr="00B52B81" w:rsidRDefault="0085759F" w:rsidP="00B52B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落实</w:t>
            </w:r>
          </w:p>
        </w:tc>
      </w:tr>
      <w:tr w:rsidR="00745E54" w:rsidRPr="00B52B81" w:rsidTr="00BD2F98">
        <w:trPr>
          <w:trHeight w:val="17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第三组</w:t>
            </w:r>
          </w:p>
        </w:tc>
      </w:tr>
      <w:tr w:rsidR="00745E54" w:rsidRPr="00B52B81" w:rsidTr="00B52B81">
        <w:trPr>
          <w:trHeight w:val="881"/>
        </w:trPr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54" w:rsidRPr="00B52B81" w:rsidRDefault="00745E54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6553D5">
            <w:pPr>
              <w:spacing w:line="29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铜原矿和尾矿化学分析方法 第1部分：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铜量的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测定火焰原子吸收分光光度法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331FA8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27" w:history="1">
              <w:r w:rsidR="00745E54" w:rsidRPr="00B52B81">
                <w:rPr>
                  <w:rFonts w:asciiTheme="minorEastAsia" w:eastAsiaTheme="minorEastAsia" w:hAnsiTheme="minorEastAsia"/>
                  <w:szCs w:val="21"/>
                </w:rPr>
                <w:t>2013-1602T-YS</w:t>
              </w:r>
            </w:hyperlink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Tahoma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北京矿冶研究总院</w:t>
            </w:r>
          </w:p>
        </w:tc>
        <w:tc>
          <w:tcPr>
            <w:tcW w:w="11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napToGrid w:val="0"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福建紫金矿冶测试技术有限公司、杭州富春江冶炼有限公司、昆明冶金研究院、铜陵有色金属集团控股有限公司技术中心、中条山有色金属集团有限公司、宁波出入境检验检疫局、天津出入境检验检疫局、中国有色桂林矿产地质研究院有限公司、连云港出入境检验检疫局、厦门紫金矿冶技术有限公司、北京有色金属总院、</w:t>
            </w:r>
            <w:r w:rsidRPr="00B52B81">
              <w:rPr>
                <w:rFonts w:asciiTheme="minorEastAsia" w:eastAsiaTheme="minorEastAsia" w:hAnsiTheme="minorEastAsia"/>
                <w:szCs w:val="21"/>
              </w:rPr>
              <w:t>鲅鱼圈出入境检验检疫局</w:t>
            </w:r>
            <w:r w:rsidRPr="00B52B81">
              <w:rPr>
                <w:rFonts w:asciiTheme="minorEastAsia" w:eastAsiaTheme="minorEastAsia" w:hAnsiTheme="minorEastAsia" w:hint="eastAsia"/>
                <w:szCs w:val="21"/>
              </w:rPr>
              <w:t>、东营方圆有色金属有限公司、南通</w:t>
            </w:r>
            <w:r w:rsidRPr="00B52B81">
              <w:rPr>
                <w:rFonts w:asciiTheme="minorEastAsia" w:eastAsiaTheme="minorEastAsia" w:hAnsiTheme="minorEastAsia"/>
                <w:szCs w:val="21"/>
              </w:rPr>
              <w:t>出入境检验检疫局</w:t>
            </w:r>
            <w:r w:rsidRPr="00B52B81">
              <w:rPr>
                <w:rFonts w:asciiTheme="minorEastAsia" w:eastAsiaTheme="minorEastAsia" w:hAnsiTheme="minorEastAsia" w:hint="eastAsia"/>
                <w:szCs w:val="21"/>
              </w:rPr>
              <w:t>、西北有色金属研究院、防城港</w:t>
            </w:r>
            <w:proofErr w:type="gramStart"/>
            <w:r w:rsidRPr="00B52B81">
              <w:rPr>
                <w:rFonts w:asciiTheme="minorEastAsia" w:eastAsiaTheme="minorEastAsia" w:hAnsiTheme="minorEastAsia" w:hint="eastAsia"/>
                <w:szCs w:val="21"/>
              </w:rPr>
              <w:t>市东途矿产</w:t>
            </w:r>
            <w:proofErr w:type="gramEnd"/>
            <w:r w:rsidRPr="00B52B81">
              <w:rPr>
                <w:rFonts w:asciiTheme="minorEastAsia" w:eastAsiaTheme="minorEastAsia" w:hAnsiTheme="minorEastAsia" w:hint="eastAsia"/>
                <w:szCs w:val="21"/>
              </w:rPr>
              <w:t>检测有限公司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745E54" w:rsidRPr="00B52B81" w:rsidTr="00BD2F98">
        <w:trPr>
          <w:trHeight w:val="179"/>
        </w:trPr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54" w:rsidRPr="00B52B81" w:rsidRDefault="00745E54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6553D5">
            <w:pPr>
              <w:spacing w:line="29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铜原矿和尾矿化学分析方法 第2部分：铅量的测定火焰原子吸收分光光度法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331FA8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28" w:history="1">
              <w:r w:rsidR="00745E54" w:rsidRPr="00B52B81">
                <w:rPr>
                  <w:rFonts w:asciiTheme="minorEastAsia" w:eastAsiaTheme="minorEastAsia" w:hAnsiTheme="minorEastAsia"/>
                  <w:szCs w:val="21"/>
                </w:rPr>
                <w:t>2013-1603T-YS</w:t>
              </w:r>
            </w:hyperlink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北京矿冶研究总院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745E54" w:rsidRPr="00B52B81" w:rsidTr="00BD2F98">
        <w:trPr>
          <w:trHeight w:val="179"/>
        </w:trPr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54" w:rsidRPr="00B52B81" w:rsidRDefault="00745E54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6553D5">
            <w:pPr>
              <w:spacing w:line="29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铜原矿和尾矿化学分析方法 第3部分：锌量的测定火焰原子吸收分光光度法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331FA8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29" w:history="1">
              <w:r w:rsidR="00745E54" w:rsidRPr="00B52B81">
                <w:rPr>
                  <w:rFonts w:asciiTheme="minorEastAsia" w:eastAsiaTheme="minorEastAsia" w:hAnsiTheme="minorEastAsia"/>
                  <w:szCs w:val="21"/>
                </w:rPr>
                <w:t>2013-1604T-YS</w:t>
              </w:r>
            </w:hyperlink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北京矿冶研究总院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745E54" w:rsidRPr="00B52B81" w:rsidTr="00BD2F98">
        <w:trPr>
          <w:trHeight w:val="179"/>
        </w:trPr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54" w:rsidRPr="00B52B81" w:rsidRDefault="00745E54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6553D5">
            <w:pPr>
              <w:spacing w:line="29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铜原矿和尾矿化学分析方法 第4部分：镍量的测定火焰原子吸收分光光度法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331FA8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30" w:history="1">
              <w:r w:rsidR="00745E54" w:rsidRPr="00B52B81">
                <w:rPr>
                  <w:rFonts w:asciiTheme="minorEastAsia" w:eastAsiaTheme="minorEastAsia" w:hAnsiTheme="minorEastAsia"/>
                  <w:szCs w:val="21"/>
                </w:rPr>
                <w:t>2013-1605T-YS</w:t>
              </w:r>
            </w:hyperlink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北京矿冶研究总院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5E54" w:rsidRPr="00B52B81" w:rsidRDefault="00745E54" w:rsidP="00B52B81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745E54" w:rsidRPr="00B52B81" w:rsidTr="00BD2F98">
        <w:trPr>
          <w:trHeight w:val="179"/>
        </w:trPr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54" w:rsidRPr="00B52B81" w:rsidRDefault="00745E54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6553D5">
            <w:pPr>
              <w:spacing w:line="29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铜原矿和尾矿化学分析方法 第5部分：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钴量的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测定火焰原子吸收分光光度法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331FA8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31" w:history="1">
              <w:r w:rsidR="00745E54" w:rsidRPr="00B52B81">
                <w:rPr>
                  <w:rFonts w:asciiTheme="minorEastAsia" w:eastAsiaTheme="minorEastAsia" w:hAnsiTheme="minorEastAsia"/>
                  <w:szCs w:val="21"/>
                </w:rPr>
                <w:t>2013-1606T-YS</w:t>
              </w:r>
            </w:hyperlink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北京矿冶研究总院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745E54" w:rsidRPr="00B52B81" w:rsidTr="00BD2F98">
        <w:trPr>
          <w:trHeight w:val="179"/>
        </w:trPr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54" w:rsidRPr="00B52B81" w:rsidRDefault="00745E54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6553D5">
            <w:pPr>
              <w:spacing w:line="29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铜原矿和尾矿化学分析方法 第6部分：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镉量的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测定火焰原子吸收分光光度法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331FA8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32" w:history="1">
              <w:r w:rsidR="00745E54" w:rsidRPr="00B52B81">
                <w:rPr>
                  <w:rFonts w:asciiTheme="minorEastAsia" w:eastAsiaTheme="minorEastAsia" w:hAnsiTheme="minorEastAsia"/>
                  <w:szCs w:val="21"/>
                </w:rPr>
                <w:t>2013-1607T-YS</w:t>
              </w:r>
            </w:hyperlink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北京矿冶研究总院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745E54" w:rsidRPr="00B52B81" w:rsidTr="00BD2F98">
        <w:trPr>
          <w:trHeight w:val="179"/>
        </w:trPr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54" w:rsidRPr="00B52B81" w:rsidRDefault="00745E54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6553D5">
            <w:pPr>
              <w:spacing w:line="29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铜原矿和尾矿化学分析方法 第7部分：锰量的测定火焰原子吸收分光光度法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331FA8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33" w:history="1">
              <w:r w:rsidR="00745E54" w:rsidRPr="00B52B81">
                <w:rPr>
                  <w:rFonts w:asciiTheme="minorEastAsia" w:eastAsiaTheme="minorEastAsia" w:hAnsiTheme="minorEastAsia"/>
                  <w:szCs w:val="21"/>
                </w:rPr>
                <w:t>2013-1608T-YS</w:t>
              </w:r>
            </w:hyperlink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北京矿冶研究总院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745E54" w:rsidRPr="00B52B81" w:rsidTr="00BD2F98">
        <w:trPr>
          <w:trHeight w:val="179"/>
        </w:trPr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54" w:rsidRPr="00B52B81" w:rsidRDefault="00745E54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6553D5">
            <w:pPr>
              <w:spacing w:line="29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铜原矿和尾矿化学分析方法 第8部分：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镁量的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测定火焰原子吸收分光光度法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331FA8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34" w:history="1">
              <w:r w:rsidR="00745E54" w:rsidRPr="00B52B81">
                <w:rPr>
                  <w:rFonts w:asciiTheme="minorEastAsia" w:eastAsiaTheme="minorEastAsia" w:hAnsiTheme="minorEastAsia"/>
                  <w:szCs w:val="21"/>
                </w:rPr>
                <w:t>2013-1609T-YS</w:t>
              </w:r>
            </w:hyperlink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北京矿冶研究总院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745E54" w:rsidRPr="00B52B81" w:rsidTr="00BD2F98">
        <w:trPr>
          <w:trHeight w:val="179"/>
        </w:trPr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54" w:rsidRPr="00B52B81" w:rsidRDefault="00745E54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铜原矿和尾矿化学分析方法 第9部分：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硫量的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测定燃烧中和滴定法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331FA8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35" w:history="1">
              <w:r w:rsidR="00745E54" w:rsidRPr="00B52B81">
                <w:rPr>
                  <w:rFonts w:asciiTheme="minorEastAsia" w:eastAsiaTheme="minorEastAsia" w:hAnsiTheme="minorEastAsia"/>
                  <w:szCs w:val="21"/>
                </w:rPr>
                <w:t>2013-1610T-YS</w:t>
              </w:r>
            </w:hyperlink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北京矿冶研究总院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745E54" w:rsidRPr="00B52B81" w:rsidTr="00BD2F98">
        <w:trPr>
          <w:trHeight w:val="840"/>
        </w:trPr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54" w:rsidRPr="00B52B81" w:rsidRDefault="00745E54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铜原矿和尾矿化学分析方法 第10部分：磷量的测定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钼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兰分光光度法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331FA8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36" w:history="1">
              <w:r w:rsidR="00745E54" w:rsidRPr="00B52B81">
                <w:rPr>
                  <w:rFonts w:asciiTheme="minorEastAsia" w:eastAsiaTheme="minorEastAsia" w:hAnsiTheme="minorEastAsia"/>
                  <w:szCs w:val="21"/>
                </w:rPr>
                <w:t>2013-1611T-YS</w:t>
              </w:r>
            </w:hyperlink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北京矿冶研究总院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745E54" w:rsidRPr="00B52B81" w:rsidTr="00BD2F98">
        <w:trPr>
          <w:trHeight w:val="179"/>
        </w:trPr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54" w:rsidRPr="00B52B81" w:rsidRDefault="00745E54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铜原矿和尾矿化学分析方法 第11部分：</w:t>
            </w:r>
            <w:proofErr w:type="gramStart"/>
            <w:r w:rsidRPr="00B52B81">
              <w:rPr>
                <w:rFonts w:asciiTheme="minorEastAsia" w:eastAsiaTheme="minorEastAsia" w:hAnsiTheme="minorEastAsia"/>
                <w:szCs w:val="21"/>
              </w:rPr>
              <w:t>钼</w:t>
            </w:r>
            <w:proofErr w:type="gramEnd"/>
            <w:r w:rsidRPr="00B52B81">
              <w:rPr>
                <w:rFonts w:asciiTheme="minorEastAsia" w:eastAsiaTheme="minorEastAsia" w:hAnsiTheme="minorEastAsia"/>
                <w:szCs w:val="21"/>
              </w:rPr>
              <w:t>量的测定硫氰酸盐分光光度法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331FA8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37" w:history="1">
              <w:r w:rsidR="00745E54" w:rsidRPr="00B52B81">
                <w:rPr>
                  <w:rFonts w:asciiTheme="minorEastAsia" w:eastAsiaTheme="minorEastAsia" w:hAnsiTheme="minorEastAsia"/>
                  <w:szCs w:val="21"/>
                </w:rPr>
                <w:t>2013-1612T-YS</w:t>
              </w:r>
            </w:hyperlink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北京矿冶研究总院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745E54" w:rsidRPr="00B52B81" w:rsidTr="00BD2F98">
        <w:trPr>
          <w:trHeight w:val="179"/>
        </w:trPr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54" w:rsidRPr="00B52B81" w:rsidRDefault="00745E54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铜原矿和尾矿化学分析方法 第12部分：铜、铅、锌、镍、钴、镉、镁、锰的测定ICP-AES法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331FA8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38" w:history="1">
              <w:r w:rsidR="00745E54" w:rsidRPr="00B52B81">
                <w:rPr>
                  <w:rFonts w:asciiTheme="minorEastAsia" w:eastAsiaTheme="minorEastAsia" w:hAnsiTheme="minorEastAsia"/>
                  <w:szCs w:val="21"/>
                </w:rPr>
                <w:t>2013-1613T-YS</w:t>
              </w:r>
            </w:hyperlink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北京矿冶研究总院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745E54" w:rsidRPr="00B52B81" w:rsidTr="00BD2F98">
        <w:trPr>
          <w:trHeight w:val="179"/>
        </w:trPr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54" w:rsidRPr="00B52B81" w:rsidRDefault="00745E54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铜原矿和尾矿化学分析方法第13部分：氟量的测定 离子选择电极法和离子色谱法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计划待补</w:t>
            </w:r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北京矿冶研究总院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745E54" w:rsidRPr="00B52B81" w:rsidTr="00BD2F98">
        <w:trPr>
          <w:trHeight w:val="179"/>
        </w:trPr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54" w:rsidRPr="00B52B81" w:rsidRDefault="00745E54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铜原矿和尾矿化学分析方法第14部分：砷量的测定 氢化物发生原子荧光光谱法和溴酸钾滴定法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计划待补</w:t>
            </w:r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北京矿冶研究总院</w:t>
            </w:r>
          </w:p>
        </w:tc>
        <w:tc>
          <w:tcPr>
            <w:tcW w:w="11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745E54" w:rsidRPr="00B52B81" w:rsidTr="00BD2F98">
        <w:trPr>
          <w:trHeight w:val="179"/>
        </w:trPr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54" w:rsidRPr="00B52B81" w:rsidRDefault="00745E54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铜阳极泥化学分析方法 第2部分：金量和银量测定 火试金重量法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331FA8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39" w:history="1">
              <w:r w:rsidR="00745E54" w:rsidRPr="00B52B81">
                <w:rPr>
                  <w:rFonts w:asciiTheme="minorEastAsia" w:eastAsiaTheme="minorEastAsia" w:hAnsiTheme="minorEastAsia" w:hint="eastAsia"/>
                  <w:szCs w:val="21"/>
                </w:rPr>
                <w:t>2014-1412T-YS</w:t>
              </w:r>
            </w:hyperlink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北京矿冶研究总院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E636C" w:rsidRPr="00B52B81" w:rsidRDefault="00745E54" w:rsidP="00B52B8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任务</w:t>
            </w:r>
          </w:p>
          <w:p w:rsidR="00745E54" w:rsidRPr="00B52B81" w:rsidRDefault="00745E54" w:rsidP="00B52B8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落实</w:t>
            </w:r>
          </w:p>
        </w:tc>
      </w:tr>
      <w:tr w:rsidR="00745E54" w:rsidRPr="00B52B81" w:rsidTr="00BD2F98">
        <w:trPr>
          <w:trHeight w:val="179"/>
        </w:trPr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54" w:rsidRPr="00B52B81" w:rsidRDefault="00745E54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镍精矿化学分析方法 第4部分： 锌量的测定 火焰原子吸收光谱法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331FA8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40" w:history="1">
              <w:r w:rsidR="00745E54" w:rsidRPr="00B52B81">
                <w:rPr>
                  <w:rFonts w:asciiTheme="minorEastAsia" w:eastAsiaTheme="minorEastAsia" w:hAnsiTheme="minorEastAsia" w:hint="eastAsia"/>
                  <w:szCs w:val="21"/>
                </w:rPr>
                <w:t>2014-1416T-YS</w:t>
              </w:r>
            </w:hyperlink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金川有色金属集团公司等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E636C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任务</w:t>
            </w:r>
          </w:p>
          <w:p w:rsidR="00745E54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落实</w:t>
            </w:r>
          </w:p>
        </w:tc>
      </w:tr>
      <w:tr w:rsidR="00745E54" w:rsidRPr="00B52B81" w:rsidTr="00BD2F98">
        <w:trPr>
          <w:trHeight w:val="179"/>
        </w:trPr>
        <w:tc>
          <w:tcPr>
            <w:tcW w:w="28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5E54" w:rsidRPr="00B52B81" w:rsidRDefault="00745E54" w:rsidP="00B52B81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B52B81">
              <w:rPr>
                <w:rFonts w:asciiTheme="minorEastAsia" w:eastAsiaTheme="minorEastAsia" w:hAnsiTheme="minorEastAsia" w:hint="eastAsia"/>
                <w:szCs w:val="21"/>
              </w:rPr>
              <w:t>黑铜化学分析</w:t>
            </w:r>
            <w:proofErr w:type="gramEnd"/>
            <w:r w:rsidRPr="00B52B81">
              <w:rPr>
                <w:rFonts w:asciiTheme="minorEastAsia" w:eastAsiaTheme="minorEastAsia" w:hAnsiTheme="minorEastAsia" w:hint="eastAsia"/>
                <w:szCs w:val="21"/>
              </w:rPr>
              <w:t>方法 第7部分：黑</w:t>
            </w:r>
            <w:proofErr w:type="gramStart"/>
            <w:r w:rsidRPr="00B52B81">
              <w:rPr>
                <w:rFonts w:asciiTheme="minorEastAsia" w:eastAsiaTheme="minorEastAsia" w:hAnsiTheme="minorEastAsia" w:hint="eastAsia"/>
                <w:szCs w:val="21"/>
              </w:rPr>
              <w:t>铜中铂量和钯量</w:t>
            </w:r>
            <w:proofErr w:type="gramEnd"/>
            <w:r w:rsidRPr="00B52B81">
              <w:rPr>
                <w:rFonts w:asciiTheme="minorEastAsia" w:eastAsiaTheme="minorEastAsia" w:hAnsiTheme="minorEastAsia" w:hint="eastAsia"/>
                <w:szCs w:val="21"/>
              </w:rPr>
              <w:t>的测定-火试金富集-ICP-AES法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/>
                <w:szCs w:val="21"/>
              </w:rPr>
              <w:t>2014-1411T-YS</w:t>
            </w:r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山东恒邦冶炼股份有限公司等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45E54" w:rsidRPr="00B52B81" w:rsidRDefault="00745E54" w:rsidP="00B52B81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hint="eastAsia"/>
                <w:szCs w:val="21"/>
              </w:rPr>
              <w:t>江西铜业集团公司、浙江富春江冶炼集团公司等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636C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任务</w:t>
            </w:r>
          </w:p>
          <w:p w:rsidR="00745E54" w:rsidRPr="00B52B81" w:rsidRDefault="00745E54" w:rsidP="00B52B8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2B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落实</w:t>
            </w:r>
          </w:p>
        </w:tc>
      </w:tr>
    </w:tbl>
    <w:p w:rsidR="00AD70C7" w:rsidRPr="00313774" w:rsidRDefault="00AD70C7"/>
    <w:sectPr w:rsidR="00AD70C7" w:rsidRPr="00313774" w:rsidSect="00B52B81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90" w:rsidRDefault="00F36290" w:rsidP="00BE1B41">
      <w:r>
        <w:separator/>
      </w:r>
    </w:p>
  </w:endnote>
  <w:endnote w:type="continuationSeparator" w:id="0">
    <w:p w:rsidR="00F36290" w:rsidRDefault="00F36290" w:rsidP="00BE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90" w:rsidRDefault="00F36290" w:rsidP="00BE1B41">
      <w:r>
        <w:separator/>
      </w:r>
    </w:p>
  </w:footnote>
  <w:footnote w:type="continuationSeparator" w:id="0">
    <w:p w:rsidR="00F36290" w:rsidRDefault="00F36290" w:rsidP="00BE1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F7990"/>
    <w:multiLevelType w:val="hybridMultilevel"/>
    <w:tmpl w:val="C096AD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7C413E"/>
    <w:multiLevelType w:val="hybridMultilevel"/>
    <w:tmpl w:val="27B82F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B41"/>
    <w:rsid w:val="00036452"/>
    <w:rsid w:val="00055D37"/>
    <w:rsid w:val="000A0A81"/>
    <w:rsid w:val="001E7975"/>
    <w:rsid w:val="00245FA3"/>
    <w:rsid w:val="00266707"/>
    <w:rsid w:val="00282296"/>
    <w:rsid w:val="002832AF"/>
    <w:rsid w:val="002F29AC"/>
    <w:rsid w:val="00313774"/>
    <w:rsid w:val="00331FA8"/>
    <w:rsid w:val="003D67B7"/>
    <w:rsid w:val="005237D4"/>
    <w:rsid w:val="00550635"/>
    <w:rsid w:val="00574ABE"/>
    <w:rsid w:val="005A005E"/>
    <w:rsid w:val="005D119D"/>
    <w:rsid w:val="006553D5"/>
    <w:rsid w:val="00694309"/>
    <w:rsid w:val="00696745"/>
    <w:rsid w:val="00704EBA"/>
    <w:rsid w:val="00745E54"/>
    <w:rsid w:val="00760CF5"/>
    <w:rsid w:val="007A07D0"/>
    <w:rsid w:val="00846716"/>
    <w:rsid w:val="0085759F"/>
    <w:rsid w:val="008A7B40"/>
    <w:rsid w:val="008E501F"/>
    <w:rsid w:val="00930E7C"/>
    <w:rsid w:val="00A34947"/>
    <w:rsid w:val="00AD70C7"/>
    <w:rsid w:val="00AF6423"/>
    <w:rsid w:val="00B52B81"/>
    <w:rsid w:val="00B64F86"/>
    <w:rsid w:val="00B7499B"/>
    <w:rsid w:val="00BA3E52"/>
    <w:rsid w:val="00BD2F98"/>
    <w:rsid w:val="00BE1B41"/>
    <w:rsid w:val="00BE398D"/>
    <w:rsid w:val="00BE5D08"/>
    <w:rsid w:val="00BE636C"/>
    <w:rsid w:val="00C47CB3"/>
    <w:rsid w:val="00CF7FEE"/>
    <w:rsid w:val="00D34B1B"/>
    <w:rsid w:val="00DB5619"/>
    <w:rsid w:val="00DB7350"/>
    <w:rsid w:val="00DD2F49"/>
    <w:rsid w:val="00E749EC"/>
    <w:rsid w:val="00EE74F4"/>
    <w:rsid w:val="00F36290"/>
    <w:rsid w:val="00F4132F"/>
    <w:rsid w:val="00F4228D"/>
    <w:rsid w:val="00F871A1"/>
    <w:rsid w:val="00FB068A"/>
    <w:rsid w:val="00FB60E5"/>
    <w:rsid w:val="00FB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055D3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B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B4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E1B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68A"/>
  </w:style>
  <w:style w:type="character" w:styleId="a6">
    <w:name w:val="Emphasis"/>
    <w:basedOn w:val="a0"/>
    <w:uiPriority w:val="20"/>
    <w:qFormat/>
    <w:rsid w:val="00704EBA"/>
    <w:rPr>
      <w:i/>
      <w:iCs/>
    </w:rPr>
  </w:style>
  <w:style w:type="character" w:customStyle="1" w:styleId="3Char">
    <w:name w:val="标题 3 Char"/>
    <w:basedOn w:val="a0"/>
    <w:link w:val="3"/>
    <w:uiPriority w:val="9"/>
    <w:rsid w:val="00055D37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41:8080/program/publicity/YSFFZT17922013.aspx" TargetMode="External"/><Relationship Id="rId13" Type="http://schemas.openxmlformats.org/officeDocument/2006/relationships/hyperlink" Target="http://219.239.107.141:8080/program/publicity/YSFFZT17962013.aspx" TargetMode="External"/><Relationship Id="rId18" Type="http://schemas.openxmlformats.org/officeDocument/2006/relationships/hyperlink" Target="http://219.239.107.141:8080/program/publicity/YSFFZT16062014.aspx" TargetMode="External"/><Relationship Id="rId26" Type="http://schemas.openxmlformats.org/officeDocument/2006/relationships/hyperlink" Target="http://219.239.107.141:8080/program/publicity/YSJNZT17222014.aspx" TargetMode="External"/><Relationship Id="rId39" Type="http://schemas.openxmlformats.org/officeDocument/2006/relationships/hyperlink" Target="http://219.239.107.141:8080/program/publicity/YSFFXT16022014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219.239.107.141:8080/program/publicity/YSFFZT15622014.aspx" TargetMode="External"/><Relationship Id="rId34" Type="http://schemas.openxmlformats.org/officeDocument/2006/relationships/hyperlink" Target="http://219.239.107.141:8080/program/publicity/YSFFZT17762013.asp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219.239.107.141:8080/program/publicity/YSCPXT16012014.aspx" TargetMode="External"/><Relationship Id="rId12" Type="http://schemas.openxmlformats.org/officeDocument/2006/relationships/hyperlink" Target="http://219.239.107.141:8080/program/publicity/YSFFZT17992013.aspx" TargetMode="External"/><Relationship Id="rId17" Type="http://schemas.openxmlformats.org/officeDocument/2006/relationships/hyperlink" Target="http://219.239.107.141:8080/program/publicity/YSFFZT16052014.aspx" TargetMode="External"/><Relationship Id="rId25" Type="http://schemas.openxmlformats.org/officeDocument/2006/relationships/hyperlink" Target="http://219.239.107.141:8080/program/publicity/YSJNZT17212014.aspx" TargetMode="External"/><Relationship Id="rId33" Type="http://schemas.openxmlformats.org/officeDocument/2006/relationships/hyperlink" Target="http://219.239.107.141:8080/program/publicity/YSFFZT17752013.aspx" TargetMode="External"/><Relationship Id="rId38" Type="http://schemas.openxmlformats.org/officeDocument/2006/relationships/hyperlink" Target="http://219.239.107.141:8080/program/publicity/YSFFZT17802013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219.239.107.141:8080/program/publicity/YSFFZT16042014.aspx" TargetMode="External"/><Relationship Id="rId20" Type="http://schemas.openxmlformats.org/officeDocument/2006/relationships/hyperlink" Target="http://219.239.107.141:8080/program/publicity/YSFFZT15612014.aspx" TargetMode="External"/><Relationship Id="rId29" Type="http://schemas.openxmlformats.org/officeDocument/2006/relationships/hyperlink" Target="http://219.239.107.141:8080/program/publicity/YSFFZT17832013.asp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19.239.107.141:8080/program/publicity/YSFFZT17952013.aspx" TargetMode="External"/><Relationship Id="rId24" Type="http://schemas.openxmlformats.org/officeDocument/2006/relationships/hyperlink" Target="http://219.239.107.141:8080/program/publicity/YSJNZT17202014.aspx" TargetMode="External"/><Relationship Id="rId32" Type="http://schemas.openxmlformats.org/officeDocument/2006/relationships/hyperlink" Target="http://219.239.107.141:8080/program/publicity/YSFFZT17742013.aspx" TargetMode="External"/><Relationship Id="rId37" Type="http://schemas.openxmlformats.org/officeDocument/2006/relationships/hyperlink" Target="http://219.239.107.141:8080/program/publicity/YSFFZT17792013.aspx" TargetMode="External"/><Relationship Id="rId40" Type="http://schemas.openxmlformats.org/officeDocument/2006/relationships/hyperlink" Target="http://219.239.107.141:8080/program/publicity/YSFFZT15882014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219.239.107.141:8080/program/publicity/YSFFZT17982013.aspx" TargetMode="External"/><Relationship Id="rId23" Type="http://schemas.openxmlformats.org/officeDocument/2006/relationships/hyperlink" Target="http://219.239.107.141:8080/program/publicity/YSJNZT17192014.aspx" TargetMode="External"/><Relationship Id="rId28" Type="http://schemas.openxmlformats.org/officeDocument/2006/relationships/hyperlink" Target="http://219.239.107.141:8080/program/publicity/YSFFZT17822013.aspx" TargetMode="External"/><Relationship Id="rId36" Type="http://schemas.openxmlformats.org/officeDocument/2006/relationships/hyperlink" Target="http://219.239.107.141:8080/program/publicity/YSFFZT17782013.aspx" TargetMode="External"/><Relationship Id="rId10" Type="http://schemas.openxmlformats.org/officeDocument/2006/relationships/hyperlink" Target="http://219.239.107.141:8080/program/publicity/YSFFZT17942013.aspx" TargetMode="External"/><Relationship Id="rId19" Type="http://schemas.openxmlformats.org/officeDocument/2006/relationships/hyperlink" Target="http://219.239.107.141:8080/program/publicity/YSFFZT15602014.aspx" TargetMode="External"/><Relationship Id="rId31" Type="http://schemas.openxmlformats.org/officeDocument/2006/relationships/hyperlink" Target="http://219.239.107.141:8080/program/publicity/YSFFZT17732013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9.239.107.141:8080/program/publicity/YSFFZT17932013.aspx" TargetMode="External"/><Relationship Id="rId14" Type="http://schemas.openxmlformats.org/officeDocument/2006/relationships/hyperlink" Target="http://219.239.107.141:8080/program/publicity/YSFFZT17972013.aspx" TargetMode="External"/><Relationship Id="rId22" Type="http://schemas.openxmlformats.org/officeDocument/2006/relationships/hyperlink" Target="http://219.239.107.141:8080/program/publicity/YSJNZT17182014.aspx" TargetMode="External"/><Relationship Id="rId27" Type="http://schemas.openxmlformats.org/officeDocument/2006/relationships/hyperlink" Target="http://219.239.107.141:8080/program/publicity/YSFFZT17812013.aspx" TargetMode="External"/><Relationship Id="rId30" Type="http://schemas.openxmlformats.org/officeDocument/2006/relationships/hyperlink" Target="http://219.239.107.141:8080/program/publicity/YSFFZT17722013.aspx" TargetMode="External"/><Relationship Id="rId35" Type="http://schemas.openxmlformats.org/officeDocument/2006/relationships/hyperlink" Target="http://219.239.107.141:8080/program/publicity/YSFFZT17772013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2014-11-15T02:15:00Z</dcterms:created>
  <dcterms:modified xsi:type="dcterms:W3CDTF">2015-02-25T01:23:00Z</dcterms:modified>
</cp:coreProperties>
</file>